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134" w:rsidRDefault="00EB5FEF">
      <w:r>
        <w:rPr>
          <w:rFonts w:ascii="Segoe UI" w:hAnsi="Segoe UI" w:cs="Segoe UI"/>
          <w:color w:val="262626"/>
          <w:shd w:val="clear" w:color="auto" w:fill="FFFFFF"/>
        </w:rPr>
        <w:t xml:space="preserve">Почему я заболела депрессией, хотя все было хорошо, а у подруги, которую муж бросил/с работы 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уволили/дом сгорел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>, никакой депрессии не было? Или...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Почему мне от депрессии не помог антидепрессант (например,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Золофт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), а подруге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Золофт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помог? Или...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Почему мне еще год антидепрессанты пить, а подруге врач сказал прекратить, как только настроение улучшится?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Можно еще много привести примеров подобных вопросов, которые задаются в каждодневной практике. И общим 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ответом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на которые будет: Потому что Депрессия бывает разной.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▫️Депрессия может быть самостоятельным заболеванием, а может быть одним из синдромов или этапом развития в рамках другого заболевания.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▫️Депрессия может возникнуть первой и «обрасти» другими болезнями, а может «присоединиться» к уже имеющемуся заболеванию (и не обязательно к психическому).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▫️Депрессия может быть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1️⃣легкой, когда работать и общаться с людьми становится сложно, но еще получается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2️⃣умеренной, когда способность к труду и нормальному общению с людьми практически утрачивается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3️⃣тяжелой, когда плохо настолько, что инстинкт самосохранения 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выключается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и предпринимаются истинные попытки суицида или появляются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психотические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симптомы – депрессивный бред и галлюцинации.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▫️Депрессия может быть вылечена «словом» (психотерапия), или «таблеткой» (биологическая терапия), а может оказаться невосприимчивой к терапии ни тем, ни другим.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Депрессия «может многое», потому что Депрессия бывает разной.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Подобное многообразие Депрессий можно объяснить тем, что патологическое состояние, собирательно обозначаемое как депрессия, на самом деле включает в себя много разнообразных патологических состояний с различными причинами возникновения (этиологией) и разными механизмами развития (патогенез), НО со сходной клинической картиной. – Но это не точно.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 xml:space="preserve">️С уважением, врач-психиатр высшей категории, медицинский психолог,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гипнотерапевт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, кандидат медицинских наук, Татьяна Редько.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Запись на консультацию: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lastRenderedPageBreak/>
        <w:t>📲 050 958 41 13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📲 093 916 75 44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068 162 77 32</w:t>
      </w:r>
    </w:p>
    <w:sectPr w:rsidR="004C0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EB5FEF"/>
    <w:rsid w:val="004C0134"/>
    <w:rsid w:val="00EB5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2021-11-18T05:59:00Z</dcterms:created>
  <dcterms:modified xsi:type="dcterms:W3CDTF">2021-11-18T05:59:00Z</dcterms:modified>
</cp:coreProperties>
</file>