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27" w:rsidRDefault="00E511BB">
      <w:r>
        <w:t>Nje realitet i ri</w:t>
      </w:r>
    </w:p>
    <w:p w:rsidR="00E511BB" w:rsidRDefault="00E511BB">
      <w:r>
        <w:t>Ne thelb te transformimit te e-learning eshte interneti. Nje raport i Komisionit te Edukimit te bazuar ne web ne US deklaron:</w:t>
      </w:r>
    </w:p>
    <w:p w:rsidR="00E511BB" w:rsidRDefault="00E511BB">
      <w:r>
        <w:t>"Pyetja tashme nuk eshte nese interneti mund te perdoret per te transformuar te mesuarit me menyra te reja dhe te fuqishme. Tashme komisioni ka kuptuar qe ai mund ta beje kete. Komisioni i Edukimit te bazuar ne web i ben thirrje administrates te perqafojne nje axhende e-learning si nje koleksion i politikes arsimore te vendit.</w:t>
      </w:r>
    </w:p>
    <w:p w:rsidR="00E511BB" w:rsidRDefault="00E511BB">
      <w:r>
        <w:t>Marre korrik 2001"</w:t>
      </w:r>
    </w:p>
    <w:p w:rsidR="00E511BB" w:rsidRDefault="00E511BB">
      <w:r>
        <w:t>Raporti rekomandon  qe te ndertohet nje program me i gjere zhvillimi dhe inovacioni  ne lidhje me menyren se si njerezit mesojne , si mjetet e reja ofrojne mbeshtetje dhe vleresim mbi fitimet nga te mesuarit, se cfare tip strukturash organizative suportojne keto mjete, dhe cfare nevojitet per te cuar perpara  fushen e edukimit.</w:t>
      </w:r>
    </w:p>
    <w:p w:rsidR="00E511BB" w:rsidRDefault="00E511BB">
      <w:r>
        <w:t xml:space="preserve"> E-learning eshte nje sistem i hapur. Me fuqine qe i jep interneti mesimdhenia dhe te mesuarit ekspozohen ndaj sasive te medha te padepertueshme  te informacionit.Ky ekspozim eshte edhe nje terheqje e jashtezakonshme per mesuesit dhe nxenesit; megjithate angazhimi ndaj saj mund te mos jete gjithnje efektiv apo eficent. </w:t>
      </w:r>
    </w:p>
    <w:p w:rsidR="00E511BB" w:rsidRDefault="00E511BB">
      <w:r>
        <w:t xml:space="preserve">Te qenit i hapur ju ofron forcave konservatore dhe pikepamjeve te ngshta akses te palimituar ne perspektiva dhe ide te ndryshme. Megjithate duhen limituar dhe rregulluar influencat nese e-learning ka per qellim te mbaje </w:t>
      </w:r>
      <w:r w:rsidR="00175E05">
        <w:t>nje ndjenje dhe qellim  ndaj komunitetit per te mos folur pastaj per qendrueshmerine.</w:t>
      </w:r>
    </w:p>
    <w:p w:rsidR="005E60AF" w:rsidRDefault="005E60AF">
      <w:r>
        <w:t>Tipari thelbesor i e-learning shtrihet pertej aksesit te tij ne informacion dhe bazohet ne karakteristikat e tij komunikative dhe interaktive. Qellimi i nje e-learning cilesor eshte te miksoje diversitetin dhe kohezionin ne nje "mesim ekologjik" dinamik dhe sfidues. Ky interaktivitet shkon pertej nje menyre transmetimi te permbajtjes dhe zgjerimit te mendimit ne lidhje me komunikimin e qenieve njerezore te angazhuara ne procesin e edukimit.</w:t>
      </w:r>
    </w:p>
    <w:p w:rsidR="005E60AF" w:rsidRDefault="005E60AF">
      <w:r>
        <w:t>Per te kuptuar potencialin e e-learning si nje sistem i hapur, por i lidhur</w:t>
      </w:r>
      <w:r w:rsidR="006F7FE8">
        <w:t xml:space="preserve">, eshte e rendesishme te rimendohet pedagogjia aktuale. Edukimi ka te beje me idete, jo faktet. Per me teper, studentet e arsimit te larte nuk po marrin pervojen e duhur per te zhvilluar aftesite kritike dhe vete-drejtuese te nevojeshme per mesim gjate gjithe jetes. Rezultatet e mesimit jane te pergjithshme ne lidhje me kerkesat e shekullit njezet e nje. Me sallat e medha dhe te standartizuara te leksioneve , testimin objektiv , arsimi tradicional i universiteteve ka marre nje karakter industrial. Ne thelb diskutimi ka te beje me ofrimin e informacionit, dhe jo te inkurajoje te menduarit kritik apo </w:t>
      </w:r>
      <w:r w:rsidR="000B6D92">
        <w:t xml:space="preserve">te kuptohen idete. Aksesi ne informacion nuk eshte nje problem. Ne kemi me shume akses ne informacion sec mund te menaxhojme. Fuqia transformuese e e-learning dhe kapaciteti per shtuar vleren nuk bazohet tek aksesi. Ajo qe nevojitet, dhe ajo qe e-learning ofron me se miri per kete proces, eshte kuptimi dhe rikrijimi i </w:t>
      </w:r>
      <w:r w:rsidR="000B6D92">
        <w:lastRenderedPageBreak/>
        <w:t>informacionit. Qasjet aktuale te arsimit te larte jane ne kontrast me potencialin interaktiv dhe konstruktiv te e-learning.</w:t>
      </w:r>
    </w:p>
    <w:p w:rsidR="003635BF" w:rsidRDefault="003635BF">
      <w:r>
        <w:t>Nderkohe qe e-learning mund te mbeshtese dhe te rrise praktikat aktuale si ligjerimi,ndikimi i vertete do jete ne krijimin e qasjeve t e reja  qe njohin dhe shfrytezojne aftesite interaktive te e-learning.</w:t>
      </w:r>
      <w:r w:rsidR="00A04A4F">
        <w:t xml:space="preserve"> Kjo mund te jete nje skenar i se ardhmes se arsimit </w:t>
      </w:r>
      <w:r>
        <w:t xml:space="preserve"> </w:t>
      </w:r>
      <w:r w:rsidR="00A04A4F">
        <w:t>ne komunitetet ku pervojat e individeve dhe idete jane te njohura dhe te diskutuara nga shoqerite e vlerave normave dhe njohurive, ku  autonomia dhe bashkepunimi nuk jane terma kontradiktore dhe konfliktuale, por elemente thelbesore te  nderrimit unifikues dhe cilesor te arsimit.</w:t>
      </w:r>
    </w:p>
    <w:p w:rsidR="00BC60CB" w:rsidRDefault="00A04A4F">
      <w:r>
        <w:t xml:space="preserve">Ne thelb te kontekstit te  e-learning qendron bashkepunimi konstruktiv. E-learning eshte nxites nga ky aspekt sepse rrit dhe pasuron permbajtjen dhe kontekstin. Sfida eshte per te hartuar dhe per te krijuar nje kontekst, me nivelet e duhura te pranise sociale, e cila eshte neharmoni me permbajtjen dhe perforcimin e qellimeve arsimore e cila do te rrise </w:t>
      </w:r>
      <w:r w:rsidR="00E16FB6">
        <w:t>realizimin e rezultateve te larta te te mesuarit. Kur karakteristikat dhe kompetencat e e-learning njihen dhe zbatohen, intensiteti i e-learning dhe cilesia e njohurive do te tejkalohet.</w:t>
      </w:r>
    </w:p>
    <w:p w:rsidR="00BC60CB" w:rsidRDefault="00BC60CB">
      <w:r>
        <w:t>Mbyllja</w:t>
      </w:r>
    </w:p>
    <w:p w:rsidR="00A04A4F" w:rsidRDefault="00BC60CB">
      <w:r>
        <w:t>E-learning nuk perfaqeson me shume se sa eshte. Teknologjite e komunikimit elektronik, me mediat e tyre te shumta tekstuale dhe audio-vizive, dh ekapacitetin e tyre per te zgjeruar bashkeveprimin me kalimin e kohes dhe distances, po transformojne te mesuarit dh ete nxenit. Pavaresisht ketij ndikimi te gjere dhe diskutimit te madh dhe ne rritje ne lidhje me kete teme, zhvillimet ne teknologjite e komunikimit dhe miratimi i tyre ne akademi, kane tejkaluar te kuptuarit tone ne lidhje me menyren si mund ti perdorim ato per t</w:t>
      </w:r>
      <w:r w:rsidR="00E05357">
        <w:t xml:space="preserve">e mbeshtetur pervojen arsimore. Cilesite qe do te vleresohen ne nje "te ardhme te bazuar ne dije" do te jene aftesia per te aksesuar dhe kuptuar informacionin. Kjo eshte aftesia per te rregulluar dhe ndertuar njohurite. Kjo eshte nje sfide shume e madhe dh enuk ka rregulla te thjeshta apo receta per hartimin dhe ofrimin e nje pervoje efektive e-learning. Kjo eshte e vertete per shumicen e pervojave edukative, por, ne rastin e e-learning perbehet nga ndryshime dhe variacione te shumta  te pervojave te thella dhe kuptimplota te e-learning. Nje eksperience e-learning kerkon njohurine dhe gadishmerine e nje mesuesi te </w:t>
      </w:r>
      <w:r w:rsidR="002E089A">
        <w:t xml:space="preserve">reflektues dhe te ditur  i cili mund te perktheje parimet dhe udhezimet per te papriturat dhe kerkesat qe mund te lindin per kontekstet e tyre unike. Kjo kerkon aftesi te te menduarit kritik jo te ngjashme me ato qe percaktohen si qellime te arsimit te larte. Ne duhet te fillojme duke pyetur se cfare e-learning do te na lejoje te bejme, qe ne nuk e kemi bere dot me perpara. Dhe se si rrjetet dhe pedagogjia interaktive mund te trajtoje  cilesine e pervojes se te mesuarit. </w:t>
      </w:r>
    </w:p>
    <w:p w:rsidR="00A04A4F" w:rsidRDefault="00A04A4F"/>
    <w:p w:rsidR="00A04A4F" w:rsidRDefault="00A04A4F"/>
    <w:sectPr w:rsidR="00A04A4F" w:rsidSect="00B20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11BB"/>
    <w:rsid w:val="00051991"/>
    <w:rsid w:val="000B6D92"/>
    <w:rsid w:val="00175E05"/>
    <w:rsid w:val="002E089A"/>
    <w:rsid w:val="003635BF"/>
    <w:rsid w:val="00443055"/>
    <w:rsid w:val="005E60AF"/>
    <w:rsid w:val="006F7FE8"/>
    <w:rsid w:val="00951497"/>
    <w:rsid w:val="00A04A4F"/>
    <w:rsid w:val="00B2013B"/>
    <w:rsid w:val="00BC60CB"/>
    <w:rsid w:val="00E05357"/>
    <w:rsid w:val="00E16FB6"/>
    <w:rsid w:val="00E51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c.r.c</dc:creator>
  <cp:lastModifiedBy>c.r.c</cp:lastModifiedBy>
  <cp:revision>4</cp:revision>
  <dcterms:created xsi:type="dcterms:W3CDTF">2017-04-18T12:59:00Z</dcterms:created>
  <dcterms:modified xsi:type="dcterms:W3CDTF">2017-04-19T14:32:00Z</dcterms:modified>
</cp:coreProperties>
</file>