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8"/>
          <w:szCs w:val="48"/>
        </w:rPr>
        <w:t xml:space="preserve">PROJECT PROPOSAL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Clipboard Data Leakage Prevention Tool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Real-Time Endpoint Clipboard Security Agent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Shr1H4x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Bachelor in Cybersecurity &amp; Ethical Hacking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Bachelor's Thesis — Defensive Security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3, 2026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Clipboard-based attacks represent a silent but increasingly critical class of endpoint threats. Malicious software families such as ClipBanker, Trojan.CliptoShuffler, ComboJack, and Evrial operate by passively monitoring or actively manipulating the system clipboard — intercepting passwords, cryptocurrency wallet addresses, OTPs, and financial credentials without any user awareness.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Despite their prevalence in modern malware campaigns, clipboard threats remain largely unaddressed by conventional endpoint security solutions. This project proposes the design and implementation of a lightweight, real-time Clipboard Data Loss Prevention (DLP) Agent as a focused defensive response to this threat class.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endpoint security solutions — antivirus, EDR platforms, and network DLP tools — do not provide granular, real-time protection against clipboard-level data exfiltration and manipulation. Users and organizations remain exposed 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Silent clipboard hijacking that swaps cryptocurrency addresses with attacker-controlled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Passive credential harvesting through clipboard sniffing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Accidental sensitive data exposure through errant paste operations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a clear gap in defensive tooling at the clipboard layer of the endpoint stack. This project addresses that gap directly.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implement a cross-platform clipboard monitoring agent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extensible regex-based detection engine covering 10+ sensitive data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four-tier risk classification model (Low / Medium / High / 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configurable response actions including alerts, auto-clear, and structured event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Demonstrate effectiveness against real-world clipboard attack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academic documentation aligned with thesis chapter structure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10/11 — primary platform with full feature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Ubuntu/Debian Linux — secondary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Unprivileged malware executing in user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Known clipboard attack families: ClipBanker, Evrial, ComboJack, Trojan.CliptoShuffler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Kernel-level keyloggers and hypervisor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Hardware implants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macOS — partial clipboard support only, not a thesis deliverable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Enterprise DLP platform integration — identified as future work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Proposed Solution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modular Python agent structured across five architectural layers: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OS Clipboard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Hook-based monitoring using pywin32 (WM_CLIPBOARDUPDATE) on Windows for zero-overhead real-time capture, with xclip/xsel fallback on Linux.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Engine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pure data pipeline: monitor.py captures clipboard events → analyzer.py applies regex pattern matching and Shannon entropy analysis → classifier.py assigns the risk tier. Detection covers BTC/ETH wallet addresses, API keys, credit card numbers, passwords, OTPs, and more.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Risk-proportional action dispatch: silent logging for Low, toast notifications for Medium, alert popups with 5-second auto-clear for High, and immediate clear with audio alert for Critical.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Presentation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PyQt6 desktop dashboard with live event feed, system tray agent with dynamic threat-color icon, and process detection showing which application triggered each clipboard event.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&amp; Config Layer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for structured event storage, YAML-based configuration with Pydantic validation, and Pandas-driven CSV/JSON report export for thesis appendix documentation.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Technology Stack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Clipboard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pyperclip + pywin32 (WM_CLIPBOARDUPDATE hook)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 (stdlib) + Shannon entropy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GUI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PyQt6 + pyqtgraph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plyer + winotify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Sound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pygame.mixer / winsound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Tray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pystray + Pillow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psutil + pywin32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sqlite3 + logging (stdlib)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(CSV / 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PyYAML + pydantic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PyInstaller + Inno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pytest-mock + coverage.py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Threat Model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Attacker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Unprivileged malware running in user context on target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Silent clipboard content exfiltration or real-time address substitution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Malware Families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ClipBanker, Trojan.CliptoShuffler, ComboJack, Evrial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 of Scope Threats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Kernel-level keyloggers, hypervisor attacks, hardware implants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Detection Engine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BTC Wallet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1A1zP1eP5QGefi2...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 Wallet 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0x742d35Cc6634...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Keys / 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sk-, ghp_, AKIA...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Card Numbers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4111 1111 1111 1111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Password-like Strings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entropy + special 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/ 2FA Codes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4–8 digit standalone numbers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user@domain.com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+ international formats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IPs / Internal URLs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192.168.x.x, 10.x.x.x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Sensitive Keywords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password, secret,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Response Matrix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Silent — no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popup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5 second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popup + sound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immediate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Demo Scenarios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1 — Cryptocurrency Address Swap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ClipBanker variant silently replaces a copied BTC wallet address. The tool detects the Critical-risk crypto pattern, fires an immediate alert, and clears the clipboard before the user pastes the attacker-controlled address.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2 — Accidental Credential Exposure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developer copies a database password from a config file. The tool fires a High-risk alert with a 5-second grace period, prompting the user before the credential can reach an untrusted application such as a chat window.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3 — API Key Leakage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AWS access key (AKIA... prefix) is copied from a terminal session. Pattern match triggers Critical classification. Auto-clear fires within 3 seconds alongside a desktop notification.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Known Limitations &amp; Mitigations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Mitigation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false positives on high-entropy random strings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Shannon entropy thresholds + future ML classifier (scikit-learn)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inspect clipboard from privileged processes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Documented architectural constraint within the threat model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Linux Wayland clipboard API restrictions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X11 required; clearly documented in platform support 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rich-text or file buffer inspection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Scoped to text-only clipboard content; noted as future 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Auto-clear may disrupt legitimate workflows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Configurable thresholds and grace periods via config.yaml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Thesis Alignment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Threat modeling, attack surface analysis, malware family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design, detection engine architecture, pattern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Implementation, testing results, demo scenario walkthroughs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 against objectives, limitations, and future work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ML-based content classification to reduce false positives (scikit-learn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Behavioral analysis to detect third-party processes polling the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Encrypted clipboard vault for secure temporary credential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enterprise DLP platforms — Microsoft Purview, Symantec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Cross-device clipboard sync with end-to-end encryption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addresses a genuine and underserved gap in endpoint security tooling. Clipboard-layer attacks are low-visibility, high-impact, and increasingly prevalent in financially motivated malware campaigns. The proposed DLP agent provides a practical, demonstrable defensive response grounded in real-world threat analysis, with a clean modular architecture suitable for both academic evaluation and real-world proof-of-concept deployment.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well-scoped for a Bachelor's thesis deliverable, covering threat modeling, system design, implementation, and evaluation within a clear academic chapter structure.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References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[1] Kaspersky Lab. (2023). ClipBanker Trojan: Clipboard Hijacking Malware Analysis. Kaspersky Securelist. https://securelist.com/clipbanker-trojan/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[2] MITRE ATT&amp;CK. (2024). Clipboard Data — T1115. MITRE Corporation. https://attack.mitre.org/techniques/T1115/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[3] Any.Run. (2023). Evrial Malware Analysis Report — Clipboard Stealer Family. Interactive Sandbox. https://any.run/malware-trends/evrial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[4] Kaspersky Lab. (2022). ComboJack Malware: Clipboard Currency Swapper. Kaspersky Threat Intelligence. https://securelist.com/combojack/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[5] OWASP Foundation. (2023). OWASP Data Loss Prevention Cheat Sheet. Open Web Application Security Project. https://cheatsheetseries.owasp.org/cheatsheets/Data_Leakage_Prevention_Cheat_Sheet.html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[6] Microsoft. (2024). Clipboard and Data Loss Prevention in Windows 11. Microsoft Security Documentation. https://learn.microsoft.com/en-us/windows/security/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[7] Shannon, C. E. (1948). A Mathematical Theory of Communication. Bell System Technical Journal, 27(3), 379–423.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[8] pyperclip — Python Library for Cross-Platform Clipboard Access. https://pypi.org/project/pyperclip/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[9] pystray — System Tray Icon Library for Python. https://pypi.org/project/pystray/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[10] psutil — Cross-Platform Process and System Utilities for Python. https://pypi.org/project/psutil/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[11] PyQt6 — Python Bindings for Qt6 Application Framework. Riverbank Computing. https://pypi.org/project/PyQt6/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[12] Pydantic. (2024). Data Validation Using Python Type Annotations — Pydantic v2. https://docs.pydantic.dev/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[13] Symantec Threat Intelligence. (2023). Trojan.CliptoShuffler: Technical Analysis. Broadcom Security. https://www.broadcom.com/support/security-center/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[14] Microsoft Purview. (2024). Endpoint Data Loss Prevention Overview. Microsoft Learn. https://learn.microsoft.com/en-us/purview/endpoint-dlp-learn-about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[15] PyInstaller Development Team. (2024). PyInstaller Manual — Packaging Python Applications. https://pyinstaller.org/en/stable/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2026-05-03T01:46:06.342Z</dcterms:created>
  <dcterms:modified xsi:type="dcterms:W3CDTF">2026-05-03T01:46:06.344Z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