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: Shraddha Rajkumar Kotwar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: TE(B)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</w:t>
      </w:r>
      <w:r w:rsidDel="00000000" w:rsidR="00000000" w:rsidRPr="00000000">
        <w:rPr>
          <w:sz w:val="28"/>
          <w:szCs w:val="28"/>
          <w:rtl w:val="0"/>
        </w:rPr>
        <w:t xml:space="preserve">: 18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 </w:t>
      </w:r>
      <w:r w:rsidDel="00000000" w:rsidR="00000000" w:rsidRPr="00000000">
        <w:rPr>
          <w:sz w:val="28"/>
          <w:szCs w:val="28"/>
          <w:rtl w:val="0"/>
        </w:rPr>
        <w:t xml:space="preserve">: T1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ASSIGNMENT NO 6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use student;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changed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create table stud(rno int ,name varchar(23),marks int);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0 rows affected (0.17 sec)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desc stud;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rno   | int(11)     | YES  |     | NULL    |       |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name  | varchar(23) | YES  |     | NULL    |       |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marks | int(11)     | YES  |     | NULL    |       |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rows in set (0.03 sec)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insert into stud values(1,"shraddha",980),(2,"palak",1000),(3,"riddhi",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0),(4,"rohan",1200);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4 rows affected (0.03 sec)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select *from stud;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+------+----------+-------+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rno  | name     | marks |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+------+----------+-------+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1 | shraddha |   980 |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2 | palak    |  1000 |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3 | riddhi   |   890 |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4 | rohan    |  1200 |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+------+----------+-------+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 create function proc_grade1(no int)returns varchar(20)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begin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declare msg varchar(20);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declare m1 int;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select marks into m1 from stud where rno=no;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if(m1&lt;=1500 and m1&gt;=990) then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set msg="distinction";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elseif(m1&lt;=989 and m1&gt;900) then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set msg="First Class";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elseif(m1&lt;=899 and m1&gt;=845) then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set msg="Higher secondary class";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end if;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 return msg;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-&gt; end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-&gt;$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 OK, 0 rows affected (0.13 sec)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mysql&gt; select proc_grade1(1)$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proc_grade1(1) |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First Class          |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row in set (0.01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