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Assembler Pass 2</w:t>
      </w:r>
    </w:p>
    <w:p w:rsidR="00000000" w:rsidDel="00000000" w:rsidP="00000000" w:rsidRDefault="00000000" w:rsidRPr="00000000" w14:paraId="00000002">
      <w:pPr>
        <w:ind w:left="216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FILE *fr;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FILE *fw;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char buff[10];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int sindex, lindex;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int litadd[3]={100,101,102};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int symadd[3]={98,99,97};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fr = fopen ("ic.txt", "r");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fw = fopen("obj.txt", "w");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if (fr &lt; 0 || fw &lt; 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 ("Error while opening a file");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exit (0);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fscanf (fr, "%s", buff);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fscanf (fr, "%s", buff);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next: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fscanf (fr, "%s", buff); //(IS ) reading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if(strcmp(buff,"(AD,02)")==0)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fscanf (fr, "%s", buff); // overtake (IS,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fprintf(fw,"%s",buff);  // to write in a object file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fscanf (fr, "%s", buff); // to overtake 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fscanf (fr, "%s", buff); // to register value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fprintf(fw," %s ",buff);  // to write in a object file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fscanf (fr, "%s", buff); // to (C,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if(strcmp(buff,"(C,")==0)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fscanf (fr, "%s", buff);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fprintf(fw," 00%s \n",buff);  // to write in a object file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  <w:tab/>
        <w:t xml:space="preserve">fscanf (fr, "%s", buff); // overtake 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if(strcmp(buff,"(S,")==0)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fscanf (fr, "%d", &amp;sindex);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fprintf(fw," %d \n",symadd[sindex]);  // to write in a object file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  <w:tab/>
        <w:t xml:space="preserve">fscanf (fr, "%s", buff); // overtake 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if(strcmp(buff,"(L,")==0)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fscanf (fr, "%d", &amp;lindex);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fprintf(fw," %d \n",litadd[lindex]);  // to write in a object file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  <w:tab/>
        <w:t xml:space="preserve">fscanf (fr, "%s", buff); // overtake 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  <w:tab/>
        <w:t xml:space="preserve">goto next;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printf("The scaned data is %s",buff);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return(0);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