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EC0FE" w14:textId="60760D88" w:rsidR="000E5322" w:rsidRDefault="000E5322" w:rsidP="000E5322">
      <w:pPr>
        <w:pStyle w:val="Heading1"/>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6F10">
        <w:rPr>
          <w:b/>
          <w:bCs/>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MIT WORLD PEACE UNIVERSITY</w:t>
      </w:r>
      <w:r w:rsidR="00D66F10" w:rsidRPr="00D66F10">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66F10">
        <w:rPr>
          <w:noProof/>
          <w:color w:val="4472C4" w:themeColor="accent1"/>
          <w:sz w:val="56"/>
          <w:szCs w:val="56"/>
        </w:rPr>
        <w:drawing>
          <wp:inline distT="0" distB="0" distL="0" distR="0" wp14:anchorId="5298C2BE" wp14:editId="62FAD2A6">
            <wp:extent cx="1175139" cy="1039239"/>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1180217" cy="1043730"/>
                    </a:xfrm>
                    <a:prstGeom prst="rect">
                      <a:avLst/>
                    </a:prstGeom>
                  </pic:spPr>
                </pic:pic>
              </a:graphicData>
            </a:graphic>
          </wp:inline>
        </w:drawing>
      </w:r>
    </w:p>
    <w:p w14:paraId="2BF1F213" w14:textId="77777777" w:rsidR="00D66F10" w:rsidRPr="00D66F10" w:rsidRDefault="00D66F10" w:rsidP="00D66F10"/>
    <w:p w14:paraId="3A974DC3" w14:textId="312F38B6" w:rsidR="000E5322" w:rsidRPr="00CF2A44" w:rsidRDefault="000E5322" w:rsidP="00CF2A44">
      <w:pPr>
        <w:spacing w:line="360" w:lineRule="auto"/>
        <w:rPr>
          <w:sz w:val="24"/>
          <w:szCs w:val="24"/>
        </w:rPr>
      </w:pPr>
    </w:p>
    <w:p w14:paraId="5799A8C3" w14:textId="7022AF96" w:rsidR="00BD7E69" w:rsidRPr="00BD7E69" w:rsidRDefault="00BD7E69" w:rsidP="00776508">
      <w:pPr>
        <w:spacing w:line="276" w:lineRule="auto"/>
        <w:rPr>
          <w:rFonts w:cstheme="minorHAnsi"/>
          <w:sz w:val="32"/>
          <w:szCs w:val="32"/>
        </w:rPr>
      </w:pPr>
      <w:r w:rsidRPr="00776508">
        <w:rPr>
          <w:rFonts w:cstheme="minorHAnsi"/>
          <w:b/>
          <w:bCs/>
          <w:sz w:val="32"/>
          <w:szCs w:val="32"/>
        </w:rPr>
        <w:t>Loan Approval Prediction Using Machine Learning</w:t>
      </w:r>
    </w:p>
    <w:p w14:paraId="5001B6A9" w14:textId="7B9F5EA1" w:rsidR="000E5322" w:rsidRPr="00776508" w:rsidRDefault="000E5322" w:rsidP="00776508">
      <w:pPr>
        <w:spacing w:line="276" w:lineRule="auto"/>
        <w:rPr>
          <w:sz w:val="32"/>
          <w:szCs w:val="32"/>
        </w:rPr>
      </w:pPr>
    </w:p>
    <w:p w14:paraId="5EFE5921" w14:textId="77777777" w:rsidR="00D66F10" w:rsidRPr="00776508" w:rsidRDefault="000E5322" w:rsidP="00776508">
      <w:pPr>
        <w:pStyle w:val="Heading3"/>
        <w:spacing w:line="276" w:lineRule="auto"/>
        <w:rPr>
          <w:rStyle w:val="Strong"/>
          <w:sz w:val="32"/>
          <w:szCs w:val="32"/>
        </w:rPr>
      </w:pPr>
      <w:r w:rsidRPr="00776508">
        <w:rPr>
          <w:rStyle w:val="Strong"/>
          <w:sz w:val="32"/>
          <w:szCs w:val="32"/>
        </w:rPr>
        <w:t>SUBJECT</w:t>
      </w:r>
      <w:r w:rsidR="00D66F10" w:rsidRPr="00776508">
        <w:rPr>
          <w:rStyle w:val="Strong"/>
          <w:sz w:val="32"/>
          <w:szCs w:val="32"/>
        </w:rPr>
        <w:t xml:space="preserve">: </w:t>
      </w:r>
    </w:p>
    <w:p w14:paraId="6CC94324" w14:textId="417EAB26" w:rsidR="000E5322" w:rsidRPr="00776508" w:rsidRDefault="00BD7E69" w:rsidP="00776508">
      <w:pPr>
        <w:pStyle w:val="Heading3"/>
        <w:spacing w:line="276" w:lineRule="auto"/>
        <w:rPr>
          <w:b/>
          <w:bCs/>
          <w:sz w:val="32"/>
          <w:szCs w:val="32"/>
        </w:rPr>
      </w:pPr>
      <w:r w:rsidRPr="00776508">
        <w:rPr>
          <w:b/>
          <w:bCs/>
          <w:sz w:val="32"/>
          <w:szCs w:val="32"/>
        </w:rPr>
        <w:t>Machine Learning</w:t>
      </w:r>
    </w:p>
    <w:p w14:paraId="247B3EF2" w14:textId="2BFE2F64" w:rsidR="000E5322" w:rsidRPr="00776508" w:rsidRDefault="000E5322" w:rsidP="00776508">
      <w:pPr>
        <w:spacing w:line="276" w:lineRule="auto"/>
        <w:rPr>
          <w:b/>
          <w:bCs/>
          <w:sz w:val="32"/>
          <w:szCs w:val="32"/>
        </w:rPr>
      </w:pPr>
    </w:p>
    <w:p w14:paraId="272A7D9E" w14:textId="77777777" w:rsidR="000E5322" w:rsidRPr="00776508" w:rsidRDefault="000E5322" w:rsidP="00776508">
      <w:pPr>
        <w:pStyle w:val="Heading3"/>
        <w:spacing w:line="276" w:lineRule="auto"/>
        <w:rPr>
          <w:b/>
          <w:bCs/>
          <w:sz w:val="32"/>
          <w:szCs w:val="32"/>
        </w:rPr>
      </w:pPr>
      <w:r w:rsidRPr="00776508">
        <w:rPr>
          <w:rStyle w:val="Strong"/>
          <w:sz w:val="32"/>
          <w:szCs w:val="32"/>
        </w:rPr>
        <w:t>SUBMITTED BY</w:t>
      </w:r>
    </w:p>
    <w:p w14:paraId="2421E500" w14:textId="77777777" w:rsidR="000E5322" w:rsidRPr="00776508" w:rsidRDefault="000E5322" w:rsidP="00776508">
      <w:pPr>
        <w:pStyle w:val="NormalWeb"/>
        <w:spacing w:line="276" w:lineRule="auto"/>
        <w:rPr>
          <w:b/>
          <w:bCs/>
          <w:sz w:val="32"/>
          <w:szCs w:val="32"/>
        </w:rPr>
      </w:pPr>
      <w:r w:rsidRPr="00776508">
        <w:rPr>
          <w:rStyle w:val="Strong"/>
          <w:sz w:val="32"/>
          <w:szCs w:val="32"/>
        </w:rPr>
        <w:t>Shraddha G. Sonawane</w:t>
      </w:r>
      <w:r w:rsidRPr="00776508">
        <w:rPr>
          <w:b/>
          <w:bCs/>
          <w:sz w:val="32"/>
          <w:szCs w:val="32"/>
        </w:rPr>
        <w:br/>
        <w:t>M.Sc. Statistics</w:t>
      </w:r>
    </w:p>
    <w:p w14:paraId="435AF93B" w14:textId="516CCE31" w:rsidR="000E5322" w:rsidRPr="00776508" w:rsidRDefault="000E5322" w:rsidP="00776508">
      <w:pPr>
        <w:spacing w:line="276" w:lineRule="auto"/>
        <w:rPr>
          <w:b/>
          <w:bCs/>
          <w:sz w:val="32"/>
          <w:szCs w:val="32"/>
        </w:rPr>
      </w:pPr>
    </w:p>
    <w:p w14:paraId="14182A2C" w14:textId="77777777" w:rsidR="000E5322" w:rsidRPr="00776508" w:rsidRDefault="000E5322" w:rsidP="00776508">
      <w:pPr>
        <w:pStyle w:val="Heading3"/>
        <w:spacing w:line="276" w:lineRule="auto"/>
        <w:rPr>
          <w:b/>
          <w:bCs/>
          <w:sz w:val="32"/>
          <w:szCs w:val="32"/>
        </w:rPr>
      </w:pPr>
      <w:r w:rsidRPr="00776508">
        <w:rPr>
          <w:rStyle w:val="Strong"/>
          <w:sz w:val="32"/>
          <w:szCs w:val="32"/>
        </w:rPr>
        <w:t>INSTITUTION</w:t>
      </w:r>
    </w:p>
    <w:p w14:paraId="7E169660" w14:textId="77777777" w:rsidR="000E5322" w:rsidRPr="00776508" w:rsidRDefault="000E5322" w:rsidP="00776508">
      <w:pPr>
        <w:pStyle w:val="NormalWeb"/>
        <w:spacing w:line="276" w:lineRule="auto"/>
        <w:rPr>
          <w:b/>
          <w:bCs/>
          <w:sz w:val="32"/>
          <w:szCs w:val="32"/>
        </w:rPr>
      </w:pPr>
      <w:r w:rsidRPr="00776508">
        <w:rPr>
          <w:b/>
          <w:bCs/>
          <w:sz w:val="32"/>
          <w:szCs w:val="32"/>
        </w:rPr>
        <w:t>MIT World Peace University</w:t>
      </w:r>
    </w:p>
    <w:p w14:paraId="4393CA26" w14:textId="562F16D9" w:rsidR="000E5322" w:rsidRPr="00776508" w:rsidRDefault="000E5322" w:rsidP="00776508">
      <w:pPr>
        <w:spacing w:line="276" w:lineRule="auto"/>
        <w:rPr>
          <w:b/>
          <w:bCs/>
          <w:sz w:val="32"/>
          <w:szCs w:val="32"/>
        </w:rPr>
      </w:pPr>
    </w:p>
    <w:p w14:paraId="17BEF597" w14:textId="77777777" w:rsidR="000E5322" w:rsidRPr="00776508" w:rsidRDefault="000E5322" w:rsidP="00776508">
      <w:pPr>
        <w:pStyle w:val="Heading3"/>
        <w:spacing w:line="276" w:lineRule="auto"/>
        <w:rPr>
          <w:b/>
          <w:bCs/>
          <w:sz w:val="32"/>
          <w:szCs w:val="32"/>
        </w:rPr>
      </w:pPr>
      <w:r w:rsidRPr="00776508">
        <w:rPr>
          <w:rStyle w:val="Strong"/>
          <w:sz w:val="32"/>
          <w:szCs w:val="32"/>
        </w:rPr>
        <w:t>ACADEMIC YEAR</w:t>
      </w:r>
    </w:p>
    <w:p w14:paraId="13E056E8" w14:textId="456A2AFE" w:rsidR="000E5322" w:rsidRPr="00776508" w:rsidRDefault="000E5322" w:rsidP="00776508">
      <w:pPr>
        <w:pStyle w:val="NormalWeb"/>
        <w:spacing w:line="276" w:lineRule="auto"/>
        <w:rPr>
          <w:b/>
          <w:bCs/>
          <w:sz w:val="32"/>
          <w:szCs w:val="32"/>
        </w:rPr>
      </w:pPr>
      <w:r w:rsidRPr="00776508">
        <w:rPr>
          <w:b/>
          <w:bCs/>
          <w:sz w:val="32"/>
          <w:szCs w:val="32"/>
        </w:rPr>
        <w:t>2025 – 2026</w:t>
      </w:r>
    </w:p>
    <w:p w14:paraId="15003376" w14:textId="77777777" w:rsidR="00FA4118" w:rsidRPr="00776508" w:rsidRDefault="00FA4118" w:rsidP="00776508">
      <w:pPr>
        <w:pStyle w:val="NormalWeb"/>
        <w:spacing w:line="276" w:lineRule="auto"/>
        <w:rPr>
          <w:b/>
          <w:bCs/>
          <w:sz w:val="32"/>
          <w:szCs w:val="32"/>
        </w:rPr>
      </w:pPr>
    </w:p>
    <w:p w14:paraId="0D20FF53" w14:textId="441E66AC" w:rsidR="00A37FB7" w:rsidRDefault="00A37FB7" w:rsidP="00CF2A44">
      <w:pPr>
        <w:pStyle w:val="NormalWeb"/>
        <w:spacing w:line="360" w:lineRule="auto"/>
        <w:rPr>
          <w:rFonts w:asciiTheme="majorHAnsi" w:hAnsiTheme="majorHAnsi" w:cstheme="majorHAnsi"/>
          <w:b/>
          <w:bCs/>
          <w:sz w:val="36"/>
          <w:szCs w:val="36"/>
        </w:rPr>
      </w:pPr>
    </w:p>
    <w:p w14:paraId="5D55BE6E" w14:textId="05AE89EA" w:rsidR="00CF2A44" w:rsidRDefault="00CF2A44" w:rsidP="00FA4118">
      <w:pPr>
        <w:pStyle w:val="NormalWeb"/>
        <w:rPr>
          <w:rFonts w:asciiTheme="majorHAnsi" w:hAnsiTheme="majorHAnsi" w:cstheme="majorHAnsi"/>
          <w:b/>
          <w:bCs/>
          <w:sz w:val="36"/>
          <w:szCs w:val="36"/>
        </w:rPr>
      </w:pPr>
    </w:p>
    <w:p w14:paraId="45244EE6" w14:textId="77777777" w:rsidR="00996202" w:rsidRPr="000D0992" w:rsidRDefault="00996202" w:rsidP="00996202">
      <w:pPr>
        <w:jc w:val="center"/>
        <w:rPr>
          <w:rFonts w:ascii="Times New Roman" w:hAnsi="Times New Roman" w:cs="Times New Roman"/>
          <w:b/>
          <w:bCs/>
          <w:sz w:val="40"/>
          <w:szCs w:val="40"/>
        </w:rPr>
      </w:pPr>
      <w:r w:rsidRPr="000D0992">
        <w:rPr>
          <w:rFonts w:ascii="Times New Roman" w:hAnsi="Times New Roman" w:cs="Times New Roman"/>
          <w:b/>
          <w:bCs/>
          <w:sz w:val="40"/>
          <w:szCs w:val="40"/>
        </w:rPr>
        <w:t>INDEX</w:t>
      </w:r>
    </w:p>
    <w:p w14:paraId="1CF39809" w14:textId="77777777" w:rsidR="00996202" w:rsidRDefault="00996202" w:rsidP="00996202">
      <w:pPr>
        <w:jc w:val="center"/>
        <w:rPr>
          <w:b/>
          <w:bCs/>
          <w:sz w:val="36"/>
          <w:szCs w:val="36"/>
        </w:rPr>
      </w:pPr>
    </w:p>
    <w:p w14:paraId="481C59E0" w14:textId="77777777" w:rsidR="00996202" w:rsidRPr="00442C61" w:rsidRDefault="00996202" w:rsidP="00996202">
      <w:pPr>
        <w:jc w:val="center"/>
        <w:rPr>
          <w:b/>
          <w:bCs/>
          <w:sz w:val="36"/>
          <w:szCs w:val="36"/>
        </w:rPr>
      </w:pPr>
    </w:p>
    <w:p w14:paraId="02B0C098" w14:textId="77777777" w:rsidR="00996202" w:rsidRDefault="00996202" w:rsidP="00996202"/>
    <w:tbl>
      <w:tblPr>
        <w:tblStyle w:val="TableGrid"/>
        <w:tblpPr w:leftFromText="180" w:rightFromText="180" w:vertAnchor="page" w:horzAnchor="margin" w:tblpY="3566"/>
        <w:tblW w:w="8993" w:type="dxa"/>
        <w:tblLook w:val="04A0" w:firstRow="1" w:lastRow="0" w:firstColumn="1" w:lastColumn="0" w:noHBand="0" w:noVBand="1"/>
      </w:tblPr>
      <w:tblGrid>
        <w:gridCol w:w="1419"/>
        <w:gridCol w:w="5834"/>
        <w:gridCol w:w="1740"/>
      </w:tblGrid>
      <w:tr w:rsidR="00996202" w:rsidRPr="0052067C" w14:paraId="5EEE09BE" w14:textId="77777777" w:rsidTr="00BF1351">
        <w:trPr>
          <w:trHeight w:val="1503"/>
        </w:trPr>
        <w:tc>
          <w:tcPr>
            <w:tcW w:w="0" w:type="auto"/>
            <w:hideMark/>
          </w:tcPr>
          <w:p w14:paraId="51D92F01"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Sr. No.</w:t>
            </w:r>
          </w:p>
        </w:tc>
        <w:tc>
          <w:tcPr>
            <w:tcW w:w="0" w:type="auto"/>
            <w:hideMark/>
          </w:tcPr>
          <w:p w14:paraId="13ED2484"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Contents</w:t>
            </w:r>
          </w:p>
        </w:tc>
        <w:tc>
          <w:tcPr>
            <w:tcW w:w="0" w:type="auto"/>
            <w:hideMark/>
          </w:tcPr>
          <w:p w14:paraId="0B9E9CB2"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Page No.</w:t>
            </w:r>
          </w:p>
        </w:tc>
      </w:tr>
      <w:tr w:rsidR="00996202" w:rsidRPr="0052067C" w14:paraId="09F6A828" w14:textId="77777777" w:rsidTr="00BF1351">
        <w:trPr>
          <w:trHeight w:val="1388"/>
        </w:trPr>
        <w:tc>
          <w:tcPr>
            <w:tcW w:w="0" w:type="auto"/>
            <w:hideMark/>
          </w:tcPr>
          <w:p w14:paraId="6CF896E3"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1</w:t>
            </w:r>
          </w:p>
        </w:tc>
        <w:tc>
          <w:tcPr>
            <w:tcW w:w="0" w:type="auto"/>
            <w:hideMark/>
          </w:tcPr>
          <w:p w14:paraId="17C16CA4"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Introduction</w:t>
            </w:r>
          </w:p>
        </w:tc>
        <w:tc>
          <w:tcPr>
            <w:tcW w:w="0" w:type="auto"/>
            <w:hideMark/>
          </w:tcPr>
          <w:p w14:paraId="727191E3" w14:textId="526629CB" w:rsidR="00996202" w:rsidRPr="0052067C" w:rsidRDefault="00996202" w:rsidP="00BF1351">
            <w:pPr>
              <w:jc w:val="center"/>
              <w:rPr>
                <w:rFonts w:ascii="Times New Roman" w:eastAsia="Times New Roman" w:hAnsi="Times New Roman" w:cs="Times New Roman"/>
                <w:b/>
                <w:bCs/>
                <w:sz w:val="36"/>
                <w:szCs w:val="36"/>
                <w:lang w:eastAsia="en-IN"/>
              </w:rPr>
            </w:pPr>
          </w:p>
        </w:tc>
      </w:tr>
      <w:tr w:rsidR="00996202" w:rsidRPr="0052067C" w14:paraId="4D4C5084" w14:textId="77777777" w:rsidTr="00BF1351">
        <w:trPr>
          <w:trHeight w:val="1503"/>
        </w:trPr>
        <w:tc>
          <w:tcPr>
            <w:tcW w:w="0" w:type="auto"/>
            <w:hideMark/>
          </w:tcPr>
          <w:p w14:paraId="569DAF37"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2</w:t>
            </w:r>
          </w:p>
        </w:tc>
        <w:tc>
          <w:tcPr>
            <w:tcW w:w="0" w:type="auto"/>
            <w:hideMark/>
          </w:tcPr>
          <w:p w14:paraId="7A57C305"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Problem Statement &amp; Objectives</w:t>
            </w:r>
          </w:p>
        </w:tc>
        <w:tc>
          <w:tcPr>
            <w:tcW w:w="0" w:type="auto"/>
            <w:hideMark/>
          </w:tcPr>
          <w:p w14:paraId="13E18231" w14:textId="345E2531" w:rsidR="00996202" w:rsidRPr="0052067C" w:rsidRDefault="00996202" w:rsidP="00BF1351">
            <w:pPr>
              <w:jc w:val="center"/>
              <w:rPr>
                <w:rFonts w:ascii="Times New Roman" w:eastAsia="Times New Roman" w:hAnsi="Times New Roman" w:cs="Times New Roman"/>
                <w:b/>
                <w:bCs/>
                <w:sz w:val="36"/>
                <w:szCs w:val="36"/>
                <w:lang w:eastAsia="en-IN"/>
              </w:rPr>
            </w:pPr>
          </w:p>
        </w:tc>
      </w:tr>
      <w:tr w:rsidR="00996202" w:rsidRPr="0052067C" w14:paraId="4216A003" w14:textId="77777777" w:rsidTr="00BF1351">
        <w:trPr>
          <w:trHeight w:val="1388"/>
        </w:trPr>
        <w:tc>
          <w:tcPr>
            <w:tcW w:w="0" w:type="auto"/>
            <w:hideMark/>
          </w:tcPr>
          <w:p w14:paraId="03B9B312"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3</w:t>
            </w:r>
          </w:p>
        </w:tc>
        <w:tc>
          <w:tcPr>
            <w:tcW w:w="0" w:type="auto"/>
            <w:hideMark/>
          </w:tcPr>
          <w:p w14:paraId="06176839"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Dataset &amp; Cleaning Process</w:t>
            </w:r>
          </w:p>
        </w:tc>
        <w:tc>
          <w:tcPr>
            <w:tcW w:w="0" w:type="auto"/>
            <w:hideMark/>
          </w:tcPr>
          <w:p w14:paraId="4B060C67" w14:textId="1AC5977A" w:rsidR="00996202" w:rsidRPr="0052067C" w:rsidRDefault="00996202" w:rsidP="00BF1351">
            <w:pPr>
              <w:jc w:val="center"/>
              <w:rPr>
                <w:rFonts w:ascii="Times New Roman" w:eastAsia="Times New Roman" w:hAnsi="Times New Roman" w:cs="Times New Roman"/>
                <w:b/>
                <w:bCs/>
                <w:sz w:val="36"/>
                <w:szCs w:val="36"/>
                <w:lang w:eastAsia="en-IN"/>
              </w:rPr>
            </w:pPr>
          </w:p>
        </w:tc>
      </w:tr>
      <w:tr w:rsidR="00996202" w:rsidRPr="0052067C" w14:paraId="5A96C39F" w14:textId="77777777" w:rsidTr="00BF1351">
        <w:trPr>
          <w:trHeight w:val="1503"/>
        </w:trPr>
        <w:tc>
          <w:tcPr>
            <w:tcW w:w="0" w:type="auto"/>
            <w:hideMark/>
          </w:tcPr>
          <w:p w14:paraId="79056FB3"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4</w:t>
            </w:r>
          </w:p>
        </w:tc>
        <w:tc>
          <w:tcPr>
            <w:tcW w:w="0" w:type="auto"/>
            <w:hideMark/>
          </w:tcPr>
          <w:p w14:paraId="609B1359"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Methodology &amp; Model Building</w:t>
            </w:r>
          </w:p>
        </w:tc>
        <w:tc>
          <w:tcPr>
            <w:tcW w:w="0" w:type="auto"/>
            <w:hideMark/>
          </w:tcPr>
          <w:p w14:paraId="384217C5" w14:textId="2950F285" w:rsidR="00996202" w:rsidRPr="0052067C" w:rsidRDefault="00996202" w:rsidP="00BF1351">
            <w:pPr>
              <w:jc w:val="center"/>
              <w:rPr>
                <w:rFonts w:ascii="Times New Roman" w:eastAsia="Times New Roman" w:hAnsi="Times New Roman" w:cs="Times New Roman"/>
                <w:b/>
                <w:bCs/>
                <w:sz w:val="36"/>
                <w:szCs w:val="36"/>
                <w:lang w:eastAsia="en-IN"/>
              </w:rPr>
            </w:pPr>
          </w:p>
        </w:tc>
      </w:tr>
      <w:tr w:rsidR="00996202" w:rsidRPr="0052067C" w14:paraId="2AA9CFFE" w14:textId="77777777" w:rsidTr="00BF1351">
        <w:trPr>
          <w:trHeight w:val="1388"/>
        </w:trPr>
        <w:tc>
          <w:tcPr>
            <w:tcW w:w="0" w:type="auto"/>
            <w:hideMark/>
          </w:tcPr>
          <w:p w14:paraId="64DB898B"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5</w:t>
            </w:r>
          </w:p>
        </w:tc>
        <w:tc>
          <w:tcPr>
            <w:tcW w:w="0" w:type="auto"/>
            <w:hideMark/>
          </w:tcPr>
          <w:p w14:paraId="55389115"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Interpretations &amp; Conclusions</w:t>
            </w:r>
          </w:p>
        </w:tc>
        <w:tc>
          <w:tcPr>
            <w:tcW w:w="0" w:type="auto"/>
            <w:hideMark/>
          </w:tcPr>
          <w:p w14:paraId="7622A892" w14:textId="14DADA98" w:rsidR="00996202" w:rsidRPr="0052067C" w:rsidRDefault="00996202" w:rsidP="00BF1351">
            <w:pPr>
              <w:jc w:val="center"/>
              <w:rPr>
                <w:rFonts w:ascii="Times New Roman" w:eastAsia="Times New Roman" w:hAnsi="Times New Roman" w:cs="Times New Roman"/>
                <w:b/>
                <w:bCs/>
                <w:sz w:val="36"/>
                <w:szCs w:val="36"/>
                <w:lang w:eastAsia="en-IN"/>
              </w:rPr>
            </w:pPr>
          </w:p>
        </w:tc>
      </w:tr>
      <w:tr w:rsidR="00996202" w:rsidRPr="0052067C" w14:paraId="3580C95F" w14:textId="77777777" w:rsidTr="00BF1351">
        <w:trPr>
          <w:trHeight w:val="1188"/>
        </w:trPr>
        <w:tc>
          <w:tcPr>
            <w:tcW w:w="0" w:type="auto"/>
            <w:hideMark/>
          </w:tcPr>
          <w:p w14:paraId="4F9D0CED"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6</w:t>
            </w:r>
          </w:p>
        </w:tc>
        <w:tc>
          <w:tcPr>
            <w:tcW w:w="0" w:type="auto"/>
            <w:hideMark/>
          </w:tcPr>
          <w:p w14:paraId="5705CF24" w14:textId="77777777" w:rsidR="00996202" w:rsidRPr="0052067C" w:rsidRDefault="00996202" w:rsidP="00BF1351">
            <w:pPr>
              <w:jc w:val="center"/>
              <w:rPr>
                <w:rFonts w:ascii="Times New Roman" w:eastAsia="Times New Roman" w:hAnsi="Times New Roman" w:cs="Times New Roman"/>
                <w:b/>
                <w:bCs/>
                <w:sz w:val="36"/>
                <w:szCs w:val="36"/>
                <w:lang w:eastAsia="en-IN"/>
              </w:rPr>
            </w:pPr>
            <w:r w:rsidRPr="0052067C">
              <w:rPr>
                <w:rFonts w:ascii="Times New Roman" w:eastAsia="Times New Roman" w:hAnsi="Times New Roman" w:cs="Times New Roman"/>
                <w:b/>
                <w:bCs/>
                <w:sz w:val="36"/>
                <w:szCs w:val="36"/>
                <w:lang w:eastAsia="en-IN"/>
              </w:rPr>
              <w:t>Future Scope</w:t>
            </w:r>
          </w:p>
        </w:tc>
        <w:tc>
          <w:tcPr>
            <w:tcW w:w="0" w:type="auto"/>
            <w:hideMark/>
          </w:tcPr>
          <w:p w14:paraId="14E87943" w14:textId="55B705C6" w:rsidR="00996202" w:rsidRPr="0052067C" w:rsidRDefault="00996202" w:rsidP="00BF1351">
            <w:pPr>
              <w:jc w:val="center"/>
              <w:rPr>
                <w:rFonts w:ascii="Times New Roman" w:eastAsia="Times New Roman" w:hAnsi="Times New Roman" w:cs="Times New Roman"/>
                <w:b/>
                <w:bCs/>
                <w:sz w:val="36"/>
                <w:szCs w:val="36"/>
                <w:lang w:eastAsia="en-IN"/>
              </w:rPr>
            </w:pPr>
          </w:p>
        </w:tc>
      </w:tr>
    </w:tbl>
    <w:p w14:paraId="28BA06AC" w14:textId="77777777" w:rsidR="00996202" w:rsidRDefault="00996202" w:rsidP="00996202"/>
    <w:p w14:paraId="4DB75AED" w14:textId="77777777" w:rsidR="0082364D" w:rsidRPr="0082364D" w:rsidRDefault="0082364D" w:rsidP="0082364D">
      <w:pPr>
        <w:pStyle w:val="Heading2"/>
        <w:jc w:val="center"/>
        <w:rPr>
          <w:rStyle w:val="Strong"/>
          <w:b/>
          <w:bCs/>
        </w:rPr>
      </w:pPr>
      <w:r w:rsidRPr="0082364D">
        <w:rPr>
          <w:rStyle w:val="Strong"/>
          <w:b/>
          <w:bCs/>
        </w:rPr>
        <w:lastRenderedPageBreak/>
        <w:t>Introduction</w:t>
      </w:r>
    </w:p>
    <w:p w14:paraId="0E280AC5" w14:textId="77777777" w:rsidR="0082364D" w:rsidRDefault="0082364D" w:rsidP="0082364D">
      <w:pPr>
        <w:pStyle w:val="Heading1"/>
        <w:jc w:val="center"/>
      </w:pPr>
    </w:p>
    <w:p w14:paraId="3131E4C9" w14:textId="77777777" w:rsidR="0082364D" w:rsidRPr="000D0992" w:rsidRDefault="0082364D" w:rsidP="0082364D">
      <w:pPr>
        <w:pStyle w:val="NormalWeb"/>
        <w:spacing w:line="360" w:lineRule="auto"/>
        <w:rPr>
          <w:b/>
          <w:bCs/>
          <w:sz w:val="36"/>
          <w:szCs w:val="36"/>
        </w:rPr>
      </w:pPr>
      <w:r w:rsidRPr="000D0992">
        <w:rPr>
          <w:b/>
          <w:bCs/>
          <w:sz w:val="36"/>
          <w:szCs w:val="36"/>
        </w:rPr>
        <w:t>Machine Learning has become an essential technology in the banking and financial sector for making accurate and data-driven decisions. One of the major challenges faced by banks is identifying whether a loan applicant is eligible for a loan. Traditional loan approval processes require significant manual effort, are time-consuming, and may lead to human errors.</w:t>
      </w:r>
    </w:p>
    <w:p w14:paraId="6222B5DB" w14:textId="77777777" w:rsidR="0082364D" w:rsidRPr="000D0992" w:rsidRDefault="0082364D" w:rsidP="0082364D">
      <w:pPr>
        <w:pStyle w:val="NormalWeb"/>
        <w:spacing w:line="360" w:lineRule="auto"/>
        <w:rPr>
          <w:b/>
          <w:bCs/>
          <w:sz w:val="36"/>
          <w:szCs w:val="36"/>
        </w:rPr>
      </w:pPr>
      <w:r w:rsidRPr="000D0992">
        <w:rPr>
          <w:b/>
          <w:bCs/>
          <w:sz w:val="36"/>
          <w:szCs w:val="36"/>
        </w:rPr>
        <w:t>This project focuses on developing a Loan Approval Prediction system using Machine Learning algorithms. The model analyses applicant information such as income, education, loan amount, credit history, employment status, and property area to predict whether a loan application should be approved.</w:t>
      </w:r>
    </w:p>
    <w:p w14:paraId="68A76D4B" w14:textId="3D36DF73" w:rsidR="0082364D" w:rsidRDefault="0082364D" w:rsidP="0082364D">
      <w:pPr>
        <w:pStyle w:val="NormalWeb"/>
        <w:spacing w:line="360" w:lineRule="auto"/>
        <w:rPr>
          <w:sz w:val="28"/>
          <w:szCs w:val="28"/>
        </w:rPr>
      </w:pPr>
      <w:r w:rsidRPr="000D0992">
        <w:rPr>
          <w:b/>
          <w:bCs/>
          <w:sz w:val="36"/>
          <w:szCs w:val="36"/>
        </w:rPr>
        <w:t>Different classification algorithms were implemented and compared to identify the best-performing model. The project demonstrates how machine learning can improve the speed, accuracy, and reliability of loan approval decisions</w:t>
      </w:r>
      <w:r w:rsidRPr="000D0992">
        <w:rPr>
          <w:sz w:val="28"/>
          <w:szCs w:val="28"/>
        </w:rPr>
        <w:t>.</w:t>
      </w:r>
    </w:p>
    <w:p w14:paraId="7D271E4F" w14:textId="77777777" w:rsidR="005A6479" w:rsidRPr="000D0992" w:rsidRDefault="005A6479" w:rsidP="0082364D">
      <w:pPr>
        <w:pStyle w:val="NormalWeb"/>
        <w:spacing w:line="360" w:lineRule="auto"/>
        <w:rPr>
          <w:sz w:val="28"/>
          <w:szCs w:val="28"/>
        </w:rPr>
      </w:pPr>
    </w:p>
    <w:p w14:paraId="718D82FA" w14:textId="77777777" w:rsidR="005A6479" w:rsidRDefault="005A6479" w:rsidP="005A6479">
      <w:pPr>
        <w:pStyle w:val="Heading1"/>
        <w:spacing w:line="480" w:lineRule="auto"/>
      </w:pPr>
      <w:r>
        <w:rPr>
          <w:rStyle w:val="Strong"/>
          <w:b w:val="0"/>
          <w:bCs w:val="0"/>
        </w:rPr>
        <w:lastRenderedPageBreak/>
        <w:t>Problem Statement</w:t>
      </w:r>
    </w:p>
    <w:p w14:paraId="5CE69AFE" w14:textId="77777777" w:rsidR="005A6479" w:rsidRPr="00717C12" w:rsidRDefault="005A6479" w:rsidP="005A6479">
      <w:pPr>
        <w:pStyle w:val="NormalWeb"/>
        <w:spacing w:line="480" w:lineRule="auto"/>
        <w:rPr>
          <w:b/>
          <w:bCs/>
          <w:sz w:val="28"/>
          <w:szCs w:val="28"/>
        </w:rPr>
      </w:pPr>
      <w:r w:rsidRPr="00717C12">
        <w:rPr>
          <w:b/>
          <w:bCs/>
          <w:sz w:val="28"/>
          <w:szCs w:val="28"/>
        </w:rPr>
        <w:t xml:space="preserve">Financial institutions receive a large number of loan applications every day. Evaluating every application manually is time-consuming and may result in inconsistent decisions. There is a need for an automated system that can predict loan approval based on applicant information. </w:t>
      </w:r>
    </w:p>
    <w:p w14:paraId="15D4EAF3" w14:textId="77777777" w:rsidR="005A6479" w:rsidRPr="000D0992" w:rsidRDefault="005A6479" w:rsidP="005A6479">
      <w:pPr>
        <w:pStyle w:val="NormalWeb"/>
        <w:spacing w:line="480" w:lineRule="auto"/>
        <w:rPr>
          <w:b/>
          <w:bCs/>
        </w:rPr>
      </w:pPr>
    </w:p>
    <w:p w14:paraId="24463C9A" w14:textId="77777777" w:rsidR="005A6479" w:rsidRPr="00717C12" w:rsidRDefault="005A6479" w:rsidP="005A6479">
      <w:pPr>
        <w:pStyle w:val="NormalWeb"/>
        <w:spacing w:line="480" w:lineRule="auto"/>
        <w:rPr>
          <w:b/>
          <w:bCs/>
          <w:sz w:val="48"/>
          <w:szCs w:val="48"/>
        </w:rPr>
      </w:pPr>
      <w:r w:rsidRPr="000D0992">
        <w:rPr>
          <w:b/>
          <w:bCs/>
          <w:sz w:val="48"/>
          <w:szCs w:val="48"/>
        </w:rPr>
        <w:t>Objectives</w:t>
      </w:r>
    </w:p>
    <w:p w14:paraId="358FAEFF" w14:textId="77777777" w:rsidR="005A6479" w:rsidRPr="00717C12"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 xml:space="preserve">Develop a machine learning model for loan approval prediction. </w:t>
      </w:r>
    </w:p>
    <w:p w14:paraId="64393850" w14:textId="77777777" w:rsidR="005A6479" w:rsidRPr="00717C12"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 xml:space="preserve">Perform data pre-processing and cleaning. </w:t>
      </w:r>
    </w:p>
    <w:p w14:paraId="02324070" w14:textId="77777777" w:rsidR="005A6479" w:rsidRPr="00717C12"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 xml:space="preserve">Handle missing values effectively. </w:t>
      </w:r>
    </w:p>
    <w:p w14:paraId="5CDEC753" w14:textId="77777777" w:rsidR="005A6479" w:rsidRPr="00717C12"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 xml:space="preserve">Convert categorical variables into numerical values. </w:t>
      </w:r>
    </w:p>
    <w:p w14:paraId="6991B5A9" w14:textId="77777777" w:rsidR="005A6479" w:rsidRPr="00717C12"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 xml:space="preserve">Train multiple classification models. </w:t>
      </w:r>
    </w:p>
    <w:p w14:paraId="15F30491" w14:textId="77777777" w:rsidR="005A6479" w:rsidRPr="00717C12"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 xml:space="preserve">Compare model performance. </w:t>
      </w:r>
    </w:p>
    <w:p w14:paraId="2702DEEE" w14:textId="77777777" w:rsidR="005A6479" w:rsidRPr="00717C12"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 xml:space="preserve">Select the best-performing model. </w:t>
      </w:r>
    </w:p>
    <w:p w14:paraId="342F2967" w14:textId="77777777" w:rsidR="005A6479" w:rsidRDefault="005A6479" w:rsidP="005A6479">
      <w:pPr>
        <w:numPr>
          <w:ilvl w:val="0"/>
          <w:numId w:val="12"/>
        </w:numPr>
        <w:spacing w:before="100" w:beforeAutospacing="1" w:after="100" w:afterAutospacing="1" w:line="480" w:lineRule="auto"/>
        <w:rPr>
          <w:rFonts w:ascii="Times New Roman" w:hAnsi="Times New Roman" w:cs="Times New Roman"/>
          <w:b/>
          <w:bCs/>
          <w:sz w:val="28"/>
          <w:szCs w:val="28"/>
        </w:rPr>
      </w:pPr>
      <w:r w:rsidRPr="00717C12">
        <w:rPr>
          <w:rFonts w:ascii="Times New Roman" w:hAnsi="Times New Roman" w:cs="Times New Roman"/>
          <w:b/>
          <w:bCs/>
          <w:sz w:val="28"/>
          <w:szCs w:val="28"/>
        </w:rPr>
        <w:t>Evaluate model performance using different evaluation metrics.</w:t>
      </w:r>
    </w:p>
    <w:p w14:paraId="13ED8A50" w14:textId="68950543" w:rsidR="00993337" w:rsidRDefault="00993337" w:rsidP="00FA4118">
      <w:pPr>
        <w:pStyle w:val="NormalWeb"/>
        <w:rPr>
          <w:rFonts w:asciiTheme="majorHAnsi" w:hAnsiTheme="majorHAnsi" w:cstheme="majorHAnsi"/>
          <w:b/>
          <w:bCs/>
          <w:sz w:val="36"/>
          <w:szCs w:val="36"/>
        </w:rPr>
      </w:pPr>
    </w:p>
    <w:p w14:paraId="37F7CB0F" w14:textId="3835D19F" w:rsidR="005A6479" w:rsidRDefault="005A6479" w:rsidP="00FA4118">
      <w:pPr>
        <w:pStyle w:val="NormalWeb"/>
        <w:rPr>
          <w:rFonts w:asciiTheme="majorHAnsi" w:hAnsiTheme="majorHAnsi" w:cstheme="majorHAnsi"/>
          <w:b/>
          <w:bCs/>
          <w:sz w:val="36"/>
          <w:szCs w:val="36"/>
        </w:rPr>
      </w:pPr>
    </w:p>
    <w:p w14:paraId="03B78C12" w14:textId="338530B5" w:rsidR="005A6479" w:rsidRDefault="005A6479" w:rsidP="00FA4118">
      <w:pPr>
        <w:pStyle w:val="NormalWeb"/>
        <w:rPr>
          <w:rFonts w:asciiTheme="majorHAnsi" w:hAnsiTheme="majorHAnsi" w:cstheme="majorHAnsi"/>
          <w:b/>
          <w:bCs/>
          <w:sz w:val="36"/>
          <w:szCs w:val="36"/>
        </w:rPr>
      </w:pPr>
    </w:p>
    <w:p w14:paraId="750C79CC" w14:textId="77777777" w:rsidR="005A6479" w:rsidRDefault="005A6479" w:rsidP="005A6479">
      <w:pPr>
        <w:rPr>
          <w:rFonts w:ascii="Times New Roman" w:hAnsi="Times New Roman" w:cs="Times New Roman"/>
          <w:b/>
          <w:bCs/>
          <w:sz w:val="48"/>
          <w:szCs w:val="48"/>
        </w:rPr>
      </w:pPr>
      <w:r w:rsidRPr="0033434A">
        <w:rPr>
          <w:rFonts w:ascii="Times New Roman" w:hAnsi="Times New Roman" w:cs="Times New Roman"/>
          <w:b/>
          <w:bCs/>
          <w:sz w:val="48"/>
          <w:szCs w:val="48"/>
        </w:rPr>
        <w:lastRenderedPageBreak/>
        <w:t>Data Cleaning</w:t>
      </w:r>
    </w:p>
    <w:p w14:paraId="7AA98330" w14:textId="45D23E2C" w:rsidR="005A6479" w:rsidRDefault="005A6479" w:rsidP="005A6479">
      <w:pPr>
        <w:rPr>
          <w:rFonts w:ascii="Times New Roman" w:hAnsi="Times New Roman" w:cs="Times New Roman"/>
          <w:b/>
          <w:bCs/>
          <w:sz w:val="28"/>
          <w:szCs w:val="28"/>
        </w:rPr>
      </w:pPr>
      <w:r w:rsidRPr="00C00DE4">
        <w:rPr>
          <w:rFonts w:ascii="Times New Roman" w:hAnsi="Times New Roman" w:cs="Times New Roman"/>
          <w:b/>
          <w:bCs/>
          <w:sz w:val="28"/>
          <w:szCs w:val="28"/>
        </w:rPr>
        <w:t>The dataset was cleaned and pre-processed before building the machine learning models to ensure data quality and improve prediction accuracy.</w:t>
      </w:r>
    </w:p>
    <w:p w14:paraId="2DA7ED43" w14:textId="77777777" w:rsidR="00C00DE4" w:rsidRPr="00C00DE4" w:rsidRDefault="00C00DE4" w:rsidP="005A6479">
      <w:pPr>
        <w:rPr>
          <w:rFonts w:ascii="Times New Roman" w:hAnsi="Times New Roman" w:cs="Times New Roman"/>
          <w:b/>
          <w:bCs/>
          <w:sz w:val="28"/>
          <w:szCs w:val="28"/>
        </w:rPr>
      </w:pPr>
    </w:p>
    <w:p w14:paraId="342FCCC6" w14:textId="1E45DD90" w:rsidR="00C00DE4" w:rsidRDefault="00C00DE4" w:rsidP="00C00DE4">
      <w:pPr>
        <w:pStyle w:val="Heading3"/>
        <w:rPr>
          <w:rFonts w:ascii="Times New Roman" w:hAnsi="Times New Roman" w:cs="Times New Roman"/>
          <w:b/>
          <w:bCs/>
          <w:sz w:val="36"/>
          <w:szCs w:val="36"/>
        </w:rPr>
      </w:pPr>
      <w:r w:rsidRPr="00C00DE4">
        <w:rPr>
          <w:rFonts w:ascii="Times New Roman" w:hAnsi="Times New Roman" w:cs="Times New Roman"/>
          <w:b/>
          <w:bCs/>
          <w:sz w:val="36"/>
          <w:szCs w:val="36"/>
        </w:rPr>
        <w:t>Dataset Description – Loan Prediction</w:t>
      </w:r>
    </w:p>
    <w:p w14:paraId="795195F5" w14:textId="77777777" w:rsidR="00C00DE4" w:rsidRPr="00C00DE4" w:rsidRDefault="00C00DE4" w:rsidP="00C00DE4"/>
    <w:tbl>
      <w:tblPr>
        <w:tblStyle w:val="TableGrid"/>
        <w:tblW w:w="9689" w:type="dxa"/>
        <w:tblLook w:val="04A0" w:firstRow="1" w:lastRow="0" w:firstColumn="1" w:lastColumn="0" w:noHBand="0" w:noVBand="1"/>
      </w:tblPr>
      <w:tblGrid>
        <w:gridCol w:w="1663"/>
        <w:gridCol w:w="8026"/>
      </w:tblGrid>
      <w:tr w:rsidR="00C00DE4" w:rsidRPr="00C00DE4" w14:paraId="2EA8714C" w14:textId="77777777" w:rsidTr="00C00DE4">
        <w:trPr>
          <w:trHeight w:val="1131"/>
        </w:trPr>
        <w:tc>
          <w:tcPr>
            <w:tcW w:w="0" w:type="auto"/>
            <w:hideMark/>
          </w:tcPr>
          <w:p w14:paraId="28CF96FB" w14:textId="77777777" w:rsidR="00C00DE4" w:rsidRPr="00C00DE4" w:rsidRDefault="00C00DE4">
            <w:pPr>
              <w:pStyle w:val="NormalWeb"/>
              <w:jc w:val="center"/>
              <w:rPr>
                <w:b/>
                <w:bCs/>
              </w:rPr>
            </w:pPr>
            <w:r w:rsidRPr="00C00DE4">
              <w:rPr>
                <w:b/>
                <w:bCs/>
              </w:rPr>
              <w:t>Variable Type</w:t>
            </w:r>
          </w:p>
        </w:tc>
        <w:tc>
          <w:tcPr>
            <w:tcW w:w="0" w:type="auto"/>
            <w:hideMark/>
          </w:tcPr>
          <w:p w14:paraId="3EDFE6DD" w14:textId="77777777" w:rsidR="00C00DE4" w:rsidRPr="00C00DE4" w:rsidRDefault="00C00DE4">
            <w:pPr>
              <w:pStyle w:val="NormalWeb"/>
              <w:jc w:val="center"/>
              <w:rPr>
                <w:b/>
                <w:bCs/>
              </w:rPr>
            </w:pPr>
            <w:r w:rsidRPr="00C00DE4">
              <w:rPr>
                <w:b/>
                <w:bCs/>
              </w:rPr>
              <w:t>Variables</w:t>
            </w:r>
          </w:p>
        </w:tc>
      </w:tr>
      <w:tr w:rsidR="00C00DE4" w:rsidRPr="00C00DE4" w14:paraId="5FC1C1DB" w14:textId="77777777" w:rsidTr="00C00DE4">
        <w:trPr>
          <w:trHeight w:val="1100"/>
        </w:trPr>
        <w:tc>
          <w:tcPr>
            <w:tcW w:w="0" w:type="auto"/>
            <w:hideMark/>
          </w:tcPr>
          <w:p w14:paraId="0F0F2F41" w14:textId="77777777" w:rsidR="00C00DE4" w:rsidRPr="00C00DE4" w:rsidRDefault="00C00DE4">
            <w:pPr>
              <w:pStyle w:val="NormalWeb"/>
              <w:rPr>
                <w:b/>
                <w:bCs/>
              </w:rPr>
            </w:pPr>
            <w:r w:rsidRPr="00C00DE4">
              <w:rPr>
                <w:b/>
                <w:bCs/>
              </w:rPr>
              <w:t>Numerical</w:t>
            </w:r>
          </w:p>
        </w:tc>
        <w:tc>
          <w:tcPr>
            <w:tcW w:w="0" w:type="auto"/>
            <w:hideMark/>
          </w:tcPr>
          <w:p w14:paraId="54947E65" w14:textId="77777777" w:rsidR="00C00DE4" w:rsidRPr="00C00DE4" w:rsidRDefault="00C00DE4">
            <w:pPr>
              <w:pStyle w:val="NormalWeb"/>
              <w:rPr>
                <w:b/>
                <w:bCs/>
              </w:rPr>
            </w:pPr>
            <w:r w:rsidRPr="00C00DE4">
              <w:rPr>
                <w:b/>
                <w:bCs/>
              </w:rPr>
              <w:t>Age, Person Income, Employee Experience, Loan Amount, Loan Interest Rate, Loan Percentage, Credit History, Credit Score</w:t>
            </w:r>
          </w:p>
        </w:tc>
      </w:tr>
      <w:tr w:rsidR="00C00DE4" w:rsidRPr="00C00DE4" w14:paraId="2D59766F" w14:textId="77777777" w:rsidTr="00C00DE4">
        <w:trPr>
          <w:trHeight w:val="566"/>
        </w:trPr>
        <w:tc>
          <w:tcPr>
            <w:tcW w:w="0" w:type="auto"/>
            <w:hideMark/>
          </w:tcPr>
          <w:p w14:paraId="2736CE3E" w14:textId="77777777" w:rsidR="00C00DE4" w:rsidRPr="00C00DE4" w:rsidRDefault="00C00DE4">
            <w:pPr>
              <w:pStyle w:val="NormalWeb"/>
              <w:rPr>
                <w:b/>
                <w:bCs/>
              </w:rPr>
            </w:pPr>
            <w:r w:rsidRPr="00C00DE4">
              <w:rPr>
                <w:b/>
                <w:bCs/>
              </w:rPr>
              <w:t>Categorical</w:t>
            </w:r>
          </w:p>
        </w:tc>
        <w:tc>
          <w:tcPr>
            <w:tcW w:w="0" w:type="auto"/>
            <w:hideMark/>
          </w:tcPr>
          <w:p w14:paraId="7C92F8A3" w14:textId="77777777" w:rsidR="00C00DE4" w:rsidRPr="00C00DE4" w:rsidRDefault="00C00DE4">
            <w:pPr>
              <w:pStyle w:val="NormalWeb"/>
              <w:rPr>
                <w:b/>
                <w:bCs/>
              </w:rPr>
            </w:pPr>
            <w:r w:rsidRPr="00C00DE4">
              <w:rPr>
                <w:b/>
                <w:bCs/>
              </w:rPr>
              <w:t>Gender, Education, Home Ownership, Loan Intent, Previous Loan</w:t>
            </w:r>
          </w:p>
        </w:tc>
      </w:tr>
      <w:tr w:rsidR="00C00DE4" w:rsidRPr="00C00DE4" w14:paraId="7F013006" w14:textId="77777777" w:rsidTr="00C00DE4">
        <w:trPr>
          <w:trHeight w:val="1100"/>
        </w:trPr>
        <w:tc>
          <w:tcPr>
            <w:tcW w:w="0" w:type="auto"/>
            <w:hideMark/>
          </w:tcPr>
          <w:p w14:paraId="5C21457B" w14:textId="77777777" w:rsidR="00C00DE4" w:rsidRPr="00C00DE4" w:rsidRDefault="00C00DE4">
            <w:pPr>
              <w:pStyle w:val="NormalWeb"/>
              <w:rPr>
                <w:b/>
                <w:bCs/>
              </w:rPr>
            </w:pPr>
            <w:r w:rsidRPr="00C00DE4">
              <w:rPr>
                <w:b/>
                <w:bCs/>
              </w:rPr>
              <w:t>Target Variable</w:t>
            </w:r>
          </w:p>
        </w:tc>
        <w:tc>
          <w:tcPr>
            <w:tcW w:w="0" w:type="auto"/>
            <w:hideMark/>
          </w:tcPr>
          <w:p w14:paraId="037372A1" w14:textId="77777777" w:rsidR="00C00DE4" w:rsidRPr="00C00DE4" w:rsidRDefault="00C00DE4">
            <w:pPr>
              <w:pStyle w:val="NormalWeb"/>
              <w:rPr>
                <w:b/>
                <w:bCs/>
              </w:rPr>
            </w:pPr>
            <w:r w:rsidRPr="00C00DE4">
              <w:rPr>
                <w:b/>
                <w:bCs/>
              </w:rPr>
              <w:t>Loan Status</w:t>
            </w:r>
          </w:p>
        </w:tc>
      </w:tr>
    </w:tbl>
    <w:p w14:paraId="72A8D836" w14:textId="77777777" w:rsidR="00132BAE" w:rsidRDefault="00132BAE" w:rsidP="00132BAE">
      <w:pPr>
        <w:pStyle w:val="Heading2"/>
      </w:pPr>
      <w:r>
        <w:t>Data Understanding and Preliminary Analysis</w:t>
      </w:r>
    </w:p>
    <w:p w14:paraId="527B73B8" w14:textId="77777777" w:rsidR="00132BAE" w:rsidRPr="00475250" w:rsidRDefault="00132BAE" w:rsidP="00132BAE">
      <w:pPr>
        <w:pStyle w:val="Heading3"/>
        <w:rPr>
          <w:rFonts w:ascii="Times New Roman" w:hAnsi="Times New Roman" w:cs="Times New Roman"/>
          <w:b/>
          <w:bCs/>
          <w:sz w:val="32"/>
          <w:szCs w:val="32"/>
        </w:rPr>
      </w:pPr>
      <w:r>
        <w:t xml:space="preserve">1. </w:t>
      </w:r>
      <w:r w:rsidRPr="00475250">
        <w:rPr>
          <w:rFonts w:ascii="Times New Roman" w:hAnsi="Times New Roman" w:cs="Times New Roman"/>
          <w:b/>
          <w:bCs/>
          <w:sz w:val="32"/>
          <w:szCs w:val="32"/>
        </w:rPr>
        <w:t>Head and Tail</w:t>
      </w:r>
    </w:p>
    <w:p w14:paraId="65134D75" w14:textId="77777777" w:rsidR="00132BAE" w:rsidRPr="00475250" w:rsidRDefault="00132BAE" w:rsidP="00132BAE">
      <w:pPr>
        <w:pStyle w:val="NormalWeb"/>
        <w:numPr>
          <w:ilvl w:val="0"/>
          <w:numId w:val="13"/>
        </w:numPr>
        <w:rPr>
          <w:b/>
          <w:bCs/>
          <w:sz w:val="32"/>
          <w:szCs w:val="32"/>
        </w:rPr>
      </w:pPr>
      <w:r w:rsidRPr="00475250">
        <w:rPr>
          <w:b/>
          <w:bCs/>
          <w:sz w:val="32"/>
          <w:szCs w:val="32"/>
        </w:rPr>
        <w:t>Head: Displays the first five rows of the dataset to understand its structure.</w:t>
      </w:r>
    </w:p>
    <w:p w14:paraId="308F65C2" w14:textId="77777777" w:rsidR="00132BAE" w:rsidRPr="00475250" w:rsidRDefault="00132BAE" w:rsidP="00132BAE">
      <w:pPr>
        <w:pStyle w:val="NormalWeb"/>
        <w:numPr>
          <w:ilvl w:val="0"/>
          <w:numId w:val="13"/>
        </w:numPr>
        <w:rPr>
          <w:b/>
          <w:bCs/>
          <w:sz w:val="32"/>
          <w:szCs w:val="32"/>
        </w:rPr>
      </w:pPr>
      <w:r w:rsidRPr="00475250">
        <w:rPr>
          <w:b/>
          <w:bCs/>
          <w:sz w:val="32"/>
          <w:szCs w:val="32"/>
        </w:rPr>
        <w:t>Tail: Displays the last five rows to inspect the final observations.</w:t>
      </w:r>
    </w:p>
    <w:p w14:paraId="083F9EAB" w14:textId="77777777" w:rsidR="00132BAE" w:rsidRPr="00475250" w:rsidRDefault="00132BAE" w:rsidP="00132BAE">
      <w:pPr>
        <w:pStyle w:val="Heading3"/>
        <w:rPr>
          <w:rFonts w:ascii="Times New Roman" w:hAnsi="Times New Roman" w:cs="Times New Roman"/>
          <w:b/>
          <w:bCs/>
          <w:sz w:val="32"/>
          <w:szCs w:val="32"/>
        </w:rPr>
      </w:pPr>
      <w:r w:rsidRPr="00475250">
        <w:rPr>
          <w:rFonts w:ascii="Times New Roman" w:hAnsi="Times New Roman" w:cs="Times New Roman"/>
          <w:b/>
          <w:bCs/>
          <w:sz w:val="32"/>
          <w:szCs w:val="32"/>
        </w:rPr>
        <w:t>2. Descriptive Statistics (</w:t>
      </w:r>
      <w:proofErr w:type="gramStart"/>
      <w:r w:rsidRPr="00475250">
        <w:rPr>
          <w:rStyle w:val="HTMLCode"/>
          <w:rFonts w:ascii="Times New Roman" w:eastAsiaTheme="majorEastAsia" w:hAnsi="Times New Roman" w:cs="Times New Roman"/>
          <w:b/>
          <w:bCs/>
          <w:sz w:val="24"/>
          <w:szCs w:val="24"/>
        </w:rPr>
        <w:t>describe(</w:t>
      </w:r>
      <w:proofErr w:type="gramEnd"/>
      <w:r w:rsidRPr="00475250">
        <w:rPr>
          <w:rStyle w:val="HTMLCode"/>
          <w:rFonts w:ascii="Times New Roman" w:eastAsiaTheme="majorEastAsia" w:hAnsi="Times New Roman" w:cs="Times New Roman"/>
          <w:b/>
          <w:bCs/>
          <w:sz w:val="24"/>
          <w:szCs w:val="24"/>
        </w:rPr>
        <w:t>)</w:t>
      </w:r>
      <w:r w:rsidRPr="00475250">
        <w:rPr>
          <w:rFonts w:ascii="Times New Roman" w:hAnsi="Times New Roman" w:cs="Times New Roman"/>
          <w:b/>
          <w:bCs/>
          <w:sz w:val="32"/>
          <w:szCs w:val="32"/>
        </w:rPr>
        <w:t>)</w:t>
      </w:r>
    </w:p>
    <w:p w14:paraId="0BB6BBC6" w14:textId="77777777" w:rsidR="00132BAE" w:rsidRPr="00475250" w:rsidRDefault="00132BAE" w:rsidP="00132BAE">
      <w:pPr>
        <w:pStyle w:val="NormalWeb"/>
        <w:numPr>
          <w:ilvl w:val="0"/>
          <w:numId w:val="14"/>
        </w:numPr>
        <w:rPr>
          <w:b/>
          <w:bCs/>
          <w:sz w:val="32"/>
          <w:szCs w:val="32"/>
        </w:rPr>
      </w:pPr>
      <w:r w:rsidRPr="00475250">
        <w:rPr>
          <w:b/>
          <w:bCs/>
          <w:sz w:val="32"/>
          <w:szCs w:val="32"/>
        </w:rPr>
        <w:t>Summarises numerical variables using count, mean, standard deviation, minimum, maximum, and quartiles.</w:t>
      </w:r>
    </w:p>
    <w:p w14:paraId="7C4E5080" w14:textId="77777777" w:rsidR="00132BAE" w:rsidRPr="00475250" w:rsidRDefault="00132BAE" w:rsidP="00132BAE">
      <w:pPr>
        <w:pStyle w:val="NormalWeb"/>
        <w:numPr>
          <w:ilvl w:val="0"/>
          <w:numId w:val="14"/>
        </w:numPr>
        <w:rPr>
          <w:b/>
          <w:bCs/>
          <w:sz w:val="32"/>
          <w:szCs w:val="32"/>
        </w:rPr>
      </w:pPr>
      <w:r w:rsidRPr="00475250">
        <w:rPr>
          <w:b/>
          <w:bCs/>
          <w:sz w:val="32"/>
          <w:szCs w:val="32"/>
        </w:rPr>
        <w:t>Helps understand the distribution and range of the dataset variables.</w:t>
      </w:r>
    </w:p>
    <w:p w14:paraId="637339D5" w14:textId="77777777" w:rsidR="00132BAE" w:rsidRPr="00475250" w:rsidRDefault="00132BAE" w:rsidP="00132BAE">
      <w:pPr>
        <w:pStyle w:val="Heading3"/>
        <w:rPr>
          <w:rFonts w:ascii="Times New Roman" w:hAnsi="Times New Roman" w:cs="Times New Roman"/>
          <w:b/>
          <w:bCs/>
          <w:sz w:val="32"/>
          <w:szCs w:val="32"/>
        </w:rPr>
      </w:pPr>
      <w:r w:rsidRPr="00475250">
        <w:rPr>
          <w:rFonts w:ascii="Times New Roman" w:hAnsi="Times New Roman" w:cs="Times New Roman"/>
          <w:b/>
          <w:bCs/>
          <w:sz w:val="32"/>
          <w:szCs w:val="32"/>
        </w:rPr>
        <w:t>3. Missing Values</w:t>
      </w:r>
    </w:p>
    <w:p w14:paraId="567E799E" w14:textId="77777777" w:rsidR="00132BAE" w:rsidRPr="00475250" w:rsidRDefault="00132BAE" w:rsidP="00132BAE">
      <w:pPr>
        <w:pStyle w:val="NormalWeb"/>
        <w:numPr>
          <w:ilvl w:val="0"/>
          <w:numId w:val="15"/>
        </w:numPr>
        <w:rPr>
          <w:b/>
          <w:bCs/>
          <w:sz w:val="32"/>
          <w:szCs w:val="32"/>
        </w:rPr>
      </w:pPr>
      <w:r w:rsidRPr="00475250">
        <w:rPr>
          <w:b/>
          <w:bCs/>
          <w:sz w:val="32"/>
          <w:szCs w:val="32"/>
        </w:rPr>
        <w:t>No missing values were found in the dataset.</w:t>
      </w:r>
    </w:p>
    <w:p w14:paraId="4D0C890D" w14:textId="77777777" w:rsidR="00132BAE" w:rsidRPr="00475250" w:rsidRDefault="00132BAE" w:rsidP="00132BAE">
      <w:pPr>
        <w:pStyle w:val="NormalWeb"/>
        <w:numPr>
          <w:ilvl w:val="0"/>
          <w:numId w:val="15"/>
        </w:numPr>
        <w:rPr>
          <w:b/>
          <w:bCs/>
          <w:sz w:val="32"/>
          <w:szCs w:val="32"/>
        </w:rPr>
      </w:pPr>
      <w:r w:rsidRPr="00475250">
        <w:rPr>
          <w:b/>
          <w:bCs/>
          <w:sz w:val="32"/>
          <w:szCs w:val="32"/>
        </w:rPr>
        <w:lastRenderedPageBreak/>
        <w:t>Therefore, missing-value imputation was not required.</w:t>
      </w:r>
    </w:p>
    <w:p w14:paraId="74F28BB7" w14:textId="77777777" w:rsidR="00132BAE" w:rsidRPr="00475250" w:rsidRDefault="00132BAE" w:rsidP="00132BAE">
      <w:pPr>
        <w:pStyle w:val="Heading3"/>
        <w:rPr>
          <w:rFonts w:ascii="Times New Roman" w:hAnsi="Times New Roman" w:cs="Times New Roman"/>
          <w:b/>
          <w:bCs/>
          <w:sz w:val="32"/>
          <w:szCs w:val="32"/>
        </w:rPr>
      </w:pPr>
      <w:r w:rsidRPr="00475250">
        <w:rPr>
          <w:rFonts w:ascii="Times New Roman" w:hAnsi="Times New Roman" w:cs="Times New Roman"/>
          <w:b/>
          <w:bCs/>
          <w:sz w:val="32"/>
          <w:szCs w:val="32"/>
        </w:rPr>
        <w:t>4. Duplicate Values</w:t>
      </w:r>
    </w:p>
    <w:p w14:paraId="17E6DD13" w14:textId="77777777" w:rsidR="00132BAE" w:rsidRPr="00475250" w:rsidRDefault="00132BAE" w:rsidP="00132BAE">
      <w:pPr>
        <w:pStyle w:val="NormalWeb"/>
        <w:numPr>
          <w:ilvl w:val="0"/>
          <w:numId w:val="16"/>
        </w:numPr>
        <w:rPr>
          <w:b/>
          <w:bCs/>
          <w:sz w:val="32"/>
          <w:szCs w:val="32"/>
        </w:rPr>
      </w:pPr>
      <w:r w:rsidRPr="00475250">
        <w:rPr>
          <w:b/>
          <w:bCs/>
          <w:sz w:val="32"/>
          <w:szCs w:val="32"/>
        </w:rPr>
        <w:t>No duplicate rows were found.</w:t>
      </w:r>
    </w:p>
    <w:p w14:paraId="0EBBE378" w14:textId="77777777" w:rsidR="00132BAE" w:rsidRPr="00475250" w:rsidRDefault="00132BAE" w:rsidP="00132BAE">
      <w:pPr>
        <w:pStyle w:val="NormalWeb"/>
        <w:numPr>
          <w:ilvl w:val="0"/>
          <w:numId w:val="16"/>
        </w:numPr>
        <w:rPr>
          <w:b/>
          <w:bCs/>
          <w:sz w:val="32"/>
          <w:szCs w:val="32"/>
        </w:rPr>
      </w:pPr>
      <w:r w:rsidRPr="00475250">
        <w:rPr>
          <w:b/>
          <w:bCs/>
          <w:sz w:val="32"/>
          <w:szCs w:val="32"/>
        </w:rPr>
        <w:t>All observations were retained for further analysis.</w:t>
      </w:r>
    </w:p>
    <w:p w14:paraId="159BF705" w14:textId="00760A77" w:rsidR="00132BAE" w:rsidRPr="00475250" w:rsidRDefault="00132BAE" w:rsidP="00132BAE">
      <w:pPr>
        <w:pStyle w:val="Heading3"/>
        <w:rPr>
          <w:b/>
          <w:bCs/>
          <w:sz w:val="32"/>
          <w:szCs w:val="32"/>
        </w:rPr>
      </w:pPr>
      <w:r w:rsidRPr="00475250">
        <w:rPr>
          <w:b/>
          <w:bCs/>
          <w:sz w:val="32"/>
          <w:szCs w:val="32"/>
        </w:rPr>
        <w:t>Loan Status Distribution</w:t>
      </w:r>
    </w:p>
    <w:p w14:paraId="4B7C28E8" w14:textId="77777777" w:rsidR="00475250" w:rsidRPr="00475250" w:rsidRDefault="00475250" w:rsidP="00475250"/>
    <w:tbl>
      <w:tblPr>
        <w:tblStyle w:val="TableGrid"/>
        <w:tblW w:w="8711" w:type="dxa"/>
        <w:tblLook w:val="04A0" w:firstRow="1" w:lastRow="0" w:firstColumn="1" w:lastColumn="0" w:noHBand="0" w:noVBand="1"/>
      </w:tblPr>
      <w:tblGrid>
        <w:gridCol w:w="3451"/>
        <w:gridCol w:w="2055"/>
        <w:gridCol w:w="3205"/>
      </w:tblGrid>
      <w:tr w:rsidR="00132BAE" w14:paraId="60826E1B" w14:textId="77777777" w:rsidTr="00132BAE">
        <w:trPr>
          <w:trHeight w:val="686"/>
        </w:trPr>
        <w:tc>
          <w:tcPr>
            <w:tcW w:w="0" w:type="auto"/>
            <w:hideMark/>
          </w:tcPr>
          <w:p w14:paraId="1B602F6B" w14:textId="77777777" w:rsidR="00132BAE" w:rsidRPr="00475250" w:rsidRDefault="00132BAE">
            <w:pPr>
              <w:pStyle w:val="NormalWeb"/>
              <w:jc w:val="center"/>
              <w:rPr>
                <w:b/>
                <w:bCs/>
                <w:sz w:val="28"/>
                <w:szCs w:val="28"/>
              </w:rPr>
            </w:pPr>
            <w:r w:rsidRPr="00475250">
              <w:rPr>
                <w:b/>
                <w:bCs/>
                <w:sz w:val="28"/>
                <w:szCs w:val="28"/>
              </w:rPr>
              <w:t>Loan Status</w:t>
            </w:r>
          </w:p>
        </w:tc>
        <w:tc>
          <w:tcPr>
            <w:tcW w:w="0" w:type="auto"/>
            <w:hideMark/>
          </w:tcPr>
          <w:p w14:paraId="5407E2FA" w14:textId="77777777" w:rsidR="00132BAE" w:rsidRPr="00475250" w:rsidRDefault="00132BAE">
            <w:pPr>
              <w:pStyle w:val="NormalWeb"/>
              <w:jc w:val="center"/>
              <w:rPr>
                <w:b/>
                <w:bCs/>
                <w:sz w:val="28"/>
                <w:szCs w:val="28"/>
              </w:rPr>
            </w:pPr>
            <w:r w:rsidRPr="00475250">
              <w:rPr>
                <w:b/>
                <w:bCs/>
                <w:sz w:val="28"/>
                <w:szCs w:val="28"/>
              </w:rPr>
              <w:t>Count</w:t>
            </w:r>
          </w:p>
        </w:tc>
        <w:tc>
          <w:tcPr>
            <w:tcW w:w="0" w:type="auto"/>
            <w:hideMark/>
          </w:tcPr>
          <w:p w14:paraId="4D9B791F" w14:textId="77777777" w:rsidR="00132BAE" w:rsidRPr="00475250" w:rsidRDefault="00132BAE">
            <w:pPr>
              <w:pStyle w:val="NormalWeb"/>
              <w:jc w:val="center"/>
              <w:rPr>
                <w:b/>
                <w:bCs/>
                <w:sz w:val="28"/>
                <w:szCs w:val="28"/>
              </w:rPr>
            </w:pPr>
            <w:r w:rsidRPr="00475250">
              <w:rPr>
                <w:b/>
                <w:bCs/>
                <w:sz w:val="28"/>
                <w:szCs w:val="28"/>
              </w:rPr>
              <w:t>Percentage</w:t>
            </w:r>
          </w:p>
        </w:tc>
      </w:tr>
      <w:tr w:rsidR="00132BAE" w14:paraId="55884067" w14:textId="77777777" w:rsidTr="00132BAE">
        <w:trPr>
          <w:trHeight w:val="646"/>
        </w:trPr>
        <w:tc>
          <w:tcPr>
            <w:tcW w:w="0" w:type="auto"/>
            <w:hideMark/>
          </w:tcPr>
          <w:p w14:paraId="06C6E578" w14:textId="77777777" w:rsidR="00132BAE" w:rsidRPr="00475250" w:rsidRDefault="00132BAE">
            <w:pPr>
              <w:pStyle w:val="NormalWeb"/>
              <w:rPr>
                <w:b/>
                <w:bCs/>
                <w:sz w:val="28"/>
                <w:szCs w:val="28"/>
              </w:rPr>
            </w:pPr>
            <w:r w:rsidRPr="00475250">
              <w:rPr>
                <w:b/>
                <w:bCs/>
                <w:sz w:val="28"/>
                <w:szCs w:val="28"/>
              </w:rPr>
              <w:t>0</w:t>
            </w:r>
          </w:p>
        </w:tc>
        <w:tc>
          <w:tcPr>
            <w:tcW w:w="0" w:type="auto"/>
            <w:hideMark/>
          </w:tcPr>
          <w:p w14:paraId="175DD00A" w14:textId="77777777" w:rsidR="00132BAE" w:rsidRPr="00475250" w:rsidRDefault="00132BAE">
            <w:pPr>
              <w:pStyle w:val="NormalWeb"/>
              <w:rPr>
                <w:b/>
                <w:bCs/>
                <w:sz w:val="28"/>
                <w:szCs w:val="28"/>
              </w:rPr>
            </w:pPr>
            <w:r w:rsidRPr="00475250">
              <w:rPr>
                <w:b/>
                <w:bCs/>
                <w:sz w:val="28"/>
                <w:szCs w:val="28"/>
              </w:rPr>
              <w:t>35,000</w:t>
            </w:r>
          </w:p>
        </w:tc>
        <w:tc>
          <w:tcPr>
            <w:tcW w:w="0" w:type="auto"/>
            <w:hideMark/>
          </w:tcPr>
          <w:p w14:paraId="0502BFE4" w14:textId="77777777" w:rsidR="00132BAE" w:rsidRPr="00475250" w:rsidRDefault="00132BAE">
            <w:pPr>
              <w:pStyle w:val="NormalWeb"/>
              <w:rPr>
                <w:b/>
                <w:bCs/>
                <w:sz w:val="28"/>
                <w:szCs w:val="28"/>
              </w:rPr>
            </w:pPr>
            <w:r w:rsidRPr="00475250">
              <w:rPr>
                <w:b/>
                <w:bCs/>
                <w:sz w:val="28"/>
                <w:szCs w:val="28"/>
              </w:rPr>
              <w:t>77.78%</w:t>
            </w:r>
          </w:p>
        </w:tc>
      </w:tr>
      <w:tr w:rsidR="00132BAE" w14:paraId="180DE8F4" w14:textId="77777777" w:rsidTr="00132BAE">
        <w:trPr>
          <w:trHeight w:val="686"/>
        </w:trPr>
        <w:tc>
          <w:tcPr>
            <w:tcW w:w="0" w:type="auto"/>
            <w:hideMark/>
          </w:tcPr>
          <w:p w14:paraId="671BA08F" w14:textId="77777777" w:rsidR="00132BAE" w:rsidRPr="00475250" w:rsidRDefault="00132BAE">
            <w:pPr>
              <w:pStyle w:val="NormalWeb"/>
              <w:rPr>
                <w:b/>
                <w:bCs/>
                <w:sz w:val="28"/>
                <w:szCs w:val="28"/>
              </w:rPr>
            </w:pPr>
            <w:r w:rsidRPr="00475250">
              <w:rPr>
                <w:b/>
                <w:bCs/>
                <w:sz w:val="28"/>
                <w:szCs w:val="28"/>
              </w:rPr>
              <w:t>1</w:t>
            </w:r>
          </w:p>
        </w:tc>
        <w:tc>
          <w:tcPr>
            <w:tcW w:w="0" w:type="auto"/>
            <w:hideMark/>
          </w:tcPr>
          <w:p w14:paraId="29EB726E" w14:textId="77777777" w:rsidR="00132BAE" w:rsidRPr="00475250" w:rsidRDefault="00132BAE">
            <w:pPr>
              <w:pStyle w:val="NormalWeb"/>
              <w:rPr>
                <w:b/>
                <w:bCs/>
                <w:sz w:val="28"/>
                <w:szCs w:val="28"/>
              </w:rPr>
            </w:pPr>
            <w:r w:rsidRPr="00475250">
              <w:rPr>
                <w:b/>
                <w:bCs/>
                <w:sz w:val="28"/>
                <w:szCs w:val="28"/>
              </w:rPr>
              <w:t>10,000</w:t>
            </w:r>
          </w:p>
        </w:tc>
        <w:tc>
          <w:tcPr>
            <w:tcW w:w="0" w:type="auto"/>
            <w:hideMark/>
          </w:tcPr>
          <w:p w14:paraId="4891AFB1" w14:textId="77777777" w:rsidR="00132BAE" w:rsidRPr="00475250" w:rsidRDefault="00132BAE">
            <w:pPr>
              <w:pStyle w:val="NormalWeb"/>
              <w:rPr>
                <w:b/>
                <w:bCs/>
                <w:sz w:val="28"/>
                <w:szCs w:val="28"/>
              </w:rPr>
            </w:pPr>
            <w:r w:rsidRPr="00475250">
              <w:rPr>
                <w:b/>
                <w:bCs/>
                <w:sz w:val="28"/>
                <w:szCs w:val="28"/>
              </w:rPr>
              <w:t>22.22%</w:t>
            </w:r>
          </w:p>
        </w:tc>
      </w:tr>
      <w:tr w:rsidR="00132BAE" w14:paraId="3198E0E8" w14:textId="77777777" w:rsidTr="00132BAE">
        <w:trPr>
          <w:trHeight w:val="646"/>
        </w:trPr>
        <w:tc>
          <w:tcPr>
            <w:tcW w:w="0" w:type="auto"/>
            <w:hideMark/>
          </w:tcPr>
          <w:p w14:paraId="68AE8F56" w14:textId="77777777" w:rsidR="00132BAE" w:rsidRPr="00475250" w:rsidRDefault="00132BAE">
            <w:pPr>
              <w:pStyle w:val="NormalWeb"/>
              <w:rPr>
                <w:b/>
                <w:bCs/>
                <w:sz w:val="28"/>
                <w:szCs w:val="28"/>
              </w:rPr>
            </w:pPr>
            <w:r w:rsidRPr="00475250">
              <w:rPr>
                <w:b/>
                <w:bCs/>
                <w:sz w:val="28"/>
                <w:szCs w:val="28"/>
              </w:rPr>
              <w:t>Total</w:t>
            </w:r>
          </w:p>
        </w:tc>
        <w:tc>
          <w:tcPr>
            <w:tcW w:w="0" w:type="auto"/>
            <w:hideMark/>
          </w:tcPr>
          <w:p w14:paraId="0BBDC703" w14:textId="77777777" w:rsidR="00132BAE" w:rsidRPr="00475250" w:rsidRDefault="00132BAE">
            <w:pPr>
              <w:pStyle w:val="NormalWeb"/>
              <w:rPr>
                <w:b/>
                <w:bCs/>
                <w:sz w:val="28"/>
                <w:szCs w:val="28"/>
              </w:rPr>
            </w:pPr>
            <w:r w:rsidRPr="00475250">
              <w:rPr>
                <w:b/>
                <w:bCs/>
                <w:sz w:val="28"/>
                <w:szCs w:val="28"/>
              </w:rPr>
              <w:t>45,000</w:t>
            </w:r>
          </w:p>
        </w:tc>
        <w:tc>
          <w:tcPr>
            <w:tcW w:w="0" w:type="auto"/>
            <w:hideMark/>
          </w:tcPr>
          <w:p w14:paraId="0A887FBB" w14:textId="77777777" w:rsidR="00132BAE" w:rsidRPr="00475250" w:rsidRDefault="00132BAE">
            <w:pPr>
              <w:pStyle w:val="NormalWeb"/>
              <w:rPr>
                <w:b/>
                <w:bCs/>
                <w:sz w:val="28"/>
                <w:szCs w:val="28"/>
              </w:rPr>
            </w:pPr>
            <w:r w:rsidRPr="00475250">
              <w:rPr>
                <w:b/>
                <w:bCs/>
                <w:sz w:val="28"/>
                <w:szCs w:val="28"/>
              </w:rPr>
              <w:t>100%</w:t>
            </w:r>
          </w:p>
        </w:tc>
      </w:tr>
    </w:tbl>
    <w:p w14:paraId="17AA6301" w14:textId="71BA9BE9" w:rsidR="005A6479" w:rsidRDefault="00271CB2" w:rsidP="00FA4118">
      <w:pPr>
        <w:pStyle w:val="NormalWeb"/>
        <w:rPr>
          <w:b/>
          <w:bCs/>
          <w:sz w:val="36"/>
          <w:szCs w:val="36"/>
        </w:rPr>
      </w:pPr>
      <w:r>
        <w:rPr>
          <w:b/>
          <w:bCs/>
          <w:sz w:val="36"/>
          <w:szCs w:val="36"/>
        </w:rPr>
        <w:t xml:space="preserve">    </w:t>
      </w:r>
      <w:r>
        <w:rPr>
          <w:b/>
          <w:bCs/>
          <w:noProof/>
          <w:sz w:val="36"/>
          <w:szCs w:val="36"/>
        </w:rPr>
        <w:drawing>
          <wp:inline distT="0" distB="0" distL="0" distR="0" wp14:anchorId="19E5196B" wp14:editId="208ECC0C">
            <wp:extent cx="5676603" cy="4581728"/>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2211" cy="4610468"/>
                    </a:xfrm>
                    <a:prstGeom prst="rect">
                      <a:avLst/>
                    </a:prstGeom>
                    <a:noFill/>
                  </pic:spPr>
                </pic:pic>
              </a:graphicData>
            </a:graphic>
          </wp:inline>
        </w:drawing>
      </w:r>
    </w:p>
    <w:p w14:paraId="1EFC1B47" w14:textId="69B97831" w:rsidR="00D77B60" w:rsidRDefault="00EC33C1" w:rsidP="00EC33C1">
      <w:pPr>
        <w:pStyle w:val="NormalWeb"/>
        <w:numPr>
          <w:ilvl w:val="0"/>
          <w:numId w:val="17"/>
        </w:numPr>
        <w:rPr>
          <w:sz w:val="36"/>
          <w:szCs w:val="36"/>
        </w:rPr>
      </w:pPr>
      <w:r w:rsidRPr="00EC33C1">
        <w:rPr>
          <w:sz w:val="36"/>
          <w:szCs w:val="36"/>
        </w:rPr>
        <w:lastRenderedPageBreak/>
        <w:t>Correlation Analysis</w:t>
      </w:r>
    </w:p>
    <w:p w14:paraId="0B44CF6A" w14:textId="77777777" w:rsidR="00EC33C1" w:rsidRDefault="00EC33C1" w:rsidP="00FA4118">
      <w:pPr>
        <w:pStyle w:val="NormalWeb"/>
        <w:rPr>
          <w:sz w:val="36"/>
          <w:szCs w:val="36"/>
        </w:rPr>
      </w:pPr>
    </w:p>
    <w:p w14:paraId="6569B4BB" w14:textId="692E6448" w:rsidR="00EC33C1" w:rsidRDefault="00EC33C1" w:rsidP="00FA4118">
      <w:pPr>
        <w:pStyle w:val="NormalWeb"/>
        <w:rPr>
          <w:b/>
          <w:bCs/>
          <w:sz w:val="48"/>
          <w:szCs w:val="48"/>
        </w:rPr>
      </w:pPr>
      <w:r>
        <w:rPr>
          <w:b/>
          <w:bCs/>
          <w:noProof/>
          <w:sz w:val="48"/>
          <w:szCs w:val="48"/>
        </w:rPr>
        <w:drawing>
          <wp:inline distT="0" distB="0" distL="0" distR="0" wp14:anchorId="1456F624" wp14:editId="0D755444">
            <wp:extent cx="5908950" cy="529521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105" cy="5315068"/>
                    </a:xfrm>
                    <a:prstGeom prst="rect">
                      <a:avLst/>
                    </a:prstGeom>
                    <a:noFill/>
                    <a:ln>
                      <a:noFill/>
                    </a:ln>
                  </pic:spPr>
                </pic:pic>
              </a:graphicData>
            </a:graphic>
          </wp:inline>
        </w:drawing>
      </w:r>
    </w:p>
    <w:p w14:paraId="120A61C1" w14:textId="77777777" w:rsidR="00EC33C1" w:rsidRPr="00EC33C1" w:rsidRDefault="00EC33C1" w:rsidP="00EC33C1">
      <w:pPr>
        <w:pStyle w:val="NormalWeb"/>
        <w:rPr>
          <w:b/>
          <w:bCs/>
          <w:sz w:val="48"/>
          <w:szCs w:val="48"/>
        </w:rPr>
      </w:pPr>
      <w:r w:rsidRPr="00EC33C1">
        <w:rPr>
          <w:b/>
          <w:bCs/>
          <w:sz w:val="28"/>
          <w:szCs w:val="28"/>
        </w:rPr>
        <w:t>The heatmap shows a strong correlation between Age and Employee Experience (0.95). Loan Status is moderately correlated with Loan Percentage (0.38) and Loan Interest Rate (0.33). These relationships help identify potential multicollinearity and understand feature associations</w:t>
      </w:r>
      <w:r w:rsidRPr="00EC33C1">
        <w:rPr>
          <w:b/>
          <w:bCs/>
          <w:sz w:val="48"/>
          <w:szCs w:val="48"/>
        </w:rPr>
        <w:t>.</w:t>
      </w:r>
    </w:p>
    <w:p w14:paraId="7C454574" w14:textId="77777777" w:rsidR="00EC33C1" w:rsidRDefault="00EC33C1" w:rsidP="00EC33C1">
      <w:pPr>
        <w:pStyle w:val="Heading2"/>
      </w:pPr>
      <w:r>
        <w:t>Encoding of Variables</w:t>
      </w:r>
    </w:p>
    <w:p w14:paraId="08867E70" w14:textId="5C69BE82" w:rsidR="00EC33C1" w:rsidRDefault="00EC33C1" w:rsidP="00EC33C1">
      <w:pPr>
        <w:pStyle w:val="NormalWeb"/>
        <w:rPr>
          <w:sz w:val="28"/>
          <w:szCs w:val="28"/>
        </w:rPr>
      </w:pPr>
      <w:r w:rsidRPr="00D7542F">
        <w:rPr>
          <w:sz w:val="28"/>
          <w:szCs w:val="28"/>
        </w:rPr>
        <w:t>Objective: To convert categorical variables into numerical values so that machine learning algorithms can process them.</w:t>
      </w:r>
    </w:p>
    <w:p w14:paraId="5FBE71B1" w14:textId="77777777" w:rsidR="00D7542F" w:rsidRPr="00D7542F" w:rsidRDefault="00D7542F" w:rsidP="00EC33C1">
      <w:pPr>
        <w:pStyle w:val="NormalWeb"/>
        <w:rPr>
          <w:sz w:val="28"/>
          <w:szCs w:val="28"/>
        </w:rPr>
      </w:pPr>
    </w:p>
    <w:p w14:paraId="2AAD3594" w14:textId="77777777" w:rsidR="00EC33C1" w:rsidRDefault="00EC33C1" w:rsidP="00EC33C1">
      <w:pPr>
        <w:pStyle w:val="Heading2"/>
      </w:pPr>
      <w:r>
        <w:lastRenderedPageBreak/>
        <w:t>Method used: Label Encoding</w:t>
      </w:r>
    </w:p>
    <w:p w14:paraId="51ED2CA8" w14:textId="77777777" w:rsidR="00EC33C1" w:rsidRDefault="00EC33C1" w:rsidP="00EC33C1">
      <w:pPr>
        <w:pStyle w:val="NormalWeb"/>
      </w:pPr>
      <w:r>
        <w:t>Label Encoding assigns a unique numerical value to each category.</w:t>
      </w:r>
    </w:p>
    <w:p w14:paraId="78CF9098" w14:textId="77777777" w:rsidR="00EC33C1" w:rsidRDefault="00EC33C1" w:rsidP="00EC33C1">
      <w:pPr>
        <w:pStyle w:val="Heading2"/>
      </w:pPr>
      <w:r>
        <w:t>Target Variable Distribution Analysis</w:t>
      </w:r>
    </w:p>
    <w:p w14:paraId="4DEB04D7" w14:textId="77777777" w:rsidR="00EC33C1" w:rsidRDefault="00EC33C1" w:rsidP="00EC33C1">
      <w:pPr>
        <w:pStyle w:val="NormalWeb"/>
      </w:pPr>
      <w:r>
        <w:t>Objective: To examine the distribution of the target variable (</w:t>
      </w:r>
      <w:r>
        <w:rPr>
          <w:rStyle w:val="HTMLCode"/>
          <w:rFonts w:eastAsiaTheme="majorEastAsia"/>
        </w:rPr>
        <w:t>Loan Status</w:t>
      </w:r>
      <w:r>
        <w:t>) and identify whether the dataset is balanced or imbalanced.</w:t>
      </w:r>
    </w:p>
    <w:p w14:paraId="660CFAAA" w14:textId="06F80EBD" w:rsidR="00D7542F" w:rsidRPr="00D7542F" w:rsidRDefault="00D7542F" w:rsidP="00D7542F">
      <w:pPr>
        <w:pStyle w:val="Heading3"/>
        <w:rPr>
          <w:b/>
          <w:bCs/>
          <w:sz w:val="32"/>
          <w:szCs w:val="32"/>
        </w:rPr>
      </w:pPr>
      <w:r w:rsidRPr="00D7542F">
        <w:rPr>
          <w:b/>
          <w:bCs/>
          <w:sz w:val="32"/>
          <w:szCs w:val="32"/>
        </w:rPr>
        <w:t>Distribution of the target variable</w:t>
      </w:r>
    </w:p>
    <w:p w14:paraId="755A2CD8" w14:textId="77777777" w:rsidR="00D7542F" w:rsidRPr="00D7542F" w:rsidRDefault="00D7542F" w:rsidP="00D7542F"/>
    <w:tbl>
      <w:tblPr>
        <w:tblStyle w:val="TableGrid"/>
        <w:tblW w:w="8609" w:type="dxa"/>
        <w:tblLook w:val="04A0" w:firstRow="1" w:lastRow="0" w:firstColumn="1" w:lastColumn="0" w:noHBand="0" w:noVBand="1"/>
      </w:tblPr>
      <w:tblGrid>
        <w:gridCol w:w="2528"/>
        <w:gridCol w:w="2474"/>
        <w:gridCol w:w="2474"/>
        <w:gridCol w:w="1133"/>
      </w:tblGrid>
      <w:tr w:rsidR="00D7542F" w14:paraId="6E734691" w14:textId="77777777" w:rsidTr="00D7542F">
        <w:trPr>
          <w:trHeight w:val="868"/>
        </w:trPr>
        <w:tc>
          <w:tcPr>
            <w:tcW w:w="0" w:type="auto"/>
            <w:hideMark/>
          </w:tcPr>
          <w:p w14:paraId="1AF9279F" w14:textId="77777777" w:rsidR="00D7542F" w:rsidRPr="00D7542F" w:rsidRDefault="00D7542F">
            <w:pPr>
              <w:pStyle w:val="NormalWeb"/>
              <w:jc w:val="center"/>
              <w:rPr>
                <w:b/>
                <w:bCs/>
                <w:sz w:val="28"/>
                <w:szCs w:val="28"/>
              </w:rPr>
            </w:pPr>
            <w:r w:rsidRPr="00D7542F">
              <w:rPr>
                <w:b/>
                <w:bCs/>
                <w:sz w:val="28"/>
                <w:szCs w:val="28"/>
              </w:rPr>
              <w:t>Dataset</w:t>
            </w:r>
          </w:p>
        </w:tc>
        <w:tc>
          <w:tcPr>
            <w:tcW w:w="0" w:type="auto"/>
            <w:hideMark/>
          </w:tcPr>
          <w:p w14:paraId="6371CCC3" w14:textId="77777777" w:rsidR="00D7542F" w:rsidRPr="00D7542F" w:rsidRDefault="00D7542F">
            <w:pPr>
              <w:pStyle w:val="NormalWeb"/>
              <w:jc w:val="center"/>
              <w:rPr>
                <w:b/>
                <w:bCs/>
                <w:sz w:val="28"/>
                <w:szCs w:val="28"/>
              </w:rPr>
            </w:pPr>
            <w:r w:rsidRPr="00D7542F">
              <w:rPr>
                <w:b/>
                <w:bCs/>
                <w:sz w:val="28"/>
                <w:szCs w:val="28"/>
              </w:rPr>
              <w:t>Class 0</w:t>
            </w:r>
          </w:p>
        </w:tc>
        <w:tc>
          <w:tcPr>
            <w:tcW w:w="0" w:type="auto"/>
            <w:hideMark/>
          </w:tcPr>
          <w:p w14:paraId="1FC9320E" w14:textId="77777777" w:rsidR="00D7542F" w:rsidRPr="00D7542F" w:rsidRDefault="00D7542F">
            <w:pPr>
              <w:pStyle w:val="NormalWeb"/>
              <w:jc w:val="center"/>
              <w:rPr>
                <w:b/>
                <w:bCs/>
                <w:sz w:val="28"/>
                <w:szCs w:val="28"/>
              </w:rPr>
            </w:pPr>
            <w:r w:rsidRPr="00D7542F">
              <w:rPr>
                <w:b/>
                <w:bCs/>
                <w:sz w:val="28"/>
                <w:szCs w:val="28"/>
              </w:rPr>
              <w:t>Class 1</w:t>
            </w:r>
          </w:p>
        </w:tc>
        <w:tc>
          <w:tcPr>
            <w:tcW w:w="0" w:type="auto"/>
            <w:hideMark/>
          </w:tcPr>
          <w:p w14:paraId="0491F511" w14:textId="77777777" w:rsidR="00D7542F" w:rsidRPr="00D7542F" w:rsidRDefault="00D7542F">
            <w:pPr>
              <w:pStyle w:val="NormalWeb"/>
              <w:jc w:val="center"/>
              <w:rPr>
                <w:b/>
                <w:bCs/>
                <w:sz w:val="28"/>
                <w:szCs w:val="28"/>
              </w:rPr>
            </w:pPr>
            <w:r w:rsidRPr="00D7542F">
              <w:rPr>
                <w:b/>
                <w:bCs/>
                <w:sz w:val="28"/>
                <w:szCs w:val="28"/>
              </w:rPr>
              <w:t>Total</w:t>
            </w:r>
          </w:p>
        </w:tc>
      </w:tr>
      <w:tr w:rsidR="00D7542F" w14:paraId="74E6696B" w14:textId="77777777" w:rsidTr="00D7542F">
        <w:trPr>
          <w:trHeight w:val="817"/>
        </w:trPr>
        <w:tc>
          <w:tcPr>
            <w:tcW w:w="0" w:type="auto"/>
            <w:hideMark/>
          </w:tcPr>
          <w:p w14:paraId="57672E1F" w14:textId="77777777" w:rsidR="00D7542F" w:rsidRPr="00D7542F" w:rsidRDefault="00D7542F">
            <w:pPr>
              <w:pStyle w:val="NormalWeb"/>
              <w:rPr>
                <w:b/>
                <w:bCs/>
                <w:sz w:val="28"/>
                <w:szCs w:val="28"/>
              </w:rPr>
            </w:pPr>
            <w:r w:rsidRPr="00D7542F">
              <w:rPr>
                <w:b/>
                <w:bCs/>
                <w:sz w:val="28"/>
                <w:szCs w:val="28"/>
              </w:rPr>
              <w:t>Original dataset</w:t>
            </w:r>
          </w:p>
        </w:tc>
        <w:tc>
          <w:tcPr>
            <w:tcW w:w="0" w:type="auto"/>
            <w:hideMark/>
          </w:tcPr>
          <w:p w14:paraId="2C61486F" w14:textId="77777777" w:rsidR="00D7542F" w:rsidRPr="00D7542F" w:rsidRDefault="00D7542F">
            <w:pPr>
              <w:pStyle w:val="NormalWeb"/>
              <w:rPr>
                <w:b/>
                <w:bCs/>
                <w:sz w:val="28"/>
                <w:szCs w:val="28"/>
              </w:rPr>
            </w:pPr>
            <w:r w:rsidRPr="00D7542F">
              <w:rPr>
                <w:b/>
                <w:bCs/>
                <w:sz w:val="28"/>
                <w:szCs w:val="28"/>
              </w:rPr>
              <w:t>35,000 (77.78%)</w:t>
            </w:r>
          </w:p>
        </w:tc>
        <w:tc>
          <w:tcPr>
            <w:tcW w:w="0" w:type="auto"/>
            <w:hideMark/>
          </w:tcPr>
          <w:p w14:paraId="2B2496C1" w14:textId="77777777" w:rsidR="00D7542F" w:rsidRPr="00D7542F" w:rsidRDefault="00D7542F">
            <w:pPr>
              <w:pStyle w:val="NormalWeb"/>
              <w:rPr>
                <w:b/>
                <w:bCs/>
                <w:sz w:val="28"/>
                <w:szCs w:val="28"/>
              </w:rPr>
            </w:pPr>
            <w:r w:rsidRPr="00D7542F">
              <w:rPr>
                <w:b/>
                <w:bCs/>
                <w:sz w:val="28"/>
                <w:szCs w:val="28"/>
              </w:rPr>
              <w:t>10,000 (22.22%)</w:t>
            </w:r>
          </w:p>
        </w:tc>
        <w:tc>
          <w:tcPr>
            <w:tcW w:w="0" w:type="auto"/>
            <w:hideMark/>
          </w:tcPr>
          <w:p w14:paraId="35B82814" w14:textId="77777777" w:rsidR="00D7542F" w:rsidRPr="00D7542F" w:rsidRDefault="00D7542F">
            <w:pPr>
              <w:pStyle w:val="NormalWeb"/>
              <w:rPr>
                <w:b/>
                <w:bCs/>
                <w:sz w:val="28"/>
                <w:szCs w:val="28"/>
              </w:rPr>
            </w:pPr>
            <w:r w:rsidRPr="00D7542F">
              <w:rPr>
                <w:b/>
                <w:bCs/>
                <w:sz w:val="28"/>
                <w:szCs w:val="28"/>
              </w:rPr>
              <w:t>45,000</w:t>
            </w:r>
          </w:p>
        </w:tc>
      </w:tr>
      <w:tr w:rsidR="00D7542F" w14:paraId="08F101D2" w14:textId="77777777" w:rsidTr="00D7542F">
        <w:trPr>
          <w:trHeight w:val="868"/>
        </w:trPr>
        <w:tc>
          <w:tcPr>
            <w:tcW w:w="0" w:type="auto"/>
            <w:hideMark/>
          </w:tcPr>
          <w:p w14:paraId="46672C20" w14:textId="77777777" w:rsidR="00D7542F" w:rsidRPr="00D7542F" w:rsidRDefault="00D7542F">
            <w:pPr>
              <w:pStyle w:val="NormalWeb"/>
              <w:rPr>
                <w:b/>
                <w:bCs/>
                <w:sz w:val="28"/>
                <w:szCs w:val="28"/>
              </w:rPr>
            </w:pPr>
            <w:r w:rsidRPr="00D7542F">
              <w:rPr>
                <w:b/>
                <w:bCs/>
                <w:sz w:val="28"/>
                <w:szCs w:val="28"/>
              </w:rPr>
              <w:t>Training dataset</w:t>
            </w:r>
          </w:p>
        </w:tc>
        <w:tc>
          <w:tcPr>
            <w:tcW w:w="0" w:type="auto"/>
            <w:hideMark/>
          </w:tcPr>
          <w:p w14:paraId="7F14A402" w14:textId="77777777" w:rsidR="00D7542F" w:rsidRPr="00D7542F" w:rsidRDefault="00D7542F">
            <w:pPr>
              <w:pStyle w:val="NormalWeb"/>
              <w:rPr>
                <w:b/>
                <w:bCs/>
                <w:sz w:val="28"/>
                <w:szCs w:val="28"/>
              </w:rPr>
            </w:pPr>
            <w:r w:rsidRPr="00D7542F">
              <w:rPr>
                <w:b/>
                <w:bCs/>
                <w:sz w:val="28"/>
                <w:szCs w:val="28"/>
              </w:rPr>
              <w:t>28,000 (77.78%)</w:t>
            </w:r>
          </w:p>
        </w:tc>
        <w:tc>
          <w:tcPr>
            <w:tcW w:w="0" w:type="auto"/>
            <w:hideMark/>
          </w:tcPr>
          <w:p w14:paraId="55E4DF81" w14:textId="77777777" w:rsidR="00D7542F" w:rsidRPr="00D7542F" w:rsidRDefault="00D7542F">
            <w:pPr>
              <w:pStyle w:val="NormalWeb"/>
              <w:rPr>
                <w:b/>
                <w:bCs/>
                <w:sz w:val="28"/>
                <w:szCs w:val="28"/>
              </w:rPr>
            </w:pPr>
            <w:r w:rsidRPr="00D7542F">
              <w:rPr>
                <w:b/>
                <w:bCs/>
                <w:sz w:val="28"/>
                <w:szCs w:val="28"/>
              </w:rPr>
              <w:t>8,000 (22.22%)</w:t>
            </w:r>
          </w:p>
        </w:tc>
        <w:tc>
          <w:tcPr>
            <w:tcW w:w="0" w:type="auto"/>
            <w:hideMark/>
          </w:tcPr>
          <w:p w14:paraId="485F3E97" w14:textId="77777777" w:rsidR="00D7542F" w:rsidRPr="00D7542F" w:rsidRDefault="00D7542F">
            <w:pPr>
              <w:pStyle w:val="NormalWeb"/>
              <w:rPr>
                <w:b/>
                <w:bCs/>
                <w:sz w:val="28"/>
                <w:szCs w:val="28"/>
              </w:rPr>
            </w:pPr>
            <w:r w:rsidRPr="00D7542F">
              <w:rPr>
                <w:b/>
                <w:bCs/>
                <w:sz w:val="28"/>
                <w:szCs w:val="28"/>
              </w:rPr>
              <w:t>36,000</w:t>
            </w:r>
          </w:p>
        </w:tc>
      </w:tr>
      <w:tr w:rsidR="00D7542F" w14:paraId="09F63D65" w14:textId="77777777" w:rsidTr="00D7542F">
        <w:trPr>
          <w:trHeight w:val="817"/>
        </w:trPr>
        <w:tc>
          <w:tcPr>
            <w:tcW w:w="0" w:type="auto"/>
            <w:hideMark/>
          </w:tcPr>
          <w:p w14:paraId="20DF9C66" w14:textId="77777777" w:rsidR="00D7542F" w:rsidRPr="00D7542F" w:rsidRDefault="00D7542F">
            <w:pPr>
              <w:pStyle w:val="NormalWeb"/>
              <w:rPr>
                <w:b/>
                <w:bCs/>
                <w:sz w:val="28"/>
                <w:szCs w:val="28"/>
              </w:rPr>
            </w:pPr>
            <w:r w:rsidRPr="00D7542F">
              <w:rPr>
                <w:b/>
                <w:bCs/>
                <w:sz w:val="28"/>
                <w:szCs w:val="28"/>
              </w:rPr>
              <w:t>Testing dataset</w:t>
            </w:r>
          </w:p>
        </w:tc>
        <w:tc>
          <w:tcPr>
            <w:tcW w:w="0" w:type="auto"/>
            <w:hideMark/>
          </w:tcPr>
          <w:p w14:paraId="3D7FB6FE" w14:textId="77777777" w:rsidR="00D7542F" w:rsidRPr="00D7542F" w:rsidRDefault="00D7542F">
            <w:pPr>
              <w:pStyle w:val="NormalWeb"/>
              <w:rPr>
                <w:b/>
                <w:bCs/>
                <w:sz w:val="28"/>
                <w:szCs w:val="28"/>
              </w:rPr>
            </w:pPr>
            <w:r w:rsidRPr="00D7542F">
              <w:rPr>
                <w:b/>
                <w:bCs/>
                <w:sz w:val="28"/>
                <w:szCs w:val="28"/>
              </w:rPr>
              <w:t>7,000 (77.78%)</w:t>
            </w:r>
          </w:p>
        </w:tc>
        <w:tc>
          <w:tcPr>
            <w:tcW w:w="0" w:type="auto"/>
            <w:hideMark/>
          </w:tcPr>
          <w:p w14:paraId="679C021E" w14:textId="77777777" w:rsidR="00D7542F" w:rsidRPr="00D7542F" w:rsidRDefault="00D7542F">
            <w:pPr>
              <w:pStyle w:val="NormalWeb"/>
              <w:rPr>
                <w:b/>
                <w:bCs/>
                <w:sz w:val="28"/>
                <w:szCs w:val="28"/>
              </w:rPr>
            </w:pPr>
            <w:r w:rsidRPr="00D7542F">
              <w:rPr>
                <w:b/>
                <w:bCs/>
                <w:sz w:val="28"/>
                <w:szCs w:val="28"/>
              </w:rPr>
              <w:t>2,000 (22.22%)</w:t>
            </w:r>
          </w:p>
        </w:tc>
        <w:tc>
          <w:tcPr>
            <w:tcW w:w="0" w:type="auto"/>
            <w:hideMark/>
          </w:tcPr>
          <w:p w14:paraId="670A1C8D" w14:textId="77777777" w:rsidR="00D7542F" w:rsidRPr="00D7542F" w:rsidRDefault="00D7542F">
            <w:pPr>
              <w:pStyle w:val="NormalWeb"/>
              <w:rPr>
                <w:b/>
                <w:bCs/>
                <w:sz w:val="28"/>
                <w:szCs w:val="28"/>
              </w:rPr>
            </w:pPr>
            <w:r w:rsidRPr="00D7542F">
              <w:rPr>
                <w:b/>
                <w:bCs/>
                <w:sz w:val="28"/>
                <w:szCs w:val="28"/>
              </w:rPr>
              <w:t>9,000</w:t>
            </w:r>
          </w:p>
        </w:tc>
      </w:tr>
    </w:tbl>
    <w:p w14:paraId="17D40FDB" w14:textId="77777777" w:rsidR="00D7542F" w:rsidRPr="00D7542F" w:rsidRDefault="00D7542F" w:rsidP="00D7542F">
      <w:pPr>
        <w:pStyle w:val="Heading2"/>
      </w:pPr>
      <w:r w:rsidRPr="00D7542F">
        <w:t>Interpretation</w:t>
      </w:r>
    </w:p>
    <w:p w14:paraId="3D710F6A" w14:textId="77777777" w:rsidR="00D7542F" w:rsidRPr="00D7542F" w:rsidRDefault="00D7542F" w:rsidP="00D7542F">
      <w:pPr>
        <w:pStyle w:val="NormalWeb"/>
        <w:numPr>
          <w:ilvl w:val="0"/>
          <w:numId w:val="18"/>
        </w:numPr>
        <w:rPr>
          <w:b/>
          <w:bCs/>
          <w:sz w:val="32"/>
          <w:szCs w:val="32"/>
        </w:rPr>
      </w:pPr>
      <w:r w:rsidRPr="00D7542F">
        <w:rPr>
          <w:b/>
          <w:bCs/>
          <w:sz w:val="32"/>
          <w:szCs w:val="32"/>
        </w:rPr>
        <w:t>The original dataset contains 45,000 observations.</w:t>
      </w:r>
    </w:p>
    <w:p w14:paraId="35691A98" w14:textId="77777777" w:rsidR="00D7542F" w:rsidRPr="00D7542F" w:rsidRDefault="00D7542F" w:rsidP="00D7542F">
      <w:pPr>
        <w:pStyle w:val="NormalWeb"/>
        <w:numPr>
          <w:ilvl w:val="0"/>
          <w:numId w:val="18"/>
        </w:numPr>
        <w:rPr>
          <w:b/>
          <w:bCs/>
          <w:sz w:val="32"/>
          <w:szCs w:val="32"/>
        </w:rPr>
      </w:pPr>
      <w:r w:rsidRPr="00D7542F">
        <w:rPr>
          <w:b/>
          <w:bCs/>
          <w:sz w:val="32"/>
          <w:szCs w:val="32"/>
        </w:rPr>
        <w:t>Class 0 represents 77.78% of the observations, while Class 1 represents 22.22%.</w:t>
      </w:r>
    </w:p>
    <w:p w14:paraId="1C2DFED4" w14:textId="77777777" w:rsidR="00D7542F" w:rsidRPr="00D7542F" w:rsidRDefault="00D7542F" w:rsidP="00D7542F">
      <w:pPr>
        <w:pStyle w:val="NormalWeb"/>
        <w:numPr>
          <w:ilvl w:val="0"/>
          <w:numId w:val="18"/>
        </w:numPr>
        <w:rPr>
          <w:b/>
          <w:bCs/>
          <w:sz w:val="32"/>
          <w:szCs w:val="32"/>
        </w:rPr>
      </w:pPr>
      <w:r w:rsidRPr="00D7542F">
        <w:rPr>
          <w:b/>
          <w:bCs/>
          <w:sz w:val="32"/>
          <w:szCs w:val="32"/>
        </w:rPr>
        <w:t>The target variable is imbalanced, because Class 0 occurs much more frequently than Class 1.</w:t>
      </w:r>
    </w:p>
    <w:p w14:paraId="2B95DB0A" w14:textId="77777777" w:rsidR="00D7542F" w:rsidRPr="00D7542F" w:rsidRDefault="00D7542F" w:rsidP="00D7542F">
      <w:pPr>
        <w:pStyle w:val="NormalWeb"/>
        <w:numPr>
          <w:ilvl w:val="0"/>
          <w:numId w:val="18"/>
        </w:numPr>
        <w:rPr>
          <w:b/>
          <w:bCs/>
          <w:sz w:val="32"/>
          <w:szCs w:val="32"/>
        </w:rPr>
      </w:pPr>
      <w:r w:rsidRPr="00D7542F">
        <w:rPr>
          <w:b/>
          <w:bCs/>
          <w:sz w:val="32"/>
          <w:szCs w:val="32"/>
        </w:rPr>
        <w:t>An 80:20 train-test split preserved the same class proportions in both datasets.</w:t>
      </w:r>
    </w:p>
    <w:p w14:paraId="2F00E82C" w14:textId="7BC55563" w:rsidR="00D7542F" w:rsidRPr="00D7542F" w:rsidRDefault="00D7542F" w:rsidP="00D7542F">
      <w:pPr>
        <w:pStyle w:val="NormalWeb"/>
        <w:numPr>
          <w:ilvl w:val="0"/>
          <w:numId w:val="18"/>
        </w:numPr>
        <w:rPr>
          <w:b/>
          <w:bCs/>
          <w:sz w:val="32"/>
          <w:szCs w:val="32"/>
        </w:rPr>
      </w:pPr>
      <w:r w:rsidRPr="00D7542F">
        <w:rPr>
          <w:b/>
          <w:bCs/>
          <w:sz w:val="32"/>
          <w:szCs w:val="32"/>
        </w:rPr>
        <w:t xml:space="preserve">This imbalance may cause a model to </w:t>
      </w:r>
      <w:r w:rsidRPr="00D7542F">
        <w:rPr>
          <w:b/>
          <w:bCs/>
          <w:sz w:val="32"/>
          <w:szCs w:val="32"/>
        </w:rPr>
        <w:t>favour</w:t>
      </w:r>
      <w:r w:rsidRPr="00D7542F">
        <w:rPr>
          <w:b/>
          <w:bCs/>
          <w:sz w:val="32"/>
          <w:szCs w:val="32"/>
        </w:rPr>
        <w:t xml:space="preserve"> the majority class and perform poorly when identifying the minority class.</w:t>
      </w:r>
    </w:p>
    <w:p w14:paraId="2865598D" w14:textId="77777777" w:rsidR="001335BE" w:rsidRDefault="001335BE" w:rsidP="001335BE">
      <w:pPr>
        <w:pStyle w:val="Heading2"/>
      </w:pPr>
      <w:r>
        <w:t>Percentage Distribution of Target Variable</w:t>
      </w:r>
    </w:p>
    <w:p w14:paraId="53294FB0" w14:textId="77777777" w:rsidR="001335BE" w:rsidRPr="001335BE" w:rsidRDefault="001335BE" w:rsidP="001335BE">
      <w:pPr>
        <w:pStyle w:val="NormalWeb"/>
        <w:rPr>
          <w:b/>
          <w:bCs/>
          <w:sz w:val="28"/>
          <w:szCs w:val="28"/>
        </w:rPr>
      </w:pPr>
      <w:r w:rsidRPr="001335BE">
        <w:rPr>
          <w:b/>
          <w:bCs/>
          <w:sz w:val="28"/>
          <w:szCs w:val="28"/>
        </w:rPr>
        <w:t>Objective: To verify whether the proportion of each target class remains consistent in the training and testing datasets after splitting.</w:t>
      </w:r>
    </w:p>
    <w:p w14:paraId="72E2E821" w14:textId="3E410D28" w:rsidR="001335BE" w:rsidRDefault="001335BE" w:rsidP="001335BE">
      <w:pPr>
        <w:pStyle w:val="Heading3"/>
      </w:pPr>
    </w:p>
    <w:tbl>
      <w:tblPr>
        <w:tblStyle w:val="TableGrid"/>
        <w:tblW w:w="8349" w:type="dxa"/>
        <w:tblLook w:val="04A0" w:firstRow="1" w:lastRow="0" w:firstColumn="1" w:lastColumn="0" w:noHBand="0" w:noVBand="1"/>
      </w:tblPr>
      <w:tblGrid>
        <w:gridCol w:w="2009"/>
        <w:gridCol w:w="3273"/>
        <w:gridCol w:w="3067"/>
      </w:tblGrid>
      <w:tr w:rsidR="001335BE" w14:paraId="42478549" w14:textId="77777777" w:rsidTr="001335BE">
        <w:trPr>
          <w:trHeight w:val="1004"/>
        </w:trPr>
        <w:tc>
          <w:tcPr>
            <w:tcW w:w="0" w:type="auto"/>
            <w:hideMark/>
          </w:tcPr>
          <w:p w14:paraId="05F027FD" w14:textId="77777777" w:rsidR="001335BE" w:rsidRPr="001335BE" w:rsidRDefault="001335BE">
            <w:pPr>
              <w:pStyle w:val="NormalWeb"/>
              <w:jc w:val="center"/>
              <w:rPr>
                <w:b/>
                <w:bCs/>
                <w:sz w:val="36"/>
                <w:szCs w:val="36"/>
              </w:rPr>
            </w:pPr>
            <w:r w:rsidRPr="001335BE">
              <w:rPr>
                <w:b/>
                <w:bCs/>
                <w:sz w:val="36"/>
                <w:szCs w:val="36"/>
              </w:rPr>
              <w:t>Loan Status</w:t>
            </w:r>
          </w:p>
        </w:tc>
        <w:tc>
          <w:tcPr>
            <w:tcW w:w="0" w:type="auto"/>
            <w:hideMark/>
          </w:tcPr>
          <w:p w14:paraId="693ABAE6" w14:textId="77777777" w:rsidR="001335BE" w:rsidRPr="001335BE" w:rsidRDefault="001335BE">
            <w:pPr>
              <w:pStyle w:val="NormalWeb"/>
              <w:jc w:val="center"/>
              <w:rPr>
                <w:b/>
                <w:bCs/>
                <w:sz w:val="36"/>
                <w:szCs w:val="36"/>
              </w:rPr>
            </w:pPr>
            <w:r w:rsidRPr="001335BE">
              <w:rPr>
                <w:b/>
                <w:bCs/>
                <w:sz w:val="36"/>
                <w:szCs w:val="36"/>
              </w:rPr>
              <w:t>Training Percentage</w:t>
            </w:r>
          </w:p>
        </w:tc>
        <w:tc>
          <w:tcPr>
            <w:tcW w:w="0" w:type="auto"/>
            <w:hideMark/>
          </w:tcPr>
          <w:p w14:paraId="0D20E6EB" w14:textId="77777777" w:rsidR="001335BE" w:rsidRPr="001335BE" w:rsidRDefault="001335BE">
            <w:pPr>
              <w:pStyle w:val="NormalWeb"/>
              <w:jc w:val="center"/>
              <w:rPr>
                <w:b/>
                <w:bCs/>
                <w:sz w:val="36"/>
                <w:szCs w:val="36"/>
              </w:rPr>
            </w:pPr>
            <w:r w:rsidRPr="001335BE">
              <w:rPr>
                <w:b/>
                <w:bCs/>
                <w:sz w:val="36"/>
                <w:szCs w:val="36"/>
              </w:rPr>
              <w:t>Testing Percentage</w:t>
            </w:r>
          </w:p>
        </w:tc>
      </w:tr>
      <w:tr w:rsidR="001335BE" w14:paraId="2A38EE1D" w14:textId="77777777" w:rsidTr="001335BE">
        <w:trPr>
          <w:trHeight w:val="946"/>
        </w:trPr>
        <w:tc>
          <w:tcPr>
            <w:tcW w:w="0" w:type="auto"/>
            <w:hideMark/>
          </w:tcPr>
          <w:p w14:paraId="4CD11909" w14:textId="77777777" w:rsidR="001335BE" w:rsidRPr="001335BE" w:rsidRDefault="001335BE">
            <w:pPr>
              <w:pStyle w:val="NormalWeb"/>
              <w:rPr>
                <w:b/>
                <w:bCs/>
                <w:sz w:val="36"/>
                <w:szCs w:val="36"/>
              </w:rPr>
            </w:pPr>
            <w:r w:rsidRPr="001335BE">
              <w:rPr>
                <w:b/>
                <w:bCs/>
                <w:sz w:val="36"/>
                <w:szCs w:val="36"/>
              </w:rPr>
              <w:t>Class 0</w:t>
            </w:r>
          </w:p>
        </w:tc>
        <w:tc>
          <w:tcPr>
            <w:tcW w:w="0" w:type="auto"/>
            <w:hideMark/>
          </w:tcPr>
          <w:p w14:paraId="0CBA4E1B" w14:textId="77777777" w:rsidR="001335BE" w:rsidRPr="001335BE" w:rsidRDefault="001335BE">
            <w:pPr>
              <w:pStyle w:val="NormalWeb"/>
              <w:rPr>
                <w:b/>
                <w:bCs/>
                <w:sz w:val="36"/>
                <w:szCs w:val="36"/>
              </w:rPr>
            </w:pPr>
            <w:r w:rsidRPr="001335BE">
              <w:rPr>
                <w:b/>
                <w:bCs/>
                <w:sz w:val="36"/>
                <w:szCs w:val="36"/>
              </w:rPr>
              <w:t>77.78%</w:t>
            </w:r>
          </w:p>
        </w:tc>
        <w:tc>
          <w:tcPr>
            <w:tcW w:w="0" w:type="auto"/>
            <w:hideMark/>
          </w:tcPr>
          <w:p w14:paraId="6253217F" w14:textId="77777777" w:rsidR="001335BE" w:rsidRPr="001335BE" w:rsidRDefault="001335BE">
            <w:pPr>
              <w:pStyle w:val="NormalWeb"/>
              <w:rPr>
                <w:b/>
                <w:bCs/>
                <w:sz w:val="36"/>
                <w:szCs w:val="36"/>
              </w:rPr>
            </w:pPr>
            <w:r w:rsidRPr="001335BE">
              <w:rPr>
                <w:b/>
                <w:bCs/>
                <w:sz w:val="36"/>
                <w:szCs w:val="36"/>
              </w:rPr>
              <w:t>77.78%</w:t>
            </w:r>
          </w:p>
        </w:tc>
      </w:tr>
      <w:tr w:rsidR="001335BE" w14:paraId="01A2DF57" w14:textId="77777777" w:rsidTr="001335BE">
        <w:trPr>
          <w:trHeight w:val="1004"/>
        </w:trPr>
        <w:tc>
          <w:tcPr>
            <w:tcW w:w="0" w:type="auto"/>
            <w:hideMark/>
          </w:tcPr>
          <w:p w14:paraId="6513945E" w14:textId="77777777" w:rsidR="001335BE" w:rsidRPr="001335BE" w:rsidRDefault="001335BE">
            <w:pPr>
              <w:pStyle w:val="NormalWeb"/>
              <w:rPr>
                <w:b/>
                <w:bCs/>
                <w:sz w:val="36"/>
                <w:szCs w:val="36"/>
              </w:rPr>
            </w:pPr>
            <w:r w:rsidRPr="001335BE">
              <w:rPr>
                <w:b/>
                <w:bCs/>
                <w:sz w:val="36"/>
                <w:szCs w:val="36"/>
              </w:rPr>
              <w:t>Class 1</w:t>
            </w:r>
          </w:p>
        </w:tc>
        <w:tc>
          <w:tcPr>
            <w:tcW w:w="0" w:type="auto"/>
            <w:hideMark/>
          </w:tcPr>
          <w:p w14:paraId="3B2FBF14" w14:textId="77777777" w:rsidR="001335BE" w:rsidRPr="001335BE" w:rsidRDefault="001335BE">
            <w:pPr>
              <w:pStyle w:val="NormalWeb"/>
              <w:rPr>
                <w:b/>
                <w:bCs/>
                <w:sz w:val="36"/>
                <w:szCs w:val="36"/>
              </w:rPr>
            </w:pPr>
            <w:r w:rsidRPr="001335BE">
              <w:rPr>
                <w:b/>
                <w:bCs/>
                <w:sz w:val="36"/>
                <w:szCs w:val="36"/>
              </w:rPr>
              <w:t>22.22%</w:t>
            </w:r>
          </w:p>
        </w:tc>
        <w:tc>
          <w:tcPr>
            <w:tcW w:w="0" w:type="auto"/>
            <w:hideMark/>
          </w:tcPr>
          <w:p w14:paraId="31C22F71" w14:textId="77777777" w:rsidR="001335BE" w:rsidRPr="001335BE" w:rsidRDefault="001335BE">
            <w:pPr>
              <w:pStyle w:val="NormalWeb"/>
              <w:rPr>
                <w:b/>
                <w:bCs/>
                <w:sz w:val="36"/>
                <w:szCs w:val="36"/>
              </w:rPr>
            </w:pPr>
            <w:r w:rsidRPr="001335BE">
              <w:rPr>
                <w:b/>
                <w:bCs/>
                <w:sz w:val="36"/>
                <w:szCs w:val="36"/>
              </w:rPr>
              <w:t>22.22%</w:t>
            </w:r>
          </w:p>
        </w:tc>
      </w:tr>
    </w:tbl>
    <w:p w14:paraId="605EC58D" w14:textId="77777777" w:rsidR="001335BE" w:rsidRPr="001335BE" w:rsidRDefault="001335BE" w:rsidP="001335BE">
      <w:pPr>
        <w:pStyle w:val="Heading3"/>
        <w:rPr>
          <w:b/>
          <w:bCs/>
          <w:sz w:val="32"/>
          <w:szCs w:val="32"/>
        </w:rPr>
      </w:pPr>
      <w:r w:rsidRPr="001335BE">
        <w:rPr>
          <w:b/>
          <w:bCs/>
          <w:sz w:val="32"/>
          <w:szCs w:val="32"/>
        </w:rPr>
        <w:t>Interpretation</w:t>
      </w:r>
    </w:p>
    <w:p w14:paraId="2ECD8DDD" w14:textId="77777777" w:rsidR="001335BE" w:rsidRPr="001335BE" w:rsidRDefault="001335BE" w:rsidP="001335BE">
      <w:pPr>
        <w:pStyle w:val="NormalWeb"/>
        <w:numPr>
          <w:ilvl w:val="0"/>
          <w:numId w:val="19"/>
        </w:numPr>
        <w:rPr>
          <w:b/>
          <w:bCs/>
          <w:sz w:val="32"/>
          <w:szCs w:val="32"/>
        </w:rPr>
      </w:pPr>
      <w:r w:rsidRPr="001335BE">
        <w:rPr>
          <w:b/>
          <w:bCs/>
          <w:sz w:val="32"/>
          <w:szCs w:val="32"/>
        </w:rPr>
        <w:t>Both training and testing datasets have identical target class proportions.</w:t>
      </w:r>
    </w:p>
    <w:p w14:paraId="1EC81BD9" w14:textId="77777777" w:rsidR="001335BE" w:rsidRPr="001335BE" w:rsidRDefault="001335BE" w:rsidP="001335BE">
      <w:pPr>
        <w:pStyle w:val="NormalWeb"/>
        <w:numPr>
          <w:ilvl w:val="0"/>
          <w:numId w:val="19"/>
        </w:numPr>
        <w:rPr>
          <w:b/>
          <w:bCs/>
          <w:sz w:val="32"/>
          <w:szCs w:val="32"/>
        </w:rPr>
      </w:pPr>
      <w:r w:rsidRPr="001335BE">
        <w:rPr>
          <w:b/>
          <w:bCs/>
          <w:sz w:val="32"/>
          <w:szCs w:val="32"/>
        </w:rPr>
        <w:t>Class 0 accounts for 77.78% of observations, while Class 1 accounts for 22.22%.</w:t>
      </w:r>
    </w:p>
    <w:p w14:paraId="7DE10F06" w14:textId="77777777" w:rsidR="001335BE" w:rsidRPr="001335BE" w:rsidRDefault="001335BE" w:rsidP="001335BE">
      <w:pPr>
        <w:pStyle w:val="NormalWeb"/>
        <w:numPr>
          <w:ilvl w:val="0"/>
          <w:numId w:val="19"/>
        </w:numPr>
        <w:rPr>
          <w:b/>
          <w:bCs/>
          <w:sz w:val="32"/>
          <w:szCs w:val="32"/>
        </w:rPr>
      </w:pPr>
      <w:r w:rsidRPr="001335BE">
        <w:rPr>
          <w:b/>
          <w:bCs/>
          <w:sz w:val="32"/>
          <w:szCs w:val="32"/>
        </w:rPr>
        <w:t>This indicates that the original class distribution was preserved during the train-test split.</w:t>
      </w:r>
    </w:p>
    <w:p w14:paraId="3E0A460D" w14:textId="77777777" w:rsidR="001335BE" w:rsidRPr="001335BE" w:rsidRDefault="001335BE" w:rsidP="001335BE">
      <w:pPr>
        <w:pStyle w:val="NormalWeb"/>
        <w:numPr>
          <w:ilvl w:val="0"/>
          <w:numId w:val="19"/>
        </w:numPr>
        <w:rPr>
          <w:b/>
          <w:bCs/>
          <w:sz w:val="32"/>
          <w:szCs w:val="32"/>
        </w:rPr>
      </w:pPr>
      <w:r w:rsidRPr="001335BE">
        <w:rPr>
          <w:b/>
          <w:bCs/>
          <w:sz w:val="32"/>
          <w:szCs w:val="32"/>
        </w:rPr>
        <w:t>Maintaining similar proportions helps ensure that model evaluation is representative of the original dataset.</w:t>
      </w:r>
    </w:p>
    <w:p w14:paraId="2B2E37B7" w14:textId="4157AF98" w:rsidR="001335BE" w:rsidRDefault="001335BE" w:rsidP="001335BE">
      <w:pPr>
        <w:pStyle w:val="NormalWeb"/>
        <w:numPr>
          <w:ilvl w:val="0"/>
          <w:numId w:val="19"/>
        </w:numPr>
        <w:rPr>
          <w:b/>
          <w:bCs/>
          <w:sz w:val="32"/>
          <w:szCs w:val="32"/>
        </w:rPr>
      </w:pPr>
      <w:r w:rsidRPr="001335BE">
        <w:rPr>
          <w:b/>
          <w:bCs/>
          <w:sz w:val="32"/>
          <w:szCs w:val="32"/>
        </w:rPr>
        <w:t>However, the target remains imbalanced, so additional techniques such as SMOTE or class weighting may be required.</w:t>
      </w:r>
    </w:p>
    <w:p w14:paraId="5BF82299" w14:textId="77777777" w:rsidR="00511BCF" w:rsidRPr="001335BE" w:rsidRDefault="00511BCF" w:rsidP="00511BCF">
      <w:pPr>
        <w:pStyle w:val="NormalWeb"/>
        <w:ind w:left="720"/>
        <w:rPr>
          <w:b/>
          <w:bCs/>
          <w:sz w:val="32"/>
          <w:szCs w:val="32"/>
        </w:rPr>
      </w:pPr>
    </w:p>
    <w:p w14:paraId="08755087" w14:textId="77777777" w:rsidR="00511BCF" w:rsidRDefault="00511BCF" w:rsidP="00511BCF">
      <w:pPr>
        <w:pStyle w:val="Heading2"/>
      </w:pPr>
      <w:r>
        <w:t>SMOTE Analysis (Before and After Balancing)</w:t>
      </w:r>
    </w:p>
    <w:p w14:paraId="179EF8E7" w14:textId="77777777" w:rsidR="00511BCF" w:rsidRPr="00511BCF" w:rsidRDefault="00511BCF" w:rsidP="00511BCF">
      <w:pPr>
        <w:pStyle w:val="NormalWeb"/>
        <w:rPr>
          <w:sz w:val="32"/>
          <w:szCs w:val="32"/>
        </w:rPr>
      </w:pPr>
      <w:r w:rsidRPr="00511BCF">
        <w:rPr>
          <w:sz w:val="32"/>
          <w:szCs w:val="32"/>
        </w:rPr>
        <w:t>Objective: To handle class imbalance in the training dataset using SMOTE (Synthetic Minority Over-sampling Technique).</w:t>
      </w:r>
    </w:p>
    <w:p w14:paraId="745CDD6E" w14:textId="77777777" w:rsidR="00511BCF" w:rsidRPr="00511BCF" w:rsidRDefault="00511BCF" w:rsidP="00511BCF">
      <w:pPr>
        <w:spacing w:before="100" w:beforeAutospacing="1" w:after="100" w:afterAutospacing="1" w:line="240" w:lineRule="auto"/>
        <w:rPr>
          <w:rFonts w:ascii="Times New Roman" w:eastAsia="Times New Roman" w:hAnsi="Times New Roman" w:cs="Times New Roman"/>
          <w:b/>
          <w:bCs/>
          <w:sz w:val="32"/>
          <w:szCs w:val="32"/>
          <w:lang w:eastAsia="en-IN"/>
        </w:rPr>
      </w:pPr>
      <w:r w:rsidRPr="00511BCF">
        <w:rPr>
          <w:rFonts w:ascii="Times New Roman" w:eastAsia="Times New Roman" w:hAnsi="Times New Roman" w:cs="Times New Roman"/>
          <w:b/>
          <w:bCs/>
          <w:sz w:val="32"/>
          <w:szCs w:val="32"/>
          <w:lang w:eastAsia="en-IN"/>
        </w:rPr>
        <w:t>Before SMOTE: The training dataset contained 36,000 observations and 10 independent variables. Class 0 had 28,000 observations (77.78%), while Class 1 had 8,000 observations (22.22%).</w:t>
      </w:r>
    </w:p>
    <w:p w14:paraId="29A7B6EE" w14:textId="77777777" w:rsidR="00511BCF" w:rsidRPr="00511BCF" w:rsidRDefault="00511BCF" w:rsidP="00511BCF">
      <w:pPr>
        <w:spacing w:before="100" w:beforeAutospacing="1" w:after="100" w:afterAutospacing="1" w:line="240" w:lineRule="auto"/>
        <w:rPr>
          <w:rFonts w:ascii="Times New Roman" w:eastAsia="Times New Roman" w:hAnsi="Times New Roman" w:cs="Times New Roman"/>
          <w:b/>
          <w:bCs/>
          <w:sz w:val="32"/>
          <w:szCs w:val="32"/>
          <w:lang w:eastAsia="en-IN"/>
        </w:rPr>
      </w:pPr>
      <w:r w:rsidRPr="00511BCF">
        <w:rPr>
          <w:rFonts w:ascii="Times New Roman" w:eastAsia="Times New Roman" w:hAnsi="Times New Roman" w:cs="Times New Roman"/>
          <w:b/>
          <w:bCs/>
          <w:sz w:val="32"/>
          <w:szCs w:val="32"/>
          <w:lang w:eastAsia="en-IN"/>
        </w:rPr>
        <w:t>- Application of SMOTE: SMOTE generated synthetic observations for the minority class to balance the training dataset.</w:t>
      </w:r>
    </w:p>
    <w:p w14:paraId="22218694" w14:textId="77777777" w:rsidR="00511BCF" w:rsidRPr="00511BCF" w:rsidRDefault="00511BCF" w:rsidP="00511BCF">
      <w:pPr>
        <w:spacing w:before="100" w:beforeAutospacing="1" w:after="100" w:afterAutospacing="1" w:line="240" w:lineRule="auto"/>
        <w:rPr>
          <w:rFonts w:ascii="Times New Roman" w:eastAsia="Times New Roman" w:hAnsi="Times New Roman" w:cs="Times New Roman"/>
          <w:b/>
          <w:bCs/>
          <w:sz w:val="32"/>
          <w:szCs w:val="32"/>
          <w:lang w:eastAsia="en-IN"/>
        </w:rPr>
      </w:pPr>
      <w:r w:rsidRPr="00511BCF">
        <w:rPr>
          <w:rFonts w:ascii="Times New Roman" w:eastAsia="Times New Roman" w:hAnsi="Times New Roman" w:cs="Times New Roman"/>
          <w:b/>
          <w:bCs/>
          <w:sz w:val="32"/>
          <w:szCs w:val="32"/>
          <w:lang w:eastAsia="en-IN"/>
        </w:rPr>
        <w:lastRenderedPageBreak/>
        <w:t>- After SMOTE: The training dataset increased to 56,000 observations, with 28,000 observations in Class 0 and 28,000 in Class 1. Both classes represented 50% of the training data.</w:t>
      </w:r>
    </w:p>
    <w:p w14:paraId="7B34A57E" w14:textId="77777777" w:rsidR="00511BCF" w:rsidRPr="00511BCF" w:rsidRDefault="00511BCF" w:rsidP="00511BCF">
      <w:pPr>
        <w:spacing w:before="100" w:beforeAutospacing="1" w:after="100" w:afterAutospacing="1" w:line="240" w:lineRule="auto"/>
        <w:rPr>
          <w:rFonts w:ascii="Times New Roman" w:eastAsia="Times New Roman" w:hAnsi="Times New Roman" w:cs="Times New Roman"/>
          <w:b/>
          <w:bCs/>
          <w:sz w:val="32"/>
          <w:szCs w:val="32"/>
          <w:lang w:eastAsia="en-IN"/>
        </w:rPr>
      </w:pPr>
      <w:r w:rsidRPr="00511BCF">
        <w:rPr>
          <w:rFonts w:ascii="Times New Roman" w:eastAsia="Times New Roman" w:hAnsi="Times New Roman" w:cs="Times New Roman"/>
          <w:b/>
          <w:bCs/>
          <w:sz w:val="32"/>
          <w:szCs w:val="32"/>
          <w:lang w:eastAsia="en-IN"/>
        </w:rPr>
        <w:t>- Testing Dataset: The testing dataset remained unchanged, containing 9,000 observations and 10 independent variables, with the original class distribution preserved.</w:t>
      </w:r>
    </w:p>
    <w:p w14:paraId="38C8F505" w14:textId="77777777" w:rsidR="00511BCF" w:rsidRPr="00511BCF" w:rsidRDefault="00511BCF" w:rsidP="00511BCF">
      <w:pPr>
        <w:spacing w:before="100" w:beforeAutospacing="1" w:after="100" w:afterAutospacing="1" w:line="240" w:lineRule="auto"/>
        <w:rPr>
          <w:rFonts w:ascii="Times New Roman" w:eastAsia="Times New Roman" w:hAnsi="Times New Roman" w:cs="Times New Roman"/>
          <w:b/>
          <w:bCs/>
          <w:sz w:val="32"/>
          <w:szCs w:val="32"/>
          <w:lang w:eastAsia="en-IN"/>
        </w:rPr>
      </w:pPr>
      <w:r w:rsidRPr="00511BCF">
        <w:rPr>
          <w:rFonts w:ascii="Times New Roman" w:eastAsia="Times New Roman" w:hAnsi="Times New Roman" w:cs="Times New Roman"/>
          <w:b/>
          <w:bCs/>
          <w:sz w:val="32"/>
          <w:szCs w:val="32"/>
          <w:lang w:eastAsia="en-IN"/>
        </w:rPr>
        <w:t>Model Training: The three machine learning models were trained using the SMOTE-balanced training dataset containing 56,000 observations and 10 independent variables.</w:t>
      </w:r>
    </w:p>
    <w:p w14:paraId="106C9603" w14:textId="77777777" w:rsidR="00511BCF" w:rsidRPr="00511BCF" w:rsidRDefault="00511BCF" w:rsidP="00511BCF">
      <w:pPr>
        <w:spacing w:before="100" w:beforeAutospacing="1" w:after="100" w:afterAutospacing="1" w:line="240" w:lineRule="auto"/>
        <w:rPr>
          <w:rFonts w:ascii="Times New Roman" w:eastAsia="Times New Roman" w:hAnsi="Times New Roman" w:cs="Times New Roman"/>
          <w:b/>
          <w:bCs/>
          <w:sz w:val="32"/>
          <w:szCs w:val="32"/>
          <w:lang w:eastAsia="en-IN"/>
        </w:rPr>
      </w:pPr>
      <w:r w:rsidRPr="00511BCF">
        <w:rPr>
          <w:rFonts w:ascii="Times New Roman" w:eastAsia="Times New Roman" w:hAnsi="Times New Roman" w:cs="Times New Roman"/>
          <w:b/>
          <w:bCs/>
          <w:sz w:val="32"/>
          <w:szCs w:val="32"/>
          <w:lang w:eastAsia="en-IN"/>
        </w:rPr>
        <w:t>- Model Evaluation: The models were evaluated on the original testing dataset containing 9,000 observations. Training accuracy, testing accuracy, and overfitting gap were calculated.</w:t>
      </w:r>
    </w:p>
    <w:p w14:paraId="0BA3400C" w14:textId="5BAAF788" w:rsidR="00511BCF" w:rsidRDefault="00511BCF" w:rsidP="00511BCF">
      <w:pPr>
        <w:pStyle w:val="Heading3"/>
        <w:rPr>
          <w:rFonts w:ascii="Times New Roman" w:hAnsi="Times New Roman" w:cs="Times New Roman"/>
          <w:b/>
          <w:bCs/>
          <w:sz w:val="32"/>
          <w:szCs w:val="32"/>
        </w:rPr>
      </w:pPr>
      <w:r w:rsidRPr="00511BCF">
        <w:rPr>
          <w:rFonts w:ascii="Times New Roman" w:hAnsi="Times New Roman" w:cs="Times New Roman"/>
          <w:b/>
          <w:bCs/>
          <w:sz w:val="32"/>
          <w:szCs w:val="32"/>
        </w:rPr>
        <w:t>Model performance comparison</w:t>
      </w:r>
    </w:p>
    <w:p w14:paraId="48E70634" w14:textId="77777777" w:rsidR="00D50D46" w:rsidRPr="00D50D46" w:rsidRDefault="00D50D46" w:rsidP="00D50D46"/>
    <w:tbl>
      <w:tblPr>
        <w:tblStyle w:val="TableGrid"/>
        <w:tblW w:w="8507" w:type="dxa"/>
        <w:tblLook w:val="04A0" w:firstRow="1" w:lastRow="0" w:firstColumn="1" w:lastColumn="0" w:noHBand="0" w:noVBand="1"/>
      </w:tblPr>
      <w:tblGrid>
        <w:gridCol w:w="2270"/>
        <w:gridCol w:w="2133"/>
        <w:gridCol w:w="2039"/>
        <w:gridCol w:w="2065"/>
      </w:tblGrid>
      <w:tr w:rsidR="00511BCF" w:rsidRPr="00511BCF" w14:paraId="04989C77" w14:textId="77777777" w:rsidTr="00511BCF">
        <w:trPr>
          <w:trHeight w:val="686"/>
        </w:trPr>
        <w:tc>
          <w:tcPr>
            <w:tcW w:w="0" w:type="auto"/>
            <w:hideMark/>
          </w:tcPr>
          <w:p w14:paraId="10DCC815" w14:textId="77777777" w:rsidR="00511BCF" w:rsidRPr="00511BCF" w:rsidRDefault="00511BCF">
            <w:pPr>
              <w:pStyle w:val="NormalWeb"/>
              <w:jc w:val="center"/>
              <w:rPr>
                <w:b/>
                <w:bCs/>
                <w:sz w:val="32"/>
                <w:szCs w:val="32"/>
              </w:rPr>
            </w:pPr>
            <w:r w:rsidRPr="00511BCF">
              <w:rPr>
                <w:b/>
                <w:bCs/>
                <w:sz w:val="32"/>
                <w:szCs w:val="32"/>
              </w:rPr>
              <w:t>Model</w:t>
            </w:r>
          </w:p>
        </w:tc>
        <w:tc>
          <w:tcPr>
            <w:tcW w:w="0" w:type="auto"/>
            <w:hideMark/>
          </w:tcPr>
          <w:p w14:paraId="00F47831" w14:textId="77777777" w:rsidR="00511BCF" w:rsidRPr="00511BCF" w:rsidRDefault="00511BCF">
            <w:pPr>
              <w:pStyle w:val="NormalWeb"/>
              <w:jc w:val="center"/>
              <w:rPr>
                <w:b/>
                <w:bCs/>
                <w:sz w:val="32"/>
                <w:szCs w:val="32"/>
              </w:rPr>
            </w:pPr>
            <w:r w:rsidRPr="00511BCF">
              <w:rPr>
                <w:b/>
                <w:bCs/>
                <w:sz w:val="32"/>
                <w:szCs w:val="32"/>
              </w:rPr>
              <w:t>Training Accuracy</w:t>
            </w:r>
          </w:p>
        </w:tc>
        <w:tc>
          <w:tcPr>
            <w:tcW w:w="0" w:type="auto"/>
            <w:hideMark/>
          </w:tcPr>
          <w:p w14:paraId="3DB3A9DF" w14:textId="77777777" w:rsidR="00511BCF" w:rsidRPr="00511BCF" w:rsidRDefault="00511BCF">
            <w:pPr>
              <w:pStyle w:val="NormalWeb"/>
              <w:jc w:val="center"/>
              <w:rPr>
                <w:b/>
                <w:bCs/>
                <w:sz w:val="32"/>
                <w:szCs w:val="32"/>
              </w:rPr>
            </w:pPr>
            <w:r w:rsidRPr="00511BCF">
              <w:rPr>
                <w:b/>
                <w:bCs/>
                <w:sz w:val="32"/>
                <w:szCs w:val="32"/>
              </w:rPr>
              <w:t>Testing Accuracy</w:t>
            </w:r>
          </w:p>
        </w:tc>
        <w:tc>
          <w:tcPr>
            <w:tcW w:w="0" w:type="auto"/>
            <w:hideMark/>
          </w:tcPr>
          <w:p w14:paraId="3088A116" w14:textId="77777777" w:rsidR="00511BCF" w:rsidRPr="00511BCF" w:rsidRDefault="00511BCF">
            <w:pPr>
              <w:pStyle w:val="NormalWeb"/>
              <w:jc w:val="center"/>
              <w:rPr>
                <w:b/>
                <w:bCs/>
                <w:sz w:val="32"/>
                <w:szCs w:val="32"/>
              </w:rPr>
            </w:pPr>
            <w:r w:rsidRPr="00511BCF">
              <w:rPr>
                <w:b/>
                <w:bCs/>
                <w:sz w:val="32"/>
                <w:szCs w:val="32"/>
              </w:rPr>
              <w:t>Overfitting Gap</w:t>
            </w:r>
          </w:p>
        </w:tc>
      </w:tr>
      <w:tr w:rsidR="00511BCF" w:rsidRPr="00511BCF" w14:paraId="6E10E925" w14:textId="77777777" w:rsidTr="00511BCF">
        <w:trPr>
          <w:trHeight w:val="646"/>
        </w:trPr>
        <w:tc>
          <w:tcPr>
            <w:tcW w:w="0" w:type="auto"/>
            <w:hideMark/>
          </w:tcPr>
          <w:p w14:paraId="6DB7420A" w14:textId="77777777" w:rsidR="00511BCF" w:rsidRPr="00511BCF" w:rsidRDefault="00511BCF">
            <w:pPr>
              <w:pStyle w:val="NormalWeb"/>
              <w:rPr>
                <w:b/>
                <w:bCs/>
                <w:sz w:val="32"/>
                <w:szCs w:val="32"/>
              </w:rPr>
            </w:pPr>
            <w:r w:rsidRPr="00511BCF">
              <w:rPr>
                <w:b/>
                <w:bCs/>
                <w:sz w:val="32"/>
                <w:szCs w:val="32"/>
              </w:rPr>
              <w:t>Logistic Regression</w:t>
            </w:r>
          </w:p>
        </w:tc>
        <w:tc>
          <w:tcPr>
            <w:tcW w:w="0" w:type="auto"/>
            <w:hideMark/>
          </w:tcPr>
          <w:p w14:paraId="2A6D7E68" w14:textId="77777777" w:rsidR="00511BCF" w:rsidRPr="00511BCF" w:rsidRDefault="00511BCF">
            <w:pPr>
              <w:pStyle w:val="NormalWeb"/>
              <w:rPr>
                <w:b/>
                <w:bCs/>
                <w:sz w:val="32"/>
                <w:szCs w:val="32"/>
              </w:rPr>
            </w:pPr>
            <w:r w:rsidRPr="00511BCF">
              <w:rPr>
                <w:b/>
                <w:bCs/>
                <w:sz w:val="32"/>
                <w:szCs w:val="32"/>
              </w:rPr>
              <w:t>77.55%</w:t>
            </w:r>
          </w:p>
        </w:tc>
        <w:tc>
          <w:tcPr>
            <w:tcW w:w="0" w:type="auto"/>
            <w:hideMark/>
          </w:tcPr>
          <w:p w14:paraId="45973086" w14:textId="77777777" w:rsidR="00511BCF" w:rsidRPr="00511BCF" w:rsidRDefault="00511BCF">
            <w:pPr>
              <w:pStyle w:val="NormalWeb"/>
              <w:rPr>
                <w:b/>
                <w:bCs/>
                <w:sz w:val="32"/>
                <w:szCs w:val="32"/>
              </w:rPr>
            </w:pPr>
            <w:r w:rsidRPr="00511BCF">
              <w:rPr>
                <w:b/>
                <w:bCs/>
                <w:sz w:val="32"/>
                <w:szCs w:val="32"/>
              </w:rPr>
              <w:t>77.38%</w:t>
            </w:r>
          </w:p>
        </w:tc>
        <w:tc>
          <w:tcPr>
            <w:tcW w:w="0" w:type="auto"/>
            <w:hideMark/>
          </w:tcPr>
          <w:p w14:paraId="542D6F3A" w14:textId="77777777" w:rsidR="00511BCF" w:rsidRPr="00511BCF" w:rsidRDefault="00511BCF">
            <w:pPr>
              <w:pStyle w:val="NormalWeb"/>
              <w:rPr>
                <w:b/>
                <w:bCs/>
                <w:sz w:val="32"/>
                <w:szCs w:val="32"/>
              </w:rPr>
            </w:pPr>
            <w:r w:rsidRPr="00511BCF">
              <w:rPr>
                <w:b/>
                <w:bCs/>
                <w:sz w:val="32"/>
                <w:szCs w:val="32"/>
              </w:rPr>
              <w:t>0.18%</w:t>
            </w:r>
          </w:p>
        </w:tc>
      </w:tr>
      <w:tr w:rsidR="00511BCF" w:rsidRPr="00511BCF" w14:paraId="0F3F757F" w14:textId="77777777" w:rsidTr="00511BCF">
        <w:trPr>
          <w:trHeight w:val="686"/>
        </w:trPr>
        <w:tc>
          <w:tcPr>
            <w:tcW w:w="0" w:type="auto"/>
            <w:hideMark/>
          </w:tcPr>
          <w:p w14:paraId="19CD31EC" w14:textId="77777777" w:rsidR="00511BCF" w:rsidRPr="00511BCF" w:rsidRDefault="00511BCF">
            <w:pPr>
              <w:pStyle w:val="NormalWeb"/>
              <w:rPr>
                <w:b/>
                <w:bCs/>
                <w:sz w:val="32"/>
                <w:szCs w:val="32"/>
              </w:rPr>
            </w:pPr>
            <w:r w:rsidRPr="00511BCF">
              <w:rPr>
                <w:b/>
                <w:bCs/>
                <w:sz w:val="32"/>
                <w:szCs w:val="32"/>
              </w:rPr>
              <w:t>Decision Tree</w:t>
            </w:r>
          </w:p>
        </w:tc>
        <w:tc>
          <w:tcPr>
            <w:tcW w:w="0" w:type="auto"/>
            <w:hideMark/>
          </w:tcPr>
          <w:p w14:paraId="7000D969" w14:textId="77777777" w:rsidR="00511BCF" w:rsidRPr="00511BCF" w:rsidRDefault="00511BCF">
            <w:pPr>
              <w:pStyle w:val="NormalWeb"/>
              <w:rPr>
                <w:b/>
                <w:bCs/>
                <w:sz w:val="32"/>
                <w:szCs w:val="32"/>
              </w:rPr>
            </w:pPr>
            <w:r w:rsidRPr="00511BCF">
              <w:rPr>
                <w:b/>
                <w:bCs/>
                <w:sz w:val="32"/>
                <w:szCs w:val="32"/>
              </w:rPr>
              <w:t>81.84%</w:t>
            </w:r>
          </w:p>
        </w:tc>
        <w:tc>
          <w:tcPr>
            <w:tcW w:w="0" w:type="auto"/>
            <w:hideMark/>
          </w:tcPr>
          <w:p w14:paraId="6BA19790" w14:textId="77777777" w:rsidR="00511BCF" w:rsidRPr="00511BCF" w:rsidRDefault="00511BCF">
            <w:pPr>
              <w:pStyle w:val="NormalWeb"/>
              <w:rPr>
                <w:b/>
                <w:bCs/>
                <w:sz w:val="32"/>
                <w:szCs w:val="32"/>
              </w:rPr>
            </w:pPr>
            <w:r w:rsidRPr="00511BCF">
              <w:rPr>
                <w:b/>
                <w:bCs/>
                <w:sz w:val="32"/>
                <w:szCs w:val="32"/>
              </w:rPr>
              <w:t>86.22%</w:t>
            </w:r>
          </w:p>
        </w:tc>
        <w:tc>
          <w:tcPr>
            <w:tcW w:w="0" w:type="auto"/>
            <w:hideMark/>
          </w:tcPr>
          <w:p w14:paraId="31406A6C" w14:textId="77777777" w:rsidR="00511BCF" w:rsidRPr="00511BCF" w:rsidRDefault="00511BCF">
            <w:pPr>
              <w:pStyle w:val="NormalWeb"/>
              <w:rPr>
                <w:b/>
                <w:bCs/>
                <w:sz w:val="32"/>
                <w:szCs w:val="32"/>
              </w:rPr>
            </w:pPr>
            <w:r w:rsidRPr="00511BCF">
              <w:rPr>
                <w:b/>
                <w:bCs/>
                <w:sz w:val="32"/>
                <w:szCs w:val="32"/>
              </w:rPr>
              <w:t>−4.38%</w:t>
            </w:r>
          </w:p>
        </w:tc>
      </w:tr>
      <w:tr w:rsidR="00511BCF" w:rsidRPr="00511BCF" w14:paraId="0C30648B" w14:textId="77777777" w:rsidTr="00511BCF">
        <w:trPr>
          <w:trHeight w:val="646"/>
        </w:trPr>
        <w:tc>
          <w:tcPr>
            <w:tcW w:w="0" w:type="auto"/>
            <w:hideMark/>
          </w:tcPr>
          <w:p w14:paraId="108B4ED3" w14:textId="77777777" w:rsidR="00511BCF" w:rsidRPr="00511BCF" w:rsidRDefault="00511BCF">
            <w:pPr>
              <w:pStyle w:val="NormalWeb"/>
              <w:rPr>
                <w:b/>
                <w:bCs/>
                <w:sz w:val="32"/>
                <w:szCs w:val="32"/>
              </w:rPr>
            </w:pPr>
            <w:r w:rsidRPr="00511BCF">
              <w:rPr>
                <w:b/>
                <w:bCs/>
                <w:sz w:val="32"/>
                <w:szCs w:val="32"/>
              </w:rPr>
              <w:t>SVM</w:t>
            </w:r>
          </w:p>
        </w:tc>
        <w:tc>
          <w:tcPr>
            <w:tcW w:w="0" w:type="auto"/>
            <w:hideMark/>
          </w:tcPr>
          <w:p w14:paraId="4B5BA548" w14:textId="77777777" w:rsidR="00511BCF" w:rsidRPr="00511BCF" w:rsidRDefault="00511BCF">
            <w:pPr>
              <w:pStyle w:val="NormalWeb"/>
              <w:rPr>
                <w:b/>
                <w:bCs/>
                <w:sz w:val="32"/>
                <w:szCs w:val="32"/>
              </w:rPr>
            </w:pPr>
            <w:r w:rsidRPr="00511BCF">
              <w:rPr>
                <w:b/>
                <w:bCs/>
                <w:sz w:val="32"/>
                <w:szCs w:val="32"/>
              </w:rPr>
              <w:t>83.24%</w:t>
            </w:r>
          </w:p>
        </w:tc>
        <w:tc>
          <w:tcPr>
            <w:tcW w:w="0" w:type="auto"/>
            <w:hideMark/>
          </w:tcPr>
          <w:p w14:paraId="15E09094" w14:textId="77777777" w:rsidR="00511BCF" w:rsidRPr="00511BCF" w:rsidRDefault="00511BCF">
            <w:pPr>
              <w:pStyle w:val="NormalWeb"/>
              <w:rPr>
                <w:b/>
                <w:bCs/>
                <w:sz w:val="32"/>
                <w:szCs w:val="32"/>
              </w:rPr>
            </w:pPr>
            <w:r w:rsidRPr="00511BCF">
              <w:rPr>
                <w:b/>
                <w:bCs/>
                <w:sz w:val="32"/>
                <w:szCs w:val="32"/>
              </w:rPr>
              <w:t>82.38%</w:t>
            </w:r>
          </w:p>
        </w:tc>
        <w:tc>
          <w:tcPr>
            <w:tcW w:w="0" w:type="auto"/>
            <w:hideMark/>
          </w:tcPr>
          <w:p w14:paraId="631733F0" w14:textId="77777777" w:rsidR="00511BCF" w:rsidRPr="00511BCF" w:rsidRDefault="00511BCF">
            <w:pPr>
              <w:pStyle w:val="NormalWeb"/>
              <w:rPr>
                <w:b/>
                <w:bCs/>
                <w:sz w:val="32"/>
                <w:szCs w:val="32"/>
              </w:rPr>
            </w:pPr>
            <w:r w:rsidRPr="00511BCF">
              <w:rPr>
                <w:b/>
                <w:bCs/>
                <w:sz w:val="32"/>
                <w:szCs w:val="32"/>
              </w:rPr>
              <w:t>0.87%</w:t>
            </w:r>
          </w:p>
        </w:tc>
      </w:tr>
    </w:tbl>
    <w:p w14:paraId="4D46E7BD" w14:textId="77777777" w:rsidR="00D50D46" w:rsidRPr="00D50D46" w:rsidRDefault="00D50D46" w:rsidP="00D50D46">
      <w:pPr>
        <w:pStyle w:val="Heading3"/>
        <w:rPr>
          <w:b/>
          <w:bCs/>
          <w:sz w:val="32"/>
          <w:szCs w:val="32"/>
        </w:rPr>
      </w:pPr>
      <w:r w:rsidRPr="00D50D46">
        <w:rPr>
          <w:b/>
          <w:bCs/>
          <w:sz w:val="32"/>
          <w:szCs w:val="32"/>
        </w:rPr>
        <w:t>Interpretation</w:t>
      </w:r>
    </w:p>
    <w:p w14:paraId="34351D0B" w14:textId="77777777" w:rsidR="00D50D46" w:rsidRPr="00D50D46" w:rsidRDefault="00D50D46" w:rsidP="00D50D46">
      <w:pPr>
        <w:pStyle w:val="NormalWeb"/>
        <w:numPr>
          <w:ilvl w:val="0"/>
          <w:numId w:val="20"/>
        </w:numPr>
        <w:rPr>
          <w:b/>
          <w:bCs/>
          <w:sz w:val="32"/>
          <w:szCs w:val="32"/>
        </w:rPr>
      </w:pPr>
      <w:r w:rsidRPr="00D50D46">
        <w:rPr>
          <w:b/>
          <w:bCs/>
          <w:sz w:val="32"/>
          <w:szCs w:val="32"/>
        </w:rPr>
        <w:t>Logistic Regression: Achieved 77.55% training accuracy and 77.38% testing accuracy. The small gap indicates consistent performance on training and testing data.</w:t>
      </w:r>
    </w:p>
    <w:p w14:paraId="74A81199" w14:textId="77777777" w:rsidR="00D50D46" w:rsidRPr="00D50D46" w:rsidRDefault="00D50D46" w:rsidP="00D50D46">
      <w:pPr>
        <w:pStyle w:val="NormalWeb"/>
        <w:numPr>
          <w:ilvl w:val="0"/>
          <w:numId w:val="20"/>
        </w:numPr>
        <w:rPr>
          <w:b/>
          <w:bCs/>
          <w:sz w:val="32"/>
          <w:szCs w:val="32"/>
        </w:rPr>
      </w:pPr>
      <w:r w:rsidRPr="00D50D46">
        <w:rPr>
          <w:b/>
          <w:bCs/>
          <w:sz w:val="32"/>
          <w:szCs w:val="32"/>
        </w:rPr>
        <w:t>Decision Tree: Achieved the highest testing accuracy of 86.22%. Its testing accuracy exceeded its training accuracy by 4.38 percentage points, which does not indicate conventional overfitting.</w:t>
      </w:r>
    </w:p>
    <w:p w14:paraId="6EB81C48" w14:textId="77777777" w:rsidR="00D50D46" w:rsidRPr="00D50D46" w:rsidRDefault="00D50D46" w:rsidP="00D50D46">
      <w:pPr>
        <w:pStyle w:val="NormalWeb"/>
        <w:numPr>
          <w:ilvl w:val="0"/>
          <w:numId w:val="20"/>
        </w:numPr>
        <w:rPr>
          <w:b/>
          <w:bCs/>
          <w:sz w:val="32"/>
          <w:szCs w:val="32"/>
        </w:rPr>
      </w:pPr>
      <w:r w:rsidRPr="00D50D46">
        <w:rPr>
          <w:b/>
          <w:bCs/>
          <w:sz w:val="32"/>
          <w:szCs w:val="32"/>
        </w:rPr>
        <w:t>SVM: Achieved 83.24% training accuracy and 82.38% testing accuracy. The small gap indicates relatively consistent performance.</w:t>
      </w:r>
    </w:p>
    <w:p w14:paraId="5FB0E47F" w14:textId="77777777" w:rsidR="00D50D46" w:rsidRPr="00D50D46" w:rsidRDefault="00D50D46" w:rsidP="00D50D46">
      <w:pPr>
        <w:pStyle w:val="Heading3"/>
        <w:rPr>
          <w:rFonts w:ascii="Times New Roman" w:hAnsi="Times New Roman" w:cs="Times New Roman"/>
          <w:b/>
          <w:bCs/>
          <w:sz w:val="28"/>
          <w:szCs w:val="28"/>
        </w:rPr>
      </w:pPr>
      <w:r w:rsidRPr="00D50D46">
        <w:rPr>
          <w:rFonts w:ascii="Times New Roman" w:hAnsi="Times New Roman" w:cs="Times New Roman"/>
          <w:b/>
          <w:bCs/>
          <w:sz w:val="28"/>
          <w:szCs w:val="28"/>
        </w:rPr>
        <w:lastRenderedPageBreak/>
        <w:t>Model Building Using Class Weighting</w:t>
      </w:r>
    </w:p>
    <w:p w14:paraId="203AD692" w14:textId="77777777" w:rsidR="00D50D46" w:rsidRPr="00D50D46" w:rsidRDefault="00D50D46" w:rsidP="00D50D46">
      <w:pPr>
        <w:pStyle w:val="NormalWeb"/>
        <w:rPr>
          <w:b/>
          <w:bCs/>
          <w:sz w:val="28"/>
          <w:szCs w:val="28"/>
        </w:rPr>
      </w:pPr>
      <w:r w:rsidRPr="00D50D46">
        <w:rPr>
          <w:b/>
          <w:bCs/>
          <w:sz w:val="28"/>
          <w:szCs w:val="28"/>
        </w:rPr>
        <w:t>- Objective: To address class imbalance by assigning higher weights to the minority class during model training.</w:t>
      </w:r>
    </w:p>
    <w:p w14:paraId="0C46713D" w14:textId="77777777" w:rsidR="00D50D46" w:rsidRPr="00D50D46" w:rsidRDefault="00D50D46" w:rsidP="00D50D46">
      <w:pPr>
        <w:pStyle w:val="NormalWeb"/>
        <w:rPr>
          <w:b/>
          <w:bCs/>
          <w:sz w:val="28"/>
          <w:szCs w:val="28"/>
        </w:rPr>
      </w:pPr>
      <w:r w:rsidRPr="00D50D46">
        <w:rPr>
          <w:b/>
          <w:bCs/>
          <w:sz w:val="28"/>
          <w:szCs w:val="28"/>
        </w:rPr>
        <w:t>- Methodology: Class weighting was applied to Logistic Regression, Decision Tree, and SVM models to reduce the impact of class imbalance without generating synthetic observations.</w:t>
      </w:r>
    </w:p>
    <w:p w14:paraId="0572EE9B" w14:textId="4832B180" w:rsidR="00D50D46" w:rsidRDefault="00D50D46" w:rsidP="00D50D46">
      <w:pPr>
        <w:pStyle w:val="Heading3"/>
        <w:rPr>
          <w:rFonts w:ascii="Times New Roman" w:hAnsi="Times New Roman" w:cs="Times New Roman"/>
          <w:b/>
          <w:bCs/>
          <w:sz w:val="28"/>
          <w:szCs w:val="28"/>
        </w:rPr>
      </w:pPr>
      <w:r w:rsidRPr="00D50D46">
        <w:rPr>
          <w:rFonts w:ascii="Times New Roman" w:hAnsi="Times New Roman" w:cs="Times New Roman"/>
          <w:b/>
          <w:bCs/>
          <w:sz w:val="28"/>
          <w:szCs w:val="28"/>
        </w:rPr>
        <w:t>Model Performance Comparison</w:t>
      </w:r>
    </w:p>
    <w:p w14:paraId="5BD05CD5" w14:textId="77777777" w:rsidR="00D50D46" w:rsidRPr="00D50D46" w:rsidRDefault="00D50D46" w:rsidP="00D50D46"/>
    <w:tbl>
      <w:tblPr>
        <w:tblStyle w:val="TableGrid"/>
        <w:tblW w:w="9060" w:type="dxa"/>
        <w:tblLook w:val="04A0" w:firstRow="1" w:lastRow="0" w:firstColumn="1" w:lastColumn="0" w:noHBand="0" w:noVBand="1"/>
      </w:tblPr>
      <w:tblGrid>
        <w:gridCol w:w="2886"/>
        <w:gridCol w:w="2106"/>
        <w:gridCol w:w="2016"/>
        <w:gridCol w:w="2052"/>
      </w:tblGrid>
      <w:tr w:rsidR="00D50D46" w14:paraId="2389BEA8" w14:textId="77777777" w:rsidTr="007F3A23">
        <w:trPr>
          <w:trHeight w:val="925"/>
        </w:trPr>
        <w:tc>
          <w:tcPr>
            <w:tcW w:w="0" w:type="auto"/>
            <w:hideMark/>
          </w:tcPr>
          <w:p w14:paraId="3DE50716" w14:textId="77777777" w:rsidR="00D50D46" w:rsidRPr="000F29A8" w:rsidRDefault="00D50D46">
            <w:pPr>
              <w:pStyle w:val="NormalWeb"/>
              <w:jc w:val="center"/>
              <w:rPr>
                <w:b/>
                <w:bCs/>
                <w:sz w:val="32"/>
                <w:szCs w:val="32"/>
              </w:rPr>
            </w:pPr>
            <w:r w:rsidRPr="000F29A8">
              <w:rPr>
                <w:b/>
                <w:bCs/>
                <w:sz w:val="32"/>
                <w:szCs w:val="32"/>
              </w:rPr>
              <w:t>Model</w:t>
            </w:r>
          </w:p>
        </w:tc>
        <w:tc>
          <w:tcPr>
            <w:tcW w:w="0" w:type="auto"/>
            <w:hideMark/>
          </w:tcPr>
          <w:p w14:paraId="164DB362" w14:textId="77777777" w:rsidR="00D50D46" w:rsidRPr="000F29A8" w:rsidRDefault="00D50D46">
            <w:pPr>
              <w:pStyle w:val="NormalWeb"/>
              <w:jc w:val="center"/>
              <w:rPr>
                <w:b/>
                <w:bCs/>
                <w:sz w:val="32"/>
                <w:szCs w:val="32"/>
              </w:rPr>
            </w:pPr>
            <w:r w:rsidRPr="000F29A8">
              <w:rPr>
                <w:b/>
                <w:bCs/>
                <w:sz w:val="32"/>
                <w:szCs w:val="32"/>
              </w:rPr>
              <w:t>Training Accuracy</w:t>
            </w:r>
          </w:p>
        </w:tc>
        <w:tc>
          <w:tcPr>
            <w:tcW w:w="0" w:type="auto"/>
            <w:hideMark/>
          </w:tcPr>
          <w:p w14:paraId="3DE768A7" w14:textId="77777777" w:rsidR="00D50D46" w:rsidRPr="000F29A8" w:rsidRDefault="00D50D46">
            <w:pPr>
              <w:pStyle w:val="NormalWeb"/>
              <w:jc w:val="center"/>
              <w:rPr>
                <w:b/>
                <w:bCs/>
                <w:sz w:val="32"/>
                <w:szCs w:val="32"/>
              </w:rPr>
            </w:pPr>
            <w:r w:rsidRPr="000F29A8">
              <w:rPr>
                <w:b/>
                <w:bCs/>
                <w:sz w:val="32"/>
                <w:szCs w:val="32"/>
              </w:rPr>
              <w:t>Testing Accuracy</w:t>
            </w:r>
          </w:p>
        </w:tc>
        <w:tc>
          <w:tcPr>
            <w:tcW w:w="0" w:type="auto"/>
            <w:hideMark/>
          </w:tcPr>
          <w:p w14:paraId="71A6B564" w14:textId="77777777" w:rsidR="00D50D46" w:rsidRPr="000F29A8" w:rsidRDefault="00D50D46">
            <w:pPr>
              <w:pStyle w:val="NormalWeb"/>
              <w:jc w:val="center"/>
              <w:rPr>
                <w:b/>
                <w:bCs/>
                <w:sz w:val="32"/>
                <w:szCs w:val="32"/>
              </w:rPr>
            </w:pPr>
            <w:r w:rsidRPr="000F29A8">
              <w:rPr>
                <w:b/>
                <w:bCs/>
                <w:sz w:val="32"/>
                <w:szCs w:val="32"/>
              </w:rPr>
              <w:t>Overfitting Gap</w:t>
            </w:r>
          </w:p>
        </w:tc>
      </w:tr>
      <w:tr w:rsidR="00D50D46" w14:paraId="6D4F99E5" w14:textId="77777777" w:rsidTr="007F3A23">
        <w:trPr>
          <w:trHeight w:val="899"/>
        </w:trPr>
        <w:tc>
          <w:tcPr>
            <w:tcW w:w="0" w:type="auto"/>
            <w:hideMark/>
          </w:tcPr>
          <w:p w14:paraId="7663FA49" w14:textId="77777777" w:rsidR="00D50D46" w:rsidRPr="000F29A8" w:rsidRDefault="00D50D46">
            <w:pPr>
              <w:pStyle w:val="NormalWeb"/>
              <w:rPr>
                <w:b/>
                <w:bCs/>
                <w:sz w:val="32"/>
                <w:szCs w:val="32"/>
              </w:rPr>
            </w:pPr>
            <w:r w:rsidRPr="000F29A8">
              <w:rPr>
                <w:b/>
                <w:bCs/>
                <w:sz w:val="32"/>
                <w:szCs w:val="32"/>
              </w:rPr>
              <w:t>Weighted Logistic Regression</w:t>
            </w:r>
          </w:p>
        </w:tc>
        <w:tc>
          <w:tcPr>
            <w:tcW w:w="0" w:type="auto"/>
            <w:hideMark/>
          </w:tcPr>
          <w:p w14:paraId="7485B8C1" w14:textId="77777777" w:rsidR="00D50D46" w:rsidRPr="000F29A8" w:rsidRDefault="00D50D46">
            <w:pPr>
              <w:pStyle w:val="NormalWeb"/>
              <w:rPr>
                <w:b/>
                <w:bCs/>
                <w:sz w:val="32"/>
                <w:szCs w:val="32"/>
              </w:rPr>
            </w:pPr>
            <w:r w:rsidRPr="000F29A8">
              <w:rPr>
                <w:b/>
                <w:bCs/>
                <w:sz w:val="32"/>
                <w:szCs w:val="32"/>
              </w:rPr>
              <w:t>76.68%</w:t>
            </w:r>
          </w:p>
        </w:tc>
        <w:tc>
          <w:tcPr>
            <w:tcW w:w="0" w:type="auto"/>
            <w:hideMark/>
          </w:tcPr>
          <w:p w14:paraId="490DB63B" w14:textId="77777777" w:rsidR="00D50D46" w:rsidRPr="000F29A8" w:rsidRDefault="00D50D46">
            <w:pPr>
              <w:pStyle w:val="NormalWeb"/>
              <w:rPr>
                <w:b/>
                <w:bCs/>
                <w:sz w:val="32"/>
                <w:szCs w:val="32"/>
              </w:rPr>
            </w:pPr>
            <w:r w:rsidRPr="000F29A8">
              <w:rPr>
                <w:b/>
                <w:bCs/>
                <w:sz w:val="32"/>
                <w:szCs w:val="32"/>
              </w:rPr>
              <w:t>77.16%</w:t>
            </w:r>
          </w:p>
        </w:tc>
        <w:tc>
          <w:tcPr>
            <w:tcW w:w="0" w:type="auto"/>
            <w:hideMark/>
          </w:tcPr>
          <w:p w14:paraId="2E14C17D" w14:textId="77777777" w:rsidR="00D50D46" w:rsidRPr="000F29A8" w:rsidRDefault="00D50D46">
            <w:pPr>
              <w:pStyle w:val="NormalWeb"/>
              <w:rPr>
                <w:b/>
                <w:bCs/>
                <w:sz w:val="32"/>
                <w:szCs w:val="32"/>
              </w:rPr>
            </w:pPr>
            <w:r w:rsidRPr="000F29A8">
              <w:rPr>
                <w:b/>
                <w:bCs/>
                <w:sz w:val="32"/>
                <w:szCs w:val="32"/>
              </w:rPr>
              <w:t>−0.48%</w:t>
            </w:r>
          </w:p>
        </w:tc>
      </w:tr>
      <w:tr w:rsidR="00D50D46" w14:paraId="180459F1" w14:textId="77777777" w:rsidTr="007F3A23">
        <w:trPr>
          <w:trHeight w:val="463"/>
        </w:trPr>
        <w:tc>
          <w:tcPr>
            <w:tcW w:w="0" w:type="auto"/>
            <w:hideMark/>
          </w:tcPr>
          <w:p w14:paraId="21CFDCF4" w14:textId="77777777" w:rsidR="00D50D46" w:rsidRPr="000F29A8" w:rsidRDefault="00D50D46">
            <w:pPr>
              <w:pStyle w:val="NormalWeb"/>
              <w:rPr>
                <w:b/>
                <w:bCs/>
                <w:sz w:val="32"/>
                <w:szCs w:val="32"/>
              </w:rPr>
            </w:pPr>
            <w:r w:rsidRPr="000F29A8">
              <w:rPr>
                <w:b/>
                <w:bCs/>
                <w:sz w:val="32"/>
                <w:szCs w:val="32"/>
              </w:rPr>
              <w:t>Weighted Decision Tree</w:t>
            </w:r>
          </w:p>
        </w:tc>
        <w:tc>
          <w:tcPr>
            <w:tcW w:w="0" w:type="auto"/>
            <w:hideMark/>
          </w:tcPr>
          <w:p w14:paraId="3E5C52BC" w14:textId="77777777" w:rsidR="00D50D46" w:rsidRPr="000F29A8" w:rsidRDefault="00D50D46">
            <w:pPr>
              <w:pStyle w:val="NormalWeb"/>
              <w:rPr>
                <w:b/>
                <w:bCs/>
                <w:sz w:val="32"/>
                <w:szCs w:val="32"/>
              </w:rPr>
            </w:pPr>
            <w:r w:rsidRPr="000F29A8">
              <w:rPr>
                <w:b/>
                <w:bCs/>
                <w:sz w:val="32"/>
                <w:szCs w:val="32"/>
              </w:rPr>
              <w:t>87.85%</w:t>
            </w:r>
          </w:p>
        </w:tc>
        <w:tc>
          <w:tcPr>
            <w:tcW w:w="0" w:type="auto"/>
            <w:hideMark/>
          </w:tcPr>
          <w:p w14:paraId="76DEC4D2" w14:textId="77777777" w:rsidR="00D50D46" w:rsidRPr="000F29A8" w:rsidRDefault="00D50D46">
            <w:pPr>
              <w:pStyle w:val="NormalWeb"/>
              <w:rPr>
                <w:b/>
                <w:bCs/>
                <w:sz w:val="32"/>
                <w:szCs w:val="32"/>
              </w:rPr>
            </w:pPr>
            <w:r w:rsidRPr="000F29A8">
              <w:rPr>
                <w:b/>
                <w:bCs/>
                <w:sz w:val="32"/>
                <w:szCs w:val="32"/>
              </w:rPr>
              <w:t>87.34%</w:t>
            </w:r>
          </w:p>
        </w:tc>
        <w:tc>
          <w:tcPr>
            <w:tcW w:w="0" w:type="auto"/>
            <w:hideMark/>
          </w:tcPr>
          <w:p w14:paraId="5B3193EA" w14:textId="77777777" w:rsidR="00D50D46" w:rsidRPr="000F29A8" w:rsidRDefault="00D50D46">
            <w:pPr>
              <w:pStyle w:val="NormalWeb"/>
              <w:rPr>
                <w:b/>
                <w:bCs/>
                <w:sz w:val="32"/>
                <w:szCs w:val="32"/>
              </w:rPr>
            </w:pPr>
            <w:r w:rsidRPr="000F29A8">
              <w:rPr>
                <w:b/>
                <w:bCs/>
                <w:sz w:val="32"/>
                <w:szCs w:val="32"/>
              </w:rPr>
              <w:t>0.50%</w:t>
            </w:r>
          </w:p>
        </w:tc>
      </w:tr>
      <w:tr w:rsidR="00D50D46" w14:paraId="795FBAAF" w14:textId="77777777" w:rsidTr="007F3A23">
        <w:trPr>
          <w:trHeight w:val="436"/>
        </w:trPr>
        <w:tc>
          <w:tcPr>
            <w:tcW w:w="0" w:type="auto"/>
            <w:hideMark/>
          </w:tcPr>
          <w:p w14:paraId="79FB3589" w14:textId="77777777" w:rsidR="00D50D46" w:rsidRPr="000F29A8" w:rsidRDefault="00D50D46">
            <w:pPr>
              <w:pStyle w:val="NormalWeb"/>
              <w:rPr>
                <w:b/>
                <w:bCs/>
                <w:sz w:val="32"/>
                <w:szCs w:val="32"/>
              </w:rPr>
            </w:pPr>
            <w:r w:rsidRPr="000F29A8">
              <w:rPr>
                <w:b/>
                <w:bCs/>
                <w:sz w:val="32"/>
                <w:szCs w:val="32"/>
              </w:rPr>
              <w:t>Weighted SVM</w:t>
            </w:r>
          </w:p>
        </w:tc>
        <w:tc>
          <w:tcPr>
            <w:tcW w:w="0" w:type="auto"/>
            <w:hideMark/>
          </w:tcPr>
          <w:p w14:paraId="3541B172" w14:textId="77777777" w:rsidR="00D50D46" w:rsidRPr="000F29A8" w:rsidRDefault="00D50D46">
            <w:pPr>
              <w:pStyle w:val="NormalWeb"/>
              <w:rPr>
                <w:b/>
                <w:bCs/>
                <w:sz w:val="32"/>
                <w:szCs w:val="32"/>
              </w:rPr>
            </w:pPr>
            <w:r w:rsidRPr="000F29A8">
              <w:rPr>
                <w:b/>
                <w:bCs/>
                <w:sz w:val="32"/>
                <w:szCs w:val="32"/>
              </w:rPr>
              <w:t>83.53%</w:t>
            </w:r>
          </w:p>
        </w:tc>
        <w:tc>
          <w:tcPr>
            <w:tcW w:w="0" w:type="auto"/>
            <w:hideMark/>
          </w:tcPr>
          <w:p w14:paraId="344132D0" w14:textId="77777777" w:rsidR="00D50D46" w:rsidRPr="000F29A8" w:rsidRDefault="00D50D46">
            <w:pPr>
              <w:pStyle w:val="NormalWeb"/>
              <w:rPr>
                <w:b/>
                <w:bCs/>
                <w:sz w:val="32"/>
                <w:szCs w:val="32"/>
              </w:rPr>
            </w:pPr>
            <w:r w:rsidRPr="000F29A8">
              <w:rPr>
                <w:b/>
                <w:bCs/>
                <w:sz w:val="32"/>
                <w:szCs w:val="32"/>
              </w:rPr>
              <w:t>83.38%</w:t>
            </w:r>
          </w:p>
        </w:tc>
        <w:tc>
          <w:tcPr>
            <w:tcW w:w="0" w:type="auto"/>
            <w:hideMark/>
          </w:tcPr>
          <w:p w14:paraId="44472B95" w14:textId="77777777" w:rsidR="00D50D46" w:rsidRPr="000F29A8" w:rsidRDefault="00D50D46">
            <w:pPr>
              <w:pStyle w:val="NormalWeb"/>
              <w:rPr>
                <w:b/>
                <w:bCs/>
                <w:sz w:val="32"/>
                <w:szCs w:val="32"/>
              </w:rPr>
            </w:pPr>
            <w:r w:rsidRPr="000F29A8">
              <w:rPr>
                <w:b/>
                <w:bCs/>
                <w:sz w:val="32"/>
                <w:szCs w:val="32"/>
              </w:rPr>
              <w:t>0.16%</w:t>
            </w:r>
          </w:p>
        </w:tc>
      </w:tr>
    </w:tbl>
    <w:p w14:paraId="2DD32640" w14:textId="77777777" w:rsidR="00D50D46" w:rsidRDefault="00D50D46" w:rsidP="00D50D46">
      <w:pPr>
        <w:pStyle w:val="Heading3"/>
      </w:pPr>
    </w:p>
    <w:p w14:paraId="6889B752" w14:textId="63862F58" w:rsidR="00D50D46" w:rsidRPr="00D50D46" w:rsidRDefault="00D50D46" w:rsidP="00D50D46">
      <w:pPr>
        <w:pStyle w:val="Heading3"/>
        <w:rPr>
          <w:rFonts w:ascii="Times New Roman" w:hAnsi="Times New Roman" w:cs="Times New Roman"/>
          <w:b/>
          <w:bCs/>
          <w:sz w:val="28"/>
          <w:szCs w:val="28"/>
        </w:rPr>
      </w:pPr>
      <w:r w:rsidRPr="00D50D46">
        <w:rPr>
          <w:rFonts w:ascii="Times New Roman" w:hAnsi="Times New Roman" w:cs="Times New Roman"/>
          <w:b/>
          <w:bCs/>
          <w:sz w:val="28"/>
          <w:szCs w:val="28"/>
        </w:rPr>
        <w:t>Interpretation</w:t>
      </w:r>
    </w:p>
    <w:p w14:paraId="064AA66D" w14:textId="77777777" w:rsidR="00D50D46" w:rsidRPr="00D50D46" w:rsidRDefault="00D50D46" w:rsidP="00D50D46">
      <w:pPr>
        <w:pStyle w:val="NormalWeb"/>
        <w:numPr>
          <w:ilvl w:val="0"/>
          <w:numId w:val="21"/>
        </w:numPr>
        <w:rPr>
          <w:b/>
          <w:bCs/>
          <w:sz w:val="28"/>
          <w:szCs w:val="28"/>
        </w:rPr>
      </w:pPr>
      <w:r w:rsidRPr="00D50D46">
        <w:rPr>
          <w:b/>
          <w:bCs/>
          <w:sz w:val="28"/>
          <w:szCs w:val="28"/>
        </w:rPr>
        <w:t>Weighted Logistic Regression: Achieved 77.16% testing accuracy. Its small negative gap indicates that testing accuracy was slightly higher than training accuracy.</w:t>
      </w:r>
    </w:p>
    <w:p w14:paraId="78DF4AB5" w14:textId="77777777" w:rsidR="00D50D46" w:rsidRPr="00D50D46" w:rsidRDefault="00D50D46" w:rsidP="00D50D46">
      <w:pPr>
        <w:pStyle w:val="NormalWeb"/>
        <w:numPr>
          <w:ilvl w:val="0"/>
          <w:numId w:val="21"/>
        </w:numPr>
        <w:rPr>
          <w:b/>
          <w:bCs/>
          <w:sz w:val="28"/>
          <w:szCs w:val="28"/>
        </w:rPr>
      </w:pPr>
      <w:r w:rsidRPr="00D50D46">
        <w:rPr>
          <w:b/>
          <w:bCs/>
          <w:sz w:val="28"/>
          <w:szCs w:val="28"/>
        </w:rPr>
        <w:t>Weighted Decision Tree: Achieved the highest testing accuracy of 87.34%, with a small overfitting gap of 0.50 percentage points. It demonstrated the strongest accuracy among the three weighted models.</w:t>
      </w:r>
    </w:p>
    <w:p w14:paraId="2941FAEA" w14:textId="77777777" w:rsidR="00D50D46" w:rsidRPr="00D50D46" w:rsidRDefault="00D50D46" w:rsidP="00D50D46">
      <w:pPr>
        <w:pStyle w:val="NormalWeb"/>
        <w:numPr>
          <w:ilvl w:val="0"/>
          <w:numId w:val="21"/>
        </w:numPr>
        <w:rPr>
          <w:b/>
          <w:bCs/>
          <w:sz w:val="28"/>
          <w:szCs w:val="28"/>
        </w:rPr>
      </w:pPr>
      <w:r w:rsidRPr="00D50D46">
        <w:rPr>
          <w:b/>
          <w:bCs/>
          <w:sz w:val="28"/>
          <w:szCs w:val="28"/>
        </w:rPr>
        <w:t>Weighted SVM: Achieved 83.38% testing accuracy, with a small gap of 0.16 percentage points, indicating consistent performance across training and testing datasets.</w:t>
      </w:r>
    </w:p>
    <w:p w14:paraId="6343B1E8" w14:textId="77777777" w:rsidR="00D50D46" w:rsidRPr="00D50D46" w:rsidRDefault="00D50D46" w:rsidP="00D50D46">
      <w:pPr>
        <w:pStyle w:val="Heading3"/>
        <w:rPr>
          <w:rFonts w:ascii="Times New Roman" w:hAnsi="Times New Roman" w:cs="Times New Roman"/>
          <w:b/>
          <w:bCs/>
          <w:sz w:val="28"/>
          <w:szCs w:val="28"/>
        </w:rPr>
      </w:pPr>
      <w:r w:rsidRPr="00D50D46">
        <w:rPr>
          <w:rFonts w:ascii="Times New Roman" w:hAnsi="Times New Roman" w:cs="Times New Roman"/>
          <w:b/>
          <w:bCs/>
          <w:sz w:val="28"/>
          <w:szCs w:val="28"/>
        </w:rPr>
        <w:t>Conclusion</w:t>
      </w:r>
    </w:p>
    <w:p w14:paraId="370CF563" w14:textId="77777777" w:rsidR="00D50D46" w:rsidRPr="00D50D46" w:rsidRDefault="00D50D46" w:rsidP="00D50D46">
      <w:pPr>
        <w:pStyle w:val="NormalWeb"/>
        <w:rPr>
          <w:b/>
          <w:bCs/>
          <w:sz w:val="28"/>
          <w:szCs w:val="28"/>
        </w:rPr>
      </w:pPr>
      <w:r w:rsidRPr="00D50D46">
        <w:rPr>
          <w:b/>
          <w:bCs/>
          <w:sz w:val="28"/>
          <w:szCs w:val="28"/>
        </w:rPr>
        <w:t>The Weighted Decision Tree performed best based on testing accuracy, achieving 87.34%, followed by Weighted SVM at 83.38% and Weighted Logistic Regression at 77.16%. The small training-testing accuracy gaps suggest that none of the models shows conventional overfitting based on accuracy alone.</w:t>
      </w:r>
    </w:p>
    <w:p w14:paraId="072EA438" w14:textId="77777777" w:rsidR="00D50D46" w:rsidRDefault="00D50D46" w:rsidP="00D50D46">
      <w:pPr>
        <w:pStyle w:val="NormalWeb"/>
      </w:pPr>
      <w:r w:rsidRPr="00D50D46">
        <w:rPr>
          <w:b/>
          <w:bCs/>
          <w:sz w:val="28"/>
          <w:szCs w:val="28"/>
        </w:rPr>
        <w:lastRenderedPageBreak/>
        <w:t>Class weighting provides an alternative to SMOTE for handling imbalanced data. The final model should be selected after comparing precision, recall, F1-score, ROC-AUC, and confusion matrices, in addition to accuracy</w:t>
      </w:r>
      <w:r>
        <w:t>.</w:t>
      </w:r>
    </w:p>
    <w:p w14:paraId="657494A3" w14:textId="77777777" w:rsidR="00D50D46" w:rsidRDefault="00D50D46" w:rsidP="00D50D46">
      <w:pPr>
        <w:pStyle w:val="Heading2"/>
      </w:pPr>
      <w:r>
        <w:t>Model Performance Comparison</w:t>
      </w:r>
    </w:p>
    <w:p w14:paraId="4477213C" w14:textId="2310C87D" w:rsidR="00D50D46" w:rsidRPr="00D50D46" w:rsidRDefault="00D50D46" w:rsidP="00D50D46">
      <w:pPr>
        <w:pStyle w:val="NormalWeb"/>
        <w:rPr>
          <w:b/>
          <w:bCs/>
          <w:sz w:val="32"/>
          <w:szCs w:val="32"/>
        </w:rPr>
      </w:pPr>
      <w:r>
        <w:t xml:space="preserve">- </w:t>
      </w:r>
      <w:r w:rsidRPr="00D50D46">
        <w:rPr>
          <w:b/>
          <w:bCs/>
          <w:sz w:val="32"/>
          <w:szCs w:val="32"/>
        </w:rPr>
        <w:t>Objective: To compare the performance of the weighted Logistic Regression, Decision Tree, and SVM models using accuracy, precision, recall, F1-score</w:t>
      </w:r>
      <w:r>
        <w:rPr>
          <w:b/>
          <w:bCs/>
          <w:sz w:val="32"/>
          <w:szCs w:val="32"/>
        </w:rPr>
        <w:t>.</w:t>
      </w:r>
    </w:p>
    <w:p w14:paraId="2942C37B" w14:textId="4E2BC2B3" w:rsidR="00D50D46" w:rsidRDefault="00D50D46" w:rsidP="00D50D46">
      <w:pPr>
        <w:pStyle w:val="Heading3"/>
        <w:rPr>
          <w:b/>
          <w:bCs/>
          <w:sz w:val="32"/>
          <w:szCs w:val="32"/>
        </w:rPr>
      </w:pPr>
      <w:r w:rsidRPr="00D50D46">
        <w:rPr>
          <w:b/>
          <w:bCs/>
          <w:sz w:val="32"/>
          <w:szCs w:val="32"/>
        </w:rPr>
        <w:t>Performance comparison</w:t>
      </w:r>
    </w:p>
    <w:p w14:paraId="7FD92F68" w14:textId="77777777" w:rsidR="00D50D46" w:rsidRPr="00D50D46" w:rsidRDefault="00D50D46" w:rsidP="00D50D46"/>
    <w:tbl>
      <w:tblPr>
        <w:tblStyle w:val="TableGrid"/>
        <w:tblW w:w="9495" w:type="dxa"/>
        <w:tblLook w:val="04A0" w:firstRow="1" w:lastRow="0" w:firstColumn="1" w:lastColumn="0" w:noHBand="0" w:noVBand="1"/>
      </w:tblPr>
      <w:tblGrid>
        <w:gridCol w:w="3051"/>
        <w:gridCol w:w="1352"/>
        <w:gridCol w:w="1321"/>
        <w:gridCol w:w="1126"/>
        <w:gridCol w:w="1237"/>
        <w:gridCol w:w="1408"/>
      </w:tblGrid>
      <w:tr w:rsidR="00D50D46" w:rsidRPr="00D50D46" w14:paraId="1C25EB27" w14:textId="77777777" w:rsidTr="007F3A23">
        <w:trPr>
          <w:trHeight w:val="1058"/>
        </w:trPr>
        <w:tc>
          <w:tcPr>
            <w:tcW w:w="0" w:type="auto"/>
            <w:hideMark/>
          </w:tcPr>
          <w:p w14:paraId="01520082" w14:textId="77777777" w:rsidR="00D50D46" w:rsidRPr="00D50D46" w:rsidRDefault="00D50D46">
            <w:pPr>
              <w:pStyle w:val="NormalWeb"/>
              <w:jc w:val="center"/>
              <w:rPr>
                <w:b/>
                <w:bCs/>
                <w:sz w:val="28"/>
                <w:szCs w:val="28"/>
              </w:rPr>
            </w:pPr>
            <w:r w:rsidRPr="00D50D46">
              <w:rPr>
                <w:b/>
                <w:bCs/>
                <w:sz w:val="28"/>
                <w:szCs w:val="28"/>
              </w:rPr>
              <w:t>Model</w:t>
            </w:r>
          </w:p>
        </w:tc>
        <w:tc>
          <w:tcPr>
            <w:tcW w:w="0" w:type="auto"/>
            <w:hideMark/>
          </w:tcPr>
          <w:p w14:paraId="41EA1EE5" w14:textId="77777777" w:rsidR="00D50D46" w:rsidRPr="00D50D46" w:rsidRDefault="00D50D46">
            <w:pPr>
              <w:pStyle w:val="NormalWeb"/>
              <w:jc w:val="center"/>
              <w:rPr>
                <w:b/>
                <w:bCs/>
                <w:sz w:val="28"/>
                <w:szCs w:val="28"/>
              </w:rPr>
            </w:pPr>
            <w:r w:rsidRPr="00D50D46">
              <w:rPr>
                <w:b/>
                <w:bCs/>
                <w:sz w:val="28"/>
                <w:szCs w:val="28"/>
              </w:rPr>
              <w:t>Accuracy</w:t>
            </w:r>
          </w:p>
        </w:tc>
        <w:tc>
          <w:tcPr>
            <w:tcW w:w="0" w:type="auto"/>
            <w:hideMark/>
          </w:tcPr>
          <w:p w14:paraId="4DAFFC5A" w14:textId="77777777" w:rsidR="00D50D46" w:rsidRPr="00D50D46" w:rsidRDefault="00D50D46">
            <w:pPr>
              <w:pStyle w:val="NormalWeb"/>
              <w:jc w:val="center"/>
              <w:rPr>
                <w:b/>
                <w:bCs/>
                <w:sz w:val="28"/>
                <w:szCs w:val="28"/>
              </w:rPr>
            </w:pPr>
            <w:r w:rsidRPr="00D50D46">
              <w:rPr>
                <w:b/>
                <w:bCs/>
                <w:sz w:val="28"/>
                <w:szCs w:val="28"/>
              </w:rPr>
              <w:t>Precision</w:t>
            </w:r>
          </w:p>
        </w:tc>
        <w:tc>
          <w:tcPr>
            <w:tcW w:w="0" w:type="auto"/>
            <w:hideMark/>
          </w:tcPr>
          <w:p w14:paraId="7370E0BC" w14:textId="77777777" w:rsidR="00D50D46" w:rsidRPr="00D50D46" w:rsidRDefault="00D50D46">
            <w:pPr>
              <w:pStyle w:val="NormalWeb"/>
              <w:jc w:val="center"/>
              <w:rPr>
                <w:b/>
                <w:bCs/>
                <w:sz w:val="28"/>
                <w:szCs w:val="28"/>
              </w:rPr>
            </w:pPr>
            <w:r w:rsidRPr="00D50D46">
              <w:rPr>
                <w:b/>
                <w:bCs/>
                <w:sz w:val="28"/>
                <w:szCs w:val="28"/>
              </w:rPr>
              <w:t>Recall</w:t>
            </w:r>
          </w:p>
        </w:tc>
        <w:tc>
          <w:tcPr>
            <w:tcW w:w="0" w:type="auto"/>
            <w:hideMark/>
          </w:tcPr>
          <w:p w14:paraId="4C6A768B" w14:textId="77777777" w:rsidR="00D50D46" w:rsidRPr="00D50D46" w:rsidRDefault="00D50D46">
            <w:pPr>
              <w:pStyle w:val="NormalWeb"/>
              <w:jc w:val="center"/>
              <w:rPr>
                <w:b/>
                <w:bCs/>
                <w:sz w:val="28"/>
                <w:szCs w:val="28"/>
              </w:rPr>
            </w:pPr>
            <w:r w:rsidRPr="00D50D46">
              <w:rPr>
                <w:b/>
                <w:bCs/>
                <w:sz w:val="28"/>
                <w:szCs w:val="28"/>
              </w:rPr>
              <w:t>F1-Score</w:t>
            </w:r>
          </w:p>
        </w:tc>
        <w:tc>
          <w:tcPr>
            <w:tcW w:w="0" w:type="auto"/>
            <w:hideMark/>
          </w:tcPr>
          <w:p w14:paraId="2B52A237" w14:textId="77777777" w:rsidR="00D50D46" w:rsidRPr="00D50D46" w:rsidRDefault="00D50D46">
            <w:pPr>
              <w:pStyle w:val="NormalWeb"/>
              <w:jc w:val="center"/>
              <w:rPr>
                <w:b/>
                <w:bCs/>
                <w:sz w:val="28"/>
                <w:szCs w:val="28"/>
              </w:rPr>
            </w:pPr>
            <w:r w:rsidRPr="00D50D46">
              <w:rPr>
                <w:b/>
                <w:bCs/>
                <w:sz w:val="28"/>
                <w:szCs w:val="28"/>
              </w:rPr>
              <w:t>ROC-AUC</w:t>
            </w:r>
          </w:p>
        </w:tc>
      </w:tr>
      <w:tr w:rsidR="00D50D46" w:rsidRPr="00D50D46" w14:paraId="5139B37A" w14:textId="77777777" w:rsidTr="007F3A23">
        <w:trPr>
          <w:trHeight w:val="997"/>
        </w:trPr>
        <w:tc>
          <w:tcPr>
            <w:tcW w:w="0" w:type="auto"/>
            <w:hideMark/>
          </w:tcPr>
          <w:p w14:paraId="75BB0278" w14:textId="77777777" w:rsidR="00D50D46" w:rsidRPr="00D50D46" w:rsidRDefault="00D50D46">
            <w:pPr>
              <w:pStyle w:val="NormalWeb"/>
              <w:rPr>
                <w:b/>
                <w:bCs/>
                <w:sz w:val="28"/>
                <w:szCs w:val="28"/>
              </w:rPr>
            </w:pPr>
            <w:r w:rsidRPr="00D50D46">
              <w:rPr>
                <w:b/>
                <w:bCs/>
                <w:sz w:val="28"/>
                <w:szCs w:val="28"/>
              </w:rPr>
              <w:t>Weighted Logistic Regression</w:t>
            </w:r>
          </w:p>
        </w:tc>
        <w:tc>
          <w:tcPr>
            <w:tcW w:w="0" w:type="auto"/>
            <w:hideMark/>
          </w:tcPr>
          <w:p w14:paraId="225AA47D" w14:textId="77777777" w:rsidR="00D50D46" w:rsidRPr="00D50D46" w:rsidRDefault="00D50D46">
            <w:pPr>
              <w:pStyle w:val="NormalWeb"/>
              <w:rPr>
                <w:b/>
                <w:bCs/>
                <w:sz w:val="28"/>
                <w:szCs w:val="28"/>
              </w:rPr>
            </w:pPr>
            <w:r w:rsidRPr="00D50D46">
              <w:rPr>
                <w:b/>
                <w:bCs/>
                <w:sz w:val="28"/>
                <w:szCs w:val="28"/>
              </w:rPr>
              <w:t>77.16%</w:t>
            </w:r>
          </w:p>
        </w:tc>
        <w:tc>
          <w:tcPr>
            <w:tcW w:w="0" w:type="auto"/>
            <w:hideMark/>
          </w:tcPr>
          <w:p w14:paraId="0A6522A9" w14:textId="77777777" w:rsidR="00D50D46" w:rsidRPr="00D50D46" w:rsidRDefault="00D50D46">
            <w:pPr>
              <w:pStyle w:val="NormalWeb"/>
              <w:rPr>
                <w:b/>
                <w:bCs/>
                <w:sz w:val="28"/>
                <w:szCs w:val="28"/>
              </w:rPr>
            </w:pPr>
            <w:r w:rsidRPr="00D50D46">
              <w:rPr>
                <w:b/>
                <w:bCs/>
                <w:sz w:val="28"/>
                <w:szCs w:val="28"/>
              </w:rPr>
              <w:t>49.11%</w:t>
            </w:r>
          </w:p>
        </w:tc>
        <w:tc>
          <w:tcPr>
            <w:tcW w:w="0" w:type="auto"/>
            <w:hideMark/>
          </w:tcPr>
          <w:p w14:paraId="64EF594D" w14:textId="77777777" w:rsidR="00D50D46" w:rsidRPr="00D50D46" w:rsidRDefault="00D50D46">
            <w:pPr>
              <w:pStyle w:val="NormalWeb"/>
              <w:rPr>
                <w:b/>
                <w:bCs/>
                <w:sz w:val="28"/>
                <w:szCs w:val="28"/>
              </w:rPr>
            </w:pPr>
            <w:r w:rsidRPr="00D50D46">
              <w:rPr>
                <w:b/>
                <w:bCs/>
                <w:sz w:val="28"/>
                <w:szCs w:val="28"/>
              </w:rPr>
              <w:t>77.10%</w:t>
            </w:r>
          </w:p>
        </w:tc>
        <w:tc>
          <w:tcPr>
            <w:tcW w:w="0" w:type="auto"/>
            <w:hideMark/>
          </w:tcPr>
          <w:p w14:paraId="4D41C9BF" w14:textId="77777777" w:rsidR="00D50D46" w:rsidRPr="00D50D46" w:rsidRDefault="00D50D46">
            <w:pPr>
              <w:pStyle w:val="NormalWeb"/>
              <w:rPr>
                <w:b/>
                <w:bCs/>
                <w:sz w:val="28"/>
                <w:szCs w:val="28"/>
              </w:rPr>
            </w:pPr>
            <w:r w:rsidRPr="00D50D46">
              <w:rPr>
                <w:b/>
                <w:bCs/>
                <w:sz w:val="28"/>
                <w:szCs w:val="28"/>
              </w:rPr>
              <w:t>60.00%</w:t>
            </w:r>
          </w:p>
        </w:tc>
        <w:tc>
          <w:tcPr>
            <w:tcW w:w="0" w:type="auto"/>
            <w:hideMark/>
          </w:tcPr>
          <w:p w14:paraId="6FE57801" w14:textId="77777777" w:rsidR="00D50D46" w:rsidRPr="00D50D46" w:rsidRDefault="00D50D46">
            <w:pPr>
              <w:pStyle w:val="NormalWeb"/>
              <w:rPr>
                <w:b/>
                <w:bCs/>
                <w:sz w:val="28"/>
                <w:szCs w:val="28"/>
              </w:rPr>
            </w:pPr>
            <w:r w:rsidRPr="00D50D46">
              <w:rPr>
                <w:b/>
                <w:bCs/>
                <w:sz w:val="28"/>
                <w:szCs w:val="28"/>
              </w:rPr>
              <w:t>84.64%</w:t>
            </w:r>
          </w:p>
        </w:tc>
      </w:tr>
      <w:tr w:rsidR="00D50D46" w:rsidRPr="00D50D46" w14:paraId="21CFC0FF" w14:textId="77777777" w:rsidTr="007F3A23">
        <w:trPr>
          <w:trHeight w:val="1058"/>
        </w:trPr>
        <w:tc>
          <w:tcPr>
            <w:tcW w:w="0" w:type="auto"/>
            <w:hideMark/>
          </w:tcPr>
          <w:p w14:paraId="2DA72590" w14:textId="77777777" w:rsidR="00D50D46" w:rsidRPr="00D50D46" w:rsidRDefault="00D50D46">
            <w:pPr>
              <w:pStyle w:val="NormalWeb"/>
              <w:rPr>
                <w:b/>
                <w:bCs/>
                <w:sz w:val="28"/>
                <w:szCs w:val="28"/>
              </w:rPr>
            </w:pPr>
            <w:r w:rsidRPr="00D50D46">
              <w:rPr>
                <w:b/>
                <w:bCs/>
                <w:sz w:val="28"/>
                <w:szCs w:val="28"/>
              </w:rPr>
              <w:t>Weighted Decision Tree</w:t>
            </w:r>
          </w:p>
        </w:tc>
        <w:tc>
          <w:tcPr>
            <w:tcW w:w="0" w:type="auto"/>
            <w:hideMark/>
          </w:tcPr>
          <w:p w14:paraId="0058E1C7" w14:textId="77777777" w:rsidR="00D50D46" w:rsidRPr="00D50D46" w:rsidRDefault="00D50D46">
            <w:pPr>
              <w:pStyle w:val="NormalWeb"/>
              <w:rPr>
                <w:b/>
                <w:bCs/>
                <w:sz w:val="28"/>
                <w:szCs w:val="28"/>
              </w:rPr>
            </w:pPr>
            <w:r w:rsidRPr="00D50D46">
              <w:rPr>
                <w:b/>
                <w:bCs/>
                <w:sz w:val="28"/>
                <w:szCs w:val="28"/>
              </w:rPr>
              <w:t>87.34%</w:t>
            </w:r>
          </w:p>
        </w:tc>
        <w:tc>
          <w:tcPr>
            <w:tcW w:w="0" w:type="auto"/>
            <w:hideMark/>
          </w:tcPr>
          <w:p w14:paraId="6CDA4850" w14:textId="77777777" w:rsidR="00D50D46" w:rsidRPr="00D50D46" w:rsidRDefault="00D50D46">
            <w:pPr>
              <w:pStyle w:val="NormalWeb"/>
              <w:rPr>
                <w:b/>
                <w:bCs/>
                <w:sz w:val="28"/>
                <w:szCs w:val="28"/>
              </w:rPr>
            </w:pPr>
            <w:r w:rsidRPr="00D50D46">
              <w:rPr>
                <w:b/>
                <w:bCs/>
                <w:sz w:val="28"/>
                <w:szCs w:val="28"/>
              </w:rPr>
              <w:t>71.98%</w:t>
            </w:r>
          </w:p>
        </w:tc>
        <w:tc>
          <w:tcPr>
            <w:tcW w:w="0" w:type="auto"/>
            <w:hideMark/>
          </w:tcPr>
          <w:p w14:paraId="0D1507AC" w14:textId="77777777" w:rsidR="00D50D46" w:rsidRPr="00D50D46" w:rsidRDefault="00D50D46">
            <w:pPr>
              <w:pStyle w:val="NormalWeb"/>
              <w:rPr>
                <w:b/>
                <w:bCs/>
                <w:sz w:val="28"/>
                <w:szCs w:val="28"/>
              </w:rPr>
            </w:pPr>
            <w:r w:rsidRPr="00D50D46">
              <w:rPr>
                <w:b/>
                <w:bCs/>
                <w:sz w:val="28"/>
                <w:szCs w:val="28"/>
              </w:rPr>
              <w:t>70.50%</w:t>
            </w:r>
          </w:p>
        </w:tc>
        <w:tc>
          <w:tcPr>
            <w:tcW w:w="0" w:type="auto"/>
            <w:hideMark/>
          </w:tcPr>
          <w:p w14:paraId="7AD414D7" w14:textId="77777777" w:rsidR="00D50D46" w:rsidRPr="00D50D46" w:rsidRDefault="00D50D46">
            <w:pPr>
              <w:pStyle w:val="NormalWeb"/>
              <w:rPr>
                <w:b/>
                <w:bCs/>
                <w:sz w:val="28"/>
                <w:szCs w:val="28"/>
              </w:rPr>
            </w:pPr>
            <w:r w:rsidRPr="00D50D46">
              <w:rPr>
                <w:b/>
                <w:bCs/>
                <w:sz w:val="28"/>
                <w:szCs w:val="28"/>
              </w:rPr>
              <w:t>71.23%</w:t>
            </w:r>
          </w:p>
        </w:tc>
        <w:tc>
          <w:tcPr>
            <w:tcW w:w="0" w:type="auto"/>
            <w:hideMark/>
          </w:tcPr>
          <w:p w14:paraId="3530879F" w14:textId="77777777" w:rsidR="00D50D46" w:rsidRPr="00D50D46" w:rsidRDefault="00D50D46">
            <w:pPr>
              <w:pStyle w:val="NormalWeb"/>
              <w:rPr>
                <w:b/>
                <w:bCs/>
                <w:sz w:val="28"/>
                <w:szCs w:val="28"/>
              </w:rPr>
            </w:pPr>
            <w:r w:rsidRPr="00D50D46">
              <w:rPr>
                <w:b/>
                <w:bCs/>
                <w:sz w:val="28"/>
                <w:szCs w:val="28"/>
              </w:rPr>
              <w:t>88.43%</w:t>
            </w:r>
          </w:p>
        </w:tc>
      </w:tr>
      <w:tr w:rsidR="00D50D46" w:rsidRPr="00D50D46" w14:paraId="07CD7F81" w14:textId="77777777" w:rsidTr="007F3A23">
        <w:trPr>
          <w:trHeight w:val="997"/>
        </w:trPr>
        <w:tc>
          <w:tcPr>
            <w:tcW w:w="0" w:type="auto"/>
            <w:hideMark/>
          </w:tcPr>
          <w:p w14:paraId="3A2BAF22" w14:textId="77777777" w:rsidR="00D50D46" w:rsidRPr="00D50D46" w:rsidRDefault="00D50D46">
            <w:pPr>
              <w:pStyle w:val="NormalWeb"/>
              <w:rPr>
                <w:b/>
                <w:bCs/>
                <w:sz w:val="28"/>
                <w:szCs w:val="28"/>
              </w:rPr>
            </w:pPr>
            <w:r w:rsidRPr="00D50D46">
              <w:rPr>
                <w:b/>
                <w:bCs/>
                <w:sz w:val="28"/>
                <w:szCs w:val="28"/>
              </w:rPr>
              <w:t>Weighted SVM</w:t>
            </w:r>
          </w:p>
        </w:tc>
        <w:tc>
          <w:tcPr>
            <w:tcW w:w="0" w:type="auto"/>
            <w:hideMark/>
          </w:tcPr>
          <w:p w14:paraId="38EA838B" w14:textId="77777777" w:rsidR="00D50D46" w:rsidRPr="00D50D46" w:rsidRDefault="00D50D46">
            <w:pPr>
              <w:pStyle w:val="NormalWeb"/>
              <w:rPr>
                <w:b/>
                <w:bCs/>
                <w:sz w:val="28"/>
                <w:szCs w:val="28"/>
              </w:rPr>
            </w:pPr>
            <w:r w:rsidRPr="00D50D46">
              <w:rPr>
                <w:b/>
                <w:bCs/>
                <w:sz w:val="28"/>
                <w:szCs w:val="28"/>
              </w:rPr>
              <w:t>83.38%</w:t>
            </w:r>
          </w:p>
        </w:tc>
        <w:tc>
          <w:tcPr>
            <w:tcW w:w="0" w:type="auto"/>
            <w:hideMark/>
          </w:tcPr>
          <w:p w14:paraId="17C53D52" w14:textId="77777777" w:rsidR="00D50D46" w:rsidRPr="00D50D46" w:rsidRDefault="00D50D46">
            <w:pPr>
              <w:pStyle w:val="NormalWeb"/>
              <w:rPr>
                <w:b/>
                <w:bCs/>
                <w:sz w:val="28"/>
                <w:szCs w:val="28"/>
              </w:rPr>
            </w:pPr>
            <w:r w:rsidRPr="00D50D46">
              <w:rPr>
                <w:b/>
                <w:bCs/>
                <w:sz w:val="28"/>
                <w:szCs w:val="28"/>
              </w:rPr>
              <w:t>59.73%</w:t>
            </w:r>
          </w:p>
        </w:tc>
        <w:tc>
          <w:tcPr>
            <w:tcW w:w="0" w:type="auto"/>
            <w:hideMark/>
          </w:tcPr>
          <w:p w14:paraId="04CE33C1" w14:textId="77777777" w:rsidR="00D50D46" w:rsidRPr="00D50D46" w:rsidRDefault="00D50D46">
            <w:pPr>
              <w:pStyle w:val="NormalWeb"/>
              <w:rPr>
                <w:b/>
                <w:bCs/>
                <w:sz w:val="28"/>
                <w:szCs w:val="28"/>
              </w:rPr>
            </w:pPr>
            <w:r w:rsidRPr="00D50D46">
              <w:rPr>
                <w:b/>
                <w:bCs/>
                <w:sz w:val="28"/>
                <w:szCs w:val="28"/>
              </w:rPr>
              <w:t>77.35%</w:t>
            </w:r>
          </w:p>
        </w:tc>
        <w:tc>
          <w:tcPr>
            <w:tcW w:w="0" w:type="auto"/>
            <w:hideMark/>
          </w:tcPr>
          <w:p w14:paraId="75A43918" w14:textId="77777777" w:rsidR="00D50D46" w:rsidRPr="00D50D46" w:rsidRDefault="00D50D46">
            <w:pPr>
              <w:pStyle w:val="NormalWeb"/>
              <w:rPr>
                <w:b/>
                <w:bCs/>
                <w:sz w:val="28"/>
                <w:szCs w:val="28"/>
              </w:rPr>
            </w:pPr>
            <w:r w:rsidRPr="00D50D46">
              <w:rPr>
                <w:b/>
                <w:bCs/>
                <w:sz w:val="28"/>
                <w:szCs w:val="28"/>
              </w:rPr>
              <w:t>67.41%</w:t>
            </w:r>
          </w:p>
        </w:tc>
        <w:tc>
          <w:tcPr>
            <w:tcW w:w="0" w:type="auto"/>
            <w:hideMark/>
          </w:tcPr>
          <w:p w14:paraId="382F4096" w14:textId="77777777" w:rsidR="00D50D46" w:rsidRPr="00D50D46" w:rsidRDefault="00D50D46">
            <w:pPr>
              <w:pStyle w:val="NormalWeb"/>
              <w:rPr>
                <w:b/>
                <w:bCs/>
                <w:sz w:val="28"/>
                <w:szCs w:val="28"/>
              </w:rPr>
            </w:pPr>
            <w:r w:rsidRPr="00D50D46">
              <w:rPr>
                <w:b/>
                <w:bCs/>
                <w:sz w:val="28"/>
                <w:szCs w:val="28"/>
              </w:rPr>
              <w:t>88.43%</w:t>
            </w:r>
          </w:p>
        </w:tc>
      </w:tr>
    </w:tbl>
    <w:p w14:paraId="49AC1D61" w14:textId="77777777" w:rsidR="000F29A8" w:rsidRDefault="000F29A8" w:rsidP="000F29A8">
      <w:pPr>
        <w:pStyle w:val="Heading3"/>
        <w:rPr>
          <w:rFonts w:ascii="Times New Roman" w:hAnsi="Times New Roman" w:cs="Times New Roman"/>
          <w:b/>
          <w:bCs/>
          <w:sz w:val="32"/>
          <w:szCs w:val="32"/>
        </w:rPr>
      </w:pPr>
    </w:p>
    <w:p w14:paraId="5629FFFD" w14:textId="23A9F1C0" w:rsidR="000F29A8" w:rsidRPr="000F29A8" w:rsidRDefault="000F29A8" w:rsidP="008B4215">
      <w:pPr>
        <w:pStyle w:val="Heading2"/>
      </w:pPr>
      <w:r w:rsidRPr="000F29A8">
        <w:t>Interpretation</w:t>
      </w:r>
    </w:p>
    <w:p w14:paraId="244E71FE" w14:textId="77777777" w:rsidR="000F29A8" w:rsidRPr="000F29A8" w:rsidRDefault="000F29A8" w:rsidP="000F29A8">
      <w:pPr>
        <w:pStyle w:val="NormalWeb"/>
        <w:numPr>
          <w:ilvl w:val="0"/>
          <w:numId w:val="22"/>
        </w:numPr>
        <w:rPr>
          <w:b/>
          <w:bCs/>
          <w:sz w:val="32"/>
          <w:szCs w:val="32"/>
        </w:rPr>
      </w:pPr>
      <w:r w:rsidRPr="000F29A8">
        <w:rPr>
          <w:b/>
          <w:bCs/>
          <w:sz w:val="32"/>
          <w:szCs w:val="32"/>
        </w:rPr>
        <w:t>Weighted Logistic Regression: Achieved 77.16% accuracy and 77.10% recall. However, its precision of 49.11% indicates that a relatively large proportion of positive predictions were incorrect.</w:t>
      </w:r>
    </w:p>
    <w:p w14:paraId="7077D205" w14:textId="77777777" w:rsidR="000F29A8" w:rsidRPr="000F29A8" w:rsidRDefault="000F29A8" w:rsidP="000F29A8">
      <w:pPr>
        <w:pStyle w:val="NormalWeb"/>
        <w:numPr>
          <w:ilvl w:val="0"/>
          <w:numId w:val="22"/>
        </w:numPr>
        <w:rPr>
          <w:b/>
          <w:bCs/>
          <w:sz w:val="32"/>
          <w:szCs w:val="32"/>
        </w:rPr>
      </w:pPr>
      <w:r w:rsidRPr="000F29A8">
        <w:rPr>
          <w:b/>
          <w:bCs/>
          <w:sz w:val="32"/>
          <w:szCs w:val="32"/>
        </w:rPr>
        <w:t>Weighted Decision Tree: Achieved the highest accuracy (87.34%), precision (71.98%), and F1-score (71.23%). It provides the strongest overall balance of these metrics among the three models.</w:t>
      </w:r>
    </w:p>
    <w:p w14:paraId="3FC10539" w14:textId="77777777" w:rsidR="000F29A8" w:rsidRPr="000F29A8" w:rsidRDefault="000F29A8" w:rsidP="000F29A8">
      <w:pPr>
        <w:pStyle w:val="NormalWeb"/>
        <w:numPr>
          <w:ilvl w:val="0"/>
          <w:numId w:val="22"/>
        </w:numPr>
        <w:rPr>
          <w:b/>
          <w:bCs/>
          <w:sz w:val="32"/>
          <w:szCs w:val="32"/>
        </w:rPr>
      </w:pPr>
      <w:r w:rsidRPr="000F29A8">
        <w:rPr>
          <w:b/>
          <w:bCs/>
          <w:sz w:val="32"/>
          <w:szCs w:val="32"/>
        </w:rPr>
        <w:t xml:space="preserve">Weighted SVM: Achieved the highest recall (77.35%), making it the strongest model for identifying actual positive </w:t>
      </w:r>
      <w:r w:rsidRPr="000F29A8">
        <w:rPr>
          <w:b/>
          <w:bCs/>
          <w:sz w:val="32"/>
          <w:szCs w:val="32"/>
        </w:rPr>
        <w:lastRenderedPageBreak/>
        <w:t>cases based on recall. Its ROC-AUC of 88.43% was equal to that of the Decision Tree.</w:t>
      </w:r>
    </w:p>
    <w:p w14:paraId="6AF23BD6" w14:textId="77777777" w:rsidR="000F29A8" w:rsidRPr="000F29A8" w:rsidRDefault="000F29A8" w:rsidP="000F29A8">
      <w:pPr>
        <w:pStyle w:val="NormalWeb"/>
        <w:numPr>
          <w:ilvl w:val="0"/>
          <w:numId w:val="22"/>
        </w:numPr>
        <w:rPr>
          <w:b/>
          <w:bCs/>
          <w:sz w:val="32"/>
          <w:szCs w:val="32"/>
        </w:rPr>
      </w:pPr>
      <w:r w:rsidRPr="000F29A8">
        <w:rPr>
          <w:b/>
          <w:bCs/>
          <w:sz w:val="32"/>
          <w:szCs w:val="32"/>
        </w:rPr>
        <w:t>ROC-AUC: The Decision Tree and SVM both achieved 88.43%, indicating comparable ability to distinguish between the two classes across classification thresholds.</w:t>
      </w:r>
    </w:p>
    <w:p w14:paraId="69EE82AA" w14:textId="77777777" w:rsidR="000F29A8" w:rsidRPr="000F29A8" w:rsidRDefault="000F29A8" w:rsidP="008B4215">
      <w:pPr>
        <w:pStyle w:val="Heading2"/>
      </w:pPr>
      <w:r w:rsidRPr="000F29A8">
        <w:t>Conclusion</w:t>
      </w:r>
    </w:p>
    <w:p w14:paraId="7E17B2C2" w14:textId="11AD32D4" w:rsidR="000F29A8" w:rsidRDefault="000F29A8" w:rsidP="000F29A8">
      <w:pPr>
        <w:pStyle w:val="NormalWeb"/>
        <w:rPr>
          <w:b/>
          <w:bCs/>
          <w:sz w:val="32"/>
          <w:szCs w:val="32"/>
        </w:rPr>
      </w:pPr>
      <w:r w:rsidRPr="000F29A8">
        <w:rPr>
          <w:b/>
          <w:bCs/>
          <w:sz w:val="32"/>
          <w:szCs w:val="32"/>
        </w:rPr>
        <w:t>The Weighted Decision Tree was selected as the best-performing model based on accuracy, precision, and F1-score. It achieved 87.34% accuracy and a 71.23% F1-score. However, if identifying as many minority-class cases as possible is the primary objective, the Weighted SVM may be preferable because it achieved the highest recall of 77.35%.</w:t>
      </w:r>
    </w:p>
    <w:p w14:paraId="3C83BC58" w14:textId="77777777" w:rsidR="007F3A23" w:rsidRPr="000F29A8" w:rsidRDefault="007F3A23" w:rsidP="000F29A8">
      <w:pPr>
        <w:pStyle w:val="NormalWeb"/>
        <w:rPr>
          <w:b/>
          <w:bCs/>
          <w:sz w:val="32"/>
          <w:szCs w:val="32"/>
        </w:rPr>
      </w:pPr>
    </w:p>
    <w:p w14:paraId="1086463E" w14:textId="77777777" w:rsidR="00A23950" w:rsidRPr="00A23950" w:rsidRDefault="00A23950" w:rsidP="00A23950">
      <w:pPr>
        <w:pStyle w:val="Heading3"/>
        <w:rPr>
          <w:rFonts w:ascii="Times New Roman" w:hAnsi="Times New Roman" w:cs="Times New Roman"/>
          <w:b/>
          <w:bCs/>
          <w:sz w:val="36"/>
          <w:szCs w:val="36"/>
        </w:rPr>
      </w:pPr>
      <w:r w:rsidRPr="00A23950">
        <w:rPr>
          <w:rFonts w:ascii="Times New Roman" w:hAnsi="Times New Roman" w:cs="Times New Roman"/>
          <w:b/>
          <w:bCs/>
          <w:sz w:val="36"/>
          <w:szCs w:val="36"/>
        </w:rPr>
        <w:t>Future Scope</w:t>
      </w:r>
    </w:p>
    <w:p w14:paraId="0A416B07" w14:textId="5C664267" w:rsidR="00A23950" w:rsidRPr="00A23950" w:rsidRDefault="00A23950" w:rsidP="00A23950">
      <w:pPr>
        <w:pStyle w:val="NormalWeb"/>
        <w:numPr>
          <w:ilvl w:val="0"/>
          <w:numId w:val="23"/>
        </w:numPr>
        <w:rPr>
          <w:b/>
          <w:bCs/>
          <w:sz w:val="32"/>
          <w:szCs w:val="32"/>
        </w:rPr>
      </w:pPr>
      <w:r w:rsidRPr="00A23950">
        <w:rPr>
          <w:b/>
          <w:bCs/>
          <w:sz w:val="32"/>
          <w:szCs w:val="32"/>
        </w:rPr>
        <w:t>Explore advanced models such as Random Forest and XG</w:t>
      </w:r>
      <w:r w:rsidRPr="00A23950">
        <w:rPr>
          <w:b/>
          <w:bCs/>
          <w:sz w:val="32"/>
          <w:szCs w:val="32"/>
        </w:rPr>
        <w:t xml:space="preserve"> </w:t>
      </w:r>
      <w:r w:rsidRPr="00A23950">
        <w:rPr>
          <w:b/>
          <w:bCs/>
          <w:sz w:val="32"/>
          <w:szCs w:val="32"/>
        </w:rPr>
        <w:t>Boost.</w:t>
      </w:r>
    </w:p>
    <w:p w14:paraId="0AB3AF5B" w14:textId="77777777" w:rsidR="00A23950" w:rsidRPr="00A23950" w:rsidRDefault="00A23950" w:rsidP="00A23950">
      <w:pPr>
        <w:pStyle w:val="NormalWeb"/>
        <w:numPr>
          <w:ilvl w:val="0"/>
          <w:numId w:val="23"/>
        </w:numPr>
        <w:rPr>
          <w:b/>
          <w:bCs/>
          <w:sz w:val="32"/>
          <w:szCs w:val="32"/>
        </w:rPr>
      </w:pPr>
      <w:r w:rsidRPr="00A23950">
        <w:rPr>
          <w:b/>
          <w:bCs/>
          <w:sz w:val="32"/>
          <w:szCs w:val="32"/>
        </w:rPr>
        <w:t>Improve performance through hyperparameter tuning and feature engineering.</w:t>
      </w:r>
    </w:p>
    <w:p w14:paraId="2A5AF84C" w14:textId="77777777" w:rsidR="00A23950" w:rsidRPr="00A23950" w:rsidRDefault="00A23950" w:rsidP="00A23950">
      <w:pPr>
        <w:pStyle w:val="NormalWeb"/>
        <w:numPr>
          <w:ilvl w:val="0"/>
          <w:numId w:val="23"/>
        </w:numPr>
        <w:rPr>
          <w:b/>
          <w:bCs/>
          <w:sz w:val="32"/>
          <w:szCs w:val="32"/>
        </w:rPr>
      </w:pPr>
      <w:r w:rsidRPr="00A23950">
        <w:rPr>
          <w:b/>
          <w:bCs/>
          <w:sz w:val="32"/>
          <w:szCs w:val="32"/>
        </w:rPr>
        <w:t>Apply advanced techniques to handle class imbalance.</w:t>
      </w:r>
    </w:p>
    <w:p w14:paraId="7C068AE6" w14:textId="704C6441" w:rsidR="00A23950" w:rsidRPr="00A23950" w:rsidRDefault="00A23950" w:rsidP="00A23950">
      <w:pPr>
        <w:pStyle w:val="NormalWeb"/>
        <w:numPr>
          <w:ilvl w:val="0"/>
          <w:numId w:val="23"/>
        </w:numPr>
        <w:rPr>
          <w:b/>
          <w:bCs/>
          <w:sz w:val="32"/>
          <w:szCs w:val="32"/>
        </w:rPr>
      </w:pPr>
      <w:r w:rsidRPr="00A23950">
        <w:rPr>
          <w:b/>
          <w:bCs/>
          <w:sz w:val="32"/>
          <w:szCs w:val="32"/>
        </w:rPr>
        <w:t>Use SHAP or LIME for model interpretability.</w:t>
      </w:r>
    </w:p>
    <w:p w14:paraId="220B8B5F" w14:textId="77777777" w:rsidR="00A23950" w:rsidRPr="00A23950" w:rsidRDefault="00A23950" w:rsidP="00A23950">
      <w:pPr>
        <w:pStyle w:val="NormalWeb"/>
        <w:numPr>
          <w:ilvl w:val="0"/>
          <w:numId w:val="23"/>
        </w:numPr>
        <w:rPr>
          <w:b/>
          <w:bCs/>
          <w:sz w:val="32"/>
          <w:szCs w:val="32"/>
        </w:rPr>
      </w:pPr>
      <w:r w:rsidRPr="00A23950">
        <w:rPr>
          <w:b/>
          <w:bCs/>
          <w:sz w:val="32"/>
          <w:szCs w:val="32"/>
        </w:rPr>
        <w:t>Evaluate model fairness and test it on larger datasets.</w:t>
      </w:r>
    </w:p>
    <w:p w14:paraId="33CA051C" w14:textId="77777777" w:rsidR="00EC33C1" w:rsidRPr="00D50D46" w:rsidRDefault="00EC33C1" w:rsidP="00FA4118">
      <w:pPr>
        <w:pStyle w:val="NormalWeb"/>
        <w:rPr>
          <w:b/>
          <w:bCs/>
          <w:sz w:val="48"/>
          <w:szCs w:val="48"/>
        </w:rPr>
      </w:pPr>
    </w:p>
    <w:sectPr w:rsidR="00EC33C1" w:rsidRPr="00D50D46" w:rsidSect="00567CC5">
      <w:pgSz w:w="11906" w:h="16838"/>
      <w:pgMar w:top="1440" w:right="1440" w:bottom="1440" w:left="1440" w:header="708" w:footer="708" w:gutter="0"/>
      <w:pgBorders w:offsetFrom="page">
        <w:top w:val="triple" w:sz="6" w:space="24" w:color="auto"/>
        <w:left w:val="triple" w:sz="6" w:space="24" w:color="auto"/>
        <w:bottom w:val="triple" w:sz="6" w:space="24" w:color="auto"/>
        <w:right w:val="trip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038"/>
    <w:multiLevelType w:val="multilevel"/>
    <w:tmpl w:val="5B041E1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9497809"/>
    <w:multiLevelType w:val="multilevel"/>
    <w:tmpl w:val="7F0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81A35"/>
    <w:multiLevelType w:val="multilevel"/>
    <w:tmpl w:val="32CC15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A24DCF"/>
    <w:multiLevelType w:val="multilevel"/>
    <w:tmpl w:val="838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F2CAC"/>
    <w:multiLevelType w:val="multilevel"/>
    <w:tmpl w:val="19E4AE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973E4"/>
    <w:multiLevelType w:val="multilevel"/>
    <w:tmpl w:val="7902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7253A"/>
    <w:multiLevelType w:val="multilevel"/>
    <w:tmpl w:val="944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D4389"/>
    <w:multiLevelType w:val="multilevel"/>
    <w:tmpl w:val="4376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556CC"/>
    <w:multiLevelType w:val="multilevel"/>
    <w:tmpl w:val="553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6359D"/>
    <w:multiLevelType w:val="hybridMultilevel"/>
    <w:tmpl w:val="067AD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635CBB"/>
    <w:multiLevelType w:val="multilevel"/>
    <w:tmpl w:val="94A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04278"/>
    <w:multiLevelType w:val="multilevel"/>
    <w:tmpl w:val="8B36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71AEF"/>
    <w:multiLevelType w:val="multilevel"/>
    <w:tmpl w:val="FD30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D0227"/>
    <w:multiLevelType w:val="multilevel"/>
    <w:tmpl w:val="81FE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C6529"/>
    <w:multiLevelType w:val="multilevel"/>
    <w:tmpl w:val="25D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90C3F"/>
    <w:multiLevelType w:val="hybridMultilevel"/>
    <w:tmpl w:val="D9ECE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945EE4"/>
    <w:multiLevelType w:val="hybridMultilevel"/>
    <w:tmpl w:val="3954C2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B663F8"/>
    <w:multiLevelType w:val="hybridMultilevel"/>
    <w:tmpl w:val="C2DE7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17D26"/>
    <w:multiLevelType w:val="hybridMultilevel"/>
    <w:tmpl w:val="BAC246D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88913DE"/>
    <w:multiLevelType w:val="multilevel"/>
    <w:tmpl w:val="C71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05029"/>
    <w:multiLevelType w:val="hybridMultilevel"/>
    <w:tmpl w:val="278466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397E13"/>
    <w:multiLevelType w:val="multilevel"/>
    <w:tmpl w:val="E2BA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869A3"/>
    <w:multiLevelType w:val="multilevel"/>
    <w:tmpl w:val="B5A4C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
  </w:num>
  <w:num w:numId="3">
    <w:abstractNumId w:val="22"/>
  </w:num>
  <w:num w:numId="4">
    <w:abstractNumId w:val="0"/>
  </w:num>
  <w:num w:numId="5">
    <w:abstractNumId w:val="16"/>
  </w:num>
  <w:num w:numId="6">
    <w:abstractNumId w:val="18"/>
  </w:num>
  <w:num w:numId="7">
    <w:abstractNumId w:val="17"/>
  </w:num>
  <w:num w:numId="8">
    <w:abstractNumId w:val="19"/>
  </w:num>
  <w:num w:numId="9">
    <w:abstractNumId w:val="20"/>
  </w:num>
  <w:num w:numId="10">
    <w:abstractNumId w:val="4"/>
  </w:num>
  <w:num w:numId="11">
    <w:abstractNumId w:val="7"/>
  </w:num>
  <w:num w:numId="12">
    <w:abstractNumId w:val="21"/>
  </w:num>
  <w:num w:numId="13">
    <w:abstractNumId w:val="5"/>
  </w:num>
  <w:num w:numId="14">
    <w:abstractNumId w:val="6"/>
  </w:num>
  <w:num w:numId="15">
    <w:abstractNumId w:val="12"/>
  </w:num>
  <w:num w:numId="16">
    <w:abstractNumId w:val="13"/>
  </w:num>
  <w:num w:numId="17">
    <w:abstractNumId w:val="9"/>
  </w:num>
  <w:num w:numId="18">
    <w:abstractNumId w:val="11"/>
  </w:num>
  <w:num w:numId="19">
    <w:abstractNumId w:val="8"/>
  </w:num>
  <w:num w:numId="20">
    <w:abstractNumId w:val="14"/>
  </w:num>
  <w:num w:numId="21">
    <w:abstractNumId w:val="1"/>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D92"/>
    <w:rsid w:val="0004122D"/>
    <w:rsid w:val="00057A85"/>
    <w:rsid w:val="000C0A36"/>
    <w:rsid w:val="000D4097"/>
    <w:rsid w:val="000E5322"/>
    <w:rsid w:val="000F29A8"/>
    <w:rsid w:val="00114551"/>
    <w:rsid w:val="00125E1B"/>
    <w:rsid w:val="00132BAE"/>
    <w:rsid w:val="001335BE"/>
    <w:rsid w:val="00162B58"/>
    <w:rsid w:val="001D0FE7"/>
    <w:rsid w:val="00202E44"/>
    <w:rsid w:val="0023120E"/>
    <w:rsid w:val="00271CB2"/>
    <w:rsid w:val="002B29F7"/>
    <w:rsid w:val="002F3ECE"/>
    <w:rsid w:val="00332816"/>
    <w:rsid w:val="0036544E"/>
    <w:rsid w:val="00367FB4"/>
    <w:rsid w:val="003B6362"/>
    <w:rsid w:val="003F1DF0"/>
    <w:rsid w:val="004022FE"/>
    <w:rsid w:val="0043363D"/>
    <w:rsid w:val="00471F8C"/>
    <w:rsid w:val="00475250"/>
    <w:rsid w:val="00507498"/>
    <w:rsid w:val="00511BCF"/>
    <w:rsid w:val="00516828"/>
    <w:rsid w:val="005261C2"/>
    <w:rsid w:val="00566A17"/>
    <w:rsid w:val="00567CC5"/>
    <w:rsid w:val="00577956"/>
    <w:rsid w:val="005942BB"/>
    <w:rsid w:val="005A6479"/>
    <w:rsid w:val="00624086"/>
    <w:rsid w:val="00654888"/>
    <w:rsid w:val="0068577A"/>
    <w:rsid w:val="006A609C"/>
    <w:rsid w:val="006B114B"/>
    <w:rsid w:val="006C32CA"/>
    <w:rsid w:val="006F6425"/>
    <w:rsid w:val="00723BF6"/>
    <w:rsid w:val="0072733D"/>
    <w:rsid w:val="00736804"/>
    <w:rsid w:val="00750B8D"/>
    <w:rsid w:val="00776508"/>
    <w:rsid w:val="00796AAC"/>
    <w:rsid w:val="007C49C8"/>
    <w:rsid w:val="007C4C6B"/>
    <w:rsid w:val="007C5D85"/>
    <w:rsid w:val="007F3A23"/>
    <w:rsid w:val="0082364D"/>
    <w:rsid w:val="00867C58"/>
    <w:rsid w:val="00883C8C"/>
    <w:rsid w:val="008A562F"/>
    <w:rsid w:val="008B0525"/>
    <w:rsid w:val="008B2505"/>
    <w:rsid w:val="008B4215"/>
    <w:rsid w:val="008D0CD9"/>
    <w:rsid w:val="008F7F43"/>
    <w:rsid w:val="009140A3"/>
    <w:rsid w:val="009164DD"/>
    <w:rsid w:val="00917802"/>
    <w:rsid w:val="00933A4A"/>
    <w:rsid w:val="00993337"/>
    <w:rsid w:val="00996202"/>
    <w:rsid w:val="00997636"/>
    <w:rsid w:val="009A570E"/>
    <w:rsid w:val="009A7907"/>
    <w:rsid w:val="00A03C95"/>
    <w:rsid w:val="00A056AC"/>
    <w:rsid w:val="00A13B68"/>
    <w:rsid w:val="00A23950"/>
    <w:rsid w:val="00A305F6"/>
    <w:rsid w:val="00A37FB7"/>
    <w:rsid w:val="00A53962"/>
    <w:rsid w:val="00A9449A"/>
    <w:rsid w:val="00A95325"/>
    <w:rsid w:val="00AB57D0"/>
    <w:rsid w:val="00AE22E9"/>
    <w:rsid w:val="00B024FA"/>
    <w:rsid w:val="00B10158"/>
    <w:rsid w:val="00B466E9"/>
    <w:rsid w:val="00BC3422"/>
    <w:rsid w:val="00BD7E69"/>
    <w:rsid w:val="00C00DE4"/>
    <w:rsid w:val="00C1021D"/>
    <w:rsid w:val="00C10E7D"/>
    <w:rsid w:val="00C36D2D"/>
    <w:rsid w:val="00C66AE7"/>
    <w:rsid w:val="00C84812"/>
    <w:rsid w:val="00C941BD"/>
    <w:rsid w:val="00CB144A"/>
    <w:rsid w:val="00CB2D92"/>
    <w:rsid w:val="00CB4ADC"/>
    <w:rsid w:val="00CF2A44"/>
    <w:rsid w:val="00D12E80"/>
    <w:rsid w:val="00D50D46"/>
    <w:rsid w:val="00D66F10"/>
    <w:rsid w:val="00D7542F"/>
    <w:rsid w:val="00D77B60"/>
    <w:rsid w:val="00DE72EC"/>
    <w:rsid w:val="00E1130B"/>
    <w:rsid w:val="00E31B3F"/>
    <w:rsid w:val="00EC33C1"/>
    <w:rsid w:val="00EE1B93"/>
    <w:rsid w:val="00EF41D2"/>
    <w:rsid w:val="00F071C7"/>
    <w:rsid w:val="00F7033B"/>
    <w:rsid w:val="00F94F2A"/>
    <w:rsid w:val="00FA4118"/>
    <w:rsid w:val="00FC058E"/>
    <w:rsid w:val="00FD2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0E30"/>
  <w15:chartTrackingRefBased/>
  <w15:docId w15:val="{D131C871-BB39-4658-A543-1881B789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3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A79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E53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7907"/>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9A7907"/>
    <w:pPr>
      <w:ind w:left="720"/>
      <w:contextualSpacing/>
    </w:pPr>
  </w:style>
  <w:style w:type="character" w:customStyle="1" w:styleId="Heading1Char">
    <w:name w:val="Heading 1 Char"/>
    <w:basedOn w:val="DefaultParagraphFont"/>
    <w:link w:val="Heading1"/>
    <w:uiPriority w:val="9"/>
    <w:rsid w:val="000E5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32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E53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E5322"/>
    <w:rPr>
      <w:i/>
      <w:iCs/>
    </w:rPr>
  </w:style>
  <w:style w:type="character" w:styleId="Strong">
    <w:name w:val="Strong"/>
    <w:basedOn w:val="DefaultParagraphFont"/>
    <w:uiPriority w:val="22"/>
    <w:qFormat/>
    <w:rsid w:val="000E5322"/>
    <w:rPr>
      <w:b/>
      <w:bCs/>
    </w:rPr>
  </w:style>
  <w:style w:type="paragraph" w:styleId="HTMLPreformatted">
    <w:name w:val="HTML Preformatted"/>
    <w:basedOn w:val="Normal"/>
    <w:link w:val="HTMLPreformattedChar"/>
    <w:uiPriority w:val="99"/>
    <w:unhideWhenUsed/>
    <w:rsid w:val="00727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2733D"/>
    <w:rPr>
      <w:rFonts w:ascii="Courier New" w:eastAsia="Times New Roman" w:hAnsi="Courier New" w:cs="Courier New"/>
      <w:sz w:val="20"/>
      <w:szCs w:val="20"/>
      <w:lang w:eastAsia="en-IN"/>
    </w:rPr>
  </w:style>
  <w:style w:type="character" w:customStyle="1" w:styleId="go2hclqbb5b">
    <w:name w:val="go2hclqbb5b"/>
    <w:basedOn w:val="DefaultParagraphFont"/>
    <w:rsid w:val="0072733D"/>
  </w:style>
  <w:style w:type="character" w:customStyle="1" w:styleId="go2hclqbh4b">
    <w:name w:val="go2hclqbh4b"/>
    <w:basedOn w:val="DefaultParagraphFont"/>
    <w:rsid w:val="0004122D"/>
  </w:style>
  <w:style w:type="character" w:customStyle="1" w:styleId="go2hclqbi5b">
    <w:name w:val="go2hclqbi5b"/>
    <w:basedOn w:val="DefaultParagraphFont"/>
    <w:rsid w:val="00883C8C"/>
  </w:style>
  <w:style w:type="table" w:styleId="TableGrid">
    <w:name w:val="Table Grid"/>
    <w:basedOn w:val="TableNormal"/>
    <w:uiPriority w:val="39"/>
    <w:rsid w:val="00996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32B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50">
      <w:bodyDiv w:val="1"/>
      <w:marLeft w:val="0"/>
      <w:marRight w:val="0"/>
      <w:marTop w:val="0"/>
      <w:marBottom w:val="0"/>
      <w:divBdr>
        <w:top w:val="none" w:sz="0" w:space="0" w:color="auto"/>
        <w:left w:val="none" w:sz="0" w:space="0" w:color="auto"/>
        <w:bottom w:val="none" w:sz="0" w:space="0" w:color="auto"/>
        <w:right w:val="none" w:sz="0" w:space="0" w:color="auto"/>
      </w:divBdr>
    </w:div>
    <w:div w:id="111441115">
      <w:bodyDiv w:val="1"/>
      <w:marLeft w:val="0"/>
      <w:marRight w:val="0"/>
      <w:marTop w:val="0"/>
      <w:marBottom w:val="0"/>
      <w:divBdr>
        <w:top w:val="none" w:sz="0" w:space="0" w:color="auto"/>
        <w:left w:val="none" w:sz="0" w:space="0" w:color="auto"/>
        <w:bottom w:val="none" w:sz="0" w:space="0" w:color="auto"/>
        <w:right w:val="none" w:sz="0" w:space="0" w:color="auto"/>
      </w:divBdr>
      <w:divsChild>
        <w:div w:id="271280077">
          <w:marLeft w:val="0"/>
          <w:marRight w:val="0"/>
          <w:marTop w:val="0"/>
          <w:marBottom w:val="0"/>
          <w:divBdr>
            <w:top w:val="none" w:sz="0" w:space="0" w:color="auto"/>
            <w:left w:val="none" w:sz="0" w:space="0" w:color="auto"/>
            <w:bottom w:val="none" w:sz="0" w:space="0" w:color="auto"/>
            <w:right w:val="none" w:sz="0" w:space="0" w:color="auto"/>
          </w:divBdr>
        </w:div>
      </w:divsChild>
    </w:div>
    <w:div w:id="117529002">
      <w:bodyDiv w:val="1"/>
      <w:marLeft w:val="0"/>
      <w:marRight w:val="0"/>
      <w:marTop w:val="0"/>
      <w:marBottom w:val="0"/>
      <w:divBdr>
        <w:top w:val="none" w:sz="0" w:space="0" w:color="auto"/>
        <w:left w:val="none" w:sz="0" w:space="0" w:color="auto"/>
        <w:bottom w:val="none" w:sz="0" w:space="0" w:color="auto"/>
        <w:right w:val="none" w:sz="0" w:space="0" w:color="auto"/>
      </w:divBdr>
    </w:div>
    <w:div w:id="243416612">
      <w:bodyDiv w:val="1"/>
      <w:marLeft w:val="0"/>
      <w:marRight w:val="0"/>
      <w:marTop w:val="0"/>
      <w:marBottom w:val="0"/>
      <w:divBdr>
        <w:top w:val="none" w:sz="0" w:space="0" w:color="auto"/>
        <w:left w:val="none" w:sz="0" w:space="0" w:color="auto"/>
        <w:bottom w:val="none" w:sz="0" w:space="0" w:color="auto"/>
        <w:right w:val="none" w:sz="0" w:space="0" w:color="auto"/>
      </w:divBdr>
    </w:div>
    <w:div w:id="267323830">
      <w:bodyDiv w:val="1"/>
      <w:marLeft w:val="0"/>
      <w:marRight w:val="0"/>
      <w:marTop w:val="0"/>
      <w:marBottom w:val="0"/>
      <w:divBdr>
        <w:top w:val="none" w:sz="0" w:space="0" w:color="auto"/>
        <w:left w:val="none" w:sz="0" w:space="0" w:color="auto"/>
        <w:bottom w:val="none" w:sz="0" w:space="0" w:color="auto"/>
        <w:right w:val="none" w:sz="0" w:space="0" w:color="auto"/>
      </w:divBdr>
      <w:divsChild>
        <w:div w:id="83694530">
          <w:marLeft w:val="0"/>
          <w:marRight w:val="0"/>
          <w:marTop w:val="0"/>
          <w:marBottom w:val="0"/>
          <w:divBdr>
            <w:top w:val="none" w:sz="0" w:space="0" w:color="auto"/>
            <w:left w:val="none" w:sz="0" w:space="0" w:color="auto"/>
            <w:bottom w:val="none" w:sz="0" w:space="0" w:color="auto"/>
            <w:right w:val="none" w:sz="0" w:space="0" w:color="auto"/>
          </w:divBdr>
        </w:div>
      </w:divsChild>
    </w:div>
    <w:div w:id="302539889">
      <w:bodyDiv w:val="1"/>
      <w:marLeft w:val="0"/>
      <w:marRight w:val="0"/>
      <w:marTop w:val="0"/>
      <w:marBottom w:val="0"/>
      <w:divBdr>
        <w:top w:val="none" w:sz="0" w:space="0" w:color="auto"/>
        <w:left w:val="none" w:sz="0" w:space="0" w:color="auto"/>
        <w:bottom w:val="none" w:sz="0" w:space="0" w:color="auto"/>
        <w:right w:val="none" w:sz="0" w:space="0" w:color="auto"/>
      </w:divBdr>
      <w:divsChild>
        <w:div w:id="562447815">
          <w:marLeft w:val="0"/>
          <w:marRight w:val="0"/>
          <w:marTop w:val="0"/>
          <w:marBottom w:val="0"/>
          <w:divBdr>
            <w:top w:val="none" w:sz="0" w:space="0" w:color="auto"/>
            <w:left w:val="none" w:sz="0" w:space="0" w:color="auto"/>
            <w:bottom w:val="none" w:sz="0" w:space="0" w:color="auto"/>
            <w:right w:val="none" w:sz="0" w:space="0" w:color="auto"/>
          </w:divBdr>
          <w:divsChild>
            <w:div w:id="1265963777">
              <w:marLeft w:val="0"/>
              <w:marRight w:val="0"/>
              <w:marTop w:val="0"/>
              <w:marBottom w:val="0"/>
              <w:divBdr>
                <w:top w:val="none" w:sz="0" w:space="0" w:color="auto"/>
                <w:left w:val="none" w:sz="0" w:space="0" w:color="auto"/>
                <w:bottom w:val="none" w:sz="0" w:space="0" w:color="auto"/>
                <w:right w:val="none" w:sz="0" w:space="0" w:color="auto"/>
              </w:divBdr>
            </w:div>
          </w:divsChild>
        </w:div>
        <w:div w:id="1936553953">
          <w:marLeft w:val="0"/>
          <w:marRight w:val="0"/>
          <w:marTop w:val="0"/>
          <w:marBottom w:val="0"/>
          <w:divBdr>
            <w:top w:val="none" w:sz="0" w:space="0" w:color="auto"/>
            <w:left w:val="none" w:sz="0" w:space="0" w:color="auto"/>
            <w:bottom w:val="none" w:sz="0" w:space="0" w:color="auto"/>
            <w:right w:val="none" w:sz="0" w:space="0" w:color="auto"/>
          </w:divBdr>
          <w:divsChild>
            <w:div w:id="2130393051">
              <w:marLeft w:val="0"/>
              <w:marRight w:val="0"/>
              <w:marTop w:val="0"/>
              <w:marBottom w:val="0"/>
              <w:divBdr>
                <w:top w:val="none" w:sz="0" w:space="0" w:color="auto"/>
                <w:left w:val="none" w:sz="0" w:space="0" w:color="auto"/>
                <w:bottom w:val="none" w:sz="0" w:space="0" w:color="auto"/>
                <w:right w:val="none" w:sz="0" w:space="0" w:color="auto"/>
              </w:divBdr>
            </w:div>
          </w:divsChild>
        </w:div>
        <w:div w:id="1120420307">
          <w:marLeft w:val="0"/>
          <w:marRight w:val="0"/>
          <w:marTop w:val="0"/>
          <w:marBottom w:val="0"/>
          <w:divBdr>
            <w:top w:val="none" w:sz="0" w:space="0" w:color="auto"/>
            <w:left w:val="none" w:sz="0" w:space="0" w:color="auto"/>
            <w:bottom w:val="none" w:sz="0" w:space="0" w:color="auto"/>
            <w:right w:val="none" w:sz="0" w:space="0" w:color="auto"/>
          </w:divBdr>
          <w:divsChild>
            <w:div w:id="2014602262">
              <w:marLeft w:val="0"/>
              <w:marRight w:val="0"/>
              <w:marTop w:val="0"/>
              <w:marBottom w:val="0"/>
              <w:divBdr>
                <w:top w:val="none" w:sz="0" w:space="0" w:color="auto"/>
                <w:left w:val="none" w:sz="0" w:space="0" w:color="auto"/>
                <w:bottom w:val="none" w:sz="0" w:space="0" w:color="auto"/>
                <w:right w:val="none" w:sz="0" w:space="0" w:color="auto"/>
              </w:divBdr>
            </w:div>
          </w:divsChild>
        </w:div>
        <w:div w:id="286011263">
          <w:marLeft w:val="0"/>
          <w:marRight w:val="0"/>
          <w:marTop w:val="0"/>
          <w:marBottom w:val="0"/>
          <w:divBdr>
            <w:top w:val="none" w:sz="0" w:space="0" w:color="auto"/>
            <w:left w:val="none" w:sz="0" w:space="0" w:color="auto"/>
            <w:bottom w:val="none" w:sz="0" w:space="0" w:color="auto"/>
            <w:right w:val="none" w:sz="0" w:space="0" w:color="auto"/>
          </w:divBdr>
          <w:divsChild>
            <w:div w:id="1178737896">
              <w:marLeft w:val="0"/>
              <w:marRight w:val="0"/>
              <w:marTop w:val="0"/>
              <w:marBottom w:val="0"/>
              <w:divBdr>
                <w:top w:val="none" w:sz="0" w:space="0" w:color="auto"/>
                <w:left w:val="none" w:sz="0" w:space="0" w:color="auto"/>
                <w:bottom w:val="none" w:sz="0" w:space="0" w:color="auto"/>
                <w:right w:val="none" w:sz="0" w:space="0" w:color="auto"/>
              </w:divBdr>
            </w:div>
          </w:divsChild>
        </w:div>
        <w:div w:id="1302426145">
          <w:marLeft w:val="0"/>
          <w:marRight w:val="0"/>
          <w:marTop w:val="0"/>
          <w:marBottom w:val="0"/>
          <w:divBdr>
            <w:top w:val="none" w:sz="0" w:space="0" w:color="auto"/>
            <w:left w:val="none" w:sz="0" w:space="0" w:color="auto"/>
            <w:bottom w:val="none" w:sz="0" w:space="0" w:color="auto"/>
            <w:right w:val="none" w:sz="0" w:space="0" w:color="auto"/>
          </w:divBdr>
          <w:divsChild>
            <w:div w:id="271014296">
              <w:marLeft w:val="0"/>
              <w:marRight w:val="0"/>
              <w:marTop w:val="0"/>
              <w:marBottom w:val="0"/>
              <w:divBdr>
                <w:top w:val="none" w:sz="0" w:space="0" w:color="auto"/>
                <w:left w:val="none" w:sz="0" w:space="0" w:color="auto"/>
                <w:bottom w:val="none" w:sz="0" w:space="0" w:color="auto"/>
                <w:right w:val="none" w:sz="0" w:space="0" w:color="auto"/>
              </w:divBdr>
            </w:div>
          </w:divsChild>
        </w:div>
        <w:div w:id="1979214417">
          <w:marLeft w:val="0"/>
          <w:marRight w:val="0"/>
          <w:marTop w:val="0"/>
          <w:marBottom w:val="0"/>
          <w:divBdr>
            <w:top w:val="none" w:sz="0" w:space="0" w:color="auto"/>
            <w:left w:val="none" w:sz="0" w:space="0" w:color="auto"/>
            <w:bottom w:val="none" w:sz="0" w:space="0" w:color="auto"/>
            <w:right w:val="none" w:sz="0" w:space="0" w:color="auto"/>
          </w:divBdr>
          <w:divsChild>
            <w:div w:id="87581162">
              <w:marLeft w:val="0"/>
              <w:marRight w:val="0"/>
              <w:marTop w:val="0"/>
              <w:marBottom w:val="0"/>
              <w:divBdr>
                <w:top w:val="none" w:sz="0" w:space="0" w:color="auto"/>
                <w:left w:val="none" w:sz="0" w:space="0" w:color="auto"/>
                <w:bottom w:val="none" w:sz="0" w:space="0" w:color="auto"/>
                <w:right w:val="none" w:sz="0" w:space="0" w:color="auto"/>
              </w:divBdr>
            </w:div>
          </w:divsChild>
        </w:div>
        <w:div w:id="540092445">
          <w:marLeft w:val="0"/>
          <w:marRight w:val="0"/>
          <w:marTop w:val="0"/>
          <w:marBottom w:val="0"/>
          <w:divBdr>
            <w:top w:val="none" w:sz="0" w:space="0" w:color="auto"/>
            <w:left w:val="none" w:sz="0" w:space="0" w:color="auto"/>
            <w:bottom w:val="none" w:sz="0" w:space="0" w:color="auto"/>
            <w:right w:val="none" w:sz="0" w:space="0" w:color="auto"/>
          </w:divBdr>
          <w:divsChild>
            <w:div w:id="1931695237">
              <w:marLeft w:val="0"/>
              <w:marRight w:val="0"/>
              <w:marTop w:val="0"/>
              <w:marBottom w:val="0"/>
              <w:divBdr>
                <w:top w:val="none" w:sz="0" w:space="0" w:color="auto"/>
                <w:left w:val="none" w:sz="0" w:space="0" w:color="auto"/>
                <w:bottom w:val="none" w:sz="0" w:space="0" w:color="auto"/>
                <w:right w:val="none" w:sz="0" w:space="0" w:color="auto"/>
              </w:divBdr>
            </w:div>
          </w:divsChild>
        </w:div>
        <w:div w:id="1895459331">
          <w:marLeft w:val="0"/>
          <w:marRight w:val="0"/>
          <w:marTop w:val="0"/>
          <w:marBottom w:val="0"/>
          <w:divBdr>
            <w:top w:val="none" w:sz="0" w:space="0" w:color="auto"/>
            <w:left w:val="none" w:sz="0" w:space="0" w:color="auto"/>
            <w:bottom w:val="none" w:sz="0" w:space="0" w:color="auto"/>
            <w:right w:val="none" w:sz="0" w:space="0" w:color="auto"/>
          </w:divBdr>
          <w:divsChild>
            <w:div w:id="21279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9901">
      <w:bodyDiv w:val="1"/>
      <w:marLeft w:val="0"/>
      <w:marRight w:val="0"/>
      <w:marTop w:val="0"/>
      <w:marBottom w:val="0"/>
      <w:divBdr>
        <w:top w:val="none" w:sz="0" w:space="0" w:color="auto"/>
        <w:left w:val="none" w:sz="0" w:space="0" w:color="auto"/>
        <w:bottom w:val="none" w:sz="0" w:space="0" w:color="auto"/>
        <w:right w:val="none" w:sz="0" w:space="0" w:color="auto"/>
      </w:divBdr>
      <w:divsChild>
        <w:div w:id="1835993242">
          <w:marLeft w:val="0"/>
          <w:marRight w:val="0"/>
          <w:marTop w:val="0"/>
          <w:marBottom w:val="0"/>
          <w:divBdr>
            <w:top w:val="none" w:sz="0" w:space="0" w:color="auto"/>
            <w:left w:val="none" w:sz="0" w:space="0" w:color="auto"/>
            <w:bottom w:val="none" w:sz="0" w:space="0" w:color="auto"/>
            <w:right w:val="none" w:sz="0" w:space="0" w:color="auto"/>
          </w:divBdr>
        </w:div>
      </w:divsChild>
    </w:div>
    <w:div w:id="307591201">
      <w:bodyDiv w:val="1"/>
      <w:marLeft w:val="0"/>
      <w:marRight w:val="0"/>
      <w:marTop w:val="0"/>
      <w:marBottom w:val="0"/>
      <w:divBdr>
        <w:top w:val="none" w:sz="0" w:space="0" w:color="auto"/>
        <w:left w:val="none" w:sz="0" w:space="0" w:color="auto"/>
        <w:bottom w:val="none" w:sz="0" w:space="0" w:color="auto"/>
        <w:right w:val="none" w:sz="0" w:space="0" w:color="auto"/>
      </w:divBdr>
    </w:div>
    <w:div w:id="359478527">
      <w:bodyDiv w:val="1"/>
      <w:marLeft w:val="0"/>
      <w:marRight w:val="0"/>
      <w:marTop w:val="0"/>
      <w:marBottom w:val="0"/>
      <w:divBdr>
        <w:top w:val="none" w:sz="0" w:space="0" w:color="auto"/>
        <w:left w:val="none" w:sz="0" w:space="0" w:color="auto"/>
        <w:bottom w:val="none" w:sz="0" w:space="0" w:color="auto"/>
        <w:right w:val="none" w:sz="0" w:space="0" w:color="auto"/>
      </w:divBdr>
    </w:div>
    <w:div w:id="378017421">
      <w:bodyDiv w:val="1"/>
      <w:marLeft w:val="0"/>
      <w:marRight w:val="0"/>
      <w:marTop w:val="0"/>
      <w:marBottom w:val="0"/>
      <w:divBdr>
        <w:top w:val="none" w:sz="0" w:space="0" w:color="auto"/>
        <w:left w:val="none" w:sz="0" w:space="0" w:color="auto"/>
        <w:bottom w:val="none" w:sz="0" w:space="0" w:color="auto"/>
        <w:right w:val="none" w:sz="0" w:space="0" w:color="auto"/>
      </w:divBdr>
    </w:div>
    <w:div w:id="390538113">
      <w:bodyDiv w:val="1"/>
      <w:marLeft w:val="0"/>
      <w:marRight w:val="0"/>
      <w:marTop w:val="0"/>
      <w:marBottom w:val="0"/>
      <w:divBdr>
        <w:top w:val="none" w:sz="0" w:space="0" w:color="auto"/>
        <w:left w:val="none" w:sz="0" w:space="0" w:color="auto"/>
        <w:bottom w:val="none" w:sz="0" w:space="0" w:color="auto"/>
        <w:right w:val="none" w:sz="0" w:space="0" w:color="auto"/>
      </w:divBdr>
      <w:divsChild>
        <w:div w:id="819544006">
          <w:marLeft w:val="0"/>
          <w:marRight w:val="0"/>
          <w:marTop w:val="0"/>
          <w:marBottom w:val="0"/>
          <w:divBdr>
            <w:top w:val="none" w:sz="0" w:space="0" w:color="auto"/>
            <w:left w:val="none" w:sz="0" w:space="0" w:color="auto"/>
            <w:bottom w:val="none" w:sz="0" w:space="0" w:color="auto"/>
            <w:right w:val="none" w:sz="0" w:space="0" w:color="auto"/>
          </w:divBdr>
          <w:divsChild>
            <w:div w:id="609700680">
              <w:marLeft w:val="0"/>
              <w:marRight w:val="0"/>
              <w:marTop w:val="0"/>
              <w:marBottom w:val="0"/>
              <w:divBdr>
                <w:top w:val="none" w:sz="0" w:space="0" w:color="auto"/>
                <w:left w:val="none" w:sz="0" w:space="0" w:color="auto"/>
                <w:bottom w:val="none" w:sz="0" w:space="0" w:color="auto"/>
                <w:right w:val="none" w:sz="0" w:space="0" w:color="auto"/>
              </w:divBdr>
              <w:divsChild>
                <w:div w:id="54355452">
                  <w:marLeft w:val="0"/>
                  <w:marRight w:val="0"/>
                  <w:marTop w:val="0"/>
                  <w:marBottom w:val="0"/>
                  <w:divBdr>
                    <w:top w:val="none" w:sz="0" w:space="0" w:color="auto"/>
                    <w:left w:val="none" w:sz="0" w:space="0" w:color="auto"/>
                    <w:bottom w:val="none" w:sz="0" w:space="0" w:color="auto"/>
                    <w:right w:val="none" w:sz="0" w:space="0" w:color="auto"/>
                  </w:divBdr>
                  <w:divsChild>
                    <w:div w:id="1890918062">
                      <w:marLeft w:val="0"/>
                      <w:marRight w:val="0"/>
                      <w:marTop w:val="0"/>
                      <w:marBottom w:val="0"/>
                      <w:divBdr>
                        <w:top w:val="none" w:sz="0" w:space="0" w:color="auto"/>
                        <w:left w:val="none" w:sz="0" w:space="0" w:color="auto"/>
                        <w:bottom w:val="none" w:sz="0" w:space="0" w:color="auto"/>
                        <w:right w:val="none" w:sz="0" w:space="0" w:color="auto"/>
                      </w:divBdr>
                      <w:divsChild>
                        <w:div w:id="411974883">
                          <w:marLeft w:val="0"/>
                          <w:marRight w:val="0"/>
                          <w:marTop w:val="0"/>
                          <w:marBottom w:val="0"/>
                          <w:divBdr>
                            <w:top w:val="none" w:sz="0" w:space="0" w:color="auto"/>
                            <w:left w:val="none" w:sz="0" w:space="0" w:color="auto"/>
                            <w:bottom w:val="none" w:sz="0" w:space="0" w:color="auto"/>
                            <w:right w:val="none" w:sz="0" w:space="0" w:color="auto"/>
                          </w:divBdr>
                          <w:divsChild>
                            <w:div w:id="861433137">
                              <w:marLeft w:val="0"/>
                              <w:marRight w:val="0"/>
                              <w:marTop w:val="0"/>
                              <w:marBottom w:val="0"/>
                              <w:divBdr>
                                <w:top w:val="none" w:sz="0" w:space="0" w:color="auto"/>
                                <w:left w:val="none" w:sz="0" w:space="0" w:color="auto"/>
                                <w:bottom w:val="none" w:sz="0" w:space="0" w:color="auto"/>
                                <w:right w:val="none" w:sz="0" w:space="0" w:color="auto"/>
                              </w:divBdr>
                              <w:divsChild>
                                <w:div w:id="616570443">
                                  <w:marLeft w:val="0"/>
                                  <w:marRight w:val="0"/>
                                  <w:marTop w:val="0"/>
                                  <w:marBottom w:val="0"/>
                                  <w:divBdr>
                                    <w:top w:val="none" w:sz="0" w:space="0" w:color="auto"/>
                                    <w:left w:val="none" w:sz="0" w:space="0" w:color="auto"/>
                                    <w:bottom w:val="none" w:sz="0" w:space="0" w:color="auto"/>
                                    <w:right w:val="none" w:sz="0" w:space="0" w:color="auto"/>
                                  </w:divBdr>
                                  <w:divsChild>
                                    <w:div w:id="2032946456">
                                      <w:marLeft w:val="0"/>
                                      <w:marRight w:val="0"/>
                                      <w:marTop w:val="0"/>
                                      <w:marBottom w:val="0"/>
                                      <w:divBdr>
                                        <w:top w:val="none" w:sz="0" w:space="0" w:color="auto"/>
                                        <w:left w:val="none" w:sz="0" w:space="0" w:color="auto"/>
                                        <w:bottom w:val="none" w:sz="0" w:space="0" w:color="auto"/>
                                        <w:right w:val="none" w:sz="0" w:space="0" w:color="auto"/>
                                      </w:divBdr>
                                      <w:divsChild>
                                        <w:div w:id="1472357997">
                                          <w:marLeft w:val="0"/>
                                          <w:marRight w:val="0"/>
                                          <w:marTop w:val="0"/>
                                          <w:marBottom w:val="0"/>
                                          <w:divBdr>
                                            <w:top w:val="none" w:sz="0" w:space="0" w:color="auto"/>
                                            <w:left w:val="none" w:sz="0" w:space="0" w:color="auto"/>
                                            <w:bottom w:val="none" w:sz="0" w:space="0" w:color="auto"/>
                                            <w:right w:val="none" w:sz="0" w:space="0" w:color="auto"/>
                                          </w:divBdr>
                                          <w:divsChild>
                                            <w:div w:id="1162044013">
                                              <w:marLeft w:val="0"/>
                                              <w:marRight w:val="0"/>
                                              <w:marTop w:val="0"/>
                                              <w:marBottom w:val="0"/>
                                              <w:divBdr>
                                                <w:top w:val="none" w:sz="0" w:space="0" w:color="auto"/>
                                                <w:left w:val="none" w:sz="0" w:space="0" w:color="auto"/>
                                                <w:bottom w:val="none" w:sz="0" w:space="0" w:color="auto"/>
                                                <w:right w:val="none" w:sz="0" w:space="0" w:color="auto"/>
                                              </w:divBdr>
                                            </w:div>
                                            <w:div w:id="118032549">
                                              <w:marLeft w:val="0"/>
                                              <w:marRight w:val="0"/>
                                              <w:marTop w:val="0"/>
                                              <w:marBottom w:val="0"/>
                                              <w:divBdr>
                                                <w:top w:val="none" w:sz="0" w:space="0" w:color="auto"/>
                                                <w:left w:val="none" w:sz="0" w:space="0" w:color="auto"/>
                                                <w:bottom w:val="none" w:sz="0" w:space="0" w:color="auto"/>
                                                <w:right w:val="none" w:sz="0" w:space="0" w:color="auto"/>
                                              </w:divBdr>
                                              <w:divsChild>
                                                <w:div w:id="1758598149">
                                                  <w:marLeft w:val="0"/>
                                                  <w:marRight w:val="0"/>
                                                  <w:marTop w:val="0"/>
                                                  <w:marBottom w:val="0"/>
                                                  <w:divBdr>
                                                    <w:top w:val="none" w:sz="0" w:space="0" w:color="auto"/>
                                                    <w:left w:val="none" w:sz="0" w:space="0" w:color="auto"/>
                                                    <w:bottom w:val="none" w:sz="0" w:space="0" w:color="auto"/>
                                                    <w:right w:val="none" w:sz="0" w:space="0" w:color="auto"/>
                                                  </w:divBdr>
                                                </w:div>
                                              </w:divsChild>
                                            </w:div>
                                            <w:div w:id="46222533">
                                              <w:marLeft w:val="0"/>
                                              <w:marRight w:val="0"/>
                                              <w:marTop w:val="0"/>
                                              <w:marBottom w:val="0"/>
                                              <w:divBdr>
                                                <w:top w:val="none" w:sz="0" w:space="0" w:color="auto"/>
                                                <w:left w:val="none" w:sz="0" w:space="0" w:color="auto"/>
                                                <w:bottom w:val="none" w:sz="0" w:space="0" w:color="auto"/>
                                                <w:right w:val="none" w:sz="0" w:space="0" w:color="auto"/>
                                              </w:divBdr>
                                              <w:divsChild>
                                                <w:div w:id="936838047">
                                                  <w:marLeft w:val="0"/>
                                                  <w:marRight w:val="0"/>
                                                  <w:marTop w:val="0"/>
                                                  <w:marBottom w:val="0"/>
                                                  <w:divBdr>
                                                    <w:top w:val="none" w:sz="0" w:space="0" w:color="auto"/>
                                                    <w:left w:val="none" w:sz="0" w:space="0" w:color="auto"/>
                                                    <w:bottom w:val="none" w:sz="0" w:space="0" w:color="auto"/>
                                                    <w:right w:val="none" w:sz="0" w:space="0" w:color="auto"/>
                                                  </w:divBdr>
                                                </w:div>
                                              </w:divsChild>
                                            </w:div>
                                            <w:div w:id="985817691">
                                              <w:marLeft w:val="0"/>
                                              <w:marRight w:val="0"/>
                                              <w:marTop w:val="0"/>
                                              <w:marBottom w:val="0"/>
                                              <w:divBdr>
                                                <w:top w:val="none" w:sz="0" w:space="0" w:color="auto"/>
                                                <w:left w:val="none" w:sz="0" w:space="0" w:color="auto"/>
                                                <w:bottom w:val="none" w:sz="0" w:space="0" w:color="auto"/>
                                                <w:right w:val="none" w:sz="0" w:space="0" w:color="auto"/>
                                              </w:divBdr>
                                              <w:divsChild>
                                                <w:div w:id="12872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399663">
      <w:bodyDiv w:val="1"/>
      <w:marLeft w:val="0"/>
      <w:marRight w:val="0"/>
      <w:marTop w:val="0"/>
      <w:marBottom w:val="0"/>
      <w:divBdr>
        <w:top w:val="none" w:sz="0" w:space="0" w:color="auto"/>
        <w:left w:val="none" w:sz="0" w:space="0" w:color="auto"/>
        <w:bottom w:val="none" w:sz="0" w:space="0" w:color="auto"/>
        <w:right w:val="none" w:sz="0" w:space="0" w:color="auto"/>
      </w:divBdr>
      <w:divsChild>
        <w:div w:id="166873475">
          <w:marLeft w:val="0"/>
          <w:marRight w:val="0"/>
          <w:marTop w:val="0"/>
          <w:marBottom w:val="0"/>
          <w:divBdr>
            <w:top w:val="none" w:sz="0" w:space="0" w:color="auto"/>
            <w:left w:val="none" w:sz="0" w:space="0" w:color="auto"/>
            <w:bottom w:val="none" w:sz="0" w:space="0" w:color="auto"/>
            <w:right w:val="none" w:sz="0" w:space="0" w:color="auto"/>
          </w:divBdr>
          <w:divsChild>
            <w:div w:id="1164585283">
              <w:marLeft w:val="0"/>
              <w:marRight w:val="0"/>
              <w:marTop w:val="0"/>
              <w:marBottom w:val="0"/>
              <w:divBdr>
                <w:top w:val="none" w:sz="0" w:space="0" w:color="auto"/>
                <w:left w:val="none" w:sz="0" w:space="0" w:color="auto"/>
                <w:bottom w:val="none" w:sz="0" w:space="0" w:color="auto"/>
                <w:right w:val="none" w:sz="0" w:space="0" w:color="auto"/>
              </w:divBdr>
            </w:div>
          </w:divsChild>
        </w:div>
        <w:div w:id="959266858">
          <w:marLeft w:val="0"/>
          <w:marRight w:val="0"/>
          <w:marTop w:val="0"/>
          <w:marBottom w:val="0"/>
          <w:divBdr>
            <w:top w:val="none" w:sz="0" w:space="0" w:color="auto"/>
            <w:left w:val="none" w:sz="0" w:space="0" w:color="auto"/>
            <w:bottom w:val="none" w:sz="0" w:space="0" w:color="auto"/>
            <w:right w:val="none" w:sz="0" w:space="0" w:color="auto"/>
          </w:divBdr>
          <w:divsChild>
            <w:div w:id="1462921472">
              <w:marLeft w:val="0"/>
              <w:marRight w:val="0"/>
              <w:marTop w:val="0"/>
              <w:marBottom w:val="0"/>
              <w:divBdr>
                <w:top w:val="none" w:sz="0" w:space="0" w:color="auto"/>
                <w:left w:val="none" w:sz="0" w:space="0" w:color="auto"/>
                <w:bottom w:val="none" w:sz="0" w:space="0" w:color="auto"/>
                <w:right w:val="none" w:sz="0" w:space="0" w:color="auto"/>
              </w:divBdr>
            </w:div>
          </w:divsChild>
        </w:div>
        <w:div w:id="774254689">
          <w:marLeft w:val="0"/>
          <w:marRight w:val="0"/>
          <w:marTop w:val="0"/>
          <w:marBottom w:val="0"/>
          <w:divBdr>
            <w:top w:val="none" w:sz="0" w:space="0" w:color="auto"/>
            <w:left w:val="none" w:sz="0" w:space="0" w:color="auto"/>
            <w:bottom w:val="none" w:sz="0" w:space="0" w:color="auto"/>
            <w:right w:val="none" w:sz="0" w:space="0" w:color="auto"/>
          </w:divBdr>
          <w:divsChild>
            <w:div w:id="9648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1260">
      <w:bodyDiv w:val="1"/>
      <w:marLeft w:val="0"/>
      <w:marRight w:val="0"/>
      <w:marTop w:val="0"/>
      <w:marBottom w:val="0"/>
      <w:divBdr>
        <w:top w:val="none" w:sz="0" w:space="0" w:color="auto"/>
        <w:left w:val="none" w:sz="0" w:space="0" w:color="auto"/>
        <w:bottom w:val="none" w:sz="0" w:space="0" w:color="auto"/>
        <w:right w:val="none" w:sz="0" w:space="0" w:color="auto"/>
      </w:divBdr>
    </w:div>
    <w:div w:id="494492907">
      <w:bodyDiv w:val="1"/>
      <w:marLeft w:val="0"/>
      <w:marRight w:val="0"/>
      <w:marTop w:val="0"/>
      <w:marBottom w:val="0"/>
      <w:divBdr>
        <w:top w:val="none" w:sz="0" w:space="0" w:color="auto"/>
        <w:left w:val="none" w:sz="0" w:space="0" w:color="auto"/>
        <w:bottom w:val="none" w:sz="0" w:space="0" w:color="auto"/>
        <w:right w:val="none" w:sz="0" w:space="0" w:color="auto"/>
      </w:divBdr>
      <w:divsChild>
        <w:div w:id="158932341">
          <w:marLeft w:val="0"/>
          <w:marRight w:val="0"/>
          <w:marTop w:val="0"/>
          <w:marBottom w:val="0"/>
          <w:divBdr>
            <w:top w:val="none" w:sz="0" w:space="0" w:color="auto"/>
            <w:left w:val="none" w:sz="0" w:space="0" w:color="auto"/>
            <w:bottom w:val="none" w:sz="0" w:space="0" w:color="auto"/>
            <w:right w:val="none" w:sz="0" w:space="0" w:color="auto"/>
          </w:divBdr>
          <w:divsChild>
            <w:div w:id="32849521">
              <w:marLeft w:val="0"/>
              <w:marRight w:val="0"/>
              <w:marTop w:val="0"/>
              <w:marBottom w:val="0"/>
              <w:divBdr>
                <w:top w:val="none" w:sz="0" w:space="0" w:color="auto"/>
                <w:left w:val="none" w:sz="0" w:space="0" w:color="auto"/>
                <w:bottom w:val="none" w:sz="0" w:space="0" w:color="auto"/>
                <w:right w:val="none" w:sz="0" w:space="0" w:color="auto"/>
              </w:divBdr>
              <w:divsChild>
                <w:div w:id="1035811614">
                  <w:marLeft w:val="0"/>
                  <w:marRight w:val="0"/>
                  <w:marTop w:val="0"/>
                  <w:marBottom w:val="0"/>
                  <w:divBdr>
                    <w:top w:val="none" w:sz="0" w:space="0" w:color="auto"/>
                    <w:left w:val="none" w:sz="0" w:space="0" w:color="auto"/>
                    <w:bottom w:val="none" w:sz="0" w:space="0" w:color="auto"/>
                    <w:right w:val="none" w:sz="0" w:space="0" w:color="auto"/>
                  </w:divBdr>
                  <w:divsChild>
                    <w:div w:id="300230607">
                      <w:marLeft w:val="0"/>
                      <w:marRight w:val="0"/>
                      <w:marTop w:val="0"/>
                      <w:marBottom w:val="0"/>
                      <w:divBdr>
                        <w:top w:val="none" w:sz="0" w:space="0" w:color="auto"/>
                        <w:left w:val="none" w:sz="0" w:space="0" w:color="auto"/>
                        <w:bottom w:val="none" w:sz="0" w:space="0" w:color="auto"/>
                        <w:right w:val="none" w:sz="0" w:space="0" w:color="auto"/>
                      </w:divBdr>
                      <w:divsChild>
                        <w:div w:id="1774781127">
                          <w:marLeft w:val="0"/>
                          <w:marRight w:val="0"/>
                          <w:marTop w:val="0"/>
                          <w:marBottom w:val="0"/>
                          <w:divBdr>
                            <w:top w:val="none" w:sz="0" w:space="0" w:color="auto"/>
                            <w:left w:val="none" w:sz="0" w:space="0" w:color="auto"/>
                            <w:bottom w:val="none" w:sz="0" w:space="0" w:color="auto"/>
                            <w:right w:val="none" w:sz="0" w:space="0" w:color="auto"/>
                          </w:divBdr>
                          <w:divsChild>
                            <w:div w:id="2092966914">
                              <w:marLeft w:val="0"/>
                              <w:marRight w:val="0"/>
                              <w:marTop w:val="0"/>
                              <w:marBottom w:val="0"/>
                              <w:divBdr>
                                <w:top w:val="none" w:sz="0" w:space="0" w:color="auto"/>
                                <w:left w:val="none" w:sz="0" w:space="0" w:color="auto"/>
                                <w:bottom w:val="none" w:sz="0" w:space="0" w:color="auto"/>
                                <w:right w:val="none" w:sz="0" w:space="0" w:color="auto"/>
                              </w:divBdr>
                              <w:divsChild>
                                <w:div w:id="2134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012162">
      <w:bodyDiv w:val="1"/>
      <w:marLeft w:val="0"/>
      <w:marRight w:val="0"/>
      <w:marTop w:val="0"/>
      <w:marBottom w:val="0"/>
      <w:divBdr>
        <w:top w:val="none" w:sz="0" w:space="0" w:color="auto"/>
        <w:left w:val="none" w:sz="0" w:space="0" w:color="auto"/>
        <w:bottom w:val="none" w:sz="0" w:space="0" w:color="auto"/>
        <w:right w:val="none" w:sz="0" w:space="0" w:color="auto"/>
      </w:divBdr>
    </w:div>
    <w:div w:id="571240495">
      <w:bodyDiv w:val="1"/>
      <w:marLeft w:val="0"/>
      <w:marRight w:val="0"/>
      <w:marTop w:val="0"/>
      <w:marBottom w:val="0"/>
      <w:divBdr>
        <w:top w:val="none" w:sz="0" w:space="0" w:color="auto"/>
        <w:left w:val="none" w:sz="0" w:space="0" w:color="auto"/>
        <w:bottom w:val="none" w:sz="0" w:space="0" w:color="auto"/>
        <w:right w:val="none" w:sz="0" w:space="0" w:color="auto"/>
      </w:divBdr>
      <w:divsChild>
        <w:div w:id="505052973">
          <w:marLeft w:val="0"/>
          <w:marRight w:val="0"/>
          <w:marTop w:val="0"/>
          <w:marBottom w:val="0"/>
          <w:divBdr>
            <w:top w:val="none" w:sz="0" w:space="0" w:color="auto"/>
            <w:left w:val="none" w:sz="0" w:space="0" w:color="auto"/>
            <w:bottom w:val="none" w:sz="0" w:space="0" w:color="auto"/>
            <w:right w:val="none" w:sz="0" w:space="0" w:color="auto"/>
          </w:divBdr>
          <w:divsChild>
            <w:div w:id="546339999">
              <w:marLeft w:val="0"/>
              <w:marRight w:val="0"/>
              <w:marTop w:val="0"/>
              <w:marBottom w:val="0"/>
              <w:divBdr>
                <w:top w:val="none" w:sz="0" w:space="0" w:color="auto"/>
                <w:left w:val="none" w:sz="0" w:space="0" w:color="auto"/>
                <w:bottom w:val="none" w:sz="0" w:space="0" w:color="auto"/>
                <w:right w:val="none" w:sz="0" w:space="0" w:color="auto"/>
              </w:divBdr>
            </w:div>
          </w:divsChild>
        </w:div>
        <w:div w:id="1292205258">
          <w:marLeft w:val="0"/>
          <w:marRight w:val="0"/>
          <w:marTop w:val="0"/>
          <w:marBottom w:val="0"/>
          <w:divBdr>
            <w:top w:val="none" w:sz="0" w:space="0" w:color="auto"/>
            <w:left w:val="none" w:sz="0" w:space="0" w:color="auto"/>
            <w:bottom w:val="none" w:sz="0" w:space="0" w:color="auto"/>
            <w:right w:val="none" w:sz="0" w:space="0" w:color="auto"/>
          </w:divBdr>
          <w:divsChild>
            <w:div w:id="252590036">
              <w:marLeft w:val="0"/>
              <w:marRight w:val="0"/>
              <w:marTop w:val="0"/>
              <w:marBottom w:val="0"/>
              <w:divBdr>
                <w:top w:val="none" w:sz="0" w:space="0" w:color="auto"/>
                <w:left w:val="none" w:sz="0" w:space="0" w:color="auto"/>
                <w:bottom w:val="none" w:sz="0" w:space="0" w:color="auto"/>
                <w:right w:val="none" w:sz="0" w:space="0" w:color="auto"/>
              </w:divBdr>
            </w:div>
          </w:divsChild>
        </w:div>
        <w:div w:id="842284657">
          <w:marLeft w:val="0"/>
          <w:marRight w:val="0"/>
          <w:marTop w:val="0"/>
          <w:marBottom w:val="0"/>
          <w:divBdr>
            <w:top w:val="none" w:sz="0" w:space="0" w:color="auto"/>
            <w:left w:val="none" w:sz="0" w:space="0" w:color="auto"/>
            <w:bottom w:val="none" w:sz="0" w:space="0" w:color="auto"/>
            <w:right w:val="none" w:sz="0" w:space="0" w:color="auto"/>
          </w:divBdr>
          <w:divsChild>
            <w:div w:id="1867987216">
              <w:marLeft w:val="0"/>
              <w:marRight w:val="0"/>
              <w:marTop w:val="0"/>
              <w:marBottom w:val="0"/>
              <w:divBdr>
                <w:top w:val="none" w:sz="0" w:space="0" w:color="auto"/>
                <w:left w:val="none" w:sz="0" w:space="0" w:color="auto"/>
                <w:bottom w:val="none" w:sz="0" w:space="0" w:color="auto"/>
                <w:right w:val="none" w:sz="0" w:space="0" w:color="auto"/>
              </w:divBdr>
            </w:div>
          </w:divsChild>
        </w:div>
        <w:div w:id="107772832">
          <w:marLeft w:val="0"/>
          <w:marRight w:val="0"/>
          <w:marTop w:val="0"/>
          <w:marBottom w:val="0"/>
          <w:divBdr>
            <w:top w:val="none" w:sz="0" w:space="0" w:color="auto"/>
            <w:left w:val="none" w:sz="0" w:space="0" w:color="auto"/>
            <w:bottom w:val="none" w:sz="0" w:space="0" w:color="auto"/>
            <w:right w:val="none" w:sz="0" w:space="0" w:color="auto"/>
          </w:divBdr>
          <w:divsChild>
            <w:div w:id="127551556">
              <w:marLeft w:val="0"/>
              <w:marRight w:val="0"/>
              <w:marTop w:val="0"/>
              <w:marBottom w:val="0"/>
              <w:divBdr>
                <w:top w:val="none" w:sz="0" w:space="0" w:color="auto"/>
                <w:left w:val="none" w:sz="0" w:space="0" w:color="auto"/>
                <w:bottom w:val="none" w:sz="0" w:space="0" w:color="auto"/>
                <w:right w:val="none" w:sz="0" w:space="0" w:color="auto"/>
              </w:divBdr>
            </w:div>
          </w:divsChild>
        </w:div>
        <w:div w:id="301234385">
          <w:marLeft w:val="0"/>
          <w:marRight w:val="0"/>
          <w:marTop w:val="0"/>
          <w:marBottom w:val="0"/>
          <w:divBdr>
            <w:top w:val="none" w:sz="0" w:space="0" w:color="auto"/>
            <w:left w:val="none" w:sz="0" w:space="0" w:color="auto"/>
            <w:bottom w:val="none" w:sz="0" w:space="0" w:color="auto"/>
            <w:right w:val="none" w:sz="0" w:space="0" w:color="auto"/>
          </w:divBdr>
          <w:divsChild>
            <w:div w:id="14211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2932">
      <w:bodyDiv w:val="1"/>
      <w:marLeft w:val="0"/>
      <w:marRight w:val="0"/>
      <w:marTop w:val="0"/>
      <w:marBottom w:val="0"/>
      <w:divBdr>
        <w:top w:val="none" w:sz="0" w:space="0" w:color="auto"/>
        <w:left w:val="none" w:sz="0" w:space="0" w:color="auto"/>
        <w:bottom w:val="none" w:sz="0" w:space="0" w:color="auto"/>
        <w:right w:val="none" w:sz="0" w:space="0" w:color="auto"/>
      </w:divBdr>
    </w:div>
    <w:div w:id="651715804">
      <w:bodyDiv w:val="1"/>
      <w:marLeft w:val="0"/>
      <w:marRight w:val="0"/>
      <w:marTop w:val="0"/>
      <w:marBottom w:val="0"/>
      <w:divBdr>
        <w:top w:val="none" w:sz="0" w:space="0" w:color="auto"/>
        <w:left w:val="none" w:sz="0" w:space="0" w:color="auto"/>
        <w:bottom w:val="none" w:sz="0" w:space="0" w:color="auto"/>
        <w:right w:val="none" w:sz="0" w:space="0" w:color="auto"/>
      </w:divBdr>
    </w:div>
    <w:div w:id="757218432">
      <w:bodyDiv w:val="1"/>
      <w:marLeft w:val="0"/>
      <w:marRight w:val="0"/>
      <w:marTop w:val="0"/>
      <w:marBottom w:val="0"/>
      <w:divBdr>
        <w:top w:val="none" w:sz="0" w:space="0" w:color="auto"/>
        <w:left w:val="none" w:sz="0" w:space="0" w:color="auto"/>
        <w:bottom w:val="none" w:sz="0" w:space="0" w:color="auto"/>
        <w:right w:val="none" w:sz="0" w:space="0" w:color="auto"/>
      </w:divBdr>
      <w:divsChild>
        <w:div w:id="762724451">
          <w:marLeft w:val="0"/>
          <w:marRight w:val="0"/>
          <w:marTop w:val="0"/>
          <w:marBottom w:val="0"/>
          <w:divBdr>
            <w:top w:val="none" w:sz="0" w:space="0" w:color="auto"/>
            <w:left w:val="none" w:sz="0" w:space="0" w:color="auto"/>
            <w:bottom w:val="none" w:sz="0" w:space="0" w:color="auto"/>
            <w:right w:val="none" w:sz="0" w:space="0" w:color="auto"/>
          </w:divBdr>
        </w:div>
      </w:divsChild>
    </w:div>
    <w:div w:id="796679203">
      <w:bodyDiv w:val="1"/>
      <w:marLeft w:val="0"/>
      <w:marRight w:val="0"/>
      <w:marTop w:val="0"/>
      <w:marBottom w:val="0"/>
      <w:divBdr>
        <w:top w:val="none" w:sz="0" w:space="0" w:color="auto"/>
        <w:left w:val="none" w:sz="0" w:space="0" w:color="auto"/>
        <w:bottom w:val="none" w:sz="0" w:space="0" w:color="auto"/>
        <w:right w:val="none" w:sz="0" w:space="0" w:color="auto"/>
      </w:divBdr>
      <w:divsChild>
        <w:div w:id="2013990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509357">
      <w:bodyDiv w:val="1"/>
      <w:marLeft w:val="0"/>
      <w:marRight w:val="0"/>
      <w:marTop w:val="0"/>
      <w:marBottom w:val="0"/>
      <w:divBdr>
        <w:top w:val="none" w:sz="0" w:space="0" w:color="auto"/>
        <w:left w:val="none" w:sz="0" w:space="0" w:color="auto"/>
        <w:bottom w:val="none" w:sz="0" w:space="0" w:color="auto"/>
        <w:right w:val="none" w:sz="0" w:space="0" w:color="auto"/>
      </w:divBdr>
    </w:div>
    <w:div w:id="849414873">
      <w:bodyDiv w:val="1"/>
      <w:marLeft w:val="0"/>
      <w:marRight w:val="0"/>
      <w:marTop w:val="0"/>
      <w:marBottom w:val="0"/>
      <w:divBdr>
        <w:top w:val="none" w:sz="0" w:space="0" w:color="auto"/>
        <w:left w:val="none" w:sz="0" w:space="0" w:color="auto"/>
        <w:bottom w:val="none" w:sz="0" w:space="0" w:color="auto"/>
        <w:right w:val="none" w:sz="0" w:space="0" w:color="auto"/>
      </w:divBdr>
    </w:div>
    <w:div w:id="856039735">
      <w:bodyDiv w:val="1"/>
      <w:marLeft w:val="0"/>
      <w:marRight w:val="0"/>
      <w:marTop w:val="0"/>
      <w:marBottom w:val="0"/>
      <w:divBdr>
        <w:top w:val="none" w:sz="0" w:space="0" w:color="auto"/>
        <w:left w:val="none" w:sz="0" w:space="0" w:color="auto"/>
        <w:bottom w:val="none" w:sz="0" w:space="0" w:color="auto"/>
        <w:right w:val="none" w:sz="0" w:space="0" w:color="auto"/>
      </w:divBdr>
    </w:div>
    <w:div w:id="863520641">
      <w:bodyDiv w:val="1"/>
      <w:marLeft w:val="0"/>
      <w:marRight w:val="0"/>
      <w:marTop w:val="0"/>
      <w:marBottom w:val="0"/>
      <w:divBdr>
        <w:top w:val="none" w:sz="0" w:space="0" w:color="auto"/>
        <w:left w:val="none" w:sz="0" w:space="0" w:color="auto"/>
        <w:bottom w:val="none" w:sz="0" w:space="0" w:color="auto"/>
        <w:right w:val="none" w:sz="0" w:space="0" w:color="auto"/>
      </w:divBdr>
    </w:div>
    <w:div w:id="926966369">
      <w:bodyDiv w:val="1"/>
      <w:marLeft w:val="0"/>
      <w:marRight w:val="0"/>
      <w:marTop w:val="0"/>
      <w:marBottom w:val="0"/>
      <w:divBdr>
        <w:top w:val="none" w:sz="0" w:space="0" w:color="auto"/>
        <w:left w:val="none" w:sz="0" w:space="0" w:color="auto"/>
        <w:bottom w:val="none" w:sz="0" w:space="0" w:color="auto"/>
        <w:right w:val="none" w:sz="0" w:space="0" w:color="auto"/>
      </w:divBdr>
    </w:div>
    <w:div w:id="955597264">
      <w:bodyDiv w:val="1"/>
      <w:marLeft w:val="0"/>
      <w:marRight w:val="0"/>
      <w:marTop w:val="0"/>
      <w:marBottom w:val="0"/>
      <w:divBdr>
        <w:top w:val="none" w:sz="0" w:space="0" w:color="auto"/>
        <w:left w:val="none" w:sz="0" w:space="0" w:color="auto"/>
        <w:bottom w:val="none" w:sz="0" w:space="0" w:color="auto"/>
        <w:right w:val="none" w:sz="0" w:space="0" w:color="auto"/>
      </w:divBdr>
    </w:div>
    <w:div w:id="982395451">
      <w:bodyDiv w:val="1"/>
      <w:marLeft w:val="0"/>
      <w:marRight w:val="0"/>
      <w:marTop w:val="0"/>
      <w:marBottom w:val="0"/>
      <w:divBdr>
        <w:top w:val="none" w:sz="0" w:space="0" w:color="auto"/>
        <w:left w:val="none" w:sz="0" w:space="0" w:color="auto"/>
        <w:bottom w:val="none" w:sz="0" w:space="0" w:color="auto"/>
        <w:right w:val="none" w:sz="0" w:space="0" w:color="auto"/>
      </w:divBdr>
      <w:divsChild>
        <w:div w:id="576014188">
          <w:marLeft w:val="0"/>
          <w:marRight w:val="0"/>
          <w:marTop w:val="0"/>
          <w:marBottom w:val="0"/>
          <w:divBdr>
            <w:top w:val="none" w:sz="0" w:space="0" w:color="auto"/>
            <w:left w:val="none" w:sz="0" w:space="0" w:color="auto"/>
            <w:bottom w:val="none" w:sz="0" w:space="0" w:color="auto"/>
            <w:right w:val="none" w:sz="0" w:space="0" w:color="auto"/>
          </w:divBdr>
        </w:div>
      </w:divsChild>
    </w:div>
    <w:div w:id="1003125520">
      <w:bodyDiv w:val="1"/>
      <w:marLeft w:val="0"/>
      <w:marRight w:val="0"/>
      <w:marTop w:val="0"/>
      <w:marBottom w:val="0"/>
      <w:divBdr>
        <w:top w:val="none" w:sz="0" w:space="0" w:color="auto"/>
        <w:left w:val="none" w:sz="0" w:space="0" w:color="auto"/>
        <w:bottom w:val="none" w:sz="0" w:space="0" w:color="auto"/>
        <w:right w:val="none" w:sz="0" w:space="0" w:color="auto"/>
      </w:divBdr>
    </w:div>
    <w:div w:id="1016032641">
      <w:bodyDiv w:val="1"/>
      <w:marLeft w:val="0"/>
      <w:marRight w:val="0"/>
      <w:marTop w:val="0"/>
      <w:marBottom w:val="0"/>
      <w:divBdr>
        <w:top w:val="none" w:sz="0" w:space="0" w:color="auto"/>
        <w:left w:val="none" w:sz="0" w:space="0" w:color="auto"/>
        <w:bottom w:val="none" w:sz="0" w:space="0" w:color="auto"/>
        <w:right w:val="none" w:sz="0" w:space="0" w:color="auto"/>
      </w:divBdr>
    </w:div>
    <w:div w:id="1132947346">
      <w:bodyDiv w:val="1"/>
      <w:marLeft w:val="0"/>
      <w:marRight w:val="0"/>
      <w:marTop w:val="0"/>
      <w:marBottom w:val="0"/>
      <w:divBdr>
        <w:top w:val="none" w:sz="0" w:space="0" w:color="auto"/>
        <w:left w:val="none" w:sz="0" w:space="0" w:color="auto"/>
        <w:bottom w:val="none" w:sz="0" w:space="0" w:color="auto"/>
        <w:right w:val="none" w:sz="0" w:space="0" w:color="auto"/>
      </w:divBdr>
    </w:div>
    <w:div w:id="1150244444">
      <w:bodyDiv w:val="1"/>
      <w:marLeft w:val="0"/>
      <w:marRight w:val="0"/>
      <w:marTop w:val="0"/>
      <w:marBottom w:val="0"/>
      <w:divBdr>
        <w:top w:val="none" w:sz="0" w:space="0" w:color="auto"/>
        <w:left w:val="none" w:sz="0" w:space="0" w:color="auto"/>
        <w:bottom w:val="none" w:sz="0" w:space="0" w:color="auto"/>
        <w:right w:val="none" w:sz="0" w:space="0" w:color="auto"/>
      </w:divBdr>
    </w:div>
    <w:div w:id="1185166923">
      <w:bodyDiv w:val="1"/>
      <w:marLeft w:val="0"/>
      <w:marRight w:val="0"/>
      <w:marTop w:val="0"/>
      <w:marBottom w:val="0"/>
      <w:divBdr>
        <w:top w:val="none" w:sz="0" w:space="0" w:color="auto"/>
        <w:left w:val="none" w:sz="0" w:space="0" w:color="auto"/>
        <w:bottom w:val="none" w:sz="0" w:space="0" w:color="auto"/>
        <w:right w:val="none" w:sz="0" w:space="0" w:color="auto"/>
      </w:divBdr>
      <w:divsChild>
        <w:div w:id="1726639437">
          <w:marLeft w:val="0"/>
          <w:marRight w:val="0"/>
          <w:marTop w:val="0"/>
          <w:marBottom w:val="0"/>
          <w:divBdr>
            <w:top w:val="none" w:sz="0" w:space="0" w:color="auto"/>
            <w:left w:val="none" w:sz="0" w:space="0" w:color="auto"/>
            <w:bottom w:val="none" w:sz="0" w:space="0" w:color="auto"/>
            <w:right w:val="none" w:sz="0" w:space="0" w:color="auto"/>
          </w:divBdr>
        </w:div>
      </w:divsChild>
    </w:div>
    <w:div w:id="1197695447">
      <w:bodyDiv w:val="1"/>
      <w:marLeft w:val="0"/>
      <w:marRight w:val="0"/>
      <w:marTop w:val="0"/>
      <w:marBottom w:val="0"/>
      <w:divBdr>
        <w:top w:val="none" w:sz="0" w:space="0" w:color="auto"/>
        <w:left w:val="none" w:sz="0" w:space="0" w:color="auto"/>
        <w:bottom w:val="none" w:sz="0" w:space="0" w:color="auto"/>
        <w:right w:val="none" w:sz="0" w:space="0" w:color="auto"/>
      </w:divBdr>
      <w:divsChild>
        <w:div w:id="928200390">
          <w:marLeft w:val="0"/>
          <w:marRight w:val="0"/>
          <w:marTop w:val="0"/>
          <w:marBottom w:val="0"/>
          <w:divBdr>
            <w:top w:val="none" w:sz="0" w:space="0" w:color="auto"/>
            <w:left w:val="none" w:sz="0" w:space="0" w:color="auto"/>
            <w:bottom w:val="none" w:sz="0" w:space="0" w:color="auto"/>
            <w:right w:val="none" w:sz="0" w:space="0" w:color="auto"/>
          </w:divBdr>
        </w:div>
      </w:divsChild>
    </w:div>
    <w:div w:id="1216771746">
      <w:bodyDiv w:val="1"/>
      <w:marLeft w:val="0"/>
      <w:marRight w:val="0"/>
      <w:marTop w:val="0"/>
      <w:marBottom w:val="0"/>
      <w:divBdr>
        <w:top w:val="none" w:sz="0" w:space="0" w:color="auto"/>
        <w:left w:val="none" w:sz="0" w:space="0" w:color="auto"/>
        <w:bottom w:val="none" w:sz="0" w:space="0" w:color="auto"/>
        <w:right w:val="none" w:sz="0" w:space="0" w:color="auto"/>
      </w:divBdr>
      <w:divsChild>
        <w:div w:id="2104758062">
          <w:marLeft w:val="0"/>
          <w:marRight w:val="0"/>
          <w:marTop w:val="0"/>
          <w:marBottom w:val="0"/>
          <w:divBdr>
            <w:top w:val="none" w:sz="0" w:space="0" w:color="auto"/>
            <w:left w:val="none" w:sz="0" w:space="0" w:color="auto"/>
            <w:bottom w:val="none" w:sz="0" w:space="0" w:color="auto"/>
            <w:right w:val="none" w:sz="0" w:space="0" w:color="auto"/>
          </w:divBdr>
          <w:divsChild>
            <w:div w:id="76682421">
              <w:marLeft w:val="0"/>
              <w:marRight w:val="0"/>
              <w:marTop w:val="0"/>
              <w:marBottom w:val="0"/>
              <w:divBdr>
                <w:top w:val="none" w:sz="0" w:space="0" w:color="auto"/>
                <w:left w:val="none" w:sz="0" w:space="0" w:color="auto"/>
                <w:bottom w:val="none" w:sz="0" w:space="0" w:color="auto"/>
                <w:right w:val="none" w:sz="0" w:space="0" w:color="auto"/>
              </w:divBdr>
            </w:div>
          </w:divsChild>
        </w:div>
        <w:div w:id="348651531">
          <w:marLeft w:val="0"/>
          <w:marRight w:val="0"/>
          <w:marTop w:val="0"/>
          <w:marBottom w:val="0"/>
          <w:divBdr>
            <w:top w:val="none" w:sz="0" w:space="0" w:color="auto"/>
            <w:left w:val="none" w:sz="0" w:space="0" w:color="auto"/>
            <w:bottom w:val="none" w:sz="0" w:space="0" w:color="auto"/>
            <w:right w:val="none" w:sz="0" w:space="0" w:color="auto"/>
          </w:divBdr>
          <w:divsChild>
            <w:div w:id="1901596417">
              <w:marLeft w:val="0"/>
              <w:marRight w:val="0"/>
              <w:marTop w:val="0"/>
              <w:marBottom w:val="0"/>
              <w:divBdr>
                <w:top w:val="none" w:sz="0" w:space="0" w:color="auto"/>
                <w:left w:val="none" w:sz="0" w:space="0" w:color="auto"/>
                <w:bottom w:val="none" w:sz="0" w:space="0" w:color="auto"/>
                <w:right w:val="none" w:sz="0" w:space="0" w:color="auto"/>
              </w:divBdr>
            </w:div>
          </w:divsChild>
        </w:div>
        <w:div w:id="1492208528">
          <w:marLeft w:val="0"/>
          <w:marRight w:val="0"/>
          <w:marTop w:val="0"/>
          <w:marBottom w:val="0"/>
          <w:divBdr>
            <w:top w:val="none" w:sz="0" w:space="0" w:color="auto"/>
            <w:left w:val="none" w:sz="0" w:space="0" w:color="auto"/>
            <w:bottom w:val="none" w:sz="0" w:space="0" w:color="auto"/>
            <w:right w:val="none" w:sz="0" w:space="0" w:color="auto"/>
          </w:divBdr>
          <w:divsChild>
            <w:div w:id="1032222263">
              <w:marLeft w:val="0"/>
              <w:marRight w:val="0"/>
              <w:marTop w:val="0"/>
              <w:marBottom w:val="0"/>
              <w:divBdr>
                <w:top w:val="none" w:sz="0" w:space="0" w:color="auto"/>
                <w:left w:val="none" w:sz="0" w:space="0" w:color="auto"/>
                <w:bottom w:val="none" w:sz="0" w:space="0" w:color="auto"/>
                <w:right w:val="none" w:sz="0" w:space="0" w:color="auto"/>
              </w:divBdr>
            </w:div>
          </w:divsChild>
        </w:div>
        <w:div w:id="1040521148">
          <w:marLeft w:val="0"/>
          <w:marRight w:val="0"/>
          <w:marTop w:val="0"/>
          <w:marBottom w:val="0"/>
          <w:divBdr>
            <w:top w:val="none" w:sz="0" w:space="0" w:color="auto"/>
            <w:left w:val="none" w:sz="0" w:space="0" w:color="auto"/>
            <w:bottom w:val="none" w:sz="0" w:space="0" w:color="auto"/>
            <w:right w:val="none" w:sz="0" w:space="0" w:color="auto"/>
          </w:divBdr>
          <w:divsChild>
            <w:div w:id="1713072927">
              <w:marLeft w:val="0"/>
              <w:marRight w:val="0"/>
              <w:marTop w:val="0"/>
              <w:marBottom w:val="0"/>
              <w:divBdr>
                <w:top w:val="none" w:sz="0" w:space="0" w:color="auto"/>
                <w:left w:val="none" w:sz="0" w:space="0" w:color="auto"/>
                <w:bottom w:val="none" w:sz="0" w:space="0" w:color="auto"/>
                <w:right w:val="none" w:sz="0" w:space="0" w:color="auto"/>
              </w:divBdr>
            </w:div>
          </w:divsChild>
        </w:div>
        <w:div w:id="352999985">
          <w:marLeft w:val="0"/>
          <w:marRight w:val="0"/>
          <w:marTop w:val="0"/>
          <w:marBottom w:val="0"/>
          <w:divBdr>
            <w:top w:val="none" w:sz="0" w:space="0" w:color="auto"/>
            <w:left w:val="none" w:sz="0" w:space="0" w:color="auto"/>
            <w:bottom w:val="none" w:sz="0" w:space="0" w:color="auto"/>
            <w:right w:val="none" w:sz="0" w:space="0" w:color="auto"/>
          </w:divBdr>
          <w:divsChild>
            <w:div w:id="396586346">
              <w:marLeft w:val="0"/>
              <w:marRight w:val="0"/>
              <w:marTop w:val="0"/>
              <w:marBottom w:val="0"/>
              <w:divBdr>
                <w:top w:val="none" w:sz="0" w:space="0" w:color="auto"/>
                <w:left w:val="none" w:sz="0" w:space="0" w:color="auto"/>
                <w:bottom w:val="none" w:sz="0" w:space="0" w:color="auto"/>
                <w:right w:val="none" w:sz="0" w:space="0" w:color="auto"/>
              </w:divBdr>
            </w:div>
          </w:divsChild>
        </w:div>
        <w:div w:id="1066338400">
          <w:marLeft w:val="0"/>
          <w:marRight w:val="0"/>
          <w:marTop w:val="0"/>
          <w:marBottom w:val="0"/>
          <w:divBdr>
            <w:top w:val="none" w:sz="0" w:space="0" w:color="auto"/>
            <w:left w:val="none" w:sz="0" w:space="0" w:color="auto"/>
            <w:bottom w:val="none" w:sz="0" w:space="0" w:color="auto"/>
            <w:right w:val="none" w:sz="0" w:space="0" w:color="auto"/>
          </w:divBdr>
          <w:divsChild>
            <w:div w:id="9576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2299">
      <w:bodyDiv w:val="1"/>
      <w:marLeft w:val="0"/>
      <w:marRight w:val="0"/>
      <w:marTop w:val="0"/>
      <w:marBottom w:val="0"/>
      <w:divBdr>
        <w:top w:val="none" w:sz="0" w:space="0" w:color="auto"/>
        <w:left w:val="none" w:sz="0" w:space="0" w:color="auto"/>
        <w:bottom w:val="none" w:sz="0" w:space="0" w:color="auto"/>
        <w:right w:val="none" w:sz="0" w:space="0" w:color="auto"/>
      </w:divBdr>
    </w:div>
    <w:div w:id="1574851492">
      <w:bodyDiv w:val="1"/>
      <w:marLeft w:val="0"/>
      <w:marRight w:val="0"/>
      <w:marTop w:val="0"/>
      <w:marBottom w:val="0"/>
      <w:divBdr>
        <w:top w:val="none" w:sz="0" w:space="0" w:color="auto"/>
        <w:left w:val="none" w:sz="0" w:space="0" w:color="auto"/>
        <w:bottom w:val="none" w:sz="0" w:space="0" w:color="auto"/>
        <w:right w:val="none" w:sz="0" w:space="0" w:color="auto"/>
      </w:divBdr>
    </w:div>
    <w:div w:id="1592591270">
      <w:bodyDiv w:val="1"/>
      <w:marLeft w:val="0"/>
      <w:marRight w:val="0"/>
      <w:marTop w:val="0"/>
      <w:marBottom w:val="0"/>
      <w:divBdr>
        <w:top w:val="none" w:sz="0" w:space="0" w:color="auto"/>
        <w:left w:val="none" w:sz="0" w:space="0" w:color="auto"/>
        <w:bottom w:val="none" w:sz="0" w:space="0" w:color="auto"/>
        <w:right w:val="none" w:sz="0" w:space="0" w:color="auto"/>
      </w:divBdr>
      <w:divsChild>
        <w:div w:id="21250283">
          <w:marLeft w:val="0"/>
          <w:marRight w:val="0"/>
          <w:marTop w:val="0"/>
          <w:marBottom w:val="0"/>
          <w:divBdr>
            <w:top w:val="none" w:sz="0" w:space="0" w:color="auto"/>
            <w:left w:val="none" w:sz="0" w:space="0" w:color="auto"/>
            <w:bottom w:val="none" w:sz="0" w:space="0" w:color="auto"/>
            <w:right w:val="none" w:sz="0" w:space="0" w:color="auto"/>
          </w:divBdr>
          <w:divsChild>
            <w:div w:id="1502161586">
              <w:marLeft w:val="0"/>
              <w:marRight w:val="0"/>
              <w:marTop w:val="0"/>
              <w:marBottom w:val="0"/>
              <w:divBdr>
                <w:top w:val="none" w:sz="0" w:space="0" w:color="auto"/>
                <w:left w:val="none" w:sz="0" w:space="0" w:color="auto"/>
                <w:bottom w:val="none" w:sz="0" w:space="0" w:color="auto"/>
                <w:right w:val="none" w:sz="0" w:space="0" w:color="auto"/>
              </w:divBdr>
            </w:div>
          </w:divsChild>
        </w:div>
        <w:div w:id="471140810">
          <w:marLeft w:val="0"/>
          <w:marRight w:val="0"/>
          <w:marTop w:val="0"/>
          <w:marBottom w:val="0"/>
          <w:divBdr>
            <w:top w:val="none" w:sz="0" w:space="0" w:color="auto"/>
            <w:left w:val="none" w:sz="0" w:space="0" w:color="auto"/>
            <w:bottom w:val="none" w:sz="0" w:space="0" w:color="auto"/>
            <w:right w:val="none" w:sz="0" w:space="0" w:color="auto"/>
          </w:divBdr>
          <w:divsChild>
            <w:div w:id="617026989">
              <w:marLeft w:val="0"/>
              <w:marRight w:val="0"/>
              <w:marTop w:val="0"/>
              <w:marBottom w:val="0"/>
              <w:divBdr>
                <w:top w:val="none" w:sz="0" w:space="0" w:color="auto"/>
                <w:left w:val="none" w:sz="0" w:space="0" w:color="auto"/>
                <w:bottom w:val="none" w:sz="0" w:space="0" w:color="auto"/>
                <w:right w:val="none" w:sz="0" w:space="0" w:color="auto"/>
              </w:divBdr>
            </w:div>
          </w:divsChild>
        </w:div>
        <w:div w:id="621572382">
          <w:marLeft w:val="0"/>
          <w:marRight w:val="0"/>
          <w:marTop w:val="0"/>
          <w:marBottom w:val="0"/>
          <w:divBdr>
            <w:top w:val="none" w:sz="0" w:space="0" w:color="auto"/>
            <w:left w:val="none" w:sz="0" w:space="0" w:color="auto"/>
            <w:bottom w:val="none" w:sz="0" w:space="0" w:color="auto"/>
            <w:right w:val="none" w:sz="0" w:space="0" w:color="auto"/>
          </w:divBdr>
          <w:divsChild>
            <w:div w:id="495345201">
              <w:marLeft w:val="0"/>
              <w:marRight w:val="0"/>
              <w:marTop w:val="0"/>
              <w:marBottom w:val="0"/>
              <w:divBdr>
                <w:top w:val="none" w:sz="0" w:space="0" w:color="auto"/>
                <w:left w:val="none" w:sz="0" w:space="0" w:color="auto"/>
                <w:bottom w:val="none" w:sz="0" w:space="0" w:color="auto"/>
                <w:right w:val="none" w:sz="0" w:space="0" w:color="auto"/>
              </w:divBdr>
            </w:div>
          </w:divsChild>
        </w:div>
        <w:div w:id="344552559">
          <w:marLeft w:val="0"/>
          <w:marRight w:val="0"/>
          <w:marTop w:val="0"/>
          <w:marBottom w:val="0"/>
          <w:divBdr>
            <w:top w:val="none" w:sz="0" w:space="0" w:color="auto"/>
            <w:left w:val="none" w:sz="0" w:space="0" w:color="auto"/>
            <w:bottom w:val="none" w:sz="0" w:space="0" w:color="auto"/>
            <w:right w:val="none" w:sz="0" w:space="0" w:color="auto"/>
          </w:divBdr>
          <w:divsChild>
            <w:div w:id="6173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7689">
      <w:bodyDiv w:val="1"/>
      <w:marLeft w:val="0"/>
      <w:marRight w:val="0"/>
      <w:marTop w:val="0"/>
      <w:marBottom w:val="0"/>
      <w:divBdr>
        <w:top w:val="none" w:sz="0" w:space="0" w:color="auto"/>
        <w:left w:val="none" w:sz="0" w:space="0" w:color="auto"/>
        <w:bottom w:val="none" w:sz="0" w:space="0" w:color="auto"/>
        <w:right w:val="none" w:sz="0" w:space="0" w:color="auto"/>
      </w:divBdr>
      <w:divsChild>
        <w:div w:id="1139766409">
          <w:marLeft w:val="0"/>
          <w:marRight w:val="0"/>
          <w:marTop w:val="0"/>
          <w:marBottom w:val="0"/>
          <w:divBdr>
            <w:top w:val="none" w:sz="0" w:space="0" w:color="auto"/>
            <w:left w:val="none" w:sz="0" w:space="0" w:color="auto"/>
            <w:bottom w:val="none" w:sz="0" w:space="0" w:color="auto"/>
            <w:right w:val="none" w:sz="0" w:space="0" w:color="auto"/>
          </w:divBdr>
        </w:div>
      </w:divsChild>
    </w:div>
    <w:div w:id="1606427355">
      <w:bodyDiv w:val="1"/>
      <w:marLeft w:val="0"/>
      <w:marRight w:val="0"/>
      <w:marTop w:val="0"/>
      <w:marBottom w:val="0"/>
      <w:divBdr>
        <w:top w:val="none" w:sz="0" w:space="0" w:color="auto"/>
        <w:left w:val="none" w:sz="0" w:space="0" w:color="auto"/>
        <w:bottom w:val="none" w:sz="0" w:space="0" w:color="auto"/>
        <w:right w:val="none" w:sz="0" w:space="0" w:color="auto"/>
      </w:divBdr>
    </w:div>
    <w:div w:id="1619798667">
      <w:bodyDiv w:val="1"/>
      <w:marLeft w:val="0"/>
      <w:marRight w:val="0"/>
      <w:marTop w:val="0"/>
      <w:marBottom w:val="0"/>
      <w:divBdr>
        <w:top w:val="none" w:sz="0" w:space="0" w:color="auto"/>
        <w:left w:val="none" w:sz="0" w:space="0" w:color="auto"/>
        <w:bottom w:val="none" w:sz="0" w:space="0" w:color="auto"/>
        <w:right w:val="none" w:sz="0" w:space="0" w:color="auto"/>
      </w:divBdr>
      <w:divsChild>
        <w:div w:id="1238513219">
          <w:marLeft w:val="0"/>
          <w:marRight w:val="0"/>
          <w:marTop w:val="0"/>
          <w:marBottom w:val="0"/>
          <w:divBdr>
            <w:top w:val="none" w:sz="0" w:space="0" w:color="auto"/>
            <w:left w:val="none" w:sz="0" w:space="0" w:color="auto"/>
            <w:bottom w:val="none" w:sz="0" w:space="0" w:color="auto"/>
            <w:right w:val="none" w:sz="0" w:space="0" w:color="auto"/>
          </w:divBdr>
        </w:div>
        <w:div w:id="1510682939">
          <w:marLeft w:val="0"/>
          <w:marRight w:val="0"/>
          <w:marTop w:val="0"/>
          <w:marBottom w:val="0"/>
          <w:divBdr>
            <w:top w:val="none" w:sz="0" w:space="0" w:color="auto"/>
            <w:left w:val="none" w:sz="0" w:space="0" w:color="auto"/>
            <w:bottom w:val="none" w:sz="0" w:space="0" w:color="auto"/>
            <w:right w:val="none" w:sz="0" w:space="0" w:color="auto"/>
          </w:divBdr>
          <w:divsChild>
            <w:div w:id="2102143648">
              <w:marLeft w:val="0"/>
              <w:marRight w:val="0"/>
              <w:marTop w:val="0"/>
              <w:marBottom w:val="0"/>
              <w:divBdr>
                <w:top w:val="none" w:sz="0" w:space="0" w:color="auto"/>
                <w:left w:val="none" w:sz="0" w:space="0" w:color="auto"/>
                <w:bottom w:val="none" w:sz="0" w:space="0" w:color="auto"/>
                <w:right w:val="none" w:sz="0" w:space="0" w:color="auto"/>
              </w:divBdr>
            </w:div>
          </w:divsChild>
        </w:div>
        <w:div w:id="605582419">
          <w:marLeft w:val="0"/>
          <w:marRight w:val="0"/>
          <w:marTop w:val="0"/>
          <w:marBottom w:val="0"/>
          <w:divBdr>
            <w:top w:val="none" w:sz="0" w:space="0" w:color="auto"/>
            <w:left w:val="none" w:sz="0" w:space="0" w:color="auto"/>
            <w:bottom w:val="none" w:sz="0" w:space="0" w:color="auto"/>
            <w:right w:val="none" w:sz="0" w:space="0" w:color="auto"/>
          </w:divBdr>
          <w:divsChild>
            <w:div w:id="1022977726">
              <w:marLeft w:val="0"/>
              <w:marRight w:val="0"/>
              <w:marTop w:val="0"/>
              <w:marBottom w:val="0"/>
              <w:divBdr>
                <w:top w:val="none" w:sz="0" w:space="0" w:color="auto"/>
                <w:left w:val="none" w:sz="0" w:space="0" w:color="auto"/>
                <w:bottom w:val="none" w:sz="0" w:space="0" w:color="auto"/>
                <w:right w:val="none" w:sz="0" w:space="0" w:color="auto"/>
              </w:divBdr>
            </w:div>
          </w:divsChild>
        </w:div>
        <w:div w:id="2093313822">
          <w:marLeft w:val="0"/>
          <w:marRight w:val="0"/>
          <w:marTop w:val="0"/>
          <w:marBottom w:val="0"/>
          <w:divBdr>
            <w:top w:val="none" w:sz="0" w:space="0" w:color="auto"/>
            <w:left w:val="none" w:sz="0" w:space="0" w:color="auto"/>
            <w:bottom w:val="none" w:sz="0" w:space="0" w:color="auto"/>
            <w:right w:val="none" w:sz="0" w:space="0" w:color="auto"/>
          </w:divBdr>
          <w:divsChild>
            <w:div w:id="1286615597">
              <w:marLeft w:val="0"/>
              <w:marRight w:val="0"/>
              <w:marTop w:val="0"/>
              <w:marBottom w:val="0"/>
              <w:divBdr>
                <w:top w:val="none" w:sz="0" w:space="0" w:color="auto"/>
                <w:left w:val="none" w:sz="0" w:space="0" w:color="auto"/>
                <w:bottom w:val="none" w:sz="0" w:space="0" w:color="auto"/>
                <w:right w:val="none" w:sz="0" w:space="0" w:color="auto"/>
              </w:divBdr>
            </w:div>
          </w:divsChild>
        </w:div>
        <w:div w:id="324667489">
          <w:marLeft w:val="0"/>
          <w:marRight w:val="0"/>
          <w:marTop w:val="0"/>
          <w:marBottom w:val="0"/>
          <w:divBdr>
            <w:top w:val="none" w:sz="0" w:space="0" w:color="auto"/>
            <w:left w:val="none" w:sz="0" w:space="0" w:color="auto"/>
            <w:bottom w:val="none" w:sz="0" w:space="0" w:color="auto"/>
            <w:right w:val="none" w:sz="0" w:space="0" w:color="auto"/>
          </w:divBdr>
          <w:divsChild>
            <w:div w:id="1834225092">
              <w:marLeft w:val="0"/>
              <w:marRight w:val="0"/>
              <w:marTop w:val="0"/>
              <w:marBottom w:val="0"/>
              <w:divBdr>
                <w:top w:val="none" w:sz="0" w:space="0" w:color="auto"/>
                <w:left w:val="none" w:sz="0" w:space="0" w:color="auto"/>
                <w:bottom w:val="none" w:sz="0" w:space="0" w:color="auto"/>
                <w:right w:val="none" w:sz="0" w:space="0" w:color="auto"/>
              </w:divBdr>
            </w:div>
          </w:divsChild>
        </w:div>
        <w:div w:id="1036155832">
          <w:marLeft w:val="0"/>
          <w:marRight w:val="0"/>
          <w:marTop w:val="0"/>
          <w:marBottom w:val="0"/>
          <w:divBdr>
            <w:top w:val="none" w:sz="0" w:space="0" w:color="auto"/>
            <w:left w:val="none" w:sz="0" w:space="0" w:color="auto"/>
            <w:bottom w:val="none" w:sz="0" w:space="0" w:color="auto"/>
            <w:right w:val="none" w:sz="0" w:space="0" w:color="auto"/>
          </w:divBdr>
          <w:divsChild>
            <w:div w:id="19567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4386">
      <w:bodyDiv w:val="1"/>
      <w:marLeft w:val="0"/>
      <w:marRight w:val="0"/>
      <w:marTop w:val="0"/>
      <w:marBottom w:val="0"/>
      <w:divBdr>
        <w:top w:val="none" w:sz="0" w:space="0" w:color="auto"/>
        <w:left w:val="none" w:sz="0" w:space="0" w:color="auto"/>
        <w:bottom w:val="none" w:sz="0" w:space="0" w:color="auto"/>
        <w:right w:val="none" w:sz="0" w:space="0" w:color="auto"/>
      </w:divBdr>
    </w:div>
    <w:div w:id="1678921828">
      <w:bodyDiv w:val="1"/>
      <w:marLeft w:val="0"/>
      <w:marRight w:val="0"/>
      <w:marTop w:val="0"/>
      <w:marBottom w:val="0"/>
      <w:divBdr>
        <w:top w:val="none" w:sz="0" w:space="0" w:color="auto"/>
        <w:left w:val="none" w:sz="0" w:space="0" w:color="auto"/>
        <w:bottom w:val="none" w:sz="0" w:space="0" w:color="auto"/>
        <w:right w:val="none" w:sz="0" w:space="0" w:color="auto"/>
      </w:divBdr>
    </w:div>
    <w:div w:id="1765955034">
      <w:bodyDiv w:val="1"/>
      <w:marLeft w:val="0"/>
      <w:marRight w:val="0"/>
      <w:marTop w:val="0"/>
      <w:marBottom w:val="0"/>
      <w:divBdr>
        <w:top w:val="none" w:sz="0" w:space="0" w:color="auto"/>
        <w:left w:val="none" w:sz="0" w:space="0" w:color="auto"/>
        <w:bottom w:val="none" w:sz="0" w:space="0" w:color="auto"/>
        <w:right w:val="none" w:sz="0" w:space="0" w:color="auto"/>
      </w:divBdr>
    </w:div>
    <w:div w:id="1783917678">
      <w:bodyDiv w:val="1"/>
      <w:marLeft w:val="0"/>
      <w:marRight w:val="0"/>
      <w:marTop w:val="0"/>
      <w:marBottom w:val="0"/>
      <w:divBdr>
        <w:top w:val="none" w:sz="0" w:space="0" w:color="auto"/>
        <w:left w:val="none" w:sz="0" w:space="0" w:color="auto"/>
        <w:bottom w:val="none" w:sz="0" w:space="0" w:color="auto"/>
        <w:right w:val="none" w:sz="0" w:space="0" w:color="auto"/>
      </w:divBdr>
    </w:div>
    <w:div w:id="1801221940">
      <w:bodyDiv w:val="1"/>
      <w:marLeft w:val="0"/>
      <w:marRight w:val="0"/>
      <w:marTop w:val="0"/>
      <w:marBottom w:val="0"/>
      <w:divBdr>
        <w:top w:val="none" w:sz="0" w:space="0" w:color="auto"/>
        <w:left w:val="none" w:sz="0" w:space="0" w:color="auto"/>
        <w:bottom w:val="none" w:sz="0" w:space="0" w:color="auto"/>
        <w:right w:val="none" w:sz="0" w:space="0" w:color="auto"/>
      </w:divBdr>
    </w:div>
    <w:div w:id="1812137772">
      <w:bodyDiv w:val="1"/>
      <w:marLeft w:val="0"/>
      <w:marRight w:val="0"/>
      <w:marTop w:val="0"/>
      <w:marBottom w:val="0"/>
      <w:divBdr>
        <w:top w:val="none" w:sz="0" w:space="0" w:color="auto"/>
        <w:left w:val="none" w:sz="0" w:space="0" w:color="auto"/>
        <w:bottom w:val="none" w:sz="0" w:space="0" w:color="auto"/>
        <w:right w:val="none" w:sz="0" w:space="0" w:color="auto"/>
      </w:divBdr>
    </w:div>
    <w:div w:id="1845245467">
      <w:bodyDiv w:val="1"/>
      <w:marLeft w:val="0"/>
      <w:marRight w:val="0"/>
      <w:marTop w:val="0"/>
      <w:marBottom w:val="0"/>
      <w:divBdr>
        <w:top w:val="none" w:sz="0" w:space="0" w:color="auto"/>
        <w:left w:val="none" w:sz="0" w:space="0" w:color="auto"/>
        <w:bottom w:val="none" w:sz="0" w:space="0" w:color="auto"/>
        <w:right w:val="none" w:sz="0" w:space="0" w:color="auto"/>
      </w:divBdr>
    </w:div>
    <w:div w:id="1867520003">
      <w:bodyDiv w:val="1"/>
      <w:marLeft w:val="0"/>
      <w:marRight w:val="0"/>
      <w:marTop w:val="0"/>
      <w:marBottom w:val="0"/>
      <w:divBdr>
        <w:top w:val="none" w:sz="0" w:space="0" w:color="auto"/>
        <w:left w:val="none" w:sz="0" w:space="0" w:color="auto"/>
        <w:bottom w:val="none" w:sz="0" w:space="0" w:color="auto"/>
        <w:right w:val="none" w:sz="0" w:space="0" w:color="auto"/>
      </w:divBdr>
      <w:divsChild>
        <w:div w:id="1550991087">
          <w:marLeft w:val="0"/>
          <w:marRight w:val="0"/>
          <w:marTop w:val="0"/>
          <w:marBottom w:val="0"/>
          <w:divBdr>
            <w:top w:val="none" w:sz="0" w:space="0" w:color="auto"/>
            <w:left w:val="none" w:sz="0" w:space="0" w:color="auto"/>
            <w:bottom w:val="none" w:sz="0" w:space="0" w:color="auto"/>
            <w:right w:val="none" w:sz="0" w:space="0" w:color="auto"/>
          </w:divBdr>
        </w:div>
      </w:divsChild>
    </w:div>
    <w:div w:id="1895503501">
      <w:bodyDiv w:val="1"/>
      <w:marLeft w:val="0"/>
      <w:marRight w:val="0"/>
      <w:marTop w:val="0"/>
      <w:marBottom w:val="0"/>
      <w:divBdr>
        <w:top w:val="none" w:sz="0" w:space="0" w:color="auto"/>
        <w:left w:val="none" w:sz="0" w:space="0" w:color="auto"/>
        <w:bottom w:val="none" w:sz="0" w:space="0" w:color="auto"/>
        <w:right w:val="none" w:sz="0" w:space="0" w:color="auto"/>
      </w:divBdr>
    </w:div>
    <w:div w:id="1951624745">
      <w:bodyDiv w:val="1"/>
      <w:marLeft w:val="0"/>
      <w:marRight w:val="0"/>
      <w:marTop w:val="0"/>
      <w:marBottom w:val="0"/>
      <w:divBdr>
        <w:top w:val="none" w:sz="0" w:space="0" w:color="auto"/>
        <w:left w:val="none" w:sz="0" w:space="0" w:color="auto"/>
        <w:bottom w:val="none" w:sz="0" w:space="0" w:color="auto"/>
        <w:right w:val="none" w:sz="0" w:space="0" w:color="auto"/>
      </w:divBdr>
    </w:div>
    <w:div w:id="2049454772">
      <w:bodyDiv w:val="1"/>
      <w:marLeft w:val="0"/>
      <w:marRight w:val="0"/>
      <w:marTop w:val="0"/>
      <w:marBottom w:val="0"/>
      <w:divBdr>
        <w:top w:val="none" w:sz="0" w:space="0" w:color="auto"/>
        <w:left w:val="none" w:sz="0" w:space="0" w:color="auto"/>
        <w:bottom w:val="none" w:sz="0" w:space="0" w:color="auto"/>
        <w:right w:val="none" w:sz="0" w:space="0" w:color="auto"/>
      </w:divBdr>
    </w:div>
    <w:div w:id="2054382558">
      <w:bodyDiv w:val="1"/>
      <w:marLeft w:val="0"/>
      <w:marRight w:val="0"/>
      <w:marTop w:val="0"/>
      <w:marBottom w:val="0"/>
      <w:divBdr>
        <w:top w:val="none" w:sz="0" w:space="0" w:color="auto"/>
        <w:left w:val="none" w:sz="0" w:space="0" w:color="auto"/>
        <w:bottom w:val="none" w:sz="0" w:space="0" w:color="auto"/>
        <w:right w:val="none" w:sz="0" w:space="0" w:color="auto"/>
      </w:divBdr>
    </w:div>
    <w:div w:id="2086294846">
      <w:bodyDiv w:val="1"/>
      <w:marLeft w:val="0"/>
      <w:marRight w:val="0"/>
      <w:marTop w:val="0"/>
      <w:marBottom w:val="0"/>
      <w:divBdr>
        <w:top w:val="none" w:sz="0" w:space="0" w:color="auto"/>
        <w:left w:val="none" w:sz="0" w:space="0" w:color="auto"/>
        <w:bottom w:val="none" w:sz="0" w:space="0" w:color="auto"/>
        <w:right w:val="none" w:sz="0" w:space="0" w:color="auto"/>
      </w:divBdr>
    </w:div>
    <w:div w:id="2139106710">
      <w:bodyDiv w:val="1"/>
      <w:marLeft w:val="0"/>
      <w:marRight w:val="0"/>
      <w:marTop w:val="0"/>
      <w:marBottom w:val="0"/>
      <w:divBdr>
        <w:top w:val="none" w:sz="0" w:space="0" w:color="auto"/>
        <w:left w:val="none" w:sz="0" w:space="0" w:color="auto"/>
        <w:bottom w:val="none" w:sz="0" w:space="0" w:color="auto"/>
        <w:right w:val="none" w:sz="0" w:space="0" w:color="auto"/>
      </w:divBdr>
    </w:div>
    <w:div w:id="21405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ebp"/><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49B59-0646-40C0-81BB-E0F3000F3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13</Pages>
  <Words>1594</Words>
  <Characters>9090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2026-10-10T06:27:00Z</dcterms:created>
  <dcterms:modified xsi:type="dcterms:W3CDTF">2026-10-10T08:59:00Z</dcterms:modified>
</cp:coreProperties>
</file>