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17" w:rsidRDefault="008F694D" w:rsidP="0096605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MIDTERM </w:t>
      </w:r>
      <w:r w:rsidR="00966055">
        <w:rPr>
          <w:sz w:val="40"/>
          <w:szCs w:val="40"/>
          <w:u w:val="single"/>
        </w:rPr>
        <w:t>PROJECT REPORT</w:t>
      </w:r>
    </w:p>
    <w:p w:rsidR="00634E2B" w:rsidRDefault="00634E2B" w:rsidP="00634E2B">
      <w:pPr>
        <w:pStyle w:val="Default"/>
        <w:spacing w:line="276" w:lineRule="auto"/>
        <w:jc w:val="both"/>
        <w:rPr>
          <w:b/>
          <w:sz w:val="28"/>
          <w:szCs w:val="28"/>
        </w:rPr>
      </w:pPr>
    </w:p>
    <w:p w:rsidR="00634E2B" w:rsidRPr="00634E2B" w:rsidRDefault="00634E2B" w:rsidP="00634E2B">
      <w:pPr>
        <w:pStyle w:val="Default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Idea: </w:t>
      </w:r>
      <w:r w:rsidRPr="00634E2B">
        <w:rPr>
          <w:rFonts w:asciiTheme="minorHAnsi" w:hAnsiTheme="minorHAnsi" w:cstheme="minorHAnsi"/>
        </w:rPr>
        <w:t xml:space="preserve">Engrapho is basically a Web Application, that lets the user search on any topic, and as the search Results all kinds of documents (word, ppt, excel, pdf) which are related to that </w:t>
      </w:r>
      <w:r w:rsidRPr="00634E2B">
        <w:rPr>
          <w:rFonts w:asciiTheme="minorHAnsi" w:hAnsiTheme="minorHAnsi" w:cstheme="minorHAnsi"/>
        </w:rPr>
        <w:t>search</w:t>
      </w:r>
      <w:r w:rsidRPr="00634E2B">
        <w:rPr>
          <w:rFonts w:asciiTheme="minorHAnsi" w:hAnsiTheme="minorHAnsi" w:cstheme="minorHAnsi"/>
        </w:rPr>
        <w:t xml:space="preserve"> term will be presented. Additionally, the user interface will consist of a Filter section (Faceted Search) for the most appropriate results.</w:t>
      </w:r>
      <w:r>
        <w:rPr>
          <w:sz w:val="22"/>
          <w:szCs w:val="22"/>
        </w:rPr>
        <w:t xml:space="preserve"> </w:t>
      </w:r>
    </w:p>
    <w:p w:rsidR="00634E2B" w:rsidRPr="00634E2B" w:rsidRDefault="00634E2B" w:rsidP="00717E50">
      <w:pPr>
        <w:rPr>
          <w:sz w:val="24"/>
          <w:szCs w:val="24"/>
        </w:rPr>
      </w:pPr>
    </w:p>
    <w:p w:rsidR="00717E50" w:rsidRPr="00FE5084" w:rsidRDefault="00717E50" w:rsidP="00717E50">
      <w:pPr>
        <w:rPr>
          <w:b/>
          <w:sz w:val="28"/>
          <w:szCs w:val="28"/>
        </w:rPr>
      </w:pPr>
      <w:r w:rsidRPr="00FE5084">
        <w:rPr>
          <w:b/>
          <w:sz w:val="28"/>
          <w:szCs w:val="28"/>
        </w:rPr>
        <w:t>Completed Task:</w:t>
      </w:r>
    </w:p>
    <w:p w:rsidR="00717E50" w:rsidRPr="00717E50" w:rsidRDefault="00717E50" w:rsidP="00717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Documents collected and stored.</w:t>
      </w:r>
      <w:r w:rsidR="00634E2B">
        <w:rPr>
          <w:sz w:val="24"/>
          <w:szCs w:val="24"/>
        </w:rPr>
        <w:t xml:space="preserve"> (Sources: </w:t>
      </w:r>
      <w:r w:rsidR="00634E2B">
        <w:t>Google Scholar, SlideShare</w:t>
      </w:r>
      <w:r w:rsidR="00634E2B">
        <w:t>, Springer, LinkedIn)</w:t>
      </w:r>
      <w:bookmarkStart w:id="0" w:name="_GoBack"/>
      <w:bookmarkEnd w:id="0"/>
    </w:p>
    <w:p w:rsidR="00717E50" w:rsidRDefault="00717E50" w:rsidP="00717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the Flask Pipeline for document collection and Meta-Data Extraction.</w:t>
      </w:r>
    </w:p>
    <w:p w:rsidR="00717E50" w:rsidRDefault="00717E50" w:rsidP="00717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the inverted Index for Keywords creation.</w:t>
      </w:r>
    </w:p>
    <w:p w:rsidR="00717E50" w:rsidRDefault="00717E50" w:rsidP="00717E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an UI where all the filters and results can be plugged in.</w:t>
      </w:r>
    </w:p>
    <w:p w:rsidR="00717E50" w:rsidRDefault="00717E50" w:rsidP="00717E50">
      <w:pPr>
        <w:rPr>
          <w:sz w:val="24"/>
          <w:szCs w:val="24"/>
        </w:rPr>
      </w:pPr>
    </w:p>
    <w:p w:rsidR="00717E50" w:rsidRPr="00FE5084" w:rsidRDefault="00717E50" w:rsidP="00717E50">
      <w:pPr>
        <w:rPr>
          <w:b/>
          <w:sz w:val="28"/>
          <w:szCs w:val="28"/>
        </w:rPr>
      </w:pPr>
      <w:r w:rsidRPr="00FE5084">
        <w:rPr>
          <w:b/>
          <w:sz w:val="28"/>
          <w:szCs w:val="28"/>
        </w:rPr>
        <w:t>Current Progress Screenshots:</w:t>
      </w:r>
    </w:p>
    <w:p w:rsidR="00717E50" w:rsidRPr="00717E50" w:rsidRDefault="00717E50" w:rsidP="00717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Interface of the Web Application</w:t>
      </w:r>
    </w:p>
    <w:p w:rsidR="00717E50" w:rsidRPr="00717E50" w:rsidRDefault="00717E50" w:rsidP="00717E50">
      <w:pPr>
        <w:pStyle w:val="ListParagraph"/>
        <w:rPr>
          <w:sz w:val="24"/>
          <w:szCs w:val="24"/>
        </w:rPr>
      </w:pPr>
    </w:p>
    <w:p w:rsidR="008F694D" w:rsidRDefault="008F694D" w:rsidP="00FE5084">
      <w:pPr>
        <w:jc w:val="center"/>
        <w:rPr>
          <w:sz w:val="24"/>
          <w:szCs w:val="24"/>
        </w:rPr>
      </w:pPr>
      <w:r w:rsidRPr="00FE5084">
        <w:rPr>
          <w:noProof/>
          <w:sz w:val="24"/>
          <w:szCs w:val="24"/>
          <w:shd w:val="clear" w:color="auto" w:fill="FFFFFF" w:themeFill="background1"/>
        </w:rPr>
        <w:drawing>
          <wp:inline distT="0" distB="0" distL="0" distR="0">
            <wp:extent cx="5943600" cy="3341370"/>
            <wp:effectExtent l="133350" t="114300" r="133350" b="16383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17E50" w:rsidRDefault="00717E50" w:rsidP="00966055">
      <w:pPr>
        <w:rPr>
          <w:noProof/>
          <w:sz w:val="24"/>
          <w:szCs w:val="24"/>
        </w:rPr>
      </w:pPr>
    </w:p>
    <w:p w:rsidR="00717E50" w:rsidRPr="00717E50" w:rsidRDefault="00717E50" w:rsidP="00717E50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Login to the Portal to upload Documents manually. (This UI is specifically created, so that its’ easier to add new entries in the future)</w:t>
      </w:r>
    </w:p>
    <w:p w:rsidR="00FE5084" w:rsidRDefault="008F694D" w:rsidP="00634E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6057" cy="2762636"/>
            <wp:effectExtent l="133350" t="114300" r="123825" b="17145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62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17E50" w:rsidRPr="00717E50" w:rsidRDefault="00717E50" w:rsidP="00717E50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Just Click and upload your Documents. Meta-data is automatically extracted and saved in the database.</w:t>
      </w:r>
    </w:p>
    <w:p w:rsidR="00FE5084" w:rsidRDefault="00717E50" w:rsidP="00634E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96269" cy="1590897"/>
            <wp:effectExtent l="133350" t="114300" r="142875" b="1619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90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17E50" w:rsidRPr="00717E50" w:rsidRDefault="00717E50" w:rsidP="009660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processes running. As you can see the metadata is passed once the document is uploaded.</w:t>
      </w:r>
    </w:p>
    <w:p w:rsidR="00717E50" w:rsidRDefault="00717E50" w:rsidP="009660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93775"/>
            <wp:effectExtent l="133350" t="114300" r="114300" b="149225"/>
            <wp:docPr id="5" name="Picture 5" descr="A close up of a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17E50" w:rsidRPr="00717E50" w:rsidRDefault="00717E50" w:rsidP="00717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Information of the Documents such as Title, Author, Type of File, Location saved in the XML format.</w:t>
      </w:r>
    </w:p>
    <w:p w:rsidR="00FE5084" w:rsidRDefault="00717E50" w:rsidP="00634E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60245"/>
            <wp:effectExtent l="133350" t="114300" r="114300" b="173355"/>
            <wp:docPr id="4" name="Picture 4" descr="A close up of a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34E2B" w:rsidRDefault="00634E2B" w:rsidP="00634E2B">
      <w:pPr>
        <w:jc w:val="center"/>
        <w:rPr>
          <w:sz w:val="24"/>
          <w:szCs w:val="24"/>
        </w:rPr>
      </w:pPr>
    </w:p>
    <w:p w:rsidR="00717E50" w:rsidRPr="00717E50" w:rsidRDefault="00FE5084" w:rsidP="00717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the Keyword and Results will be shown in the bottom.</w:t>
      </w:r>
    </w:p>
    <w:p w:rsidR="00717E50" w:rsidRDefault="00FE5084" w:rsidP="00634E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1725" cy="3475240"/>
            <wp:effectExtent l="133350" t="114300" r="123825" b="163830"/>
            <wp:docPr id="8" name="Picture 8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761" cy="3492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5084" w:rsidRDefault="00FE5084" w:rsidP="00FE5084">
      <w:pPr>
        <w:rPr>
          <w:sz w:val="24"/>
          <w:szCs w:val="24"/>
        </w:rPr>
      </w:pPr>
    </w:p>
    <w:p w:rsidR="00634E2B" w:rsidRDefault="00634E2B" w:rsidP="00FE5084">
      <w:pPr>
        <w:rPr>
          <w:sz w:val="24"/>
          <w:szCs w:val="24"/>
        </w:rPr>
      </w:pPr>
    </w:p>
    <w:p w:rsidR="00634E2B" w:rsidRDefault="00634E2B" w:rsidP="00FE5084">
      <w:pPr>
        <w:rPr>
          <w:b/>
          <w:sz w:val="28"/>
          <w:szCs w:val="28"/>
        </w:rPr>
      </w:pPr>
    </w:p>
    <w:p w:rsidR="00634E2B" w:rsidRDefault="00634E2B" w:rsidP="00FE5084">
      <w:pPr>
        <w:rPr>
          <w:b/>
          <w:sz w:val="28"/>
          <w:szCs w:val="28"/>
        </w:rPr>
      </w:pPr>
    </w:p>
    <w:p w:rsidR="00FE5084" w:rsidRPr="00634E2B" w:rsidRDefault="00FE5084" w:rsidP="00FE5084">
      <w:pPr>
        <w:rPr>
          <w:b/>
          <w:sz w:val="28"/>
          <w:szCs w:val="28"/>
        </w:rPr>
      </w:pPr>
      <w:r w:rsidRPr="00634E2B">
        <w:rPr>
          <w:b/>
          <w:sz w:val="28"/>
          <w:szCs w:val="28"/>
        </w:rPr>
        <w:t>To be Completed</w:t>
      </w:r>
      <w:r w:rsidR="00634E2B">
        <w:rPr>
          <w:b/>
          <w:sz w:val="28"/>
          <w:szCs w:val="28"/>
        </w:rPr>
        <w:t xml:space="preserve"> after Mid-Term</w:t>
      </w:r>
      <w:r w:rsidRPr="00634E2B">
        <w:rPr>
          <w:b/>
          <w:sz w:val="28"/>
          <w:szCs w:val="28"/>
        </w:rPr>
        <w:t>:</w:t>
      </w:r>
    </w:p>
    <w:p w:rsidR="00FE5084" w:rsidRDefault="00FE5084" w:rsidP="00FE50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Plug the Keywords and meta-data tags as Filter Options in the UI.</w:t>
      </w:r>
    </w:p>
    <w:p w:rsidR="00FE5084" w:rsidRDefault="00FE5084" w:rsidP="00FE50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Change the Upload pattern, instead of Locally we need to set up the app to upload the Documents to Cloud.</w:t>
      </w:r>
    </w:p>
    <w:p w:rsidR="00FE5084" w:rsidRDefault="00634E2B" w:rsidP="00FE50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Connect MongoDB with the Web App. Basic DB Schema is already created, only need to bridge the gap.</w:t>
      </w:r>
    </w:p>
    <w:p w:rsidR="00634E2B" w:rsidRPr="00FE5084" w:rsidRDefault="00634E2B" w:rsidP="00FE50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Upload all the code to EC2 Server, so it can run on Cloud.</w:t>
      </w:r>
    </w:p>
    <w:sectPr w:rsidR="00634E2B" w:rsidRPr="00FE508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537" w:rsidRDefault="00AA2537" w:rsidP="00966055">
      <w:pPr>
        <w:spacing w:after="0" w:line="240" w:lineRule="auto"/>
      </w:pPr>
      <w:r>
        <w:separator/>
      </w:r>
    </w:p>
  </w:endnote>
  <w:endnote w:type="continuationSeparator" w:id="0">
    <w:p w:rsidR="00AA2537" w:rsidRDefault="00AA2537" w:rsidP="0096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537" w:rsidRDefault="00AA2537" w:rsidP="00966055">
      <w:pPr>
        <w:spacing w:after="0" w:line="240" w:lineRule="auto"/>
      </w:pPr>
      <w:r>
        <w:separator/>
      </w:r>
    </w:p>
  </w:footnote>
  <w:footnote w:type="continuationSeparator" w:id="0">
    <w:p w:rsidR="00AA2537" w:rsidRDefault="00AA2537" w:rsidP="0096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5" w:rsidRPr="00966055" w:rsidRDefault="00966055" w:rsidP="00966055">
    <w:pPr>
      <w:pStyle w:val="Header"/>
      <w:tabs>
        <w:tab w:val="clear" w:pos="4680"/>
        <w:tab w:val="clear" w:pos="9360"/>
      </w:tabs>
      <w:jc w:val="right"/>
      <w:rPr>
        <w:rFonts w:eastAsia="Times New Roman" w:cs="Times New Roman"/>
        <w:color w:val="767171" w:themeColor="background2" w:themeShade="80"/>
        <w:sz w:val="24"/>
        <w:szCs w:val="24"/>
      </w:rPr>
    </w:pPr>
    <w:r>
      <w:ptab w:relativeTo="margin" w:alignment="center" w:leader="none"/>
    </w:r>
    <w:r>
      <w:tab/>
    </w:r>
    <w:r w:rsidRPr="00966055">
      <w:rPr>
        <w:rFonts w:eastAsia="Times New Roman" w:cs="Times New Roman"/>
        <w:color w:val="767171" w:themeColor="background2" w:themeShade="80"/>
        <w:sz w:val="24"/>
        <w:szCs w:val="24"/>
      </w:rPr>
      <w:t>Shraddha Kulkarni (6117955457)</w:t>
    </w:r>
  </w:p>
  <w:p w:rsidR="00966055" w:rsidRPr="00966055" w:rsidRDefault="00966055" w:rsidP="00966055">
    <w:pPr>
      <w:spacing w:after="0" w:line="240" w:lineRule="auto"/>
      <w:jc w:val="right"/>
      <w:rPr>
        <w:rFonts w:eastAsia="Times New Roman" w:cs="Times New Roman"/>
        <w:color w:val="767171" w:themeColor="background2" w:themeShade="80"/>
        <w:sz w:val="24"/>
        <w:szCs w:val="24"/>
      </w:rPr>
    </w:pPr>
    <w:r w:rsidRPr="00966055">
      <w:rPr>
        <w:rFonts w:eastAsia="Times New Roman" w:cs="Times New Roman"/>
        <w:color w:val="767171" w:themeColor="background2" w:themeShade="80"/>
        <w:sz w:val="24"/>
        <w:szCs w:val="24"/>
      </w:rPr>
      <w:t>Bharath Chandra Thota (7232807134)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D62"/>
    <w:multiLevelType w:val="hybridMultilevel"/>
    <w:tmpl w:val="A11E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2ACB"/>
    <w:multiLevelType w:val="hybridMultilevel"/>
    <w:tmpl w:val="F190B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17DC4"/>
    <w:multiLevelType w:val="hybridMultilevel"/>
    <w:tmpl w:val="4370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120"/>
    <w:multiLevelType w:val="hybridMultilevel"/>
    <w:tmpl w:val="B0B8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82089"/>
    <w:multiLevelType w:val="hybridMultilevel"/>
    <w:tmpl w:val="0DC4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D2529"/>
    <w:multiLevelType w:val="hybridMultilevel"/>
    <w:tmpl w:val="1FE0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767DD"/>
    <w:multiLevelType w:val="hybridMultilevel"/>
    <w:tmpl w:val="A0B01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1CAD"/>
    <w:multiLevelType w:val="hybridMultilevel"/>
    <w:tmpl w:val="1900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55"/>
    <w:rsid w:val="002C26FD"/>
    <w:rsid w:val="00634E2B"/>
    <w:rsid w:val="00717E50"/>
    <w:rsid w:val="008F694D"/>
    <w:rsid w:val="00966055"/>
    <w:rsid w:val="00AA2537"/>
    <w:rsid w:val="00FE3F19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CAA9"/>
  <w15:chartTrackingRefBased/>
  <w15:docId w15:val="{16C9771B-9415-43BA-B17B-C7E3BC11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55"/>
  </w:style>
  <w:style w:type="paragraph" w:styleId="Footer">
    <w:name w:val="footer"/>
    <w:basedOn w:val="Normal"/>
    <w:link w:val="FooterChar"/>
    <w:uiPriority w:val="99"/>
    <w:unhideWhenUsed/>
    <w:rsid w:val="0096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55"/>
  </w:style>
  <w:style w:type="paragraph" w:styleId="ListParagraph">
    <w:name w:val="List Paragraph"/>
    <w:basedOn w:val="Normal"/>
    <w:uiPriority w:val="34"/>
    <w:qFormat/>
    <w:rsid w:val="00717E50"/>
    <w:pPr>
      <w:ind w:left="720"/>
      <w:contextualSpacing/>
    </w:pPr>
  </w:style>
  <w:style w:type="paragraph" w:customStyle="1" w:styleId="Default">
    <w:name w:val="Default"/>
    <w:rsid w:val="00634E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F0A9-FEC7-4EEF-AD24-DC2D238F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Kulkarni</dc:creator>
  <cp:keywords/>
  <dc:description/>
  <cp:lastModifiedBy>Shraddha Kulkarni</cp:lastModifiedBy>
  <cp:revision>1</cp:revision>
  <dcterms:created xsi:type="dcterms:W3CDTF">2018-10-18T03:49:00Z</dcterms:created>
  <dcterms:modified xsi:type="dcterms:W3CDTF">2018-10-18T05:31:00Z</dcterms:modified>
</cp:coreProperties>
</file>