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8706" w14:textId="1DD7BB65" w:rsidR="0031454F" w:rsidRDefault="0078799B">
      <w:proofErr w:type="spellStart"/>
      <w:r>
        <w:t>Dockerfile</w:t>
      </w:r>
      <w:proofErr w:type="spellEnd"/>
      <w:r>
        <w:t xml:space="preserve"> content</w:t>
      </w:r>
      <w:r>
        <w:rPr>
          <w:noProof/>
        </w:rPr>
        <w:drawing>
          <wp:inline distT="0" distB="0" distL="0" distR="0" wp14:anchorId="3519ECCA" wp14:editId="778A08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D247" w14:textId="77777777" w:rsidR="0078799B" w:rsidRDefault="0078799B"/>
    <w:p w14:paraId="579CFFE9" w14:textId="59DCD779" w:rsidR="0078799B" w:rsidRDefault="0078799B">
      <w:r>
        <w:t xml:space="preserve">It is not reading the first “FROM” command , only the later one and then giving error. </w:t>
      </w:r>
    </w:p>
    <w:p w14:paraId="0822E10B" w14:textId="0EF21457" w:rsidR="0078799B" w:rsidRDefault="0078799B">
      <w:r>
        <w:rPr>
          <w:noProof/>
        </w:rPr>
        <w:drawing>
          <wp:inline distT="0" distB="0" distL="0" distR="0" wp14:anchorId="78030918" wp14:editId="28D812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B"/>
    <w:rsid w:val="0031454F"/>
    <w:rsid w:val="007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652F"/>
  <w15:chartTrackingRefBased/>
  <w15:docId w15:val="{96B6B948-AB67-47B3-A037-2204053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Neudesic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Tripathi</dc:creator>
  <cp:keywords/>
  <dc:description/>
  <cp:lastModifiedBy>Aditya Tripathi</cp:lastModifiedBy>
  <cp:revision>1</cp:revision>
  <dcterms:created xsi:type="dcterms:W3CDTF">2022-06-05T09:51:00Z</dcterms:created>
  <dcterms:modified xsi:type="dcterms:W3CDTF">2022-06-05T09:55:00Z</dcterms:modified>
</cp:coreProperties>
</file>