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479" w:rsidRPr="00637954" w:rsidRDefault="001C2479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Times New Roman"/>
          <w:b/>
          <w:color w:val="000000"/>
          <w:sz w:val="40"/>
          <w:szCs w:val="20"/>
        </w:rPr>
      </w:pPr>
      <w:bookmarkStart w:id="0" w:name="_GoBack"/>
      <w:bookmarkEnd w:id="0"/>
      <w:proofErr w:type="spellStart"/>
      <w:r w:rsidRPr="00637954">
        <w:rPr>
          <w:rFonts w:eastAsia="Times New Roman" w:cs="Times New Roman"/>
          <w:b/>
          <w:color w:val="000000"/>
          <w:sz w:val="40"/>
          <w:szCs w:val="20"/>
        </w:rPr>
        <w:t>Shraddha</w:t>
      </w:r>
      <w:proofErr w:type="spellEnd"/>
      <w:r w:rsidRPr="00637954">
        <w:rPr>
          <w:rFonts w:eastAsia="Times New Roman" w:cs="Times New Roman"/>
          <w:b/>
          <w:color w:val="000000"/>
          <w:sz w:val="40"/>
          <w:szCs w:val="20"/>
        </w:rPr>
        <w:t xml:space="preserve"> Saini</w:t>
      </w:r>
    </w:p>
    <w:p w:rsidR="001C2479" w:rsidRPr="00637954" w:rsidRDefault="001C2479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Times New Roman"/>
          <w:b/>
          <w:color w:val="000000"/>
          <w:sz w:val="40"/>
          <w:szCs w:val="20"/>
        </w:rPr>
      </w:pPr>
      <w:r w:rsidRPr="00637954">
        <w:rPr>
          <w:rFonts w:eastAsia="Times New Roman" w:cs="Times New Roman"/>
          <w:b/>
          <w:color w:val="000000"/>
          <w:sz w:val="40"/>
          <w:szCs w:val="20"/>
        </w:rPr>
        <w:t>R171217055</w:t>
      </w:r>
    </w:p>
    <w:p w:rsidR="001C2479" w:rsidRPr="00637954" w:rsidRDefault="001C2479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Times New Roman"/>
          <w:b/>
          <w:color w:val="000000"/>
          <w:sz w:val="40"/>
          <w:szCs w:val="20"/>
        </w:rPr>
      </w:pPr>
      <w:r w:rsidRPr="00637954">
        <w:rPr>
          <w:rFonts w:eastAsia="Times New Roman" w:cs="Times New Roman"/>
          <w:b/>
          <w:color w:val="000000"/>
          <w:sz w:val="40"/>
          <w:szCs w:val="20"/>
        </w:rPr>
        <w:t>500062194</w:t>
      </w:r>
    </w:p>
    <w:p w:rsidR="001C2479" w:rsidRPr="00637954" w:rsidRDefault="001C2479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Times New Roman"/>
          <w:b/>
          <w:color w:val="000000"/>
          <w:sz w:val="40"/>
          <w:szCs w:val="20"/>
        </w:rPr>
      </w:pPr>
      <w:proofErr w:type="spellStart"/>
      <w:r w:rsidRPr="00637954">
        <w:rPr>
          <w:rFonts w:eastAsia="Times New Roman" w:cs="Times New Roman"/>
          <w:b/>
          <w:color w:val="000000"/>
          <w:sz w:val="40"/>
          <w:szCs w:val="20"/>
        </w:rPr>
        <w:t>DevOps</w:t>
      </w:r>
      <w:proofErr w:type="spellEnd"/>
      <w:r w:rsidRPr="00637954">
        <w:rPr>
          <w:rFonts w:eastAsia="Times New Roman" w:cs="Times New Roman"/>
          <w:b/>
          <w:color w:val="000000"/>
          <w:sz w:val="40"/>
          <w:szCs w:val="20"/>
        </w:rPr>
        <w:t xml:space="preserve"> IV</w:t>
      </w:r>
    </w:p>
    <w:p w:rsidR="001C2479" w:rsidRPr="00637954" w:rsidRDefault="001C2479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40"/>
          <w:szCs w:val="20"/>
        </w:rPr>
      </w:pPr>
    </w:p>
    <w:p w:rsidR="001C2479" w:rsidRPr="00637954" w:rsidRDefault="001C2479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</w:p>
    <w:p w:rsidR="00D72D83" w:rsidRPr="00637954" w:rsidRDefault="00D72D83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0"/>
        </w:rPr>
      </w:pPr>
      <w:r w:rsidRPr="00D72D83">
        <w:rPr>
          <w:rFonts w:eastAsia="Times New Roman" w:cs="Times New Roman"/>
          <w:b/>
          <w:color w:val="000000"/>
          <w:sz w:val="24"/>
          <w:szCs w:val="20"/>
        </w:rPr>
        <w:t xml:space="preserve">Discuss about thread usage in Remote Method Invocations. </w:t>
      </w:r>
    </w:p>
    <w:p w:rsidR="00D72D83" w:rsidRPr="00D72D83" w:rsidRDefault="00D72D83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0"/>
        </w:rPr>
      </w:pPr>
      <w:r w:rsidRPr="00637954">
        <w:rPr>
          <w:rFonts w:eastAsia="Times New Roman" w:cs="Times New Roman"/>
          <w:b/>
          <w:color w:val="000000"/>
          <w:sz w:val="24"/>
          <w:szCs w:val="20"/>
        </w:rPr>
        <w:tab/>
      </w:r>
      <w:r w:rsidRPr="00D72D83">
        <w:rPr>
          <w:rFonts w:eastAsia="Times New Roman" w:cs="Times New Roman"/>
          <w:b/>
          <w:color w:val="000000"/>
          <w:sz w:val="24"/>
          <w:szCs w:val="20"/>
        </w:rPr>
        <w:t xml:space="preserve">(Use </w:t>
      </w:r>
      <w:proofErr w:type="gramStart"/>
      <w:r w:rsidRPr="00D72D83">
        <w:rPr>
          <w:rFonts w:eastAsia="Times New Roman" w:cs="Times New Roman"/>
          <w:b/>
          <w:color w:val="000000"/>
          <w:sz w:val="24"/>
          <w:szCs w:val="20"/>
        </w:rPr>
        <w:t>a</w:t>
      </w:r>
      <w:proofErr w:type="gramEnd"/>
      <w:r w:rsidRPr="00D72D83">
        <w:rPr>
          <w:rFonts w:eastAsia="Times New Roman" w:cs="Times New Roman"/>
          <w:b/>
          <w:color w:val="000000"/>
          <w:sz w:val="24"/>
          <w:szCs w:val="20"/>
        </w:rPr>
        <w:t xml:space="preserve"> </w:t>
      </w:r>
      <w:proofErr w:type="spellStart"/>
      <w:r w:rsidRPr="00D72D83">
        <w:rPr>
          <w:rFonts w:eastAsia="Times New Roman" w:cs="Times New Roman"/>
          <w:b/>
          <w:color w:val="000000"/>
          <w:sz w:val="24"/>
          <w:szCs w:val="20"/>
        </w:rPr>
        <w:t>architecure</w:t>
      </w:r>
      <w:proofErr w:type="spellEnd"/>
      <w:r w:rsidRPr="00D72D83">
        <w:rPr>
          <w:rFonts w:eastAsia="Times New Roman" w:cs="Times New Roman"/>
          <w:b/>
          <w:color w:val="000000"/>
          <w:sz w:val="24"/>
          <w:szCs w:val="20"/>
        </w:rPr>
        <w:t xml:space="preserve"> diagram for help)</w:t>
      </w:r>
    </w:p>
    <w:p w:rsidR="00D72D83" w:rsidRDefault="00D72D83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noProof/>
          <w:color w:val="000000"/>
          <w:sz w:val="24"/>
          <w:szCs w:val="20"/>
        </w:rPr>
        <w:drawing>
          <wp:inline distT="0" distB="0" distL="0" distR="0" wp14:anchorId="179D6A34" wp14:editId="0D0019FF">
            <wp:extent cx="3838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2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54" w:rsidRPr="00637954" w:rsidRDefault="00637954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</w:p>
    <w:p w:rsidR="00214966" w:rsidRPr="00637954" w:rsidRDefault="00214966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From the </w:t>
      </w:r>
      <w:proofErr w:type="spellStart"/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>Architeture</w:t>
      </w:r>
      <w:proofErr w:type="spellEnd"/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 a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 method dispatched by the R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emote 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>M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ethod 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>I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>nvocation,</w:t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 runtime to a remote object implementation (a server) may or may not execute in a separate thread. Calls originating from different clients Virtual Machines will execute in different threads. From the same client machine it is not guaranteed that each method will run in a separate thread” </w:t>
      </w:r>
      <w:r w:rsidRPr="00637954">
        <w:rPr>
          <w:rFonts w:cs="Times New Roman"/>
          <w:color w:val="000000"/>
          <w:sz w:val="24"/>
          <w:szCs w:val="20"/>
        </w:rPr>
        <w:br/>
      </w:r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Therefore, if you make remote calls from separate clients (executing in different JVMs) each call will run in a separate thread. However, if you make concurrent calls from the same client (this can be </w:t>
      </w:r>
      <w:proofErr w:type="spellStart"/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>acheived</w:t>
      </w:r>
      <w:proofErr w:type="spellEnd"/>
      <w:r w:rsidRPr="00637954">
        <w:rPr>
          <w:rFonts w:cs="Times New Roman"/>
          <w:color w:val="000000"/>
          <w:sz w:val="24"/>
          <w:szCs w:val="20"/>
          <w:shd w:val="clear" w:color="auto" w:fill="FFFFFF"/>
        </w:rPr>
        <w:t xml:space="preserve"> by using client-side threading, see later) then it is possible these calls will execute on the same server thread</w:t>
      </w:r>
      <w:r w:rsidR="0003768F" w:rsidRPr="00637954">
        <w:rPr>
          <w:rFonts w:cs="Times New Roman"/>
          <w:color w:val="000000"/>
          <w:sz w:val="24"/>
          <w:szCs w:val="20"/>
          <w:shd w:val="clear" w:color="auto" w:fill="FFFFFF"/>
        </w:rPr>
        <w:t>.</w:t>
      </w:r>
    </w:p>
    <w:p w:rsidR="00D72D83" w:rsidRPr="00637954" w:rsidRDefault="00D72D83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</w:p>
    <w:p w:rsidR="00D72D83" w:rsidRPr="00637954" w:rsidRDefault="00D72D83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4"/>
          <w:szCs w:val="20"/>
        </w:rPr>
      </w:pPr>
      <w:r w:rsidRPr="00D72D83">
        <w:rPr>
          <w:rFonts w:eastAsia="Times New Roman" w:cs="Times New Roman"/>
          <w:b/>
          <w:color w:val="000000"/>
          <w:sz w:val="24"/>
          <w:szCs w:val="20"/>
        </w:rPr>
        <w:t>Using Eclipse write a program for File I/O (Create, delete and check availability of file). Also show the output.</w:t>
      </w:r>
    </w:p>
    <w:p w:rsidR="00637954" w:rsidRPr="00637954" w:rsidRDefault="00637954" w:rsidP="00D7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import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java.io.File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import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java.io.IOException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public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class Assignment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>{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</w:t>
      </w: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public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static void main(String[] 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args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)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{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File temp;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</w:t>
      </w: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try</w:t>
      </w:r>
      <w:proofErr w:type="gramEnd"/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{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</w:t>
      </w: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temp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= 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File.createTempFile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("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myTempFile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", ".txt");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</w:t>
      </w:r>
      <w:proofErr w:type="spellStart"/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boolean</w:t>
      </w:r>
      <w:proofErr w:type="spellEnd"/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 exists = 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temp.exists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();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lastRenderedPageBreak/>
        <w:t xml:space="preserve">         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</w:t>
      </w:r>
      <w:proofErr w:type="spellStart"/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System.out.println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>"Temp file exists : " + exists);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</w:t>
      </w: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if(</w:t>
      </w:r>
      <w:proofErr w:type="spellStart"/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>temp.delete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 xml:space="preserve">())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{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System.out.println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"File deleted successfully");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}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</w:t>
      </w:r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else</w:t>
      </w:r>
      <w:proofErr w:type="gramEnd"/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{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   </w:t>
      </w:r>
      <w:proofErr w:type="spellStart"/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System.out.println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 xml:space="preserve">"Failed to delete the file");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} 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} catch (</w:t>
      </w:r>
      <w:proofErr w:type="spellStart"/>
      <w:r w:rsidRPr="00637954">
        <w:rPr>
          <w:rFonts w:eastAsia="Times New Roman" w:cs="Times New Roman"/>
          <w:color w:val="000000"/>
          <w:sz w:val="24"/>
          <w:szCs w:val="20"/>
        </w:rPr>
        <w:t>IOException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 xml:space="preserve"> e)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{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   </w:t>
      </w:r>
      <w:proofErr w:type="spellStart"/>
      <w:proofErr w:type="gramStart"/>
      <w:r w:rsidRPr="00637954">
        <w:rPr>
          <w:rFonts w:eastAsia="Times New Roman" w:cs="Times New Roman"/>
          <w:color w:val="000000"/>
          <w:sz w:val="24"/>
          <w:szCs w:val="20"/>
        </w:rPr>
        <w:t>e.printStackTrace</w:t>
      </w:r>
      <w:proofErr w:type="spellEnd"/>
      <w:r w:rsidRPr="00637954">
        <w:rPr>
          <w:rFonts w:eastAsia="Times New Roman" w:cs="Times New Roman"/>
          <w:color w:val="000000"/>
          <w:sz w:val="24"/>
          <w:szCs w:val="20"/>
        </w:rPr>
        <w:t>(</w:t>
      </w:r>
      <w:proofErr w:type="gramEnd"/>
      <w:r w:rsidRPr="00637954">
        <w:rPr>
          <w:rFonts w:eastAsia="Times New Roman" w:cs="Times New Roman"/>
          <w:color w:val="000000"/>
          <w:sz w:val="24"/>
          <w:szCs w:val="20"/>
        </w:rPr>
        <w:t>);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   }</w:t>
      </w:r>
    </w:p>
    <w:p w:rsidR="00637954" w:rsidRPr="00637954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 xml:space="preserve">   }</w:t>
      </w:r>
    </w:p>
    <w:p w:rsidR="00637954" w:rsidRPr="00D72D83" w:rsidRDefault="00637954" w:rsidP="006379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0"/>
        </w:rPr>
      </w:pPr>
      <w:r w:rsidRPr="00637954">
        <w:rPr>
          <w:rFonts w:eastAsia="Times New Roman" w:cs="Times New Roman"/>
          <w:color w:val="000000"/>
          <w:sz w:val="24"/>
          <w:szCs w:val="20"/>
        </w:rPr>
        <w:t>}</w:t>
      </w:r>
    </w:p>
    <w:p w:rsidR="003D2F40" w:rsidRPr="00637954" w:rsidRDefault="00637954">
      <w:pPr>
        <w:rPr>
          <w:rFonts w:cs="Times New Roman"/>
          <w:sz w:val="28"/>
        </w:rPr>
      </w:pPr>
      <w:r w:rsidRPr="00637954">
        <w:rPr>
          <w:rFonts w:cs="Times New Roman"/>
          <w:noProof/>
          <w:sz w:val="28"/>
        </w:rPr>
        <w:drawing>
          <wp:inline distT="0" distB="0" distL="0" distR="0" wp14:anchorId="57F1FB97" wp14:editId="794DB348">
            <wp:extent cx="6162006" cy="16304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061" b="74612"/>
                    <a:stretch/>
                  </pic:blipFill>
                  <pic:spPr bwMode="auto">
                    <a:xfrm>
                      <a:off x="0" y="0"/>
                      <a:ext cx="6194452" cy="163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F40" w:rsidRPr="0063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7F"/>
    <w:rsid w:val="0003768F"/>
    <w:rsid w:val="001C2479"/>
    <w:rsid w:val="00214966"/>
    <w:rsid w:val="003B2A11"/>
    <w:rsid w:val="00637954"/>
    <w:rsid w:val="00965678"/>
    <w:rsid w:val="00D44E7F"/>
    <w:rsid w:val="00D72D83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FC9B-D128-4D94-88C3-31D402E5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9</cp:revision>
  <dcterms:created xsi:type="dcterms:W3CDTF">2019-04-26T04:42:00Z</dcterms:created>
  <dcterms:modified xsi:type="dcterms:W3CDTF">2019-04-26T04:58:00Z</dcterms:modified>
</cp:coreProperties>
</file>