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E56F" w14:textId="02B46EAC" w:rsidR="000F69D0" w:rsidRDefault="00FB1CBD" w:rsidP="00FB1CBD">
      <w:pPr>
        <w:jc w:val="center"/>
        <w:rPr>
          <w:rFonts w:ascii="Times New Roman" w:hAnsi="Times New Roman" w:cs="Times New Roman"/>
          <w:b/>
          <w:bCs/>
          <w:sz w:val="40"/>
          <w:szCs w:val="40"/>
          <w:u w:val="single"/>
        </w:rPr>
      </w:pPr>
      <w:r w:rsidRPr="00FB1CBD">
        <w:rPr>
          <w:rFonts w:ascii="Times New Roman" w:hAnsi="Times New Roman" w:cs="Times New Roman"/>
          <w:b/>
          <w:bCs/>
          <w:sz w:val="40"/>
          <w:szCs w:val="40"/>
          <w:u w:val="single"/>
        </w:rPr>
        <w:t>BANK DATA ANALYSIS</w:t>
      </w:r>
    </w:p>
    <w:p w14:paraId="1280FEE2" w14:textId="453AB7E4" w:rsidR="00FB1CBD" w:rsidRDefault="00FB1CBD" w:rsidP="00FB1CBD">
      <w:pPr>
        <w:jc w:val="both"/>
        <w:rPr>
          <w:rFonts w:ascii="Times New Roman" w:hAnsi="Times New Roman" w:cs="Times New Roman"/>
        </w:rPr>
      </w:pPr>
      <w:r w:rsidRPr="00FB1CBD">
        <w:rPr>
          <w:rFonts w:ascii="Times New Roman" w:hAnsi="Times New Roman" w:cs="Times New Roman"/>
        </w:rPr>
        <w:t>This project focuses on analyzing global banking data using Apache Spark to process and transform large datasets efficiently. The study uses a Wikipedia-sourced dataset containing the ranking, names, and market capitalization of the world’s largest banks, along with exchange rate data for USD, GBP, EUR, and INR to enable currency conversions. The objective is to extract insights such as top banks by market cap, evaluate cross-currency trends, and store the processed data in AWS S3 for scalable access. By applying ETL, analytics, and cloud storage techniques, the project demonstrates how financial institutions can leverage big data tools to enhance decision-making, monitor market performance, and support strategic growth.</w:t>
      </w:r>
    </w:p>
    <w:p w14:paraId="4A7E273A" w14:textId="4F58175B" w:rsidR="00962321" w:rsidRDefault="00962321" w:rsidP="00FB1CBD">
      <w:pPr>
        <w:jc w:val="both"/>
        <w:rPr>
          <w:rFonts w:ascii="Times New Roman" w:hAnsi="Times New Roman" w:cs="Times New Roman"/>
        </w:rPr>
      </w:pPr>
      <w:r w:rsidRPr="00962321">
        <w:rPr>
          <w:rFonts w:ascii="Times New Roman" w:hAnsi="Times New Roman" w:cs="Times New Roman"/>
        </w:rPr>
        <w:t>This step installs necessary libraries, imports the required modules, and programmatically downloads the “Largest Banks” table from a Wikipedia archive. The data is then cleaned by renaming columns and converting market capitalization values into numeric format. Finally, the processed table is saved as a CSV file for further analysis.</w:t>
      </w:r>
    </w:p>
    <w:p w14:paraId="427F5E93" w14:textId="7520B736" w:rsidR="00962321" w:rsidRDefault="00962321" w:rsidP="00FB1CBD">
      <w:pPr>
        <w:jc w:val="both"/>
        <w:rPr>
          <w:rFonts w:ascii="Times New Roman" w:hAnsi="Times New Roman" w:cs="Times New Roman"/>
        </w:rPr>
      </w:pPr>
      <w:r>
        <w:rPr>
          <w:noProof/>
        </w:rPr>
        <w:drawing>
          <wp:anchor distT="0" distB="0" distL="114300" distR="114300" simplePos="0" relativeHeight="251659264" behindDoc="1" locked="0" layoutInCell="1" allowOverlap="1" wp14:anchorId="6F7C1FBA" wp14:editId="33F8832A">
            <wp:simplePos x="0" y="0"/>
            <wp:positionH relativeFrom="column">
              <wp:posOffset>539750</wp:posOffset>
            </wp:positionH>
            <wp:positionV relativeFrom="paragraph">
              <wp:posOffset>6350</wp:posOffset>
            </wp:positionV>
            <wp:extent cx="4826000" cy="2273300"/>
            <wp:effectExtent l="19050" t="19050" r="12700" b="12700"/>
            <wp:wrapNone/>
            <wp:docPr id="174735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56965" name=""/>
                    <pic:cNvPicPr/>
                  </pic:nvPicPr>
                  <pic:blipFill rotWithShape="1">
                    <a:blip r:embed="rId7"/>
                    <a:srcRect l="10577" t="22051" r="8227" b="16752"/>
                    <a:stretch>
                      <a:fillRect/>
                    </a:stretch>
                  </pic:blipFill>
                  <pic:spPr bwMode="auto">
                    <a:xfrm>
                      <a:off x="0" y="0"/>
                      <a:ext cx="4826000" cy="227330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54F17F" w14:textId="3BC2B9E8" w:rsidR="00962321" w:rsidRDefault="00962321" w:rsidP="00FB1CBD">
      <w:pPr>
        <w:jc w:val="both"/>
        <w:rPr>
          <w:rFonts w:ascii="Times New Roman" w:hAnsi="Times New Roman" w:cs="Times New Roman"/>
          <w:b/>
          <w:bCs/>
          <w:sz w:val="32"/>
          <w:szCs w:val="32"/>
          <w:u w:val="single"/>
        </w:rPr>
      </w:pPr>
    </w:p>
    <w:p w14:paraId="597AEBAE" w14:textId="36C738E1" w:rsidR="00962321" w:rsidRDefault="00962321" w:rsidP="00FB1CBD">
      <w:pPr>
        <w:jc w:val="both"/>
        <w:rPr>
          <w:noProof/>
        </w:rPr>
      </w:pPr>
    </w:p>
    <w:p w14:paraId="22103B64" w14:textId="0005AF3F" w:rsidR="00962321" w:rsidRDefault="00962321" w:rsidP="00FB1CBD">
      <w:pPr>
        <w:jc w:val="both"/>
        <w:rPr>
          <w:rFonts w:ascii="Times New Roman" w:hAnsi="Times New Roman" w:cs="Times New Roman"/>
          <w:b/>
          <w:bCs/>
          <w:sz w:val="32"/>
          <w:szCs w:val="32"/>
          <w:u w:val="single"/>
        </w:rPr>
      </w:pPr>
    </w:p>
    <w:p w14:paraId="51DD3B59" w14:textId="77777777" w:rsidR="00962321" w:rsidRDefault="00962321" w:rsidP="00FB1CBD">
      <w:pPr>
        <w:jc w:val="both"/>
        <w:rPr>
          <w:rFonts w:ascii="Times New Roman" w:hAnsi="Times New Roman" w:cs="Times New Roman"/>
          <w:b/>
          <w:bCs/>
          <w:sz w:val="32"/>
          <w:szCs w:val="32"/>
          <w:u w:val="single"/>
        </w:rPr>
      </w:pPr>
    </w:p>
    <w:p w14:paraId="79719034" w14:textId="77777777" w:rsidR="00962321" w:rsidRDefault="00962321" w:rsidP="00FB1CBD">
      <w:pPr>
        <w:jc w:val="both"/>
        <w:rPr>
          <w:rFonts w:ascii="Times New Roman" w:hAnsi="Times New Roman" w:cs="Times New Roman"/>
          <w:b/>
          <w:bCs/>
          <w:sz w:val="32"/>
          <w:szCs w:val="32"/>
          <w:u w:val="single"/>
        </w:rPr>
      </w:pPr>
    </w:p>
    <w:p w14:paraId="2585A425" w14:textId="784924FB" w:rsidR="00962321" w:rsidRDefault="00962321" w:rsidP="00FB1CBD">
      <w:pPr>
        <w:jc w:val="both"/>
        <w:rPr>
          <w:rFonts w:ascii="Times New Roman" w:hAnsi="Times New Roman" w:cs="Times New Roman"/>
          <w:b/>
          <w:bCs/>
          <w:sz w:val="32"/>
          <w:szCs w:val="32"/>
          <w:u w:val="single"/>
        </w:rPr>
      </w:pPr>
      <w:r>
        <w:rPr>
          <w:noProof/>
        </w:rPr>
        <w:drawing>
          <wp:anchor distT="0" distB="0" distL="114300" distR="114300" simplePos="0" relativeHeight="251661312" behindDoc="1" locked="0" layoutInCell="1" allowOverlap="1" wp14:anchorId="134E4BD4" wp14:editId="7059FB74">
            <wp:simplePos x="0" y="0"/>
            <wp:positionH relativeFrom="column">
              <wp:posOffset>609600</wp:posOffset>
            </wp:positionH>
            <wp:positionV relativeFrom="paragraph">
              <wp:posOffset>372110</wp:posOffset>
            </wp:positionV>
            <wp:extent cx="4559300" cy="2508250"/>
            <wp:effectExtent l="19050" t="19050" r="12700" b="25400"/>
            <wp:wrapNone/>
            <wp:docPr id="45714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41742" name=""/>
                    <pic:cNvPicPr/>
                  </pic:nvPicPr>
                  <pic:blipFill rotWithShape="1">
                    <a:blip r:embed="rId8"/>
                    <a:srcRect l="12180" t="25641" r="11111" b="6838"/>
                    <a:stretch>
                      <a:fillRect/>
                    </a:stretch>
                  </pic:blipFill>
                  <pic:spPr bwMode="auto">
                    <a:xfrm>
                      <a:off x="0" y="0"/>
                      <a:ext cx="4559300" cy="250825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DEB470" w14:textId="6D06D545" w:rsidR="00962321" w:rsidRDefault="00962321" w:rsidP="00FB1CBD">
      <w:pPr>
        <w:jc w:val="both"/>
        <w:rPr>
          <w:noProof/>
        </w:rPr>
      </w:pPr>
    </w:p>
    <w:p w14:paraId="7C2F0732" w14:textId="75708271" w:rsidR="00962321" w:rsidRDefault="00962321" w:rsidP="00FB1CBD">
      <w:pPr>
        <w:jc w:val="both"/>
        <w:rPr>
          <w:rFonts w:ascii="Times New Roman" w:hAnsi="Times New Roman" w:cs="Times New Roman"/>
          <w:b/>
          <w:bCs/>
          <w:sz w:val="32"/>
          <w:szCs w:val="32"/>
          <w:u w:val="single"/>
        </w:rPr>
      </w:pPr>
    </w:p>
    <w:p w14:paraId="25958A0C" w14:textId="2E144BD3" w:rsidR="00962321" w:rsidRDefault="00962321" w:rsidP="00FB1CBD">
      <w:pPr>
        <w:jc w:val="both"/>
        <w:rPr>
          <w:rFonts w:ascii="Times New Roman" w:hAnsi="Times New Roman" w:cs="Times New Roman"/>
          <w:b/>
          <w:bCs/>
          <w:sz w:val="32"/>
          <w:szCs w:val="32"/>
          <w:u w:val="single"/>
        </w:rPr>
      </w:pPr>
    </w:p>
    <w:p w14:paraId="51A5C8AA" w14:textId="27B26E3B" w:rsidR="00962321" w:rsidRDefault="00962321" w:rsidP="00FB1CBD">
      <w:pPr>
        <w:jc w:val="both"/>
        <w:rPr>
          <w:noProof/>
        </w:rPr>
      </w:pPr>
    </w:p>
    <w:p w14:paraId="7AF74277" w14:textId="3044C801" w:rsidR="00962321" w:rsidRDefault="00962321" w:rsidP="00FB1CBD">
      <w:pPr>
        <w:jc w:val="both"/>
        <w:rPr>
          <w:rFonts w:ascii="Times New Roman" w:hAnsi="Times New Roman" w:cs="Times New Roman"/>
          <w:b/>
          <w:bCs/>
          <w:sz w:val="32"/>
          <w:szCs w:val="32"/>
          <w:u w:val="single"/>
        </w:rPr>
      </w:pPr>
    </w:p>
    <w:p w14:paraId="5C1F85D9" w14:textId="77777777" w:rsidR="00962321" w:rsidRDefault="00962321" w:rsidP="00FB1CBD">
      <w:pPr>
        <w:jc w:val="both"/>
        <w:rPr>
          <w:rFonts w:ascii="Times New Roman" w:hAnsi="Times New Roman" w:cs="Times New Roman"/>
          <w:b/>
          <w:bCs/>
          <w:sz w:val="32"/>
          <w:szCs w:val="32"/>
          <w:u w:val="single"/>
        </w:rPr>
      </w:pPr>
    </w:p>
    <w:p w14:paraId="5D3DE169" w14:textId="77777777" w:rsidR="00962321" w:rsidRDefault="00962321" w:rsidP="00FB1CBD">
      <w:pPr>
        <w:jc w:val="both"/>
        <w:rPr>
          <w:rFonts w:ascii="Times New Roman" w:hAnsi="Times New Roman" w:cs="Times New Roman"/>
          <w:b/>
          <w:bCs/>
          <w:sz w:val="32"/>
          <w:szCs w:val="32"/>
          <w:u w:val="single"/>
        </w:rPr>
      </w:pPr>
    </w:p>
    <w:p w14:paraId="39342844" w14:textId="735EC502" w:rsidR="00FB1CBD" w:rsidRPr="00B3106D" w:rsidRDefault="00962321" w:rsidP="00B3106D">
      <w:pPr>
        <w:pStyle w:val="ListParagraph"/>
        <w:numPr>
          <w:ilvl w:val="0"/>
          <w:numId w:val="1"/>
        </w:numPr>
        <w:jc w:val="both"/>
        <w:rPr>
          <w:rFonts w:ascii="Times New Roman" w:hAnsi="Times New Roman" w:cs="Times New Roman"/>
          <w:b/>
          <w:bCs/>
          <w:sz w:val="32"/>
          <w:szCs w:val="32"/>
          <w:u w:val="single"/>
        </w:rPr>
      </w:pPr>
      <w:r w:rsidRPr="00B3106D">
        <w:rPr>
          <w:rFonts w:ascii="Times New Roman" w:hAnsi="Times New Roman" w:cs="Times New Roman"/>
          <w:b/>
          <w:bCs/>
          <w:sz w:val="32"/>
          <w:szCs w:val="32"/>
          <w:u w:val="single"/>
        </w:rPr>
        <w:lastRenderedPageBreak/>
        <w:t>DATA PREPARATION</w:t>
      </w:r>
    </w:p>
    <w:p w14:paraId="085689DB" w14:textId="4EC95911" w:rsidR="00962321" w:rsidRDefault="00962321" w:rsidP="00FB1CBD">
      <w:pPr>
        <w:jc w:val="both"/>
        <w:rPr>
          <w:rFonts w:ascii="Times New Roman" w:hAnsi="Times New Roman" w:cs="Times New Roman"/>
        </w:rPr>
      </w:pPr>
      <w:r w:rsidRPr="00962321">
        <w:rPr>
          <w:rFonts w:ascii="Times New Roman" w:hAnsi="Times New Roman" w:cs="Times New Roman"/>
        </w:rPr>
        <w:t>Data preparation ensures the banking dataset is clean, consistent, and properly structured before analysis. It involves verifying column formats, handling inconsistencies, and organizing the data for efficient processing. This step lays the foundation for accurate analytics and smooth transformation in later stages.</w:t>
      </w:r>
    </w:p>
    <w:p w14:paraId="78006CB9" w14:textId="2D984C40" w:rsidR="00962321" w:rsidRDefault="00962321" w:rsidP="00FB1CBD">
      <w:pPr>
        <w:jc w:val="both"/>
        <w:rPr>
          <w:rFonts w:ascii="Times New Roman" w:hAnsi="Times New Roman" w:cs="Times New Roman"/>
        </w:rPr>
      </w:pPr>
      <w:r>
        <w:rPr>
          <w:noProof/>
        </w:rPr>
        <w:drawing>
          <wp:anchor distT="0" distB="0" distL="114300" distR="114300" simplePos="0" relativeHeight="251663360" behindDoc="1" locked="0" layoutInCell="1" allowOverlap="1" wp14:anchorId="5A9E4013" wp14:editId="369EC92F">
            <wp:simplePos x="0" y="0"/>
            <wp:positionH relativeFrom="column">
              <wp:posOffset>800100</wp:posOffset>
            </wp:positionH>
            <wp:positionV relativeFrom="paragraph">
              <wp:posOffset>3175</wp:posOffset>
            </wp:positionV>
            <wp:extent cx="4445000" cy="2559050"/>
            <wp:effectExtent l="19050" t="19050" r="12700" b="12700"/>
            <wp:wrapNone/>
            <wp:docPr id="188630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01398" name=""/>
                    <pic:cNvPicPr/>
                  </pic:nvPicPr>
                  <pic:blipFill rotWithShape="1">
                    <a:blip r:embed="rId9"/>
                    <a:srcRect l="13355" t="23077" r="11859" b="8034"/>
                    <a:stretch>
                      <a:fillRect/>
                    </a:stretch>
                  </pic:blipFill>
                  <pic:spPr bwMode="auto">
                    <a:xfrm>
                      <a:off x="0" y="0"/>
                      <a:ext cx="4445000" cy="25590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17FD07" w14:textId="77777777" w:rsidR="00962321" w:rsidRDefault="00962321" w:rsidP="00FB1CBD">
      <w:pPr>
        <w:jc w:val="both"/>
        <w:rPr>
          <w:rFonts w:ascii="Times New Roman" w:hAnsi="Times New Roman" w:cs="Times New Roman"/>
        </w:rPr>
      </w:pPr>
    </w:p>
    <w:p w14:paraId="7A7E9AE7" w14:textId="15CA2F27" w:rsidR="00962321" w:rsidRDefault="00962321" w:rsidP="00FB1CBD">
      <w:pPr>
        <w:jc w:val="both"/>
        <w:rPr>
          <w:noProof/>
        </w:rPr>
      </w:pPr>
    </w:p>
    <w:p w14:paraId="05D7696B" w14:textId="49F7417E" w:rsidR="00962321" w:rsidRDefault="00962321" w:rsidP="00FB1CBD">
      <w:pPr>
        <w:jc w:val="both"/>
        <w:rPr>
          <w:rFonts w:ascii="Times New Roman" w:hAnsi="Times New Roman" w:cs="Times New Roman"/>
        </w:rPr>
      </w:pPr>
    </w:p>
    <w:p w14:paraId="2C58792E" w14:textId="77777777" w:rsidR="00962321" w:rsidRDefault="00962321" w:rsidP="00FB1CBD">
      <w:pPr>
        <w:jc w:val="both"/>
        <w:rPr>
          <w:rFonts w:ascii="Times New Roman" w:hAnsi="Times New Roman" w:cs="Times New Roman"/>
        </w:rPr>
      </w:pPr>
    </w:p>
    <w:p w14:paraId="47D84AB5" w14:textId="77777777" w:rsidR="00962321" w:rsidRDefault="00962321" w:rsidP="00FB1CBD">
      <w:pPr>
        <w:jc w:val="both"/>
        <w:rPr>
          <w:rFonts w:ascii="Times New Roman" w:hAnsi="Times New Roman" w:cs="Times New Roman"/>
        </w:rPr>
      </w:pPr>
    </w:p>
    <w:p w14:paraId="34CE2AFF" w14:textId="77777777" w:rsidR="00962321" w:rsidRDefault="00962321" w:rsidP="00FB1CBD">
      <w:pPr>
        <w:jc w:val="both"/>
        <w:rPr>
          <w:rFonts w:ascii="Times New Roman" w:hAnsi="Times New Roman" w:cs="Times New Roman"/>
        </w:rPr>
      </w:pPr>
    </w:p>
    <w:p w14:paraId="0F6EC0B5" w14:textId="77777777" w:rsidR="00962321" w:rsidRDefault="00962321" w:rsidP="00FB1CBD">
      <w:pPr>
        <w:jc w:val="both"/>
        <w:rPr>
          <w:rFonts w:ascii="Times New Roman" w:hAnsi="Times New Roman" w:cs="Times New Roman"/>
        </w:rPr>
      </w:pPr>
    </w:p>
    <w:p w14:paraId="02A29AF9" w14:textId="77777777" w:rsidR="00962321" w:rsidRDefault="00962321" w:rsidP="00FB1CBD">
      <w:pPr>
        <w:jc w:val="both"/>
        <w:rPr>
          <w:rFonts w:ascii="Times New Roman" w:hAnsi="Times New Roman" w:cs="Times New Roman"/>
        </w:rPr>
      </w:pPr>
    </w:p>
    <w:p w14:paraId="6C3BE2B8" w14:textId="653C31BA" w:rsidR="00962321" w:rsidRDefault="00962321" w:rsidP="00FB1CBD">
      <w:pPr>
        <w:jc w:val="both"/>
        <w:rPr>
          <w:rFonts w:ascii="Times New Roman" w:hAnsi="Times New Roman" w:cs="Times New Roman"/>
        </w:rPr>
      </w:pPr>
      <w:r>
        <w:rPr>
          <w:noProof/>
        </w:rPr>
        <w:drawing>
          <wp:anchor distT="0" distB="0" distL="114300" distR="114300" simplePos="0" relativeHeight="251665408" behindDoc="1" locked="0" layoutInCell="1" allowOverlap="1" wp14:anchorId="5464D553" wp14:editId="013DA850">
            <wp:simplePos x="0" y="0"/>
            <wp:positionH relativeFrom="column">
              <wp:posOffset>736600</wp:posOffset>
            </wp:positionH>
            <wp:positionV relativeFrom="paragraph">
              <wp:posOffset>23495</wp:posOffset>
            </wp:positionV>
            <wp:extent cx="4572000" cy="1651000"/>
            <wp:effectExtent l="19050" t="19050" r="19050" b="25400"/>
            <wp:wrapNone/>
            <wp:docPr id="177181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11195" name=""/>
                    <pic:cNvPicPr/>
                  </pic:nvPicPr>
                  <pic:blipFill rotWithShape="1">
                    <a:blip r:embed="rId10"/>
                    <a:srcRect l="13355" t="38119" r="9722" b="17436"/>
                    <a:stretch>
                      <a:fillRect/>
                    </a:stretch>
                  </pic:blipFill>
                  <pic:spPr bwMode="auto">
                    <a:xfrm>
                      <a:off x="0" y="0"/>
                      <a:ext cx="4572000" cy="16510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291AEE" w14:textId="23F61F55" w:rsidR="00962321" w:rsidRDefault="00962321" w:rsidP="00FB1CBD">
      <w:pPr>
        <w:jc w:val="both"/>
        <w:rPr>
          <w:rFonts w:ascii="Times New Roman" w:hAnsi="Times New Roman" w:cs="Times New Roman"/>
        </w:rPr>
      </w:pPr>
    </w:p>
    <w:p w14:paraId="0576BABD" w14:textId="375875F4" w:rsidR="00962321" w:rsidRDefault="00962321" w:rsidP="00FB1CBD">
      <w:pPr>
        <w:jc w:val="both"/>
        <w:rPr>
          <w:rFonts w:ascii="Times New Roman" w:hAnsi="Times New Roman" w:cs="Times New Roman"/>
        </w:rPr>
      </w:pPr>
    </w:p>
    <w:p w14:paraId="49361391" w14:textId="07FE027F" w:rsidR="00962321" w:rsidRDefault="00962321" w:rsidP="00FB1CBD">
      <w:pPr>
        <w:jc w:val="both"/>
        <w:rPr>
          <w:rFonts w:ascii="Times New Roman" w:hAnsi="Times New Roman" w:cs="Times New Roman"/>
        </w:rPr>
      </w:pPr>
    </w:p>
    <w:p w14:paraId="2B60FCEE" w14:textId="266AF8AC" w:rsidR="00962321" w:rsidRDefault="00962321" w:rsidP="00FB1CBD">
      <w:pPr>
        <w:jc w:val="both"/>
        <w:rPr>
          <w:rFonts w:ascii="Times New Roman" w:hAnsi="Times New Roman" w:cs="Times New Roman"/>
        </w:rPr>
      </w:pPr>
    </w:p>
    <w:p w14:paraId="7C23FB37" w14:textId="77777777" w:rsidR="00962321" w:rsidRDefault="00962321" w:rsidP="00FB1CBD">
      <w:pPr>
        <w:jc w:val="both"/>
        <w:rPr>
          <w:noProof/>
        </w:rPr>
      </w:pPr>
    </w:p>
    <w:p w14:paraId="14686705" w14:textId="58BB05A1" w:rsidR="00962321" w:rsidRPr="00B3106D" w:rsidRDefault="00962321" w:rsidP="00B3106D">
      <w:pPr>
        <w:pStyle w:val="ListParagraph"/>
        <w:numPr>
          <w:ilvl w:val="0"/>
          <w:numId w:val="1"/>
        </w:numPr>
        <w:jc w:val="both"/>
        <w:rPr>
          <w:rFonts w:ascii="Times New Roman" w:hAnsi="Times New Roman" w:cs="Times New Roman"/>
          <w:b/>
          <w:bCs/>
          <w:sz w:val="32"/>
          <w:szCs w:val="32"/>
          <w:u w:val="single"/>
        </w:rPr>
      </w:pPr>
      <w:r w:rsidRPr="00B3106D">
        <w:rPr>
          <w:rFonts w:ascii="Times New Roman" w:hAnsi="Times New Roman" w:cs="Times New Roman"/>
          <w:b/>
          <w:bCs/>
          <w:sz w:val="32"/>
          <w:szCs w:val="32"/>
          <w:u w:val="single"/>
        </w:rPr>
        <w:t xml:space="preserve">DATA </w:t>
      </w:r>
      <w:r w:rsidRPr="00B3106D">
        <w:rPr>
          <w:rFonts w:ascii="Times New Roman" w:hAnsi="Times New Roman" w:cs="Times New Roman"/>
          <w:b/>
          <w:bCs/>
          <w:sz w:val="32"/>
          <w:szCs w:val="32"/>
          <w:u w:val="single"/>
        </w:rPr>
        <w:t>CLEANING</w:t>
      </w:r>
    </w:p>
    <w:p w14:paraId="647BAC0B" w14:textId="2C06E990" w:rsidR="00962321" w:rsidRDefault="00962321" w:rsidP="00962321">
      <w:pPr>
        <w:jc w:val="both"/>
        <w:rPr>
          <w:rFonts w:ascii="Times New Roman" w:hAnsi="Times New Roman" w:cs="Times New Roman"/>
          <w:sz w:val="28"/>
          <w:szCs w:val="28"/>
        </w:rPr>
      </w:pPr>
      <w:r w:rsidRPr="00962321">
        <w:rPr>
          <w:rFonts w:ascii="Times New Roman" w:hAnsi="Times New Roman" w:cs="Times New Roman"/>
          <w:sz w:val="28"/>
          <w:szCs w:val="28"/>
        </w:rPr>
        <w:t>Data cleaning involves addressing missing values by either imputing or removing them to maintain accuracy. Column names and formats are standardized for consistency, and potential outliers in market capitalization are identified and reviewed to understand unusual values. Although outliers are not removed, acknowledging them ensures transparency in the analysis.</w:t>
      </w:r>
    </w:p>
    <w:p w14:paraId="72EBBEC5" w14:textId="77777777" w:rsidR="00962321" w:rsidRDefault="00962321" w:rsidP="00962321">
      <w:pPr>
        <w:jc w:val="both"/>
        <w:rPr>
          <w:rFonts w:ascii="Times New Roman" w:hAnsi="Times New Roman" w:cs="Times New Roman"/>
          <w:sz w:val="28"/>
          <w:szCs w:val="28"/>
        </w:rPr>
      </w:pPr>
    </w:p>
    <w:p w14:paraId="4E0A00BB" w14:textId="77777777" w:rsidR="00962321" w:rsidRDefault="00962321" w:rsidP="00962321">
      <w:pPr>
        <w:jc w:val="both"/>
        <w:rPr>
          <w:rFonts w:ascii="Times New Roman" w:hAnsi="Times New Roman" w:cs="Times New Roman"/>
          <w:sz w:val="28"/>
          <w:szCs w:val="28"/>
        </w:rPr>
      </w:pPr>
    </w:p>
    <w:p w14:paraId="2C85949E" w14:textId="57DFD221" w:rsidR="00300E04" w:rsidRDefault="00300E04" w:rsidP="00962321">
      <w:pPr>
        <w:jc w:val="both"/>
        <w:rPr>
          <w:rFonts w:ascii="Times New Roman" w:hAnsi="Times New Roman" w:cs="Times New Roman"/>
          <w:noProof/>
          <w:sz w:val="28"/>
          <w:szCs w:val="28"/>
        </w:rPr>
      </w:pPr>
      <w:r>
        <w:rPr>
          <w:rFonts w:ascii="Times New Roman" w:hAnsi="Times New Roman" w:cs="Times New Roman"/>
          <w:noProof/>
          <w:sz w:val="28"/>
          <w:szCs w:val="28"/>
        </w:rPr>
        <w:lastRenderedPageBreak/>
        <w:drawing>
          <wp:anchor distT="0" distB="0" distL="114300" distR="114300" simplePos="0" relativeHeight="251669504" behindDoc="1" locked="0" layoutInCell="1" allowOverlap="1" wp14:anchorId="1E5BF888" wp14:editId="29B49F99">
            <wp:simplePos x="0" y="0"/>
            <wp:positionH relativeFrom="column">
              <wp:posOffset>431800</wp:posOffset>
            </wp:positionH>
            <wp:positionV relativeFrom="paragraph">
              <wp:posOffset>-607695</wp:posOffset>
            </wp:positionV>
            <wp:extent cx="4667250" cy="2260600"/>
            <wp:effectExtent l="19050" t="19050" r="19050" b="25400"/>
            <wp:wrapNone/>
            <wp:docPr id="272668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68260" name="Picture 272668260"/>
                    <pic:cNvPicPr/>
                  </pic:nvPicPr>
                  <pic:blipFill rotWithShape="1">
                    <a:blip r:embed="rId11" cstate="print">
                      <a:extLst>
                        <a:ext uri="{28A0092B-C50C-407E-A947-70E740481C1C}">
                          <a14:useLocalDpi xmlns:a14="http://schemas.microsoft.com/office/drawing/2010/main" val="0"/>
                        </a:ext>
                      </a:extLst>
                    </a:blip>
                    <a:srcRect l="8654" t="22735" r="12820" b="16411"/>
                    <a:stretch>
                      <a:fillRect/>
                    </a:stretch>
                  </pic:blipFill>
                  <pic:spPr bwMode="auto">
                    <a:xfrm>
                      <a:off x="0" y="0"/>
                      <a:ext cx="4667250" cy="22606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75DD00" w14:textId="0FE824FE" w:rsidR="00300E04" w:rsidRDefault="00300E04" w:rsidP="00962321">
      <w:pPr>
        <w:jc w:val="both"/>
        <w:rPr>
          <w:rFonts w:ascii="Times New Roman" w:hAnsi="Times New Roman" w:cs="Times New Roman"/>
          <w:noProof/>
          <w:sz w:val="28"/>
          <w:szCs w:val="28"/>
        </w:rPr>
      </w:pPr>
    </w:p>
    <w:p w14:paraId="344A85D5" w14:textId="63506967" w:rsidR="00962321" w:rsidRPr="00962321" w:rsidRDefault="00962321" w:rsidP="00962321">
      <w:pPr>
        <w:jc w:val="both"/>
        <w:rPr>
          <w:rFonts w:ascii="Times New Roman" w:hAnsi="Times New Roman" w:cs="Times New Roman"/>
          <w:sz w:val="28"/>
          <w:szCs w:val="28"/>
        </w:rPr>
      </w:pPr>
    </w:p>
    <w:p w14:paraId="3218B4F5" w14:textId="2CC73E7B" w:rsidR="00300E04" w:rsidRDefault="00300E04" w:rsidP="00FB1CBD">
      <w:pPr>
        <w:jc w:val="both"/>
        <w:rPr>
          <w:rFonts w:ascii="Times New Roman" w:hAnsi="Times New Roman" w:cs="Times New Roman"/>
          <w:noProof/>
          <w:sz w:val="28"/>
          <w:szCs w:val="28"/>
        </w:rPr>
      </w:pPr>
    </w:p>
    <w:p w14:paraId="00B7EC61" w14:textId="77777777" w:rsidR="00300E04" w:rsidRDefault="00300E04" w:rsidP="00FB1CBD">
      <w:pPr>
        <w:jc w:val="both"/>
        <w:rPr>
          <w:rFonts w:ascii="Times New Roman" w:hAnsi="Times New Roman" w:cs="Times New Roman"/>
          <w:noProof/>
          <w:sz w:val="28"/>
          <w:szCs w:val="28"/>
        </w:rPr>
      </w:pPr>
    </w:p>
    <w:p w14:paraId="5BAA9558" w14:textId="62B308F8" w:rsidR="00962321" w:rsidRDefault="00300E04" w:rsidP="00FB1CBD">
      <w:pPr>
        <w:jc w:val="both"/>
        <w:rPr>
          <w:rFonts w:ascii="Times New Roman" w:hAnsi="Times New Roman" w:cs="Times New Roman"/>
        </w:rPr>
      </w:pPr>
      <w:r>
        <w:rPr>
          <w:rFonts w:ascii="Times New Roman" w:hAnsi="Times New Roman" w:cs="Times New Roman"/>
          <w:noProof/>
          <w:sz w:val="28"/>
          <w:szCs w:val="28"/>
        </w:rPr>
        <w:drawing>
          <wp:anchor distT="0" distB="0" distL="114300" distR="114300" simplePos="0" relativeHeight="251668480" behindDoc="1" locked="0" layoutInCell="1" allowOverlap="1" wp14:anchorId="0D303C54" wp14:editId="45DC2643">
            <wp:simplePos x="0" y="0"/>
            <wp:positionH relativeFrom="column">
              <wp:posOffset>533400</wp:posOffset>
            </wp:positionH>
            <wp:positionV relativeFrom="paragraph">
              <wp:posOffset>5088890</wp:posOffset>
            </wp:positionV>
            <wp:extent cx="4457700" cy="2082800"/>
            <wp:effectExtent l="19050" t="19050" r="19050" b="12700"/>
            <wp:wrapNone/>
            <wp:docPr id="400636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36896" name="Picture 400636896"/>
                    <pic:cNvPicPr/>
                  </pic:nvPicPr>
                  <pic:blipFill rotWithShape="1">
                    <a:blip r:embed="rId12" cstate="print">
                      <a:extLst>
                        <a:ext uri="{28A0092B-C50C-407E-A947-70E740481C1C}">
                          <a14:useLocalDpi xmlns:a14="http://schemas.microsoft.com/office/drawing/2010/main" val="0"/>
                        </a:ext>
                      </a:extLst>
                    </a:blip>
                    <a:srcRect l="12179" t="22906" r="12821" b="21026"/>
                    <a:stretch>
                      <a:fillRect/>
                    </a:stretch>
                  </pic:blipFill>
                  <pic:spPr bwMode="auto">
                    <a:xfrm>
                      <a:off x="0" y="0"/>
                      <a:ext cx="4457700" cy="20828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67456" behindDoc="1" locked="0" layoutInCell="1" allowOverlap="1" wp14:anchorId="7DC25F52" wp14:editId="04838D9B">
            <wp:simplePos x="0" y="0"/>
            <wp:positionH relativeFrom="margin">
              <wp:posOffset>590550</wp:posOffset>
            </wp:positionH>
            <wp:positionV relativeFrom="paragraph">
              <wp:posOffset>2301240</wp:posOffset>
            </wp:positionV>
            <wp:extent cx="4375150" cy="2597150"/>
            <wp:effectExtent l="19050" t="19050" r="25400" b="12700"/>
            <wp:wrapNone/>
            <wp:docPr id="1754717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17984" name="Picture 1754717984"/>
                    <pic:cNvPicPr/>
                  </pic:nvPicPr>
                  <pic:blipFill rotWithShape="1">
                    <a:blip r:embed="rId13" cstate="print">
                      <a:extLst>
                        <a:ext uri="{28A0092B-C50C-407E-A947-70E740481C1C}">
                          <a14:useLocalDpi xmlns:a14="http://schemas.microsoft.com/office/drawing/2010/main" val="0"/>
                        </a:ext>
                      </a:extLst>
                    </a:blip>
                    <a:srcRect l="13889" t="22563" r="12500" b="7522"/>
                    <a:stretch>
                      <a:fillRect/>
                    </a:stretch>
                  </pic:blipFill>
                  <pic:spPr bwMode="auto">
                    <a:xfrm>
                      <a:off x="0" y="0"/>
                      <a:ext cx="4375150" cy="25971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66432" behindDoc="1" locked="0" layoutInCell="1" allowOverlap="1" wp14:anchorId="02D46DD0" wp14:editId="21E25FD7">
            <wp:simplePos x="0" y="0"/>
            <wp:positionH relativeFrom="margin">
              <wp:posOffset>558800</wp:posOffset>
            </wp:positionH>
            <wp:positionV relativeFrom="paragraph">
              <wp:posOffset>106680</wp:posOffset>
            </wp:positionV>
            <wp:extent cx="4343400" cy="2012950"/>
            <wp:effectExtent l="19050" t="19050" r="19050" b="25400"/>
            <wp:wrapNone/>
            <wp:docPr id="149275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52500" name="Picture 1492752500"/>
                    <pic:cNvPicPr/>
                  </pic:nvPicPr>
                  <pic:blipFill rotWithShape="1">
                    <a:blip r:embed="rId14" cstate="print">
                      <a:extLst>
                        <a:ext uri="{28A0092B-C50C-407E-A947-70E740481C1C}">
                          <a14:useLocalDpi xmlns:a14="http://schemas.microsoft.com/office/drawing/2010/main" val="0"/>
                        </a:ext>
                      </a:extLst>
                    </a:blip>
                    <a:srcRect l="13164" t="23971" r="9205" b="18453"/>
                    <a:stretch>
                      <a:fillRect/>
                    </a:stretch>
                  </pic:blipFill>
                  <pic:spPr bwMode="auto">
                    <a:xfrm>
                      <a:off x="0" y="0"/>
                      <a:ext cx="4343400" cy="20129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E68A7F" w14:textId="77777777" w:rsidR="00300E04" w:rsidRPr="00300E04" w:rsidRDefault="00300E04" w:rsidP="00300E04">
      <w:pPr>
        <w:rPr>
          <w:rFonts w:ascii="Times New Roman" w:hAnsi="Times New Roman" w:cs="Times New Roman"/>
        </w:rPr>
      </w:pPr>
    </w:p>
    <w:p w14:paraId="4E9FE875" w14:textId="77777777" w:rsidR="00300E04" w:rsidRPr="00300E04" w:rsidRDefault="00300E04" w:rsidP="00300E04">
      <w:pPr>
        <w:rPr>
          <w:rFonts w:ascii="Times New Roman" w:hAnsi="Times New Roman" w:cs="Times New Roman"/>
        </w:rPr>
      </w:pPr>
    </w:p>
    <w:p w14:paraId="57C177F2" w14:textId="77777777" w:rsidR="00300E04" w:rsidRPr="00300E04" w:rsidRDefault="00300E04" w:rsidP="00300E04">
      <w:pPr>
        <w:rPr>
          <w:rFonts w:ascii="Times New Roman" w:hAnsi="Times New Roman" w:cs="Times New Roman"/>
        </w:rPr>
      </w:pPr>
    </w:p>
    <w:p w14:paraId="4A391F7C" w14:textId="77777777" w:rsidR="00300E04" w:rsidRPr="00300E04" w:rsidRDefault="00300E04" w:rsidP="00300E04">
      <w:pPr>
        <w:rPr>
          <w:rFonts w:ascii="Times New Roman" w:hAnsi="Times New Roman" w:cs="Times New Roman"/>
        </w:rPr>
      </w:pPr>
    </w:p>
    <w:p w14:paraId="33EC402A" w14:textId="77777777" w:rsidR="00300E04" w:rsidRPr="00300E04" w:rsidRDefault="00300E04" w:rsidP="00300E04">
      <w:pPr>
        <w:rPr>
          <w:rFonts w:ascii="Times New Roman" w:hAnsi="Times New Roman" w:cs="Times New Roman"/>
        </w:rPr>
      </w:pPr>
    </w:p>
    <w:p w14:paraId="357B41B3" w14:textId="77777777" w:rsidR="00300E04" w:rsidRPr="00300E04" w:rsidRDefault="00300E04" w:rsidP="00300E04">
      <w:pPr>
        <w:rPr>
          <w:rFonts w:ascii="Times New Roman" w:hAnsi="Times New Roman" w:cs="Times New Roman"/>
        </w:rPr>
      </w:pPr>
    </w:p>
    <w:p w14:paraId="55225B01" w14:textId="77777777" w:rsidR="00300E04" w:rsidRPr="00300E04" w:rsidRDefault="00300E04" w:rsidP="00300E04">
      <w:pPr>
        <w:rPr>
          <w:rFonts w:ascii="Times New Roman" w:hAnsi="Times New Roman" w:cs="Times New Roman"/>
        </w:rPr>
      </w:pPr>
    </w:p>
    <w:p w14:paraId="78B95B41" w14:textId="77777777" w:rsidR="00300E04" w:rsidRPr="00300E04" w:rsidRDefault="00300E04" w:rsidP="00300E04">
      <w:pPr>
        <w:rPr>
          <w:rFonts w:ascii="Times New Roman" w:hAnsi="Times New Roman" w:cs="Times New Roman"/>
        </w:rPr>
      </w:pPr>
    </w:p>
    <w:p w14:paraId="59E95799" w14:textId="77777777" w:rsidR="00300E04" w:rsidRPr="00300E04" w:rsidRDefault="00300E04" w:rsidP="00300E04">
      <w:pPr>
        <w:rPr>
          <w:rFonts w:ascii="Times New Roman" w:hAnsi="Times New Roman" w:cs="Times New Roman"/>
        </w:rPr>
      </w:pPr>
    </w:p>
    <w:p w14:paraId="1074F41D" w14:textId="77777777" w:rsidR="00300E04" w:rsidRPr="00300E04" w:rsidRDefault="00300E04" w:rsidP="00300E04">
      <w:pPr>
        <w:rPr>
          <w:rFonts w:ascii="Times New Roman" w:hAnsi="Times New Roman" w:cs="Times New Roman"/>
        </w:rPr>
      </w:pPr>
    </w:p>
    <w:p w14:paraId="469F848A" w14:textId="77777777" w:rsidR="00300E04" w:rsidRPr="00300E04" w:rsidRDefault="00300E04" w:rsidP="00300E04">
      <w:pPr>
        <w:rPr>
          <w:rFonts w:ascii="Times New Roman" w:hAnsi="Times New Roman" w:cs="Times New Roman"/>
        </w:rPr>
      </w:pPr>
    </w:p>
    <w:p w14:paraId="24A6CAEC" w14:textId="77777777" w:rsidR="00300E04" w:rsidRPr="00300E04" w:rsidRDefault="00300E04" w:rsidP="00300E04">
      <w:pPr>
        <w:rPr>
          <w:rFonts w:ascii="Times New Roman" w:hAnsi="Times New Roman" w:cs="Times New Roman"/>
        </w:rPr>
      </w:pPr>
    </w:p>
    <w:p w14:paraId="42F5F8F0" w14:textId="77777777" w:rsidR="00300E04" w:rsidRPr="00300E04" w:rsidRDefault="00300E04" w:rsidP="00300E04">
      <w:pPr>
        <w:rPr>
          <w:rFonts w:ascii="Times New Roman" w:hAnsi="Times New Roman" w:cs="Times New Roman"/>
        </w:rPr>
      </w:pPr>
    </w:p>
    <w:p w14:paraId="6E18C270" w14:textId="77777777" w:rsidR="00300E04" w:rsidRPr="00300E04" w:rsidRDefault="00300E04" w:rsidP="00300E04">
      <w:pPr>
        <w:rPr>
          <w:rFonts w:ascii="Times New Roman" w:hAnsi="Times New Roman" w:cs="Times New Roman"/>
        </w:rPr>
      </w:pPr>
    </w:p>
    <w:p w14:paraId="53952207" w14:textId="77777777" w:rsidR="00300E04" w:rsidRPr="00300E04" w:rsidRDefault="00300E04" w:rsidP="00300E04">
      <w:pPr>
        <w:rPr>
          <w:rFonts w:ascii="Times New Roman" w:hAnsi="Times New Roman" w:cs="Times New Roman"/>
        </w:rPr>
      </w:pPr>
    </w:p>
    <w:p w14:paraId="1901CFD1" w14:textId="77777777" w:rsidR="00300E04" w:rsidRDefault="00300E04" w:rsidP="00300E04">
      <w:pPr>
        <w:rPr>
          <w:rFonts w:ascii="Times New Roman" w:hAnsi="Times New Roman" w:cs="Times New Roman"/>
        </w:rPr>
      </w:pPr>
    </w:p>
    <w:p w14:paraId="6EE258E3" w14:textId="7C78DF97" w:rsidR="00300E04" w:rsidRDefault="00300E04" w:rsidP="00300E04">
      <w:pPr>
        <w:tabs>
          <w:tab w:val="left" w:pos="8170"/>
        </w:tabs>
        <w:rPr>
          <w:rFonts w:ascii="Times New Roman" w:hAnsi="Times New Roman" w:cs="Times New Roman"/>
        </w:rPr>
      </w:pPr>
      <w:r>
        <w:rPr>
          <w:rFonts w:ascii="Times New Roman" w:hAnsi="Times New Roman" w:cs="Times New Roman"/>
        </w:rPr>
        <w:tab/>
      </w:r>
    </w:p>
    <w:p w14:paraId="1B3C9082" w14:textId="77777777" w:rsidR="00300E04" w:rsidRDefault="00300E04" w:rsidP="00300E04">
      <w:pPr>
        <w:tabs>
          <w:tab w:val="left" w:pos="8170"/>
        </w:tabs>
        <w:rPr>
          <w:rFonts w:ascii="Times New Roman" w:hAnsi="Times New Roman" w:cs="Times New Roman"/>
        </w:rPr>
      </w:pPr>
    </w:p>
    <w:p w14:paraId="456FB23A" w14:textId="77777777" w:rsidR="00300E04" w:rsidRDefault="00300E04" w:rsidP="00300E04">
      <w:pPr>
        <w:tabs>
          <w:tab w:val="left" w:pos="8170"/>
        </w:tabs>
        <w:rPr>
          <w:rFonts w:ascii="Times New Roman" w:hAnsi="Times New Roman" w:cs="Times New Roman"/>
        </w:rPr>
      </w:pPr>
    </w:p>
    <w:p w14:paraId="346967C4" w14:textId="77777777" w:rsidR="00300E04" w:rsidRDefault="00300E04" w:rsidP="00300E04">
      <w:pPr>
        <w:tabs>
          <w:tab w:val="left" w:pos="8170"/>
        </w:tabs>
        <w:rPr>
          <w:rFonts w:ascii="Times New Roman" w:hAnsi="Times New Roman" w:cs="Times New Roman"/>
        </w:rPr>
      </w:pPr>
    </w:p>
    <w:p w14:paraId="35712651" w14:textId="4B96A042" w:rsidR="00300E04" w:rsidRPr="00B3106D" w:rsidRDefault="00300E04" w:rsidP="00B3106D">
      <w:pPr>
        <w:pStyle w:val="ListParagraph"/>
        <w:numPr>
          <w:ilvl w:val="0"/>
          <w:numId w:val="1"/>
        </w:numPr>
        <w:jc w:val="both"/>
        <w:rPr>
          <w:rFonts w:ascii="Times New Roman" w:hAnsi="Times New Roman" w:cs="Times New Roman"/>
          <w:b/>
          <w:bCs/>
          <w:sz w:val="32"/>
          <w:szCs w:val="32"/>
          <w:u w:val="single"/>
        </w:rPr>
      </w:pPr>
      <w:r w:rsidRPr="00B3106D">
        <w:rPr>
          <w:rFonts w:ascii="Times New Roman" w:hAnsi="Times New Roman" w:cs="Times New Roman"/>
          <w:b/>
          <w:bCs/>
          <w:sz w:val="32"/>
          <w:szCs w:val="32"/>
          <w:u w:val="single"/>
        </w:rPr>
        <w:lastRenderedPageBreak/>
        <w:t>EDA-EXPLORATORY DATA ANALYSIS</w:t>
      </w:r>
    </w:p>
    <w:p w14:paraId="051BA56B" w14:textId="3D27C11B" w:rsidR="00300E04" w:rsidRDefault="00300E04" w:rsidP="00300E04">
      <w:pPr>
        <w:jc w:val="both"/>
        <w:rPr>
          <w:rFonts w:ascii="Times New Roman" w:hAnsi="Times New Roman" w:cs="Times New Roman"/>
          <w:sz w:val="28"/>
          <w:szCs w:val="28"/>
        </w:rPr>
      </w:pPr>
      <w:r w:rsidRPr="00300E04">
        <w:rPr>
          <w:rFonts w:ascii="Times New Roman" w:hAnsi="Times New Roman" w:cs="Times New Roman"/>
          <w:sz w:val="28"/>
          <w:szCs w:val="28"/>
        </w:rPr>
        <w:t xml:space="preserve">Exploratory Data Analysis (EDA) is performed by converting the Spark </w:t>
      </w:r>
      <w:r w:rsidRPr="00300E04">
        <w:rPr>
          <w:rFonts w:ascii="Times New Roman" w:hAnsi="Times New Roman" w:cs="Times New Roman"/>
          <w:sz w:val="28"/>
          <w:szCs w:val="28"/>
        </w:rPr>
        <w:t>Data Frame</w:t>
      </w:r>
      <w:r w:rsidRPr="00300E04">
        <w:rPr>
          <w:rFonts w:ascii="Times New Roman" w:hAnsi="Times New Roman" w:cs="Times New Roman"/>
          <w:sz w:val="28"/>
          <w:szCs w:val="28"/>
        </w:rPr>
        <w:t xml:space="preserve"> into Pandas and using various visualizations to understand market capitalization trends. Plots such as histograms, bar charts, scatter plots, boxplots, violin plots, and pie charts help identify distribution patterns, top banks, outliers, and cumulative market share. This step provides meaningful insights into how market cap values vary across global banks.</w:t>
      </w:r>
    </w:p>
    <w:p w14:paraId="1F95FA8E" w14:textId="37C0B92F" w:rsidR="00B3106D" w:rsidRDefault="00B3106D" w:rsidP="00300E04">
      <w:pPr>
        <w:jc w:val="both"/>
        <w:rPr>
          <w:rFonts w:ascii="Times New Roman" w:hAnsi="Times New Roman" w:cs="Times New Roman"/>
          <w:noProof/>
          <w:sz w:val="28"/>
          <w:szCs w:val="28"/>
        </w:rPr>
      </w:pPr>
      <w:r>
        <w:rPr>
          <w:rFonts w:ascii="Times New Roman" w:hAnsi="Times New Roman" w:cs="Times New Roman"/>
          <w:noProof/>
          <w:sz w:val="28"/>
          <w:szCs w:val="28"/>
        </w:rPr>
        <w:drawing>
          <wp:anchor distT="0" distB="0" distL="114300" distR="114300" simplePos="0" relativeHeight="251670528" behindDoc="1" locked="0" layoutInCell="1" allowOverlap="1" wp14:anchorId="4F6B5BA0" wp14:editId="43337556">
            <wp:simplePos x="0" y="0"/>
            <wp:positionH relativeFrom="margin">
              <wp:posOffset>-673100</wp:posOffset>
            </wp:positionH>
            <wp:positionV relativeFrom="paragraph">
              <wp:posOffset>361315</wp:posOffset>
            </wp:positionV>
            <wp:extent cx="3860800" cy="2451100"/>
            <wp:effectExtent l="19050" t="19050" r="25400" b="25400"/>
            <wp:wrapNone/>
            <wp:docPr id="279556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56491" name="Picture 279556491"/>
                    <pic:cNvPicPr/>
                  </pic:nvPicPr>
                  <pic:blipFill rotWithShape="1">
                    <a:blip r:embed="rId15" cstate="print">
                      <a:extLst>
                        <a:ext uri="{28A0092B-C50C-407E-A947-70E740481C1C}">
                          <a14:useLocalDpi xmlns:a14="http://schemas.microsoft.com/office/drawing/2010/main" val="0"/>
                        </a:ext>
                      </a:extLst>
                    </a:blip>
                    <a:srcRect l="15279" t="23931" r="19764" b="10086"/>
                    <a:stretch>
                      <a:fillRect/>
                    </a:stretch>
                  </pic:blipFill>
                  <pic:spPr bwMode="auto">
                    <a:xfrm>
                      <a:off x="0" y="0"/>
                      <a:ext cx="3860800" cy="24511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D49845" w14:textId="778D23CB" w:rsidR="00300E04" w:rsidRPr="00300E04" w:rsidRDefault="00B3106D" w:rsidP="00300E0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1552" behindDoc="1" locked="0" layoutInCell="1" allowOverlap="1" wp14:anchorId="62B8D5F0" wp14:editId="1333BF02">
            <wp:simplePos x="0" y="0"/>
            <wp:positionH relativeFrom="column">
              <wp:posOffset>3251200</wp:posOffset>
            </wp:positionH>
            <wp:positionV relativeFrom="paragraph">
              <wp:posOffset>257810</wp:posOffset>
            </wp:positionV>
            <wp:extent cx="3390900" cy="2114550"/>
            <wp:effectExtent l="19050" t="19050" r="19050" b="19050"/>
            <wp:wrapNone/>
            <wp:docPr id="1592020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20389" name="Picture 1592020389"/>
                    <pic:cNvPicPr/>
                  </pic:nvPicPr>
                  <pic:blipFill rotWithShape="1">
                    <a:blip r:embed="rId16" cstate="print">
                      <a:extLst>
                        <a:ext uri="{28A0092B-C50C-407E-A947-70E740481C1C}">
                          <a14:useLocalDpi xmlns:a14="http://schemas.microsoft.com/office/drawing/2010/main" val="0"/>
                        </a:ext>
                      </a:extLst>
                    </a:blip>
                    <a:srcRect l="16880" t="25299" r="26069" b="17778"/>
                    <a:stretch>
                      <a:fillRect/>
                    </a:stretch>
                  </pic:blipFill>
                  <pic:spPr bwMode="auto">
                    <a:xfrm>
                      <a:off x="0" y="0"/>
                      <a:ext cx="3390900" cy="21145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4255D5" w14:textId="5F850754" w:rsidR="00B3106D" w:rsidRDefault="00B3106D" w:rsidP="00300E04">
      <w:pPr>
        <w:tabs>
          <w:tab w:val="left" w:pos="8170"/>
        </w:tabs>
        <w:rPr>
          <w:rFonts w:ascii="Times New Roman" w:hAnsi="Times New Roman" w:cs="Times New Roman"/>
        </w:rPr>
      </w:pPr>
    </w:p>
    <w:p w14:paraId="7B1C8A2A" w14:textId="27917C67" w:rsidR="00B3106D" w:rsidRDefault="00B3106D" w:rsidP="00300E04">
      <w:pPr>
        <w:tabs>
          <w:tab w:val="left" w:pos="8170"/>
        </w:tabs>
        <w:rPr>
          <w:rFonts w:ascii="Times New Roman" w:hAnsi="Times New Roman" w:cs="Times New Roman"/>
        </w:rPr>
      </w:pPr>
    </w:p>
    <w:p w14:paraId="7DB5AED2" w14:textId="1A7FAB0A" w:rsidR="00B3106D" w:rsidRDefault="00B3106D" w:rsidP="00300E04">
      <w:pPr>
        <w:tabs>
          <w:tab w:val="left" w:pos="8170"/>
        </w:tabs>
        <w:rPr>
          <w:rFonts w:ascii="Times New Roman" w:hAnsi="Times New Roman" w:cs="Times New Roman"/>
        </w:rPr>
      </w:pPr>
    </w:p>
    <w:p w14:paraId="39F997B1" w14:textId="1DA52D0F" w:rsidR="00B3106D" w:rsidRDefault="00B3106D" w:rsidP="00300E04">
      <w:pPr>
        <w:tabs>
          <w:tab w:val="left" w:pos="8170"/>
        </w:tabs>
        <w:rPr>
          <w:rFonts w:ascii="Times New Roman" w:hAnsi="Times New Roman" w:cs="Times New Roman"/>
        </w:rPr>
      </w:pPr>
    </w:p>
    <w:p w14:paraId="436BC1BE" w14:textId="57041FBC" w:rsidR="00B3106D" w:rsidRDefault="00B3106D" w:rsidP="00300E04">
      <w:pPr>
        <w:tabs>
          <w:tab w:val="left" w:pos="8170"/>
        </w:tabs>
        <w:rPr>
          <w:rFonts w:ascii="Times New Roman" w:hAnsi="Times New Roman" w:cs="Times New Roman"/>
        </w:rPr>
      </w:pPr>
    </w:p>
    <w:p w14:paraId="157D3998" w14:textId="2FA7A9C1" w:rsidR="00B3106D" w:rsidRDefault="00B3106D" w:rsidP="00300E04">
      <w:pPr>
        <w:tabs>
          <w:tab w:val="left" w:pos="8170"/>
        </w:tabs>
        <w:rPr>
          <w:rFonts w:ascii="Times New Roman" w:hAnsi="Times New Roman" w:cs="Times New Roman"/>
        </w:rPr>
      </w:pPr>
    </w:p>
    <w:p w14:paraId="13543F6F" w14:textId="6539F833" w:rsidR="00B3106D" w:rsidRDefault="00B3106D" w:rsidP="00300E04">
      <w:pPr>
        <w:tabs>
          <w:tab w:val="left" w:pos="8170"/>
        </w:tabs>
        <w:rPr>
          <w:rFonts w:ascii="Times New Roman" w:hAnsi="Times New Roman" w:cs="Times New Roman"/>
        </w:rPr>
      </w:pPr>
    </w:p>
    <w:p w14:paraId="341C21A2" w14:textId="7C243340" w:rsidR="00B3106D" w:rsidRDefault="00B3106D" w:rsidP="00300E04">
      <w:pPr>
        <w:tabs>
          <w:tab w:val="left" w:pos="8170"/>
        </w:tabs>
        <w:rPr>
          <w:rFonts w:ascii="Times New Roman" w:hAnsi="Times New Roman" w:cs="Times New Roman"/>
        </w:rPr>
      </w:pPr>
      <w:r>
        <w:rPr>
          <w:rFonts w:ascii="Times New Roman" w:hAnsi="Times New Roman" w:cs="Times New Roman"/>
          <w:noProof/>
          <w:sz w:val="28"/>
          <w:szCs w:val="28"/>
        </w:rPr>
        <w:drawing>
          <wp:anchor distT="0" distB="0" distL="114300" distR="114300" simplePos="0" relativeHeight="251672576" behindDoc="1" locked="0" layoutInCell="1" allowOverlap="1" wp14:anchorId="139626DB" wp14:editId="4F79EADB">
            <wp:simplePos x="0" y="0"/>
            <wp:positionH relativeFrom="column">
              <wp:posOffset>-387350</wp:posOffset>
            </wp:positionH>
            <wp:positionV relativeFrom="paragraph">
              <wp:posOffset>330835</wp:posOffset>
            </wp:positionV>
            <wp:extent cx="2990850" cy="2764979"/>
            <wp:effectExtent l="19050" t="19050" r="19050" b="16510"/>
            <wp:wrapNone/>
            <wp:docPr id="1837479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79222" name="Picture 1837479222"/>
                    <pic:cNvPicPr/>
                  </pic:nvPicPr>
                  <pic:blipFill rotWithShape="1">
                    <a:blip r:embed="rId17" cstate="print">
                      <a:extLst>
                        <a:ext uri="{28A0092B-C50C-407E-A947-70E740481C1C}">
                          <a14:useLocalDpi xmlns:a14="http://schemas.microsoft.com/office/drawing/2010/main" val="0"/>
                        </a:ext>
                      </a:extLst>
                    </a:blip>
                    <a:srcRect l="29594" t="17607" r="29381" b="21709"/>
                    <a:stretch>
                      <a:fillRect/>
                    </a:stretch>
                  </pic:blipFill>
                  <pic:spPr bwMode="auto">
                    <a:xfrm>
                      <a:off x="0" y="0"/>
                      <a:ext cx="2990850" cy="2764979"/>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EB8299" w14:textId="7BF3A19A" w:rsidR="00B3106D" w:rsidRDefault="00B3106D" w:rsidP="00300E04">
      <w:pPr>
        <w:tabs>
          <w:tab w:val="left" w:pos="8170"/>
        </w:tabs>
        <w:rPr>
          <w:rFonts w:ascii="Times New Roman" w:hAnsi="Times New Roman" w:cs="Times New Roman"/>
        </w:rPr>
      </w:pPr>
      <w:r>
        <w:rPr>
          <w:rFonts w:ascii="Times New Roman" w:hAnsi="Times New Roman" w:cs="Times New Roman"/>
          <w:noProof/>
          <w:sz w:val="28"/>
          <w:szCs w:val="28"/>
        </w:rPr>
        <w:drawing>
          <wp:anchor distT="0" distB="0" distL="114300" distR="114300" simplePos="0" relativeHeight="251673600" behindDoc="1" locked="0" layoutInCell="1" allowOverlap="1" wp14:anchorId="2C58B43D" wp14:editId="29A58F5F">
            <wp:simplePos x="0" y="0"/>
            <wp:positionH relativeFrom="column">
              <wp:posOffset>3073399</wp:posOffset>
            </wp:positionH>
            <wp:positionV relativeFrom="paragraph">
              <wp:posOffset>84455</wp:posOffset>
            </wp:positionV>
            <wp:extent cx="3092711" cy="2724150"/>
            <wp:effectExtent l="19050" t="19050" r="12700" b="19050"/>
            <wp:wrapNone/>
            <wp:docPr id="1354134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34660" name="Picture 1354134660"/>
                    <pic:cNvPicPr/>
                  </pic:nvPicPr>
                  <pic:blipFill rotWithShape="1">
                    <a:blip r:embed="rId18" cstate="print">
                      <a:extLst>
                        <a:ext uri="{28A0092B-C50C-407E-A947-70E740481C1C}">
                          <a14:useLocalDpi xmlns:a14="http://schemas.microsoft.com/office/drawing/2010/main" val="0"/>
                        </a:ext>
                      </a:extLst>
                    </a:blip>
                    <a:srcRect l="28633" t="27351" r="30128" b="14530"/>
                    <a:stretch>
                      <a:fillRect/>
                    </a:stretch>
                  </pic:blipFill>
                  <pic:spPr bwMode="auto">
                    <a:xfrm>
                      <a:off x="0" y="0"/>
                      <a:ext cx="3103486" cy="2733641"/>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10A357" w14:textId="6EAB73FF" w:rsidR="00B3106D" w:rsidRDefault="00B3106D" w:rsidP="00300E04">
      <w:pPr>
        <w:tabs>
          <w:tab w:val="left" w:pos="8170"/>
        </w:tabs>
        <w:rPr>
          <w:rFonts w:ascii="Times New Roman" w:hAnsi="Times New Roman" w:cs="Times New Roman"/>
        </w:rPr>
      </w:pPr>
    </w:p>
    <w:p w14:paraId="100FB506" w14:textId="2D05A9DA" w:rsidR="00B3106D" w:rsidRDefault="00B3106D" w:rsidP="00300E04">
      <w:pPr>
        <w:tabs>
          <w:tab w:val="left" w:pos="8170"/>
        </w:tabs>
        <w:rPr>
          <w:rFonts w:ascii="Times New Roman" w:hAnsi="Times New Roman" w:cs="Times New Roman"/>
          <w:noProof/>
          <w:sz w:val="28"/>
          <w:szCs w:val="28"/>
        </w:rPr>
      </w:pPr>
    </w:p>
    <w:p w14:paraId="5B5D01F8" w14:textId="4DF6F236" w:rsidR="00B3106D" w:rsidRDefault="00B3106D" w:rsidP="00300E04">
      <w:pPr>
        <w:tabs>
          <w:tab w:val="left" w:pos="8170"/>
        </w:tabs>
        <w:rPr>
          <w:rFonts w:ascii="Times New Roman" w:hAnsi="Times New Roman" w:cs="Times New Roman"/>
          <w:noProof/>
          <w:sz w:val="28"/>
          <w:szCs w:val="28"/>
        </w:rPr>
      </w:pPr>
    </w:p>
    <w:p w14:paraId="41286574" w14:textId="77777777" w:rsidR="00B3106D" w:rsidRDefault="00B3106D" w:rsidP="00300E04">
      <w:pPr>
        <w:tabs>
          <w:tab w:val="left" w:pos="8170"/>
        </w:tabs>
        <w:rPr>
          <w:rFonts w:ascii="Times New Roman" w:hAnsi="Times New Roman" w:cs="Times New Roman"/>
          <w:noProof/>
          <w:sz w:val="28"/>
          <w:szCs w:val="28"/>
        </w:rPr>
      </w:pPr>
    </w:p>
    <w:p w14:paraId="7ABE7A31" w14:textId="563358DA" w:rsidR="00B3106D" w:rsidRDefault="00B3106D" w:rsidP="00300E04">
      <w:pPr>
        <w:tabs>
          <w:tab w:val="left" w:pos="8170"/>
        </w:tabs>
        <w:rPr>
          <w:rFonts w:ascii="Times New Roman" w:hAnsi="Times New Roman" w:cs="Times New Roman"/>
        </w:rPr>
      </w:pPr>
    </w:p>
    <w:p w14:paraId="792F9BFE" w14:textId="15C1CDF5" w:rsidR="00B3106D" w:rsidRDefault="00B3106D" w:rsidP="00300E04">
      <w:pPr>
        <w:tabs>
          <w:tab w:val="left" w:pos="8170"/>
        </w:tabs>
        <w:rPr>
          <w:rFonts w:ascii="Times New Roman" w:hAnsi="Times New Roman" w:cs="Times New Roman"/>
        </w:rPr>
      </w:pPr>
    </w:p>
    <w:p w14:paraId="7DED8A54" w14:textId="6F544E7E" w:rsidR="00B3106D" w:rsidRDefault="00B3106D" w:rsidP="00300E04">
      <w:pPr>
        <w:tabs>
          <w:tab w:val="left" w:pos="8170"/>
        </w:tabs>
        <w:rPr>
          <w:rFonts w:ascii="Times New Roman" w:hAnsi="Times New Roman" w:cs="Times New Roman"/>
        </w:rPr>
      </w:pPr>
    </w:p>
    <w:p w14:paraId="72C52BE7" w14:textId="38E65A76" w:rsidR="00B3106D" w:rsidRDefault="00B3106D" w:rsidP="00300E04">
      <w:pPr>
        <w:tabs>
          <w:tab w:val="left" w:pos="8170"/>
        </w:tabs>
        <w:rPr>
          <w:rFonts w:ascii="Times New Roman" w:hAnsi="Times New Roman" w:cs="Times New Roman"/>
        </w:rPr>
      </w:pPr>
    </w:p>
    <w:p w14:paraId="4E0F4F37" w14:textId="4F7397A7" w:rsidR="00B3106D" w:rsidRDefault="00B3106D" w:rsidP="00300E04">
      <w:pPr>
        <w:tabs>
          <w:tab w:val="left" w:pos="8170"/>
        </w:tabs>
        <w:rPr>
          <w:rFonts w:ascii="Times New Roman" w:hAnsi="Times New Roman" w:cs="Times New Roman"/>
        </w:rPr>
      </w:pPr>
    </w:p>
    <w:p w14:paraId="739697DF" w14:textId="4E4B60DF" w:rsidR="00B3106D" w:rsidRDefault="00B3106D" w:rsidP="00300E04">
      <w:pPr>
        <w:tabs>
          <w:tab w:val="left" w:pos="8170"/>
        </w:tabs>
        <w:rPr>
          <w:rFonts w:ascii="Times New Roman" w:hAnsi="Times New Roman" w:cs="Times New Roman"/>
        </w:rPr>
      </w:pPr>
      <w:r>
        <w:rPr>
          <w:rFonts w:ascii="Times New Roman" w:hAnsi="Times New Roman" w:cs="Times New Roman"/>
          <w:noProof/>
          <w:sz w:val="28"/>
          <w:szCs w:val="28"/>
        </w:rPr>
        <w:lastRenderedPageBreak/>
        <w:drawing>
          <wp:anchor distT="0" distB="0" distL="114300" distR="114300" simplePos="0" relativeHeight="251675648" behindDoc="1" locked="0" layoutInCell="1" allowOverlap="1" wp14:anchorId="70EFF79B" wp14:editId="0291ACF9">
            <wp:simplePos x="0" y="0"/>
            <wp:positionH relativeFrom="column">
              <wp:posOffset>2743200</wp:posOffset>
            </wp:positionH>
            <wp:positionV relativeFrom="paragraph">
              <wp:posOffset>40005</wp:posOffset>
            </wp:positionV>
            <wp:extent cx="2495550" cy="1689100"/>
            <wp:effectExtent l="19050" t="19050" r="19050" b="25400"/>
            <wp:wrapNone/>
            <wp:docPr id="1679596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96395" name="Picture 1679596395"/>
                    <pic:cNvPicPr/>
                  </pic:nvPicPr>
                  <pic:blipFill rotWithShape="1">
                    <a:blip r:embed="rId19" cstate="print">
                      <a:extLst>
                        <a:ext uri="{28A0092B-C50C-407E-A947-70E740481C1C}">
                          <a14:useLocalDpi xmlns:a14="http://schemas.microsoft.com/office/drawing/2010/main" val="0"/>
                        </a:ext>
                      </a:extLst>
                    </a:blip>
                    <a:srcRect l="29594" t="26324" r="28419" b="28205"/>
                    <a:stretch>
                      <a:fillRect/>
                    </a:stretch>
                  </pic:blipFill>
                  <pic:spPr bwMode="auto">
                    <a:xfrm>
                      <a:off x="0" y="0"/>
                      <a:ext cx="2495550" cy="16891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74624" behindDoc="1" locked="0" layoutInCell="1" allowOverlap="1" wp14:anchorId="1DE7EFBD" wp14:editId="43FE01A3">
            <wp:simplePos x="0" y="0"/>
            <wp:positionH relativeFrom="column">
              <wp:posOffset>-298450</wp:posOffset>
            </wp:positionH>
            <wp:positionV relativeFrom="paragraph">
              <wp:posOffset>8255</wp:posOffset>
            </wp:positionV>
            <wp:extent cx="2508250" cy="1790700"/>
            <wp:effectExtent l="19050" t="19050" r="25400" b="19050"/>
            <wp:wrapNone/>
            <wp:docPr id="11058092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09258" name="Picture 1105809258"/>
                    <pic:cNvPicPr/>
                  </pic:nvPicPr>
                  <pic:blipFill rotWithShape="1">
                    <a:blip r:embed="rId20" cstate="print">
                      <a:extLst>
                        <a:ext uri="{28A0092B-C50C-407E-A947-70E740481C1C}">
                          <a14:useLocalDpi xmlns:a14="http://schemas.microsoft.com/office/drawing/2010/main" val="0"/>
                        </a:ext>
                      </a:extLst>
                    </a:blip>
                    <a:srcRect l="29166" t="28376" r="28633" b="23419"/>
                    <a:stretch>
                      <a:fillRect/>
                    </a:stretch>
                  </pic:blipFill>
                  <pic:spPr bwMode="auto">
                    <a:xfrm>
                      <a:off x="0" y="0"/>
                      <a:ext cx="2508250" cy="17907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D99CC3" w14:textId="4456194F" w:rsidR="00B3106D" w:rsidRDefault="00B3106D" w:rsidP="00300E04">
      <w:pPr>
        <w:tabs>
          <w:tab w:val="left" w:pos="8170"/>
        </w:tabs>
        <w:rPr>
          <w:rFonts w:ascii="Times New Roman" w:hAnsi="Times New Roman" w:cs="Times New Roman"/>
        </w:rPr>
      </w:pPr>
    </w:p>
    <w:p w14:paraId="3F9DABD9" w14:textId="2A640FD4" w:rsidR="00B3106D" w:rsidRDefault="00B3106D" w:rsidP="00300E04">
      <w:pPr>
        <w:tabs>
          <w:tab w:val="left" w:pos="8170"/>
        </w:tabs>
        <w:rPr>
          <w:rFonts w:ascii="Times New Roman" w:hAnsi="Times New Roman" w:cs="Times New Roman"/>
        </w:rPr>
      </w:pPr>
    </w:p>
    <w:p w14:paraId="243011B6" w14:textId="404F7790" w:rsidR="00B3106D" w:rsidRDefault="00B3106D" w:rsidP="00300E04">
      <w:pPr>
        <w:tabs>
          <w:tab w:val="left" w:pos="8170"/>
        </w:tabs>
        <w:rPr>
          <w:rFonts w:ascii="Times New Roman" w:hAnsi="Times New Roman" w:cs="Times New Roman"/>
        </w:rPr>
      </w:pPr>
    </w:p>
    <w:p w14:paraId="5CC96694" w14:textId="696860C0" w:rsidR="00300E04" w:rsidRDefault="00300E04" w:rsidP="00300E04">
      <w:pPr>
        <w:tabs>
          <w:tab w:val="left" w:pos="8170"/>
        </w:tabs>
        <w:rPr>
          <w:rFonts w:ascii="Times New Roman" w:hAnsi="Times New Roman" w:cs="Times New Roman"/>
        </w:rPr>
      </w:pPr>
    </w:p>
    <w:p w14:paraId="0E10F2EC" w14:textId="48FB0F41" w:rsidR="00B3106D" w:rsidRDefault="00B3106D" w:rsidP="00B3106D">
      <w:pPr>
        <w:rPr>
          <w:rFonts w:ascii="Times New Roman" w:hAnsi="Times New Roman" w:cs="Times New Roman"/>
          <w:noProof/>
          <w:sz w:val="28"/>
          <w:szCs w:val="28"/>
        </w:rPr>
      </w:pPr>
    </w:p>
    <w:p w14:paraId="7DF812AC" w14:textId="7CFB1A30" w:rsidR="00B3106D" w:rsidRDefault="00B3106D" w:rsidP="00B3106D">
      <w:pPr>
        <w:rPr>
          <w:rFonts w:ascii="Times New Roman" w:hAnsi="Times New Roman" w:cs="Times New Roman"/>
          <w:noProof/>
          <w:sz w:val="28"/>
          <w:szCs w:val="28"/>
        </w:rPr>
      </w:pPr>
    </w:p>
    <w:p w14:paraId="013F9EAD" w14:textId="2F8F0DA1" w:rsidR="00B3106D" w:rsidRDefault="00B3106D" w:rsidP="00B3106D">
      <w:pPr>
        <w:rPr>
          <w:rFonts w:ascii="Times New Roman" w:hAnsi="Times New Roman" w:cs="Times New Roman"/>
          <w:noProof/>
          <w:sz w:val="28"/>
          <w:szCs w:val="28"/>
        </w:rPr>
      </w:pPr>
      <w:r>
        <w:rPr>
          <w:rFonts w:ascii="Times New Roman" w:hAnsi="Times New Roman" w:cs="Times New Roman"/>
          <w:noProof/>
          <w:sz w:val="28"/>
          <w:szCs w:val="28"/>
        </w:rPr>
        <w:drawing>
          <wp:anchor distT="0" distB="0" distL="114300" distR="114300" simplePos="0" relativeHeight="251677696" behindDoc="1" locked="0" layoutInCell="1" allowOverlap="1" wp14:anchorId="4DEC7F0B" wp14:editId="4DCCC713">
            <wp:simplePos x="0" y="0"/>
            <wp:positionH relativeFrom="column">
              <wp:posOffset>2743200</wp:posOffset>
            </wp:positionH>
            <wp:positionV relativeFrom="paragraph">
              <wp:posOffset>164465</wp:posOffset>
            </wp:positionV>
            <wp:extent cx="2393950" cy="2120900"/>
            <wp:effectExtent l="19050" t="19050" r="25400" b="12700"/>
            <wp:wrapNone/>
            <wp:docPr id="11392120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12035" name="Picture 1139212035"/>
                    <pic:cNvPicPr/>
                  </pic:nvPicPr>
                  <pic:blipFill rotWithShape="1">
                    <a:blip r:embed="rId21" cstate="print">
                      <a:extLst>
                        <a:ext uri="{28A0092B-C50C-407E-A947-70E740481C1C}">
                          <a14:useLocalDpi xmlns:a14="http://schemas.microsoft.com/office/drawing/2010/main" val="0"/>
                        </a:ext>
                      </a:extLst>
                    </a:blip>
                    <a:srcRect l="28633" t="30598" r="31090" b="12308"/>
                    <a:stretch>
                      <a:fillRect/>
                    </a:stretch>
                  </pic:blipFill>
                  <pic:spPr bwMode="auto">
                    <a:xfrm>
                      <a:off x="0" y="0"/>
                      <a:ext cx="2393950" cy="21209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76672" behindDoc="1" locked="0" layoutInCell="1" allowOverlap="1" wp14:anchorId="5A6D96EC" wp14:editId="54975CB7">
            <wp:simplePos x="0" y="0"/>
            <wp:positionH relativeFrom="column">
              <wp:posOffset>-311150</wp:posOffset>
            </wp:positionH>
            <wp:positionV relativeFrom="paragraph">
              <wp:posOffset>107315</wp:posOffset>
            </wp:positionV>
            <wp:extent cx="2457450" cy="2228850"/>
            <wp:effectExtent l="19050" t="19050" r="19050" b="19050"/>
            <wp:wrapNone/>
            <wp:docPr id="178417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72826" name="Picture 1784172826"/>
                    <pic:cNvPicPr/>
                  </pic:nvPicPr>
                  <pic:blipFill rotWithShape="1">
                    <a:blip r:embed="rId22" cstate="print">
                      <a:extLst>
                        <a:ext uri="{28A0092B-C50C-407E-A947-70E740481C1C}">
                          <a14:useLocalDpi xmlns:a14="http://schemas.microsoft.com/office/drawing/2010/main" val="0"/>
                        </a:ext>
                      </a:extLst>
                    </a:blip>
                    <a:srcRect l="29060" t="21538" r="29594" b="18462"/>
                    <a:stretch>
                      <a:fillRect/>
                    </a:stretch>
                  </pic:blipFill>
                  <pic:spPr bwMode="auto">
                    <a:xfrm>
                      <a:off x="0" y="0"/>
                      <a:ext cx="2457450" cy="22288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27AB4B" w14:textId="64125D38" w:rsidR="00B3106D" w:rsidRDefault="00B3106D" w:rsidP="00B3106D">
      <w:pPr>
        <w:rPr>
          <w:rFonts w:ascii="Times New Roman" w:hAnsi="Times New Roman" w:cs="Times New Roman"/>
          <w:noProof/>
          <w:sz w:val="28"/>
          <w:szCs w:val="28"/>
        </w:rPr>
      </w:pPr>
    </w:p>
    <w:p w14:paraId="4171BD5E" w14:textId="07923964" w:rsidR="00B3106D" w:rsidRDefault="00B3106D" w:rsidP="00B3106D">
      <w:pPr>
        <w:rPr>
          <w:rFonts w:ascii="Times New Roman" w:hAnsi="Times New Roman" w:cs="Times New Roman"/>
        </w:rPr>
      </w:pPr>
    </w:p>
    <w:p w14:paraId="1F656ECE" w14:textId="77777777" w:rsidR="00B3106D" w:rsidRPr="00B3106D" w:rsidRDefault="00B3106D" w:rsidP="00B3106D">
      <w:pPr>
        <w:rPr>
          <w:rFonts w:ascii="Times New Roman" w:hAnsi="Times New Roman" w:cs="Times New Roman"/>
        </w:rPr>
      </w:pPr>
    </w:p>
    <w:p w14:paraId="68A58E83" w14:textId="77777777" w:rsidR="00B3106D" w:rsidRPr="00B3106D" w:rsidRDefault="00B3106D" w:rsidP="00B3106D">
      <w:pPr>
        <w:rPr>
          <w:rFonts w:ascii="Times New Roman" w:hAnsi="Times New Roman" w:cs="Times New Roman"/>
        </w:rPr>
      </w:pPr>
    </w:p>
    <w:p w14:paraId="220C2BF3" w14:textId="77777777" w:rsidR="00B3106D" w:rsidRPr="00B3106D" w:rsidRDefault="00B3106D" w:rsidP="00B3106D">
      <w:pPr>
        <w:rPr>
          <w:rFonts w:ascii="Times New Roman" w:hAnsi="Times New Roman" w:cs="Times New Roman"/>
        </w:rPr>
      </w:pPr>
    </w:p>
    <w:p w14:paraId="13CF9BF3" w14:textId="77777777" w:rsidR="00B3106D" w:rsidRPr="00B3106D" w:rsidRDefault="00B3106D" w:rsidP="00B3106D">
      <w:pPr>
        <w:rPr>
          <w:rFonts w:ascii="Times New Roman" w:hAnsi="Times New Roman" w:cs="Times New Roman"/>
        </w:rPr>
      </w:pPr>
    </w:p>
    <w:p w14:paraId="41963911" w14:textId="77777777" w:rsidR="00B3106D" w:rsidRPr="00B3106D" w:rsidRDefault="00B3106D" w:rsidP="00B3106D">
      <w:pPr>
        <w:rPr>
          <w:rFonts w:ascii="Times New Roman" w:hAnsi="Times New Roman" w:cs="Times New Roman"/>
        </w:rPr>
      </w:pPr>
    </w:p>
    <w:p w14:paraId="25BA66AC" w14:textId="0576B167" w:rsidR="00B3106D" w:rsidRDefault="00B3106D" w:rsidP="00B3106D">
      <w:pPr>
        <w:rPr>
          <w:rFonts w:ascii="Times New Roman" w:hAnsi="Times New Roman" w:cs="Times New Roman"/>
        </w:rPr>
      </w:pPr>
      <w:r>
        <w:rPr>
          <w:noProof/>
        </w:rPr>
        <w:drawing>
          <wp:anchor distT="0" distB="0" distL="114300" distR="114300" simplePos="0" relativeHeight="251679744" behindDoc="1" locked="0" layoutInCell="1" allowOverlap="1" wp14:anchorId="4D16E2B1" wp14:editId="1DBB7A10">
            <wp:simplePos x="0" y="0"/>
            <wp:positionH relativeFrom="column">
              <wp:posOffset>1479550</wp:posOffset>
            </wp:positionH>
            <wp:positionV relativeFrom="paragraph">
              <wp:posOffset>76835</wp:posOffset>
            </wp:positionV>
            <wp:extent cx="2495550" cy="2540000"/>
            <wp:effectExtent l="19050" t="19050" r="19050" b="12700"/>
            <wp:wrapNone/>
            <wp:docPr id="208430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02876" name=""/>
                    <pic:cNvPicPr/>
                  </pic:nvPicPr>
                  <pic:blipFill rotWithShape="1">
                    <a:blip r:embed="rId23"/>
                    <a:srcRect l="28098" t="21710" r="29915" b="9915"/>
                    <a:stretch>
                      <a:fillRect/>
                    </a:stretch>
                  </pic:blipFill>
                  <pic:spPr bwMode="auto">
                    <a:xfrm>
                      <a:off x="0" y="0"/>
                      <a:ext cx="2495550" cy="25400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97D4F7" w14:textId="23470694" w:rsidR="00B3106D" w:rsidRDefault="00B3106D" w:rsidP="00B3106D">
      <w:pPr>
        <w:tabs>
          <w:tab w:val="left" w:pos="2100"/>
        </w:tabs>
        <w:rPr>
          <w:noProof/>
        </w:rPr>
      </w:pPr>
    </w:p>
    <w:p w14:paraId="07227F04" w14:textId="0925AD51" w:rsidR="00B3106D" w:rsidRDefault="00B3106D" w:rsidP="00B3106D">
      <w:pPr>
        <w:tabs>
          <w:tab w:val="left" w:pos="2100"/>
        </w:tabs>
        <w:rPr>
          <w:rFonts w:ascii="Times New Roman" w:hAnsi="Times New Roman" w:cs="Times New Roman"/>
        </w:rPr>
      </w:pPr>
      <w:r>
        <w:rPr>
          <w:rFonts w:ascii="Times New Roman" w:hAnsi="Times New Roman" w:cs="Times New Roman"/>
        </w:rPr>
        <w:tab/>
      </w:r>
    </w:p>
    <w:p w14:paraId="73F0AEAA" w14:textId="77777777" w:rsidR="00B3106D" w:rsidRPr="00B3106D" w:rsidRDefault="00B3106D" w:rsidP="00B3106D">
      <w:pPr>
        <w:rPr>
          <w:rFonts w:ascii="Times New Roman" w:hAnsi="Times New Roman" w:cs="Times New Roman"/>
        </w:rPr>
      </w:pPr>
    </w:p>
    <w:p w14:paraId="2C7B64B9" w14:textId="77777777" w:rsidR="00B3106D" w:rsidRPr="00B3106D" w:rsidRDefault="00B3106D" w:rsidP="00B3106D">
      <w:pPr>
        <w:rPr>
          <w:rFonts w:ascii="Times New Roman" w:hAnsi="Times New Roman" w:cs="Times New Roman"/>
        </w:rPr>
      </w:pPr>
    </w:p>
    <w:p w14:paraId="1ED25A5D" w14:textId="77777777" w:rsidR="00B3106D" w:rsidRPr="00B3106D" w:rsidRDefault="00B3106D" w:rsidP="00B3106D">
      <w:pPr>
        <w:rPr>
          <w:rFonts w:ascii="Times New Roman" w:hAnsi="Times New Roman" w:cs="Times New Roman"/>
        </w:rPr>
      </w:pPr>
    </w:p>
    <w:p w14:paraId="0FC423AB" w14:textId="77777777" w:rsidR="00B3106D" w:rsidRPr="00B3106D" w:rsidRDefault="00B3106D" w:rsidP="00B3106D">
      <w:pPr>
        <w:rPr>
          <w:rFonts w:ascii="Times New Roman" w:hAnsi="Times New Roman" w:cs="Times New Roman"/>
        </w:rPr>
      </w:pPr>
    </w:p>
    <w:p w14:paraId="73D6A5A6" w14:textId="77777777" w:rsidR="00B3106D" w:rsidRPr="00B3106D" w:rsidRDefault="00B3106D" w:rsidP="00B3106D">
      <w:pPr>
        <w:rPr>
          <w:rFonts w:ascii="Times New Roman" w:hAnsi="Times New Roman" w:cs="Times New Roman"/>
        </w:rPr>
      </w:pPr>
    </w:p>
    <w:p w14:paraId="1B6A51C6" w14:textId="77777777" w:rsidR="00B3106D" w:rsidRPr="00B3106D" w:rsidRDefault="00B3106D" w:rsidP="00B3106D">
      <w:pPr>
        <w:rPr>
          <w:rFonts w:ascii="Times New Roman" w:hAnsi="Times New Roman" w:cs="Times New Roman"/>
        </w:rPr>
      </w:pPr>
    </w:p>
    <w:p w14:paraId="3682A7B9" w14:textId="77777777" w:rsidR="00B3106D" w:rsidRDefault="00B3106D" w:rsidP="00B3106D">
      <w:pPr>
        <w:rPr>
          <w:rFonts w:ascii="Times New Roman" w:hAnsi="Times New Roman" w:cs="Times New Roman"/>
        </w:rPr>
      </w:pPr>
    </w:p>
    <w:p w14:paraId="5B7BA9B2" w14:textId="77777777" w:rsidR="00B3106D" w:rsidRDefault="00B3106D" w:rsidP="00B3106D">
      <w:pPr>
        <w:tabs>
          <w:tab w:val="left" w:pos="5200"/>
        </w:tabs>
        <w:rPr>
          <w:rFonts w:ascii="Times New Roman" w:hAnsi="Times New Roman" w:cs="Times New Roman"/>
        </w:rPr>
      </w:pPr>
    </w:p>
    <w:p w14:paraId="795D0F39" w14:textId="2F7BCBBE" w:rsidR="00B3106D" w:rsidRPr="00B3106D" w:rsidRDefault="00B3106D" w:rsidP="00B3106D">
      <w:pPr>
        <w:pStyle w:val="ListParagraph"/>
        <w:numPr>
          <w:ilvl w:val="0"/>
          <w:numId w:val="1"/>
        </w:numPr>
        <w:jc w:val="both"/>
        <w:rPr>
          <w:rFonts w:ascii="Times New Roman" w:hAnsi="Times New Roman" w:cs="Times New Roman"/>
          <w:b/>
          <w:bCs/>
          <w:sz w:val="32"/>
          <w:szCs w:val="32"/>
          <w:u w:val="single"/>
        </w:rPr>
      </w:pPr>
      <w:r w:rsidRPr="00B3106D">
        <w:rPr>
          <w:rFonts w:ascii="Times New Roman" w:hAnsi="Times New Roman" w:cs="Times New Roman"/>
          <w:b/>
          <w:bCs/>
          <w:sz w:val="32"/>
          <w:szCs w:val="32"/>
          <w:u w:val="single"/>
        </w:rPr>
        <w:lastRenderedPageBreak/>
        <w:t>BANKING DATA ELT QUERYING</w:t>
      </w:r>
    </w:p>
    <w:p w14:paraId="0E5BF89B" w14:textId="7359212F" w:rsidR="00B3106D" w:rsidRDefault="00B3106D" w:rsidP="00B3106D">
      <w:pPr>
        <w:tabs>
          <w:tab w:val="left" w:pos="5200"/>
        </w:tabs>
        <w:rPr>
          <w:rFonts w:ascii="Times New Roman" w:hAnsi="Times New Roman" w:cs="Times New Roman"/>
        </w:rPr>
      </w:pPr>
      <w:r w:rsidRPr="00B3106D">
        <w:rPr>
          <w:rFonts w:ascii="Times New Roman" w:hAnsi="Times New Roman" w:cs="Times New Roman"/>
        </w:rPr>
        <w:t>This ETL &amp; querying phase computes advanced market-cap metrics — growth rates, consecutive-bank gaps, quartile and dominance scores — and classifies banks into market-share tiers and size segments. The results measure concentration, identify performance gaps, and feed visual summaries (charts and a dashboard) for actionable comparison and strategic insight.</w:t>
      </w:r>
    </w:p>
    <w:p w14:paraId="365B7635" w14:textId="3D5AECDA" w:rsidR="003D1A2D" w:rsidRDefault="003D1A2D" w:rsidP="00B3106D">
      <w:pPr>
        <w:tabs>
          <w:tab w:val="left" w:pos="5200"/>
        </w:tabs>
        <w:rPr>
          <w:noProof/>
        </w:rPr>
      </w:pPr>
      <w:r>
        <w:rPr>
          <w:noProof/>
        </w:rPr>
        <w:drawing>
          <wp:anchor distT="0" distB="0" distL="114300" distR="114300" simplePos="0" relativeHeight="251681792" behindDoc="1" locked="0" layoutInCell="1" allowOverlap="1" wp14:anchorId="01E14E0D" wp14:editId="1EBAF383">
            <wp:simplePos x="0" y="0"/>
            <wp:positionH relativeFrom="column">
              <wp:posOffset>-215900</wp:posOffset>
            </wp:positionH>
            <wp:positionV relativeFrom="paragraph">
              <wp:posOffset>123190</wp:posOffset>
            </wp:positionV>
            <wp:extent cx="2571750" cy="2813050"/>
            <wp:effectExtent l="19050" t="19050" r="19050" b="25400"/>
            <wp:wrapNone/>
            <wp:docPr id="69306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61470" name=""/>
                    <pic:cNvPicPr/>
                  </pic:nvPicPr>
                  <pic:blipFill rotWithShape="1">
                    <a:blip r:embed="rId24"/>
                    <a:srcRect l="27885" t="17949" r="28846" b="6325"/>
                    <a:stretch>
                      <a:fillRect/>
                    </a:stretch>
                  </pic:blipFill>
                  <pic:spPr bwMode="auto">
                    <a:xfrm>
                      <a:off x="0" y="0"/>
                      <a:ext cx="2571750" cy="28130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F5A7DE" w14:textId="26FB33E9" w:rsidR="003D1A2D" w:rsidRDefault="003D1A2D" w:rsidP="00B3106D">
      <w:pPr>
        <w:tabs>
          <w:tab w:val="left" w:pos="5200"/>
        </w:tabs>
        <w:rPr>
          <w:noProof/>
        </w:rPr>
      </w:pPr>
      <w:r>
        <w:rPr>
          <w:noProof/>
        </w:rPr>
        <w:drawing>
          <wp:anchor distT="0" distB="0" distL="114300" distR="114300" simplePos="0" relativeHeight="251683840" behindDoc="1" locked="0" layoutInCell="1" allowOverlap="1" wp14:anchorId="5C87717F" wp14:editId="3E547D34">
            <wp:simplePos x="0" y="0"/>
            <wp:positionH relativeFrom="column">
              <wp:posOffset>2965450</wp:posOffset>
            </wp:positionH>
            <wp:positionV relativeFrom="paragraph">
              <wp:posOffset>149860</wp:posOffset>
            </wp:positionV>
            <wp:extent cx="2533650" cy="2044700"/>
            <wp:effectExtent l="19050" t="19050" r="19050" b="12700"/>
            <wp:wrapNone/>
            <wp:docPr id="213402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25161" name=""/>
                    <pic:cNvPicPr/>
                  </pic:nvPicPr>
                  <pic:blipFill rotWithShape="1">
                    <a:blip r:embed="rId25"/>
                    <a:srcRect l="29060" t="17436" r="28312" b="27521"/>
                    <a:stretch>
                      <a:fillRect/>
                    </a:stretch>
                  </pic:blipFill>
                  <pic:spPr bwMode="auto">
                    <a:xfrm>
                      <a:off x="0" y="0"/>
                      <a:ext cx="2533650" cy="20447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C29345" w14:textId="77777777" w:rsidR="003D1A2D" w:rsidRDefault="003D1A2D" w:rsidP="00B3106D">
      <w:pPr>
        <w:tabs>
          <w:tab w:val="left" w:pos="5200"/>
        </w:tabs>
        <w:rPr>
          <w:noProof/>
        </w:rPr>
      </w:pPr>
    </w:p>
    <w:p w14:paraId="49EDCEA9" w14:textId="3A34F7A1" w:rsidR="003D1A2D" w:rsidRDefault="003D1A2D" w:rsidP="00B3106D">
      <w:pPr>
        <w:tabs>
          <w:tab w:val="left" w:pos="5200"/>
        </w:tabs>
        <w:rPr>
          <w:noProof/>
        </w:rPr>
      </w:pPr>
    </w:p>
    <w:p w14:paraId="41924A5D" w14:textId="77777777" w:rsidR="003D1A2D" w:rsidRDefault="003D1A2D" w:rsidP="00B3106D">
      <w:pPr>
        <w:tabs>
          <w:tab w:val="left" w:pos="5200"/>
        </w:tabs>
        <w:rPr>
          <w:noProof/>
        </w:rPr>
      </w:pPr>
    </w:p>
    <w:p w14:paraId="3B8A22C1" w14:textId="23E9208B" w:rsidR="003D1A2D" w:rsidRDefault="003D1A2D" w:rsidP="00B3106D">
      <w:pPr>
        <w:tabs>
          <w:tab w:val="left" w:pos="5200"/>
        </w:tabs>
        <w:rPr>
          <w:rFonts w:ascii="Times New Roman" w:hAnsi="Times New Roman" w:cs="Times New Roman"/>
        </w:rPr>
      </w:pPr>
      <w:r>
        <w:rPr>
          <w:noProof/>
        </w:rPr>
        <w:drawing>
          <wp:anchor distT="0" distB="0" distL="114300" distR="114300" simplePos="0" relativeHeight="251687936" behindDoc="1" locked="0" layoutInCell="1" allowOverlap="1" wp14:anchorId="625A1ADE" wp14:editId="05D6FDCA">
            <wp:simplePos x="0" y="0"/>
            <wp:positionH relativeFrom="column">
              <wp:posOffset>2914650</wp:posOffset>
            </wp:positionH>
            <wp:positionV relativeFrom="paragraph">
              <wp:posOffset>1313180</wp:posOffset>
            </wp:positionV>
            <wp:extent cx="2540000" cy="2851150"/>
            <wp:effectExtent l="19050" t="19050" r="12700" b="25400"/>
            <wp:wrapNone/>
            <wp:docPr id="144037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71244" name=""/>
                    <pic:cNvPicPr/>
                  </pic:nvPicPr>
                  <pic:blipFill rotWithShape="1">
                    <a:blip r:embed="rId26"/>
                    <a:srcRect l="28633" t="16923" r="28633" b="6325"/>
                    <a:stretch>
                      <a:fillRect/>
                    </a:stretch>
                  </pic:blipFill>
                  <pic:spPr bwMode="auto">
                    <a:xfrm>
                      <a:off x="0" y="0"/>
                      <a:ext cx="2540000" cy="28511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1" locked="0" layoutInCell="1" allowOverlap="1" wp14:anchorId="5E4E4D53" wp14:editId="15DFD3F4">
            <wp:simplePos x="0" y="0"/>
            <wp:positionH relativeFrom="margin">
              <wp:posOffset>-234950</wp:posOffset>
            </wp:positionH>
            <wp:positionV relativeFrom="paragraph">
              <wp:posOffset>1915795</wp:posOffset>
            </wp:positionV>
            <wp:extent cx="2120900" cy="2482239"/>
            <wp:effectExtent l="19050" t="19050" r="12700" b="13335"/>
            <wp:wrapNone/>
            <wp:docPr id="177847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74084" name=""/>
                    <pic:cNvPicPr/>
                  </pic:nvPicPr>
                  <pic:blipFill rotWithShape="1">
                    <a:blip r:embed="rId27"/>
                    <a:srcRect l="35684" t="18119" r="35470" b="27863"/>
                    <a:stretch>
                      <a:fillRect/>
                    </a:stretch>
                  </pic:blipFill>
                  <pic:spPr bwMode="auto">
                    <a:xfrm>
                      <a:off x="0" y="0"/>
                      <a:ext cx="2120900" cy="2482239"/>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DFFFAB" w14:textId="77777777" w:rsidR="003D1A2D" w:rsidRPr="003D1A2D" w:rsidRDefault="003D1A2D" w:rsidP="003D1A2D">
      <w:pPr>
        <w:rPr>
          <w:rFonts w:ascii="Times New Roman" w:hAnsi="Times New Roman" w:cs="Times New Roman"/>
        </w:rPr>
      </w:pPr>
    </w:p>
    <w:p w14:paraId="712F397D" w14:textId="77777777" w:rsidR="003D1A2D" w:rsidRPr="003D1A2D" w:rsidRDefault="003D1A2D" w:rsidP="003D1A2D">
      <w:pPr>
        <w:rPr>
          <w:rFonts w:ascii="Times New Roman" w:hAnsi="Times New Roman" w:cs="Times New Roman"/>
        </w:rPr>
      </w:pPr>
    </w:p>
    <w:p w14:paraId="6937DB2A" w14:textId="77777777" w:rsidR="003D1A2D" w:rsidRPr="003D1A2D" w:rsidRDefault="003D1A2D" w:rsidP="003D1A2D">
      <w:pPr>
        <w:rPr>
          <w:rFonts w:ascii="Times New Roman" w:hAnsi="Times New Roman" w:cs="Times New Roman"/>
        </w:rPr>
      </w:pPr>
    </w:p>
    <w:p w14:paraId="07D90B93" w14:textId="77777777" w:rsidR="003D1A2D" w:rsidRPr="003D1A2D" w:rsidRDefault="003D1A2D" w:rsidP="003D1A2D">
      <w:pPr>
        <w:rPr>
          <w:rFonts w:ascii="Times New Roman" w:hAnsi="Times New Roman" w:cs="Times New Roman"/>
        </w:rPr>
      </w:pPr>
    </w:p>
    <w:p w14:paraId="3C04867C" w14:textId="77777777" w:rsidR="003D1A2D" w:rsidRPr="003D1A2D" w:rsidRDefault="003D1A2D" w:rsidP="003D1A2D">
      <w:pPr>
        <w:rPr>
          <w:rFonts w:ascii="Times New Roman" w:hAnsi="Times New Roman" w:cs="Times New Roman"/>
        </w:rPr>
      </w:pPr>
    </w:p>
    <w:p w14:paraId="11129A82" w14:textId="77777777" w:rsidR="003D1A2D" w:rsidRPr="003D1A2D" w:rsidRDefault="003D1A2D" w:rsidP="003D1A2D">
      <w:pPr>
        <w:rPr>
          <w:rFonts w:ascii="Times New Roman" w:hAnsi="Times New Roman" w:cs="Times New Roman"/>
        </w:rPr>
      </w:pPr>
    </w:p>
    <w:p w14:paraId="49B69FFF" w14:textId="77777777" w:rsidR="003D1A2D" w:rsidRPr="003D1A2D" w:rsidRDefault="003D1A2D" w:rsidP="003D1A2D">
      <w:pPr>
        <w:rPr>
          <w:rFonts w:ascii="Times New Roman" w:hAnsi="Times New Roman" w:cs="Times New Roman"/>
        </w:rPr>
      </w:pPr>
    </w:p>
    <w:p w14:paraId="6710D2A3" w14:textId="77777777" w:rsidR="003D1A2D" w:rsidRPr="003D1A2D" w:rsidRDefault="003D1A2D" w:rsidP="003D1A2D">
      <w:pPr>
        <w:rPr>
          <w:rFonts w:ascii="Times New Roman" w:hAnsi="Times New Roman" w:cs="Times New Roman"/>
        </w:rPr>
      </w:pPr>
    </w:p>
    <w:p w14:paraId="05C4535D" w14:textId="77777777" w:rsidR="003D1A2D" w:rsidRPr="003D1A2D" w:rsidRDefault="003D1A2D" w:rsidP="003D1A2D">
      <w:pPr>
        <w:rPr>
          <w:rFonts w:ascii="Times New Roman" w:hAnsi="Times New Roman" w:cs="Times New Roman"/>
        </w:rPr>
      </w:pPr>
    </w:p>
    <w:p w14:paraId="4F50A7C4" w14:textId="77777777" w:rsidR="003D1A2D" w:rsidRPr="003D1A2D" w:rsidRDefault="003D1A2D" w:rsidP="003D1A2D">
      <w:pPr>
        <w:rPr>
          <w:rFonts w:ascii="Times New Roman" w:hAnsi="Times New Roman" w:cs="Times New Roman"/>
        </w:rPr>
      </w:pPr>
    </w:p>
    <w:p w14:paraId="2B6A69C9" w14:textId="77777777" w:rsidR="003D1A2D" w:rsidRPr="003D1A2D" w:rsidRDefault="003D1A2D" w:rsidP="003D1A2D">
      <w:pPr>
        <w:rPr>
          <w:rFonts w:ascii="Times New Roman" w:hAnsi="Times New Roman" w:cs="Times New Roman"/>
        </w:rPr>
      </w:pPr>
    </w:p>
    <w:p w14:paraId="56C55CF0" w14:textId="77777777" w:rsidR="003D1A2D" w:rsidRPr="003D1A2D" w:rsidRDefault="003D1A2D" w:rsidP="003D1A2D">
      <w:pPr>
        <w:rPr>
          <w:rFonts w:ascii="Times New Roman" w:hAnsi="Times New Roman" w:cs="Times New Roman"/>
        </w:rPr>
      </w:pPr>
    </w:p>
    <w:p w14:paraId="3809A0AD" w14:textId="77777777" w:rsidR="003D1A2D" w:rsidRPr="003D1A2D" w:rsidRDefault="003D1A2D" w:rsidP="003D1A2D">
      <w:pPr>
        <w:rPr>
          <w:rFonts w:ascii="Times New Roman" w:hAnsi="Times New Roman" w:cs="Times New Roman"/>
        </w:rPr>
      </w:pPr>
    </w:p>
    <w:p w14:paraId="342D412A" w14:textId="77777777" w:rsidR="003D1A2D" w:rsidRPr="003D1A2D" w:rsidRDefault="003D1A2D" w:rsidP="003D1A2D">
      <w:pPr>
        <w:rPr>
          <w:rFonts w:ascii="Times New Roman" w:hAnsi="Times New Roman" w:cs="Times New Roman"/>
        </w:rPr>
      </w:pPr>
    </w:p>
    <w:p w14:paraId="23E07A9B" w14:textId="77777777" w:rsidR="003D1A2D" w:rsidRDefault="003D1A2D" w:rsidP="003D1A2D">
      <w:pPr>
        <w:rPr>
          <w:rFonts w:ascii="Times New Roman" w:hAnsi="Times New Roman" w:cs="Times New Roman"/>
        </w:rPr>
      </w:pPr>
    </w:p>
    <w:p w14:paraId="3BF0A311" w14:textId="19AC8DBB" w:rsidR="003D1A2D" w:rsidRDefault="003D1A2D" w:rsidP="003D1A2D">
      <w:pPr>
        <w:tabs>
          <w:tab w:val="left" w:pos="3440"/>
        </w:tabs>
        <w:rPr>
          <w:rFonts w:ascii="Times New Roman" w:hAnsi="Times New Roman" w:cs="Times New Roman"/>
        </w:rPr>
      </w:pPr>
      <w:r>
        <w:rPr>
          <w:rFonts w:ascii="Times New Roman" w:hAnsi="Times New Roman" w:cs="Times New Roman"/>
        </w:rPr>
        <w:tab/>
      </w:r>
    </w:p>
    <w:p w14:paraId="48276752" w14:textId="77777777" w:rsidR="003D1A2D" w:rsidRDefault="003D1A2D" w:rsidP="003D1A2D">
      <w:pPr>
        <w:tabs>
          <w:tab w:val="left" w:pos="3440"/>
        </w:tabs>
        <w:rPr>
          <w:rFonts w:ascii="Times New Roman" w:hAnsi="Times New Roman" w:cs="Times New Roman"/>
        </w:rPr>
      </w:pPr>
    </w:p>
    <w:p w14:paraId="2A6C4B44" w14:textId="6F96A2F6" w:rsidR="003D1A2D" w:rsidRDefault="003D1A2D" w:rsidP="003D1A2D">
      <w:pPr>
        <w:tabs>
          <w:tab w:val="left" w:pos="3440"/>
        </w:tabs>
        <w:rPr>
          <w:noProof/>
        </w:rPr>
      </w:pPr>
      <w:r>
        <w:rPr>
          <w:noProof/>
        </w:rPr>
        <w:lastRenderedPageBreak/>
        <w:drawing>
          <wp:anchor distT="0" distB="0" distL="114300" distR="114300" simplePos="0" relativeHeight="251694080" behindDoc="1" locked="0" layoutInCell="1" allowOverlap="1" wp14:anchorId="1A5B84ED" wp14:editId="14322AAF">
            <wp:simplePos x="0" y="0"/>
            <wp:positionH relativeFrom="column">
              <wp:posOffset>4533900</wp:posOffset>
            </wp:positionH>
            <wp:positionV relativeFrom="paragraph">
              <wp:posOffset>-407035</wp:posOffset>
            </wp:positionV>
            <wp:extent cx="1695450" cy="2470150"/>
            <wp:effectExtent l="19050" t="19050" r="19050" b="25400"/>
            <wp:wrapNone/>
            <wp:docPr id="84016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67173" name=""/>
                    <pic:cNvPicPr/>
                  </pic:nvPicPr>
                  <pic:blipFill rotWithShape="1">
                    <a:blip r:embed="rId28"/>
                    <a:srcRect l="35577" t="27693" r="35897" b="5811"/>
                    <a:stretch>
                      <a:fillRect/>
                    </a:stretch>
                  </pic:blipFill>
                  <pic:spPr bwMode="auto">
                    <a:xfrm>
                      <a:off x="0" y="0"/>
                      <a:ext cx="1695450" cy="24701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2032" behindDoc="1" locked="0" layoutInCell="1" allowOverlap="1" wp14:anchorId="34CF7369" wp14:editId="58F2F315">
            <wp:simplePos x="0" y="0"/>
            <wp:positionH relativeFrom="column">
              <wp:posOffset>2533650</wp:posOffset>
            </wp:positionH>
            <wp:positionV relativeFrom="paragraph">
              <wp:posOffset>-393700</wp:posOffset>
            </wp:positionV>
            <wp:extent cx="1625600" cy="2438400"/>
            <wp:effectExtent l="19050" t="19050" r="12700" b="19050"/>
            <wp:wrapNone/>
            <wp:docPr id="166209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0246" name=""/>
                    <pic:cNvPicPr/>
                  </pic:nvPicPr>
                  <pic:blipFill rotWithShape="1">
                    <a:blip r:embed="rId29"/>
                    <a:srcRect l="35897" t="17436" r="36753" b="16923"/>
                    <a:stretch>
                      <a:fillRect/>
                    </a:stretch>
                  </pic:blipFill>
                  <pic:spPr bwMode="auto">
                    <a:xfrm>
                      <a:off x="0" y="0"/>
                      <a:ext cx="1625600" cy="24384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9984" behindDoc="1" locked="0" layoutInCell="1" allowOverlap="1" wp14:anchorId="683671A6" wp14:editId="2703B02A">
            <wp:simplePos x="0" y="0"/>
            <wp:positionH relativeFrom="column">
              <wp:posOffset>-273050</wp:posOffset>
            </wp:positionH>
            <wp:positionV relativeFrom="paragraph">
              <wp:posOffset>-407035</wp:posOffset>
            </wp:positionV>
            <wp:extent cx="2343150" cy="2501900"/>
            <wp:effectExtent l="19050" t="19050" r="19050" b="12700"/>
            <wp:wrapNone/>
            <wp:docPr id="209967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3671" name=""/>
                    <pic:cNvPicPr/>
                  </pic:nvPicPr>
                  <pic:blipFill rotWithShape="1">
                    <a:blip r:embed="rId30"/>
                    <a:srcRect l="28633" t="16752" r="31944" b="15897"/>
                    <a:stretch>
                      <a:fillRect/>
                    </a:stretch>
                  </pic:blipFill>
                  <pic:spPr bwMode="auto">
                    <a:xfrm>
                      <a:off x="0" y="0"/>
                      <a:ext cx="2343150" cy="25019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722A04" w14:textId="2763000C" w:rsidR="003D1A2D" w:rsidRDefault="003D1A2D" w:rsidP="003D1A2D">
      <w:pPr>
        <w:tabs>
          <w:tab w:val="left" w:pos="3440"/>
        </w:tabs>
        <w:rPr>
          <w:noProof/>
        </w:rPr>
      </w:pPr>
    </w:p>
    <w:p w14:paraId="6F69E911" w14:textId="01501734" w:rsidR="003D1A2D" w:rsidRDefault="003D1A2D" w:rsidP="003D1A2D">
      <w:pPr>
        <w:tabs>
          <w:tab w:val="left" w:pos="3440"/>
        </w:tabs>
        <w:rPr>
          <w:noProof/>
        </w:rPr>
      </w:pPr>
    </w:p>
    <w:p w14:paraId="52413BE8" w14:textId="77777777" w:rsidR="003D1A2D" w:rsidRDefault="003D1A2D" w:rsidP="003D1A2D">
      <w:pPr>
        <w:tabs>
          <w:tab w:val="left" w:pos="3440"/>
        </w:tabs>
        <w:rPr>
          <w:noProof/>
        </w:rPr>
      </w:pPr>
    </w:p>
    <w:p w14:paraId="3DE3A464" w14:textId="77777777" w:rsidR="003D1A2D" w:rsidRDefault="003D1A2D" w:rsidP="003D1A2D">
      <w:pPr>
        <w:tabs>
          <w:tab w:val="left" w:pos="3440"/>
        </w:tabs>
        <w:rPr>
          <w:noProof/>
        </w:rPr>
      </w:pPr>
    </w:p>
    <w:p w14:paraId="7716ECAF" w14:textId="77777777" w:rsidR="003D1A2D" w:rsidRDefault="003D1A2D" w:rsidP="003D1A2D">
      <w:pPr>
        <w:tabs>
          <w:tab w:val="left" w:pos="3440"/>
        </w:tabs>
        <w:rPr>
          <w:noProof/>
        </w:rPr>
      </w:pPr>
    </w:p>
    <w:p w14:paraId="3D67B348" w14:textId="77777777" w:rsidR="003D1A2D" w:rsidRDefault="003D1A2D" w:rsidP="003D1A2D">
      <w:pPr>
        <w:tabs>
          <w:tab w:val="left" w:pos="3440"/>
        </w:tabs>
        <w:rPr>
          <w:noProof/>
        </w:rPr>
      </w:pPr>
    </w:p>
    <w:p w14:paraId="1BCC7E21" w14:textId="7E9BE330" w:rsidR="003D1A2D" w:rsidRDefault="003D1A2D" w:rsidP="003D1A2D">
      <w:pPr>
        <w:tabs>
          <w:tab w:val="left" w:pos="3440"/>
        </w:tabs>
        <w:rPr>
          <w:rFonts w:ascii="Times New Roman" w:hAnsi="Times New Roman" w:cs="Times New Roman"/>
        </w:rPr>
      </w:pPr>
      <w:r>
        <w:rPr>
          <w:noProof/>
        </w:rPr>
        <w:drawing>
          <wp:anchor distT="0" distB="0" distL="114300" distR="114300" simplePos="0" relativeHeight="251702272" behindDoc="1" locked="0" layoutInCell="1" allowOverlap="1" wp14:anchorId="314E0766" wp14:editId="4277679F">
            <wp:simplePos x="0" y="0"/>
            <wp:positionH relativeFrom="column">
              <wp:posOffset>2025650</wp:posOffset>
            </wp:positionH>
            <wp:positionV relativeFrom="paragraph">
              <wp:posOffset>3939540</wp:posOffset>
            </wp:positionV>
            <wp:extent cx="1606550" cy="2571750"/>
            <wp:effectExtent l="19050" t="19050" r="12700" b="19050"/>
            <wp:wrapNone/>
            <wp:docPr id="207711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16988" name=""/>
                    <pic:cNvPicPr/>
                  </pic:nvPicPr>
                  <pic:blipFill rotWithShape="1">
                    <a:blip r:embed="rId31"/>
                    <a:srcRect l="35470" t="15043" r="37500" b="15727"/>
                    <a:stretch>
                      <a:fillRect/>
                    </a:stretch>
                  </pic:blipFill>
                  <pic:spPr bwMode="auto">
                    <a:xfrm>
                      <a:off x="0" y="0"/>
                      <a:ext cx="1606550" cy="25717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0224" behindDoc="1" locked="0" layoutInCell="1" allowOverlap="1" wp14:anchorId="5B2958FD" wp14:editId="20834044">
            <wp:simplePos x="0" y="0"/>
            <wp:positionH relativeFrom="column">
              <wp:posOffset>4019550</wp:posOffset>
            </wp:positionH>
            <wp:positionV relativeFrom="paragraph">
              <wp:posOffset>1100455</wp:posOffset>
            </wp:positionV>
            <wp:extent cx="1657350" cy="2540000"/>
            <wp:effectExtent l="19050" t="19050" r="19050" b="12700"/>
            <wp:wrapNone/>
            <wp:docPr id="4471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3296" name=""/>
                    <pic:cNvPicPr/>
                  </pic:nvPicPr>
                  <pic:blipFill rotWithShape="1">
                    <a:blip r:embed="rId32"/>
                    <a:srcRect l="36111" t="15043" r="36004" b="16581"/>
                    <a:stretch>
                      <a:fillRect/>
                    </a:stretch>
                  </pic:blipFill>
                  <pic:spPr bwMode="auto">
                    <a:xfrm>
                      <a:off x="0" y="0"/>
                      <a:ext cx="1657350" cy="25400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1" locked="0" layoutInCell="1" allowOverlap="1" wp14:anchorId="47D425C9" wp14:editId="75AEA51F">
            <wp:simplePos x="0" y="0"/>
            <wp:positionH relativeFrom="column">
              <wp:posOffset>1797050</wp:posOffset>
            </wp:positionH>
            <wp:positionV relativeFrom="paragraph">
              <wp:posOffset>1113155</wp:posOffset>
            </wp:positionV>
            <wp:extent cx="1536700" cy="2457450"/>
            <wp:effectExtent l="19050" t="19050" r="25400" b="19050"/>
            <wp:wrapNone/>
            <wp:docPr id="58667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75162" name=""/>
                    <pic:cNvPicPr/>
                  </pic:nvPicPr>
                  <pic:blipFill rotWithShape="1">
                    <a:blip r:embed="rId33"/>
                    <a:srcRect l="35363" t="16410" r="38782" b="17436"/>
                    <a:stretch>
                      <a:fillRect/>
                    </a:stretch>
                  </pic:blipFill>
                  <pic:spPr bwMode="auto">
                    <a:xfrm>
                      <a:off x="0" y="0"/>
                      <a:ext cx="1536700" cy="24574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1" locked="0" layoutInCell="1" allowOverlap="1" wp14:anchorId="1EE0E01E" wp14:editId="2DD753D6">
            <wp:simplePos x="0" y="0"/>
            <wp:positionH relativeFrom="column">
              <wp:posOffset>-298450</wp:posOffset>
            </wp:positionH>
            <wp:positionV relativeFrom="paragraph">
              <wp:posOffset>1074420</wp:posOffset>
            </wp:positionV>
            <wp:extent cx="1651000" cy="2559050"/>
            <wp:effectExtent l="19050" t="19050" r="25400" b="12700"/>
            <wp:wrapNone/>
            <wp:docPr id="191258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87165" name=""/>
                    <pic:cNvPicPr/>
                  </pic:nvPicPr>
                  <pic:blipFill rotWithShape="1">
                    <a:blip r:embed="rId34"/>
                    <a:srcRect l="35898" t="15727" r="36324" b="15384"/>
                    <a:stretch>
                      <a:fillRect/>
                    </a:stretch>
                  </pic:blipFill>
                  <pic:spPr bwMode="auto">
                    <a:xfrm>
                      <a:off x="0" y="0"/>
                      <a:ext cx="1651000" cy="25590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160F4A" w14:textId="77777777" w:rsidR="00F2367F" w:rsidRPr="00F2367F" w:rsidRDefault="00F2367F" w:rsidP="00F2367F">
      <w:pPr>
        <w:rPr>
          <w:rFonts w:ascii="Times New Roman" w:hAnsi="Times New Roman" w:cs="Times New Roman"/>
        </w:rPr>
      </w:pPr>
    </w:p>
    <w:p w14:paraId="00654238" w14:textId="77777777" w:rsidR="00F2367F" w:rsidRPr="00F2367F" w:rsidRDefault="00F2367F" w:rsidP="00F2367F">
      <w:pPr>
        <w:rPr>
          <w:rFonts w:ascii="Times New Roman" w:hAnsi="Times New Roman" w:cs="Times New Roman"/>
        </w:rPr>
      </w:pPr>
    </w:p>
    <w:p w14:paraId="629175ED" w14:textId="77777777" w:rsidR="00F2367F" w:rsidRPr="00F2367F" w:rsidRDefault="00F2367F" w:rsidP="00F2367F">
      <w:pPr>
        <w:rPr>
          <w:rFonts w:ascii="Times New Roman" w:hAnsi="Times New Roman" w:cs="Times New Roman"/>
        </w:rPr>
      </w:pPr>
    </w:p>
    <w:p w14:paraId="3F0C0D7E" w14:textId="77777777" w:rsidR="00F2367F" w:rsidRPr="00F2367F" w:rsidRDefault="00F2367F" w:rsidP="00F2367F">
      <w:pPr>
        <w:rPr>
          <w:rFonts w:ascii="Times New Roman" w:hAnsi="Times New Roman" w:cs="Times New Roman"/>
        </w:rPr>
      </w:pPr>
    </w:p>
    <w:p w14:paraId="460EF611" w14:textId="77777777" w:rsidR="00F2367F" w:rsidRPr="00F2367F" w:rsidRDefault="00F2367F" w:rsidP="00F2367F">
      <w:pPr>
        <w:rPr>
          <w:rFonts w:ascii="Times New Roman" w:hAnsi="Times New Roman" w:cs="Times New Roman"/>
        </w:rPr>
      </w:pPr>
    </w:p>
    <w:p w14:paraId="4EA85053" w14:textId="77777777" w:rsidR="00F2367F" w:rsidRPr="00F2367F" w:rsidRDefault="00F2367F" w:rsidP="00F2367F">
      <w:pPr>
        <w:rPr>
          <w:rFonts w:ascii="Times New Roman" w:hAnsi="Times New Roman" w:cs="Times New Roman"/>
        </w:rPr>
      </w:pPr>
    </w:p>
    <w:p w14:paraId="6B0484B5" w14:textId="77777777" w:rsidR="00F2367F" w:rsidRPr="00F2367F" w:rsidRDefault="00F2367F" w:rsidP="00F2367F">
      <w:pPr>
        <w:rPr>
          <w:rFonts w:ascii="Times New Roman" w:hAnsi="Times New Roman" w:cs="Times New Roman"/>
        </w:rPr>
      </w:pPr>
    </w:p>
    <w:p w14:paraId="44759A4D" w14:textId="77777777" w:rsidR="00F2367F" w:rsidRPr="00F2367F" w:rsidRDefault="00F2367F" w:rsidP="00F2367F">
      <w:pPr>
        <w:rPr>
          <w:rFonts w:ascii="Times New Roman" w:hAnsi="Times New Roman" w:cs="Times New Roman"/>
        </w:rPr>
      </w:pPr>
    </w:p>
    <w:p w14:paraId="0B0F7ABF" w14:textId="77777777" w:rsidR="00F2367F" w:rsidRPr="00F2367F" w:rsidRDefault="00F2367F" w:rsidP="00F2367F">
      <w:pPr>
        <w:rPr>
          <w:rFonts w:ascii="Times New Roman" w:hAnsi="Times New Roman" w:cs="Times New Roman"/>
        </w:rPr>
      </w:pPr>
    </w:p>
    <w:p w14:paraId="3E19BE02" w14:textId="77777777" w:rsidR="00F2367F" w:rsidRPr="00F2367F" w:rsidRDefault="00F2367F" w:rsidP="00F2367F">
      <w:pPr>
        <w:rPr>
          <w:rFonts w:ascii="Times New Roman" w:hAnsi="Times New Roman" w:cs="Times New Roman"/>
        </w:rPr>
      </w:pPr>
    </w:p>
    <w:p w14:paraId="684E853E" w14:textId="77777777" w:rsidR="00F2367F" w:rsidRPr="00F2367F" w:rsidRDefault="00F2367F" w:rsidP="00F2367F">
      <w:pPr>
        <w:rPr>
          <w:rFonts w:ascii="Times New Roman" w:hAnsi="Times New Roman" w:cs="Times New Roman"/>
        </w:rPr>
      </w:pPr>
    </w:p>
    <w:p w14:paraId="56B6A70A" w14:textId="77777777" w:rsidR="00F2367F" w:rsidRPr="00F2367F" w:rsidRDefault="00F2367F" w:rsidP="00F2367F">
      <w:pPr>
        <w:rPr>
          <w:rFonts w:ascii="Times New Roman" w:hAnsi="Times New Roman" w:cs="Times New Roman"/>
        </w:rPr>
      </w:pPr>
    </w:p>
    <w:p w14:paraId="197B9968" w14:textId="77777777" w:rsidR="00F2367F" w:rsidRPr="00F2367F" w:rsidRDefault="00F2367F" w:rsidP="00F2367F">
      <w:pPr>
        <w:rPr>
          <w:rFonts w:ascii="Times New Roman" w:hAnsi="Times New Roman" w:cs="Times New Roman"/>
        </w:rPr>
      </w:pPr>
    </w:p>
    <w:p w14:paraId="11305045" w14:textId="77777777" w:rsidR="00F2367F" w:rsidRPr="00F2367F" w:rsidRDefault="00F2367F" w:rsidP="00F2367F">
      <w:pPr>
        <w:rPr>
          <w:rFonts w:ascii="Times New Roman" w:hAnsi="Times New Roman" w:cs="Times New Roman"/>
        </w:rPr>
      </w:pPr>
    </w:p>
    <w:p w14:paraId="3B0EB4BC" w14:textId="77777777" w:rsidR="00F2367F" w:rsidRPr="00F2367F" w:rsidRDefault="00F2367F" w:rsidP="00F2367F">
      <w:pPr>
        <w:rPr>
          <w:rFonts w:ascii="Times New Roman" w:hAnsi="Times New Roman" w:cs="Times New Roman"/>
        </w:rPr>
      </w:pPr>
    </w:p>
    <w:p w14:paraId="12BD2FE0" w14:textId="77777777" w:rsidR="00F2367F" w:rsidRDefault="00F2367F" w:rsidP="00F2367F">
      <w:pPr>
        <w:rPr>
          <w:rFonts w:ascii="Times New Roman" w:hAnsi="Times New Roman" w:cs="Times New Roman"/>
        </w:rPr>
      </w:pPr>
    </w:p>
    <w:p w14:paraId="4F14380D" w14:textId="55B73A24" w:rsidR="00F2367F" w:rsidRDefault="00F2367F" w:rsidP="00F2367F">
      <w:pPr>
        <w:tabs>
          <w:tab w:val="left" w:pos="6410"/>
        </w:tabs>
        <w:rPr>
          <w:rFonts w:ascii="Times New Roman" w:hAnsi="Times New Roman" w:cs="Times New Roman"/>
        </w:rPr>
      </w:pPr>
      <w:r>
        <w:rPr>
          <w:rFonts w:ascii="Times New Roman" w:hAnsi="Times New Roman" w:cs="Times New Roman"/>
        </w:rPr>
        <w:tab/>
      </w:r>
    </w:p>
    <w:p w14:paraId="7F45B272" w14:textId="77777777" w:rsidR="00F2367F" w:rsidRDefault="00F2367F" w:rsidP="00F2367F">
      <w:pPr>
        <w:tabs>
          <w:tab w:val="left" w:pos="6410"/>
        </w:tabs>
        <w:rPr>
          <w:rFonts w:ascii="Times New Roman" w:hAnsi="Times New Roman" w:cs="Times New Roman"/>
        </w:rPr>
      </w:pPr>
    </w:p>
    <w:p w14:paraId="3AABFA09" w14:textId="77777777" w:rsidR="00F2367F" w:rsidRDefault="00F2367F" w:rsidP="00F2367F">
      <w:pPr>
        <w:tabs>
          <w:tab w:val="left" w:pos="6410"/>
        </w:tabs>
        <w:rPr>
          <w:rFonts w:ascii="Times New Roman" w:hAnsi="Times New Roman" w:cs="Times New Roman"/>
        </w:rPr>
      </w:pPr>
    </w:p>
    <w:p w14:paraId="1F317E4A" w14:textId="1D16323F" w:rsidR="00F2367F" w:rsidRDefault="00F2367F" w:rsidP="00F2367F">
      <w:pPr>
        <w:pStyle w:val="ListParagraph"/>
        <w:numPr>
          <w:ilvl w:val="0"/>
          <w:numId w:val="1"/>
        </w:numPr>
        <w:jc w:val="both"/>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CONCLUSIONS</w:t>
      </w:r>
    </w:p>
    <w:p w14:paraId="72199A92" w14:textId="77777777" w:rsidR="00F2367F" w:rsidRDefault="00F2367F" w:rsidP="00F2367F">
      <w:pPr>
        <w:pStyle w:val="ListParagraph"/>
        <w:jc w:val="both"/>
        <w:rPr>
          <w:rFonts w:ascii="Times New Roman" w:hAnsi="Times New Roman" w:cs="Times New Roman"/>
          <w:b/>
          <w:bCs/>
          <w:sz w:val="32"/>
          <w:szCs w:val="32"/>
          <w:u w:val="single"/>
        </w:rPr>
      </w:pPr>
    </w:p>
    <w:p w14:paraId="4C97A3A3" w14:textId="77777777" w:rsidR="00F2367F" w:rsidRPr="00F2367F" w:rsidRDefault="00F2367F" w:rsidP="00F2367F">
      <w:pPr>
        <w:pStyle w:val="ListParagraph"/>
        <w:jc w:val="both"/>
        <w:rPr>
          <w:rFonts w:ascii="Times New Roman" w:hAnsi="Times New Roman" w:cs="Times New Roman"/>
          <w:b/>
          <w:bCs/>
          <w:sz w:val="28"/>
          <w:szCs w:val="28"/>
          <w:u w:val="single"/>
        </w:rPr>
      </w:pPr>
      <w:r w:rsidRPr="00F2367F">
        <w:rPr>
          <w:rFonts w:ascii="Times New Roman" w:hAnsi="Times New Roman" w:cs="Times New Roman"/>
          <w:b/>
          <w:bCs/>
          <w:sz w:val="28"/>
          <w:szCs w:val="28"/>
          <w:u w:val="single"/>
        </w:rPr>
        <w:t xml:space="preserve">5.1. Recommendations for Tracking &amp; Comparing Market </w:t>
      </w:r>
      <w:proofErr w:type="spellStart"/>
      <w:r w:rsidRPr="00F2367F">
        <w:rPr>
          <w:rFonts w:ascii="Times New Roman" w:hAnsi="Times New Roman" w:cs="Times New Roman"/>
          <w:b/>
          <w:bCs/>
          <w:sz w:val="28"/>
          <w:szCs w:val="28"/>
          <w:u w:val="single"/>
        </w:rPr>
        <w:t>Capitalisation</w:t>
      </w:r>
      <w:proofErr w:type="spellEnd"/>
    </w:p>
    <w:p w14:paraId="706D75CF" w14:textId="6A586925" w:rsidR="00F2367F" w:rsidRPr="00F2367F" w:rsidRDefault="00F2367F" w:rsidP="00F2367F">
      <w:pPr>
        <w:pStyle w:val="ListParagraph"/>
        <w:numPr>
          <w:ilvl w:val="0"/>
          <w:numId w:val="3"/>
        </w:numPr>
        <w:jc w:val="both"/>
        <w:rPr>
          <w:rFonts w:ascii="Times New Roman" w:hAnsi="Times New Roman" w:cs="Times New Roman"/>
          <w:sz w:val="28"/>
          <w:szCs w:val="28"/>
        </w:rPr>
      </w:pPr>
      <w:r w:rsidRPr="00F2367F">
        <w:rPr>
          <w:rFonts w:ascii="Times New Roman" w:hAnsi="Times New Roman" w:cs="Times New Roman"/>
          <w:sz w:val="28"/>
          <w:szCs w:val="28"/>
        </w:rPr>
        <w:t xml:space="preserve">Regular monitoring of market </w:t>
      </w:r>
      <w:r w:rsidRPr="00F2367F">
        <w:rPr>
          <w:rFonts w:ascii="Times New Roman" w:hAnsi="Times New Roman" w:cs="Times New Roman"/>
          <w:sz w:val="28"/>
          <w:szCs w:val="28"/>
        </w:rPr>
        <w:t>capitalization</w:t>
      </w:r>
      <w:r w:rsidRPr="00F2367F">
        <w:rPr>
          <w:rFonts w:ascii="Times New Roman" w:hAnsi="Times New Roman" w:cs="Times New Roman"/>
          <w:sz w:val="28"/>
          <w:szCs w:val="28"/>
        </w:rPr>
        <w:t xml:space="preserve"> helps identify shifts in global banking dominance, especially for top institutions.</w:t>
      </w:r>
    </w:p>
    <w:p w14:paraId="324D7EFC" w14:textId="77777777" w:rsidR="00F2367F" w:rsidRPr="00F2367F" w:rsidRDefault="00F2367F" w:rsidP="00F2367F">
      <w:pPr>
        <w:pStyle w:val="ListParagraph"/>
        <w:numPr>
          <w:ilvl w:val="0"/>
          <w:numId w:val="3"/>
        </w:numPr>
        <w:jc w:val="both"/>
        <w:rPr>
          <w:rFonts w:ascii="Times New Roman" w:hAnsi="Times New Roman" w:cs="Times New Roman"/>
          <w:sz w:val="28"/>
          <w:szCs w:val="28"/>
        </w:rPr>
      </w:pPr>
      <w:r w:rsidRPr="00F2367F">
        <w:rPr>
          <w:rFonts w:ascii="Times New Roman" w:hAnsi="Times New Roman" w:cs="Times New Roman"/>
          <w:sz w:val="28"/>
          <w:szCs w:val="28"/>
        </w:rPr>
        <w:t>Benchmarking top banks helps evaluate:</w:t>
      </w:r>
    </w:p>
    <w:p w14:paraId="620D5BE4" w14:textId="77777777" w:rsidR="00F2367F" w:rsidRPr="00F2367F" w:rsidRDefault="00F2367F" w:rsidP="00F2367F">
      <w:pPr>
        <w:pStyle w:val="ListParagraph"/>
        <w:numPr>
          <w:ilvl w:val="1"/>
          <w:numId w:val="3"/>
        </w:numPr>
        <w:jc w:val="both"/>
        <w:rPr>
          <w:rFonts w:ascii="Times New Roman" w:hAnsi="Times New Roman" w:cs="Times New Roman"/>
          <w:sz w:val="28"/>
          <w:szCs w:val="28"/>
        </w:rPr>
      </w:pPr>
      <w:r w:rsidRPr="00F2367F">
        <w:rPr>
          <w:rFonts w:ascii="Times New Roman" w:hAnsi="Times New Roman" w:cs="Times New Roman"/>
          <w:sz w:val="28"/>
          <w:szCs w:val="28"/>
        </w:rPr>
        <w:t>Competitive position</w:t>
      </w:r>
    </w:p>
    <w:p w14:paraId="358B2B92" w14:textId="77777777" w:rsidR="00F2367F" w:rsidRPr="00F2367F" w:rsidRDefault="00F2367F" w:rsidP="00F2367F">
      <w:pPr>
        <w:pStyle w:val="ListParagraph"/>
        <w:numPr>
          <w:ilvl w:val="1"/>
          <w:numId w:val="3"/>
        </w:numPr>
        <w:jc w:val="both"/>
        <w:rPr>
          <w:rFonts w:ascii="Times New Roman" w:hAnsi="Times New Roman" w:cs="Times New Roman"/>
          <w:sz w:val="28"/>
          <w:szCs w:val="28"/>
        </w:rPr>
      </w:pPr>
      <w:r w:rsidRPr="00F2367F">
        <w:rPr>
          <w:rFonts w:ascii="Times New Roman" w:hAnsi="Times New Roman" w:cs="Times New Roman"/>
          <w:sz w:val="28"/>
          <w:szCs w:val="28"/>
        </w:rPr>
        <w:t>Growth rate changes</w:t>
      </w:r>
    </w:p>
    <w:p w14:paraId="37134F8A" w14:textId="77777777" w:rsidR="00F2367F" w:rsidRPr="00F2367F" w:rsidRDefault="00F2367F" w:rsidP="00F2367F">
      <w:pPr>
        <w:pStyle w:val="ListParagraph"/>
        <w:numPr>
          <w:ilvl w:val="1"/>
          <w:numId w:val="3"/>
        </w:numPr>
        <w:jc w:val="both"/>
        <w:rPr>
          <w:rFonts w:ascii="Times New Roman" w:hAnsi="Times New Roman" w:cs="Times New Roman"/>
          <w:sz w:val="28"/>
          <w:szCs w:val="28"/>
        </w:rPr>
      </w:pPr>
      <w:r w:rsidRPr="00F2367F">
        <w:rPr>
          <w:rFonts w:ascii="Times New Roman" w:hAnsi="Times New Roman" w:cs="Times New Roman"/>
          <w:sz w:val="28"/>
          <w:szCs w:val="28"/>
        </w:rPr>
        <w:t>Market stability</w:t>
      </w:r>
    </w:p>
    <w:p w14:paraId="7ADF3041" w14:textId="77777777" w:rsidR="00F2367F" w:rsidRDefault="00F2367F" w:rsidP="00F2367F">
      <w:pPr>
        <w:pStyle w:val="ListParagraph"/>
        <w:numPr>
          <w:ilvl w:val="0"/>
          <w:numId w:val="3"/>
        </w:numPr>
        <w:jc w:val="both"/>
        <w:rPr>
          <w:rFonts w:ascii="Times New Roman" w:hAnsi="Times New Roman" w:cs="Times New Roman"/>
          <w:sz w:val="28"/>
          <w:szCs w:val="28"/>
        </w:rPr>
      </w:pPr>
      <w:r w:rsidRPr="00F2367F">
        <w:rPr>
          <w:rFonts w:ascii="Times New Roman" w:hAnsi="Times New Roman" w:cs="Times New Roman"/>
          <w:sz w:val="28"/>
          <w:szCs w:val="28"/>
        </w:rPr>
        <w:t>Including historical data (year-over-year growth) will allow firms to forecast industry trends and identify rising competitors among global banks.</w:t>
      </w:r>
    </w:p>
    <w:p w14:paraId="4AA1FC13" w14:textId="77777777" w:rsidR="00F2367F" w:rsidRDefault="00F2367F" w:rsidP="00F2367F">
      <w:pPr>
        <w:pStyle w:val="ListParagraph"/>
        <w:jc w:val="both"/>
        <w:rPr>
          <w:rFonts w:ascii="Times New Roman" w:hAnsi="Times New Roman" w:cs="Times New Roman"/>
          <w:sz w:val="28"/>
          <w:szCs w:val="28"/>
        </w:rPr>
      </w:pPr>
    </w:p>
    <w:p w14:paraId="4D36FD3E" w14:textId="77777777" w:rsidR="00F2367F" w:rsidRPr="00F2367F" w:rsidRDefault="00F2367F" w:rsidP="00F2367F">
      <w:pPr>
        <w:pStyle w:val="ListParagraph"/>
        <w:jc w:val="both"/>
        <w:rPr>
          <w:rFonts w:ascii="Times New Roman" w:hAnsi="Times New Roman" w:cs="Times New Roman"/>
          <w:b/>
          <w:bCs/>
          <w:sz w:val="28"/>
          <w:szCs w:val="28"/>
          <w:u w:val="single"/>
        </w:rPr>
      </w:pPr>
      <w:r w:rsidRPr="00F2367F">
        <w:rPr>
          <w:rFonts w:ascii="Times New Roman" w:hAnsi="Times New Roman" w:cs="Times New Roman"/>
          <w:b/>
          <w:bCs/>
          <w:sz w:val="28"/>
          <w:szCs w:val="28"/>
          <w:u w:val="single"/>
        </w:rPr>
        <w:t>5.2. Cross-Currency Analysis for Better Benchmarking</w:t>
      </w:r>
    </w:p>
    <w:p w14:paraId="519E1468" w14:textId="77777777" w:rsidR="00F2367F" w:rsidRPr="00F2367F" w:rsidRDefault="00F2367F" w:rsidP="00F2367F">
      <w:pPr>
        <w:pStyle w:val="ListParagraph"/>
        <w:numPr>
          <w:ilvl w:val="0"/>
          <w:numId w:val="4"/>
        </w:numPr>
        <w:jc w:val="both"/>
        <w:rPr>
          <w:rFonts w:ascii="Times New Roman" w:hAnsi="Times New Roman" w:cs="Times New Roman"/>
          <w:sz w:val="28"/>
          <w:szCs w:val="28"/>
        </w:rPr>
      </w:pPr>
      <w:r w:rsidRPr="00F2367F">
        <w:rPr>
          <w:rFonts w:ascii="Times New Roman" w:hAnsi="Times New Roman" w:cs="Times New Roman"/>
          <w:sz w:val="28"/>
          <w:szCs w:val="28"/>
        </w:rPr>
        <w:t xml:space="preserve">Since banks operate globally, evaluating market cap in multiple currencies (USD, GBP, EUR, INR) provides </w:t>
      </w:r>
      <w:r w:rsidRPr="00F2367F">
        <w:rPr>
          <w:rFonts w:ascii="Times New Roman" w:hAnsi="Times New Roman" w:cs="Times New Roman"/>
          <w:b/>
          <w:bCs/>
          <w:sz w:val="28"/>
          <w:szCs w:val="28"/>
        </w:rPr>
        <w:t>regionally consistent comparisons</w:t>
      </w:r>
      <w:r w:rsidRPr="00F2367F">
        <w:rPr>
          <w:rFonts w:ascii="Times New Roman" w:hAnsi="Times New Roman" w:cs="Times New Roman"/>
          <w:sz w:val="28"/>
          <w:szCs w:val="28"/>
        </w:rPr>
        <w:t>.</w:t>
      </w:r>
    </w:p>
    <w:p w14:paraId="3881AE4D" w14:textId="77777777" w:rsidR="00F2367F" w:rsidRPr="00F2367F" w:rsidRDefault="00F2367F" w:rsidP="00F2367F">
      <w:pPr>
        <w:pStyle w:val="ListParagraph"/>
        <w:numPr>
          <w:ilvl w:val="0"/>
          <w:numId w:val="4"/>
        </w:numPr>
        <w:jc w:val="both"/>
        <w:rPr>
          <w:rFonts w:ascii="Times New Roman" w:hAnsi="Times New Roman" w:cs="Times New Roman"/>
          <w:sz w:val="28"/>
          <w:szCs w:val="28"/>
        </w:rPr>
      </w:pPr>
      <w:r w:rsidRPr="00F2367F">
        <w:rPr>
          <w:rFonts w:ascii="Times New Roman" w:hAnsi="Times New Roman" w:cs="Times New Roman"/>
          <w:sz w:val="28"/>
          <w:szCs w:val="28"/>
        </w:rPr>
        <w:t>Currency fluctuations impact valuations; hence multi-currency tracking:</w:t>
      </w:r>
    </w:p>
    <w:p w14:paraId="6208959D" w14:textId="77777777" w:rsidR="00F2367F" w:rsidRPr="00F2367F" w:rsidRDefault="00F2367F" w:rsidP="00F2367F">
      <w:pPr>
        <w:pStyle w:val="ListParagraph"/>
        <w:numPr>
          <w:ilvl w:val="1"/>
          <w:numId w:val="4"/>
        </w:numPr>
        <w:jc w:val="both"/>
        <w:rPr>
          <w:rFonts w:ascii="Times New Roman" w:hAnsi="Times New Roman" w:cs="Times New Roman"/>
          <w:sz w:val="28"/>
          <w:szCs w:val="28"/>
        </w:rPr>
      </w:pPr>
      <w:proofErr w:type="spellStart"/>
      <w:r w:rsidRPr="00F2367F">
        <w:rPr>
          <w:rFonts w:ascii="Times New Roman" w:hAnsi="Times New Roman" w:cs="Times New Roman"/>
          <w:sz w:val="28"/>
          <w:szCs w:val="28"/>
        </w:rPr>
        <w:t>Neutralises</w:t>
      </w:r>
      <w:proofErr w:type="spellEnd"/>
      <w:r w:rsidRPr="00F2367F">
        <w:rPr>
          <w:rFonts w:ascii="Times New Roman" w:hAnsi="Times New Roman" w:cs="Times New Roman"/>
          <w:sz w:val="28"/>
          <w:szCs w:val="28"/>
        </w:rPr>
        <w:t xml:space="preserve"> conversion distortions</w:t>
      </w:r>
    </w:p>
    <w:p w14:paraId="7E609979" w14:textId="77777777" w:rsidR="00F2367F" w:rsidRPr="00F2367F" w:rsidRDefault="00F2367F" w:rsidP="00F2367F">
      <w:pPr>
        <w:pStyle w:val="ListParagraph"/>
        <w:numPr>
          <w:ilvl w:val="1"/>
          <w:numId w:val="4"/>
        </w:numPr>
        <w:jc w:val="both"/>
        <w:rPr>
          <w:rFonts w:ascii="Times New Roman" w:hAnsi="Times New Roman" w:cs="Times New Roman"/>
          <w:sz w:val="28"/>
          <w:szCs w:val="28"/>
        </w:rPr>
      </w:pPr>
      <w:r w:rsidRPr="00F2367F">
        <w:rPr>
          <w:rFonts w:ascii="Times New Roman" w:hAnsi="Times New Roman" w:cs="Times New Roman"/>
          <w:sz w:val="28"/>
          <w:szCs w:val="28"/>
        </w:rPr>
        <w:t>Supports global investment decisions</w:t>
      </w:r>
    </w:p>
    <w:p w14:paraId="5AECB74F" w14:textId="77777777" w:rsidR="00F2367F" w:rsidRDefault="00F2367F" w:rsidP="00F2367F">
      <w:pPr>
        <w:pStyle w:val="ListParagraph"/>
        <w:numPr>
          <w:ilvl w:val="1"/>
          <w:numId w:val="4"/>
        </w:numPr>
        <w:jc w:val="both"/>
        <w:rPr>
          <w:rFonts w:ascii="Times New Roman" w:hAnsi="Times New Roman" w:cs="Times New Roman"/>
          <w:sz w:val="28"/>
          <w:szCs w:val="28"/>
        </w:rPr>
      </w:pPr>
      <w:r w:rsidRPr="00F2367F">
        <w:rPr>
          <w:rFonts w:ascii="Times New Roman" w:hAnsi="Times New Roman" w:cs="Times New Roman"/>
          <w:sz w:val="28"/>
          <w:szCs w:val="28"/>
        </w:rPr>
        <w:t>Improves comparability for multinational institutions</w:t>
      </w:r>
    </w:p>
    <w:p w14:paraId="17D67E43" w14:textId="77777777" w:rsidR="00F2367F" w:rsidRDefault="00F2367F" w:rsidP="00F2367F">
      <w:pPr>
        <w:jc w:val="both"/>
        <w:rPr>
          <w:rFonts w:ascii="Times New Roman" w:hAnsi="Times New Roman" w:cs="Times New Roman"/>
          <w:sz w:val="28"/>
          <w:szCs w:val="28"/>
        </w:rPr>
      </w:pPr>
    </w:p>
    <w:p w14:paraId="2AC2161F" w14:textId="11DF2F3D" w:rsidR="00F2367F" w:rsidRPr="00F2367F" w:rsidRDefault="00F2367F" w:rsidP="00F2367F">
      <w:pPr>
        <w:jc w:val="both"/>
        <w:rPr>
          <w:rFonts w:ascii="Times New Roman" w:hAnsi="Times New Roman" w:cs="Times New Roman"/>
          <w:b/>
          <w:bCs/>
          <w:sz w:val="28"/>
          <w:szCs w:val="28"/>
          <w:u w:val="single"/>
        </w:rPr>
      </w:pPr>
      <w:r w:rsidRPr="00F2367F">
        <w:rPr>
          <w:rFonts w:ascii="Times New Roman" w:hAnsi="Times New Roman" w:cs="Times New Roman"/>
          <w:b/>
          <w:bCs/>
          <w:sz w:val="28"/>
          <w:szCs w:val="28"/>
          <w:u w:val="single"/>
        </w:rPr>
        <w:t>5.3. Continuous Monitoring of Market Share Concentration</w:t>
      </w:r>
    </w:p>
    <w:p w14:paraId="72D77DD9" w14:textId="77777777" w:rsidR="00F2367F" w:rsidRPr="00F2367F" w:rsidRDefault="00F2367F" w:rsidP="00F2367F">
      <w:pPr>
        <w:numPr>
          <w:ilvl w:val="0"/>
          <w:numId w:val="5"/>
        </w:numPr>
        <w:jc w:val="both"/>
        <w:rPr>
          <w:rFonts w:ascii="Times New Roman" w:hAnsi="Times New Roman" w:cs="Times New Roman"/>
          <w:sz w:val="28"/>
          <w:szCs w:val="28"/>
        </w:rPr>
      </w:pPr>
      <w:r w:rsidRPr="00F2367F">
        <w:rPr>
          <w:rFonts w:ascii="Times New Roman" w:hAnsi="Times New Roman" w:cs="Times New Roman"/>
          <w:sz w:val="28"/>
          <w:szCs w:val="28"/>
        </w:rPr>
        <w:t>The market is highly concentrated among top banks based on your results.</w:t>
      </w:r>
    </w:p>
    <w:p w14:paraId="5003DED3" w14:textId="77777777" w:rsidR="00F2367F" w:rsidRPr="00F2367F" w:rsidRDefault="00F2367F" w:rsidP="00F2367F">
      <w:pPr>
        <w:numPr>
          <w:ilvl w:val="0"/>
          <w:numId w:val="5"/>
        </w:numPr>
        <w:jc w:val="both"/>
        <w:rPr>
          <w:rFonts w:ascii="Times New Roman" w:hAnsi="Times New Roman" w:cs="Times New Roman"/>
          <w:sz w:val="28"/>
          <w:szCs w:val="28"/>
        </w:rPr>
      </w:pPr>
      <w:r w:rsidRPr="00F2367F">
        <w:rPr>
          <w:rFonts w:ascii="Times New Roman" w:hAnsi="Times New Roman" w:cs="Times New Roman"/>
          <w:sz w:val="28"/>
          <w:szCs w:val="28"/>
        </w:rPr>
        <w:t>Continuous monitoring helps identify:</w:t>
      </w:r>
    </w:p>
    <w:p w14:paraId="3F881B32" w14:textId="77777777" w:rsidR="00F2367F" w:rsidRPr="00F2367F" w:rsidRDefault="00F2367F" w:rsidP="00F2367F">
      <w:pPr>
        <w:numPr>
          <w:ilvl w:val="1"/>
          <w:numId w:val="5"/>
        </w:numPr>
        <w:jc w:val="both"/>
        <w:rPr>
          <w:rFonts w:ascii="Times New Roman" w:hAnsi="Times New Roman" w:cs="Times New Roman"/>
          <w:sz w:val="28"/>
          <w:szCs w:val="28"/>
        </w:rPr>
      </w:pPr>
      <w:r w:rsidRPr="00F2367F">
        <w:rPr>
          <w:rFonts w:ascii="Times New Roman" w:hAnsi="Times New Roman" w:cs="Times New Roman"/>
          <w:sz w:val="28"/>
          <w:szCs w:val="28"/>
        </w:rPr>
        <w:t>Opportunities for mid-tier banks to expand</w:t>
      </w:r>
    </w:p>
    <w:p w14:paraId="63881F22" w14:textId="77777777" w:rsidR="00F2367F" w:rsidRPr="00F2367F" w:rsidRDefault="00F2367F" w:rsidP="00F2367F">
      <w:pPr>
        <w:numPr>
          <w:ilvl w:val="1"/>
          <w:numId w:val="5"/>
        </w:numPr>
        <w:jc w:val="both"/>
        <w:rPr>
          <w:rFonts w:ascii="Times New Roman" w:hAnsi="Times New Roman" w:cs="Times New Roman"/>
          <w:sz w:val="28"/>
          <w:szCs w:val="28"/>
        </w:rPr>
      </w:pPr>
      <w:r w:rsidRPr="00F2367F">
        <w:rPr>
          <w:rFonts w:ascii="Times New Roman" w:hAnsi="Times New Roman" w:cs="Times New Roman"/>
          <w:sz w:val="28"/>
          <w:szCs w:val="28"/>
        </w:rPr>
        <w:t>Early signs of competition weakening or strengthening</w:t>
      </w:r>
    </w:p>
    <w:p w14:paraId="781F509C" w14:textId="77777777" w:rsidR="00F2367F" w:rsidRPr="00F2367F" w:rsidRDefault="00F2367F" w:rsidP="00F2367F">
      <w:pPr>
        <w:numPr>
          <w:ilvl w:val="1"/>
          <w:numId w:val="5"/>
        </w:numPr>
        <w:jc w:val="both"/>
        <w:rPr>
          <w:rFonts w:ascii="Times New Roman" w:hAnsi="Times New Roman" w:cs="Times New Roman"/>
          <w:sz w:val="28"/>
          <w:szCs w:val="28"/>
        </w:rPr>
      </w:pPr>
      <w:r w:rsidRPr="00F2367F">
        <w:rPr>
          <w:rFonts w:ascii="Times New Roman" w:hAnsi="Times New Roman" w:cs="Times New Roman"/>
          <w:sz w:val="28"/>
          <w:szCs w:val="28"/>
        </w:rPr>
        <w:t>Regulatory concerns if dominance becomes excessive</w:t>
      </w:r>
    </w:p>
    <w:p w14:paraId="64647B23" w14:textId="77777777" w:rsidR="00F2367F" w:rsidRDefault="00F2367F" w:rsidP="00F2367F">
      <w:pPr>
        <w:numPr>
          <w:ilvl w:val="0"/>
          <w:numId w:val="5"/>
        </w:numPr>
        <w:jc w:val="both"/>
        <w:rPr>
          <w:rFonts w:ascii="Times New Roman" w:hAnsi="Times New Roman" w:cs="Times New Roman"/>
          <w:sz w:val="28"/>
          <w:szCs w:val="28"/>
        </w:rPr>
      </w:pPr>
      <w:r w:rsidRPr="00F2367F">
        <w:rPr>
          <w:rFonts w:ascii="Times New Roman" w:hAnsi="Times New Roman" w:cs="Times New Roman"/>
          <w:sz w:val="28"/>
          <w:szCs w:val="28"/>
        </w:rPr>
        <w:t>Segment-wise tracking (Small, Medium, Large, Mega) can reveal upward movement of emerging banks.</w:t>
      </w:r>
    </w:p>
    <w:p w14:paraId="3858B53E" w14:textId="77777777" w:rsidR="00F2367F" w:rsidRDefault="00F2367F" w:rsidP="00F2367F">
      <w:pPr>
        <w:jc w:val="both"/>
        <w:rPr>
          <w:rFonts w:ascii="Times New Roman" w:hAnsi="Times New Roman" w:cs="Times New Roman"/>
          <w:sz w:val="28"/>
          <w:szCs w:val="28"/>
        </w:rPr>
      </w:pPr>
    </w:p>
    <w:p w14:paraId="0320C2D0" w14:textId="77777777" w:rsidR="00F2367F" w:rsidRDefault="00F2367F" w:rsidP="00F2367F">
      <w:pPr>
        <w:jc w:val="both"/>
        <w:rPr>
          <w:rFonts w:ascii="Times New Roman" w:hAnsi="Times New Roman" w:cs="Times New Roman"/>
          <w:sz w:val="28"/>
          <w:szCs w:val="28"/>
        </w:rPr>
      </w:pPr>
    </w:p>
    <w:p w14:paraId="35F0F410" w14:textId="77777777" w:rsidR="00F2367F" w:rsidRPr="00F2367F" w:rsidRDefault="00F2367F" w:rsidP="00F2367F">
      <w:pPr>
        <w:jc w:val="both"/>
        <w:rPr>
          <w:rFonts w:ascii="Times New Roman" w:hAnsi="Times New Roman" w:cs="Times New Roman"/>
          <w:b/>
          <w:bCs/>
          <w:sz w:val="28"/>
          <w:szCs w:val="28"/>
          <w:u w:val="single"/>
        </w:rPr>
      </w:pPr>
      <w:r w:rsidRPr="00F2367F">
        <w:rPr>
          <w:rFonts w:ascii="Times New Roman" w:hAnsi="Times New Roman" w:cs="Times New Roman"/>
          <w:b/>
          <w:bCs/>
          <w:sz w:val="28"/>
          <w:szCs w:val="28"/>
          <w:u w:val="single"/>
        </w:rPr>
        <w:lastRenderedPageBreak/>
        <w:t>5.4. Identifying Expansion Opportunities Using Tier Gaps &amp; Regional Trends</w:t>
      </w:r>
    </w:p>
    <w:p w14:paraId="77CFCCB8" w14:textId="77777777" w:rsidR="00F2367F" w:rsidRPr="00F2367F" w:rsidRDefault="00F2367F" w:rsidP="00F2367F">
      <w:pPr>
        <w:numPr>
          <w:ilvl w:val="0"/>
          <w:numId w:val="6"/>
        </w:numPr>
        <w:jc w:val="both"/>
        <w:rPr>
          <w:rFonts w:ascii="Times New Roman" w:hAnsi="Times New Roman" w:cs="Times New Roman"/>
          <w:sz w:val="28"/>
          <w:szCs w:val="28"/>
        </w:rPr>
      </w:pPr>
      <w:r w:rsidRPr="00F2367F">
        <w:rPr>
          <w:rFonts w:ascii="Times New Roman" w:hAnsi="Times New Roman" w:cs="Times New Roman"/>
          <w:sz w:val="28"/>
          <w:szCs w:val="28"/>
        </w:rPr>
        <w:t xml:space="preserve">The gap between bank tiers (Small vs </w:t>
      </w:r>
      <w:proofErr w:type="gramStart"/>
      <w:r w:rsidRPr="00F2367F">
        <w:rPr>
          <w:rFonts w:ascii="Times New Roman" w:hAnsi="Times New Roman" w:cs="Times New Roman"/>
          <w:sz w:val="28"/>
          <w:szCs w:val="28"/>
        </w:rPr>
        <w:t>Medium</w:t>
      </w:r>
      <w:proofErr w:type="gramEnd"/>
      <w:r w:rsidRPr="00F2367F">
        <w:rPr>
          <w:rFonts w:ascii="Times New Roman" w:hAnsi="Times New Roman" w:cs="Times New Roman"/>
          <w:sz w:val="28"/>
          <w:szCs w:val="28"/>
        </w:rPr>
        <w:t xml:space="preserve"> vs Large vs Mega) highlights regions where growth potential exists.</w:t>
      </w:r>
    </w:p>
    <w:p w14:paraId="79EDB6E9" w14:textId="77777777" w:rsidR="00F2367F" w:rsidRPr="00F2367F" w:rsidRDefault="00F2367F" w:rsidP="00F2367F">
      <w:pPr>
        <w:numPr>
          <w:ilvl w:val="0"/>
          <w:numId w:val="6"/>
        </w:numPr>
        <w:jc w:val="both"/>
        <w:rPr>
          <w:rFonts w:ascii="Times New Roman" w:hAnsi="Times New Roman" w:cs="Times New Roman"/>
          <w:sz w:val="28"/>
          <w:szCs w:val="28"/>
        </w:rPr>
      </w:pPr>
      <w:r w:rsidRPr="00F2367F">
        <w:rPr>
          <w:rFonts w:ascii="Times New Roman" w:hAnsi="Times New Roman" w:cs="Times New Roman"/>
          <w:sz w:val="28"/>
          <w:szCs w:val="28"/>
        </w:rPr>
        <w:t>Regions with fewer large banks may offer expansion opportunities for:</w:t>
      </w:r>
    </w:p>
    <w:p w14:paraId="2F8F0374" w14:textId="77777777" w:rsidR="00F2367F" w:rsidRPr="00F2367F" w:rsidRDefault="00F2367F" w:rsidP="00F2367F">
      <w:pPr>
        <w:numPr>
          <w:ilvl w:val="1"/>
          <w:numId w:val="6"/>
        </w:numPr>
        <w:jc w:val="both"/>
        <w:rPr>
          <w:rFonts w:ascii="Times New Roman" w:hAnsi="Times New Roman" w:cs="Times New Roman"/>
          <w:sz w:val="28"/>
          <w:szCs w:val="28"/>
        </w:rPr>
      </w:pPr>
      <w:r w:rsidRPr="00F2367F">
        <w:rPr>
          <w:rFonts w:ascii="Times New Roman" w:hAnsi="Times New Roman" w:cs="Times New Roman"/>
          <w:sz w:val="28"/>
          <w:szCs w:val="28"/>
        </w:rPr>
        <w:t>Regional banks aiming to become national players</w:t>
      </w:r>
    </w:p>
    <w:p w14:paraId="1C8447E5" w14:textId="77777777" w:rsidR="00F2367F" w:rsidRPr="00F2367F" w:rsidRDefault="00F2367F" w:rsidP="00F2367F">
      <w:pPr>
        <w:numPr>
          <w:ilvl w:val="1"/>
          <w:numId w:val="6"/>
        </w:numPr>
        <w:jc w:val="both"/>
        <w:rPr>
          <w:rFonts w:ascii="Times New Roman" w:hAnsi="Times New Roman" w:cs="Times New Roman"/>
          <w:sz w:val="28"/>
          <w:szCs w:val="28"/>
        </w:rPr>
      </w:pPr>
      <w:r w:rsidRPr="00F2367F">
        <w:rPr>
          <w:rFonts w:ascii="Times New Roman" w:hAnsi="Times New Roman" w:cs="Times New Roman"/>
          <w:sz w:val="28"/>
          <w:szCs w:val="28"/>
        </w:rPr>
        <w:t>Large banks planning cross-border entry</w:t>
      </w:r>
    </w:p>
    <w:p w14:paraId="19C6CC00" w14:textId="77777777" w:rsidR="00F2367F" w:rsidRPr="00F2367F" w:rsidRDefault="00F2367F" w:rsidP="00F2367F">
      <w:pPr>
        <w:numPr>
          <w:ilvl w:val="0"/>
          <w:numId w:val="6"/>
        </w:numPr>
        <w:jc w:val="both"/>
        <w:rPr>
          <w:rFonts w:ascii="Times New Roman" w:hAnsi="Times New Roman" w:cs="Times New Roman"/>
          <w:sz w:val="28"/>
          <w:szCs w:val="28"/>
        </w:rPr>
      </w:pPr>
      <w:r w:rsidRPr="00F2367F">
        <w:rPr>
          <w:rFonts w:ascii="Times New Roman" w:hAnsi="Times New Roman" w:cs="Times New Roman"/>
          <w:sz w:val="28"/>
          <w:szCs w:val="28"/>
        </w:rPr>
        <w:t>Market size gaps can indicate:</w:t>
      </w:r>
    </w:p>
    <w:p w14:paraId="7A8CCB20" w14:textId="77777777" w:rsidR="00F2367F" w:rsidRPr="00F2367F" w:rsidRDefault="00F2367F" w:rsidP="00F2367F">
      <w:pPr>
        <w:numPr>
          <w:ilvl w:val="1"/>
          <w:numId w:val="6"/>
        </w:numPr>
        <w:jc w:val="both"/>
        <w:rPr>
          <w:rFonts w:ascii="Times New Roman" w:hAnsi="Times New Roman" w:cs="Times New Roman"/>
          <w:sz w:val="28"/>
          <w:szCs w:val="28"/>
        </w:rPr>
      </w:pPr>
      <w:r w:rsidRPr="00F2367F">
        <w:rPr>
          <w:rFonts w:ascii="Times New Roman" w:hAnsi="Times New Roman" w:cs="Times New Roman"/>
          <w:sz w:val="28"/>
          <w:szCs w:val="28"/>
        </w:rPr>
        <w:t>Underdeveloped banking markets</w:t>
      </w:r>
    </w:p>
    <w:p w14:paraId="0659947F" w14:textId="77777777" w:rsidR="00F2367F" w:rsidRPr="00F2367F" w:rsidRDefault="00F2367F" w:rsidP="00F2367F">
      <w:pPr>
        <w:numPr>
          <w:ilvl w:val="1"/>
          <w:numId w:val="6"/>
        </w:numPr>
        <w:jc w:val="both"/>
        <w:rPr>
          <w:rFonts w:ascii="Times New Roman" w:hAnsi="Times New Roman" w:cs="Times New Roman"/>
          <w:sz w:val="28"/>
          <w:szCs w:val="28"/>
        </w:rPr>
      </w:pPr>
      <w:r w:rsidRPr="00F2367F">
        <w:rPr>
          <w:rFonts w:ascii="Times New Roman" w:hAnsi="Times New Roman" w:cs="Times New Roman"/>
          <w:sz w:val="28"/>
          <w:szCs w:val="28"/>
        </w:rPr>
        <w:t>Emerging economies with increasing demand</w:t>
      </w:r>
    </w:p>
    <w:p w14:paraId="35A28801" w14:textId="77777777" w:rsidR="00F2367F" w:rsidRPr="00F2367F" w:rsidRDefault="00F2367F" w:rsidP="00F2367F">
      <w:pPr>
        <w:numPr>
          <w:ilvl w:val="1"/>
          <w:numId w:val="6"/>
        </w:numPr>
        <w:jc w:val="both"/>
        <w:rPr>
          <w:rFonts w:ascii="Times New Roman" w:hAnsi="Times New Roman" w:cs="Times New Roman"/>
          <w:sz w:val="28"/>
          <w:szCs w:val="28"/>
        </w:rPr>
      </w:pPr>
      <w:r w:rsidRPr="00F2367F">
        <w:rPr>
          <w:rFonts w:ascii="Times New Roman" w:hAnsi="Times New Roman" w:cs="Times New Roman"/>
          <w:sz w:val="28"/>
          <w:szCs w:val="28"/>
        </w:rPr>
        <w:t>High-growth zones for digital banking expansion</w:t>
      </w:r>
    </w:p>
    <w:p w14:paraId="6047B014" w14:textId="77777777" w:rsidR="00F2367F" w:rsidRPr="00F2367F" w:rsidRDefault="00F2367F" w:rsidP="00F2367F">
      <w:pPr>
        <w:jc w:val="both"/>
        <w:rPr>
          <w:rFonts w:ascii="Times New Roman" w:hAnsi="Times New Roman" w:cs="Times New Roman"/>
          <w:sz w:val="28"/>
          <w:szCs w:val="28"/>
        </w:rPr>
      </w:pPr>
    </w:p>
    <w:p w14:paraId="1EA2947D" w14:textId="77777777" w:rsidR="00F2367F" w:rsidRPr="00F2367F" w:rsidRDefault="00F2367F" w:rsidP="00F2367F">
      <w:pPr>
        <w:jc w:val="both"/>
        <w:rPr>
          <w:rFonts w:ascii="Times New Roman" w:hAnsi="Times New Roman" w:cs="Times New Roman"/>
          <w:sz w:val="28"/>
          <w:szCs w:val="28"/>
        </w:rPr>
      </w:pPr>
    </w:p>
    <w:p w14:paraId="783BF3ED" w14:textId="77777777" w:rsidR="00F2367F" w:rsidRPr="00F2367F" w:rsidRDefault="00F2367F" w:rsidP="00F2367F">
      <w:pPr>
        <w:pStyle w:val="ListParagraph"/>
        <w:jc w:val="both"/>
        <w:rPr>
          <w:rFonts w:ascii="Times New Roman" w:hAnsi="Times New Roman" w:cs="Times New Roman"/>
          <w:sz w:val="28"/>
          <w:szCs w:val="28"/>
        </w:rPr>
      </w:pPr>
    </w:p>
    <w:p w14:paraId="05EB5AB6" w14:textId="77777777" w:rsidR="00F2367F" w:rsidRPr="00B3106D" w:rsidRDefault="00F2367F" w:rsidP="00F2367F">
      <w:pPr>
        <w:pStyle w:val="ListParagraph"/>
        <w:jc w:val="both"/>
        <w:rPr>
          <w:rFonts w:ascii="Times New Roman" w:hAnsi="Times New Roman" w:cs="Times New Roman"/>
          <w:b/>
          <w:bCs/>
          <w:sz w:val="32"/>
          <w:szCs w:val="32"/>
          <w:u w:val="single"/>
        </w:rPr>
      </w:pPr>
    </w:p>
    <w:p w14:paraId="18200376" w14:textId="77777777" w:rsidR="00F2367F" w:rsidRPr="00F2367F" w:rsidRDefault="00F2367F" w:rsidP="00F2367F">
      <w:pPr>
        <w:tabs>
          <w:tab w:val="left" w:pos="6410"/>
        </w:tabs>
        <w:rPr>
          <w:rFonts w:ascii="Times New Roman" w:hAnsi="Times New Roman" w:cs="Times New Roman"/>
        </w:rPr>
      </w:pPr>
    </w:p>
    <w:sectPr w:rsidR="00F2367F" w:rsidRPr="00F236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34B70" w14:textId="77777777" w:rsidR="00B67136" w:rsidRDefault="00B67136" w:rsidP="00300E04">
      <w:pPr>
        <w:spacing w:after="0" w:line="240" w:lineRule="auto"/>
      </w:pPr>
      <w:r>
        <w:separator/>
      </w:r>
    </w:p>
  </w:endnote>
  <w:endnote w:type="continuationSeparator" w:id="0">
    <w:p w14:paraId="68F0D2F8" w14:textId="77777777" w:rsidR="00B67136" w:rsidRDefault="00B67136" w:rsidP="00300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F5DFD" w14:textId="77777777" w:rsidR="00B67136" w:rsidRDefault="00B67136" w:rsidP="00300E04">
      <w:pPr>
        <w:spacing w:after="0" w:line="240" w:lineRule="auto"/>
      </w:pPr>
      <w:r>
        <w:separator/>
      </w:r>
    </w:p>
  </w:footnote>
  <w:footnote w:type="continuationSeparator" w:id="0">
    <w:p w14:paraId="2C3E3251" w14:textId="77777777" w:rsidR="00B67136" w:rsidRDefault="00B67136" w:rsidP="00300E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0DB2"/>
    <w:multiLevelType w:val="multilevel"/>
    <w:tmpl w:val="353CC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26562"/>
    <w:multiLevelType w:val="hybridMultilevel"/>
    <w:tmpl w:val="1ABC2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A82298"/>
    <w:multiLevelType w:val="hybridMultilevel"/>
    <w:tmpl w:val="1ABC22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A516F5E"/>
    <w:multiLevelType w:val="multilevel"/>
    <w:tmpl w:val="56185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E74D20"/>
    <w:multiLevelType w:val="multilevel"/>
    <w:tmpl w:val="248A3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9C7DC6"/>
    <w:multiLevelType w:val="multilevel"/>
    <w:tmpl w:val="C5D40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779370">
    <w:abstractNumId w:val="1"/>
  </w:num>
  <w:num w:numId="2" w16cid:durableId="1588231194">
    <w:abstractNumId w:val="2"/>
  </w:num>
  <w:num w:numId="3" w16cid:durableId="2062904493">
    <w:abstractNumId w:val="4"/>
  </w:num>
  <w:num w:numId="4" w16cid:durableId="1360084586">
    <w:abstractNumId w:val="0"/>
  </w:num>
  <w:num w:numId="5" w16cid:durableId="459227478">
    <w:abstractNumId w:val="5"/>
  </w:num>
  <w:num w:numId="6" w16cid:durableId="1078938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CBD"/>
    <w:rsid w:val="000F69D0"/>
    <w:rsid w:val="00300E04"/>
    <w:rsid w:val="00353B34"/>
    <w:rsid w:val="003D1A2D"/>
    <w:rsid w:val="005A16B3"/>
    <w:rsid w:val="00610C47"/>
    <w:rsid w:val="00962321"/>
    <w:rsid w:val="00B3106D"/>
    <w:rsid w:val="00B67136"/>
    <w:rsid w:val="00F2367F"/>
    <w:rsid w:val="00FB1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6F8C7"/>
  <w15:chartTrackingRefBased/>
  <w15:docId w15:val="{5D08C642-902C-4C42-8F28-127E73AD5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06D"/>
  </w:style>
  <w:style w:type="paragraph" w:styleId="Heading1">
    <w:name w:val="heading 1"/>
    <w:basedOn w:val="Normal"/>
    <w:next w:val="Normal"/>
    <w:link w:val="Heading1Char"/>
    <w:uiPriority w:val="9"/>
    <w:qFormat/>
    <w:rsid w:val="00FB1C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C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C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C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C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C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C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C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C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C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CBD"/>
    <w:rPr>
      <w:rFonts w:eastAsiaTheme="majorEastAsia" w:cstheme="majorBidi"/>
      <w:color w:val="272727" w:themeColor="text1" w:themeTint="D8"/>
    </w:rPr>
  </w:style>
  <w:style w:type="paragraph" w:styleId="Title">
    <w:name w:val="Title"/>
    <w:basedOn w:val="Normal"/>
    <w:next w:val="Normal"/>
    <w:link w:val="TitleChar"/>
    <w:uiPriority w:val="10"/>
    <w:qFormat/>
    <w:rsid w:val="00FB1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CBD"/>
    <w:pPr>
      <w:spacing w:before="160"/>
      <w:jc w:val="center"/>
    </w:pPr>
    <w:rPr>
      <w:i/>
      <w:iCs/>
      <w:color w:val="404040" w:themeColor="text1" w:themeTint="BF"/>
    </w:rPr>
  </w:style>
  <w:style w:type="character" w:customStyle="1" w:styleId="QuoteChar">
    <w:name w:val="Quote Char"/>
    <w:basedOn w:val="DefaultParagraphFont"/>
    <w:link w:val="Quote"/>
    <w:uiPriority w:val="29"/>
    <w:rsid w:val="00FB1CBD"/>
    <w:rPr>
      <w:i/>
      <w:iCs/>
      <w:color w:val="404040" w:themeColor="text1" w:themeTint="BF"/>
    </w:rPr>
  </w:style>
  <w:style w:type="paragraph" w:styleId="ListParagraph">
    <w:name w:val="List Paragraph"/>
    <w:basedOn w:val="Normal"/>
    <w:uiPriority w:val="34"/>
    <w:qFormat/>
    <w:rsid w:val="00FB1CBD"/>
    <w:pPr>
      <w:ind w:left="720"/>
      <w:contextualSpacing/>
    </w:pPr>
  </w:style>
  <w:style w:type="character" w:styleId="IntenseEmphasis">
    <w:name w:val="Intense Emphasis"/>
    <w:basedOn w:val="DefaultParagraphFont"/>
    <w:uiPriority w:val="21"/>
    <w:qFormat/>
    <w:rsid w:val="00FB1CBD"/>
    <w:rPr>
      <w:i/>
      <w:iCs/>
      <w:color w:val="2F5496" w:themeColor="accent1" w:themeShade="BF"/>
    </w:rPr>
  </w:style>
  <w:style w:type="paragraph" w:styleId="IntenseQuote">
    <w:name w:val="Intense Quote"/>
    <w:basedOn w:val="Normal"/>
    <w:next w:val="Normal"/>
    <w:link w:val="IntenseQuoteChar"/>
    <w:uiPriority w:val="30"/>
    <w:qFormat/>
    <w:rsid w:val="00FB1C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CBD"/>
    <w:rPr>
      <w:i/>
      <w:iCs/>
      <w:color w:val="2F5496" w:themeColor="accent1" w:themeShade="BF"/>
    </w:rPr>
  </w:style>
  <w:style w:type="character" w:styleId="IntenseReference">
    <w:name w:val="Intense Reference"/>
    <w:basedOn w:val="DefaultParagraphFont"/>
    <w:uiPriority w:val="32"/>
    <w:qFormat/>
    <w:rsid w:val="00FB1CBD"/>
    <w:rPr>
      <w:b/>
      <w:bCs/>
      <w:smallCaps/>
      <w:color w:val="2F5496" w:themeColor="accent1" w:themeShade="BF"/>
      <w:spacing w:val="5"/>
    </w:rPr>
  </w:style>
  <w:style w:type="paragraph" w:styleId="Header">
    <w:name w:val="header"/>
    <w:basedOn w:val="Normal"/>
    <w:link w:val="HeaderChar"/>
    <w:uiPriority w:val="99"/>
    <w:unhideWhenUsed/>
    <w:rsid w:val="00300E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0E04"/>
  </w:style>
  <w:style w:type="paragraph" w:styleId="Footer">
    <w:name w:val="footer"/>
    <w:basedOn w:val="Normal"/>
    <w:link w:val="FooterChar"/>
    <w:uiPriority w:val="99"/>
    <w:unhideWhenUsed/>
    <w:rsid w:val="00300E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E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687</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Shradha Bavalatti</dc:creator>
  <cp:keywords/>
  <dc:description/>
  <cp:lastModifiedBy>Shradha Bavalatti</cp:lastModifiedBy>
  <cp:revision>2</cp:revision>
  <dcterms:created xsi:type="dcterms:W3CDTF">2025-11-29T12:53:00Z</dcterms:created>
  <dcterms:modified xsi:type="dcterms:W3CDTF">2025-11-29T13:43:00Z</dcterms:modified>
</cp:coreProperties>
</file>