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4E" w:rsidRPr="00B1174E" w:rsidRDefault="00B1174E" w:rsidP="00B1174E">
      <w:pPr>
        <w:pStyle w:val="pb-2"/>
        <w:jc w:val="center"/>
        <w:rPr>
          <w:rStyle w:val="Strong"/>
          <w:color w:val="000000" w:themeColor="text1"/>
          <w:sz w:val="28"/>
          <w:u w:val="single"/>
        </w:rPr>
      </w:pPr>
      <w:r w:rsidRPr="00B1174E">
        <w:rPr>
          <w:rStyle w:val="Strong"/>
          <w:color w:val="000000" w:themeColor="text1"/>
          <w:sz w:val="28"/>
          <w:u w:val="single"/>
        </w:rPr>
        <w:t>EDA SUMMARY</w:t>
      </w:r>
      <w:bookmarkStart w:id="0" w:name="_GoBack"/>
      <w:bookmarkEnd w:id="0"/>
    </w:p>
    <w:p w:rsidR="00B1174E" w:rsidRPr="00B1174E" w:rsidRDefault="00B1174E" w:rsidP="00B1174E">
      <w:pPr>
        <w:pStyle w:val="pb-2"/>
        <w:rPr>
          <w:color w:val="000000" w:themeColor="text1"/>
        </w:rPr>
      </w:pPr>
      <w:r w:rsidRPr="00B1174E">
        <w:rPr>
          <w:rStyle w:val="Strong"/>
          <w:color w:val="000000" w:themeColor="text1"/>
          <w:u w:val="single"/>
        </w:rPr>
        <w:t>Findings:</w:t>
      </w:r>
    </w:p>
    <w:p w:rsidR="00B1174E" w:rsidRPr="00B1174E" w:rsidRDefault="00B1174E" w:rsidP="00B1174E">
      <w:pPr>
        <w:pStyle w:val="pb-2"/>
        <w:numPr>
          <w:ilvl w:val="0"/>
          <w:numId w:val="2"/>
        </w:numPr>
        <w:rPr>
          <w:color w:val="000000" w:themeColor="text1"/>
        </w:rPr>
      </w:pPr>
      <w:r w:rsidRPr="00B1174E">
        <w:rPr>
          <w:color w:val="000000" w:themeColor="text1"/>
        </w:rPr>
        <w:t>It is estimated that 10% of customers have churned</w:t>
      </w:r>
    </w:p>
    <w:p w:rsidR="00B1174E" w:rsidRPr="00B1174E" w:rsidRDefault="00B1174E" w:rsidP="00B1174E">
      <w:pPr>
        <w:pStyle w:val="pb-2"/>
        <w:numPr>
          <w:ilvl w:val="0"/>
          <w:numId w:val="2"/>
        </w:numPr>
        <w:rPr>
          <w:color w:val="000000" w:themeColor="text1"/>
        </w:rPr>
      </w:pPr>
      <w:r w:rsidRPr="00B1174E">
        <w:rPr>
          <w:rStyle w:val="Emphasis"/>
          <w:bCs/>
          <w:i w:val="0"/>
          <w:color w:val="000000" w:themeColor="text1"/>
        </w:rPr>
        <w:t>A highly skewed set of consumption data must be corrected before the model can be developed</w:t>
      </w:r>
    </w:p>
    <w:p w:rsidR="00B1174E" w:rsidRPr="00B1174E" w:rsidRDefault="00B1174E" w:rsidP="00B1174E">
      <w:pPr>
        <w:pStyle w:val="pb-2"/>
        <w:numPr>
          <w:ilvl w:val="0"/>
          <w:numId w:val="2"/>
        </w:numPr>
        <w:rPr>
          <w:color w:val="000000" w:themeColor="text1"/>
        </w:rPr>
      </w:pPr>
      <w:r w:rsidRPr="00B1174E">
        <w:rPr>
          <w:rStyle w:val="Emphasis"/>
          <w:bCs/>
          <w:i w:val="0"/>
          <w:color w:val="000000" w:themeColor="text1"/>
        </w:rPr>
        <w:t xml:space="preserve">Before </w:t>
      </w:r>
      <w:proofErr w:type="spellStart"/>
      <w:r w:rsidRPr="00B1174E">
        <w:rPr>
          <w:rStyle w:val="Emphasis"/>
          <w:bCs/>
          <w:i w:val="0"/>
          <w:color w:val="000000" w:themeColor="text1"/>
        </w:rPr>
        <w:t>modeling</w:t>
      </w:r>
      <w:proofErr w:type="spellEnd"/>
      <w:r w:rsidRPr="00B1174E">
        <w:rPr>
          <w:rStyle w:val="Emphasis"/>
          <w:bCs/>
          <w:i w:val="0"/>
          <w:color w:val="000000" w:themeColor="text1"/>
        </w:rPr>
        <w:t>, outliers must be treated as part of the data</w:t>
      </w:r>
    </w:p>
    <w:p w:rsidR="00B1174E" w:rsidRPr="00B1174E" w:rsidRDefault="00B1174E" w:rsidP="00B1174E">
      <w:pPr>
        <w:pStyle w:val="pb-2"/>
        <w:numPr>
          <w:ilvl w:val="0"/>
          <w:numId w:val="2"/>
        </w:numPr>
        <w:rPr>
          <w:color w:val="000000" w:themeColor="text1"/>
        </w:rPr>
      </w:pPr>
      <w:r w:rsidRPr="00B1174E">
        <w:rPr>
          <w:rStyle w:val="Emphasis"/>
          <w:bCs/>
          <w:i w:val="0"/>
          <w:color w:val="000000" w:themeColor="text1"/>
        </w:rPr>
        <w:t>It is not related to churn when it comes to price sensitivity</w:t>
      </w:r>
    </w:p>
    <w:p w:rsidR="00B1174E" w:rsidRPr="00B1174E" w:rsidRDefault="00B1174E" w:rsidP="00B1174E">
      <w:pPr>
        <w:pStyle w:val="pb-2"/>
        <w:numPr>
          <w:ilvl w:val="0"/>
          <w:numId w:val="2"/>
        </w:numPr>
        <w:rPr>
          <w:color w:val="000000" w:themeColor="text1"/>
        </w:rPr>
      </w:pPr>
      <w:r w:rsidRPr="00B1174E">
        <w:rPr>
          <w:rStyle w:val="Emphasis"/>
          <w:bCs/>
          <w:i w:val="0"/>
          <w:color w:val="000000" w:themeColor="text1"/>
        </w:rPr>
        <w:t>Increasing price sensitivity will require feature engineering, especially if we want to improve prediction</w:t>
      </w:r>
    </w:p>
    <w:p w:rsidR="00B1174E" w:rsidRPr="00B1174E" w:rsidRDefault="00B1174E" w:rsidP="00B1174E">
      <w:pPr>
        <w:pStyle w:val="pb-2"/>
        <w:rPr>
          <w:color w:val="000000" w:themeColor="text1"/>
        </w:rPr>
      </w:pPr>
      <w:r w:rsidRPr="00B1174E">
        <w:rPr>
          <w:rStyle w:val="Strong"/>
          <w:color w:val="000000" w:themeColor="text1"/>
          <w:u w:val="single"/>
        </w:rPr>
        <w:t>Suggestions:</w:t>
      </w:r>
    </w:p>
    <w:p w:rsidR="00B1174E" w:rsidRPr="00B1174E" w:rsidRDefault="00B1174E" w:rsidP="00B1174E">
      <w:pPr>
        <w:pStyle w:val="pb-2"/>
        <w:numPr>
          <w:ilvl w:val="0"/>
          <w:numId w:val="3"/>
        </w:numPr>
        <w:rPr>
          <w:color w:val="000000" w:themeColor="text1"/>
        </w:rPr>
      </w:pPr>
      <w:r w:rsidRPr="00B1174E">
        <w:rPr>
          <w:color w:val="000000" w:themeColor="text1"/>
        </w:rPr>
        <w:t>Whether a competitor has a good offer is a good predictor of churn - perhaps a client will leave if a competitor has a good deal?</w:t>
      </w:r>
    </w:p>
    <w:p w:rsidR="00B1174E" w:rsidRPr="00B1174E" w:rsidRDefault="00B1174E" w:rsidP="00B1174E">
      <w:pPr>
        <w:pStyle w:val="pb-2"/>
        <w:numPr>
          <w:ilvl w:val="0"/>
          <w:numId w:val="3"/>
        </w:numPr>
        <w:rPr>
          <w:color w:val="000000" w:themeColor="text1"/>
        </w:rPr>
      </w:pPr>
      <w:r w:rsidRPr="00B1174E">
        <w:rPr>
          <w:rStyle w:val="Emphasis"/>
          <w:bCs/>
          <w:i w:val="0"/>
          <w:color w:val="000000" w:themeColor="text1"/>
        </w:rPr>
        <w:t xml:space="preserve">The average utility prices across the country - if </w:t>
      </w:r>
      <w:proofErr w:type="spellStart"/>
      <w:r w:rsidRPr="00B1174E">
        <w:rPr>
          <w:rStyle w:val="Emphasis"/>
          <w:bCs/>
          <w:i w:val="0"/>
          <w:color w:val="000000" w:themeColor="text1"/>
        </w:rPr>
        <w:t>PowerCo's</w:t>
      </w:r>
      <w:proofErr w:type="spellEnd"/>
      <w:r w:rsidRPr="00B1174E">
        <w:rPr>
          <w:rStyle w:val="Emphasis"/>
          <w:bCs/>
          <w:i w:val="0"/>
          <w:color w:val="000000" w:themeColor="text1"/>
        </w:rPr>
        <w:t xml:space="preserve"> prices are much higher or lower than the average, will a client leave </w:t>
      </w:r>
      <w:proofErr w:type="spellStart"/>
      <w:r w:rsidRPr="00B1174E">
        <w:rPr>
          <w:rStyle w:val="Emphasis"/>
          <w:bCs/>
          <w:i w:val="0"/>
          <w:color w:val="000000" w:themeColor="text1"/>
        </w:rPr>
        <w:t>PowerCo</w:t>
      </w:r>
      <w:proofErr w:type="spellEnd"/>
      <w:r w:rsidRPr="00B1174E">
        <w:rPr>
          <w:rStyle w:val="Emphasis"/>
          <w:bCs/>
          <w:i w:val="0"/>
          <w:color w:val="000000" w:themeColor="text1"/>
        </w:rPr>
        <w:t>?</w:t>
      </w:r>
    </w:p>
    <w:p w:rsidR="00B1174E" w:rsidRPr="00B1174E" w:rsidRDefault="00B1174E" w:rsidP="00B1174E">
      <w:pPr>
        <w:pStyle w:val="pb-2"/>
        <w:numPr>
          <w:ilvl w:val="0"/>
          <w:numId w:val="3"/>
        </w:numPr>
        <w:rPr>
          <w:color w:val="000000" w:themeColor="text1"/>
        </w:rPr>
      </w:pPr>
      <w:r w:rsidRPr="00B1174E">
        <w:rPr>
          <w:rStyle w:val="Emphasis"/>
          <w:bCs/>
          <w:i w:val="0"/>
          <w:color w:val="000000" w:themeColor="text1"/>
        </w:rPr>
        <w:t xml:space="preserve">Tracking customer complaints, calls, or feedback to </w:t>
      </w:r>
      <w:proofErr w:type="spellStart"/>
      <w:r w:rsidRPr="00B1174E">
        <w:rPr>
          <w:rStyle w:val="Emphasis"/>
          <w:bCs/>
          <w:i w:val="0"/>
          <w:color w:val="000000" w:themeColor="text1"/>
        </w:rPr>
        <w:t>PowerCo</w:t>
      </w:r>
      <w:proofErr w:type="spellEnd"/>
      <w:r w:rsidRPr="00B1174E">
        <w:rPr>
          <w:rStyle w:val="Emphasis"/>
          <w:bCs/>
          <w:i w:val="0"/>
          <w:color w:val="000000" w:themeColor="text1"/>
        </w:rPr>
        <w:t xml:space="preserve"> might provide a clue on whether a client is likely to churn or not</w:t>
      </w:r>
    </w:p>
    <w:p w:rsidR="00AF70A1" w:rsidRPr="00B1174E" w:rsidRDefault="00AF70A1"/>
    <w:sectPr w:rsidR="00AF70A1" w:rsidRPr="00B11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D0E2B"/>
    <w:multiLevelType w:val="hybridMultilevel"/>
    <w:tmpl w:val="4DFC4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F2A9F"/>
    <w:multiLevelType w:val="hybridMultilevel"/>
    <w:tmpl w:val="85DCAD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A82201"/>
    <w:multiLevelType w:val="hybridMultilevel"/>
    <w:tmpl w:val="627A7E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4E"/>
    <w:rsid w:val="003E0ED0"/>
    <w:rsid w:val="00AF70A1"/>
    <w:rsid w:val="00B1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3D510-A97E-4D31-B272-F66A0F25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-2">
    <w:name w:val="pb-2"/>
    <w:basedOn w:val="Normal"/>
    <w:rsid w:val="00B11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174E"/>
    <w:rPr>
      <w:b/>
      <w:bCs/>
    </w:rPr>
  </w:style>
  <w:style w:type="character" w:styleId="Emphasis">
    <w:name w:val="Emphasis"/>
    <w:basedOn w:val="DefaultParagraphFont"/>
    <w:uiPriority w:val="20"/>
    <w:qFormat/>
    <w:rsid w:val="00B117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2023-07-17T19:33:00Z</cp:lastPrinted>
  <dcterms:created xsi:type="dcterms:W3CDTF">2023-07-17T19:31:00Z</dcterms:created>
  <dcterms:modified xsi:type="dcterms:W3CDTF">2023-07-17T19:45:00Z</dcterms:modified>
</cp:coreProperties>
</file>