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701B" w14:textId="77777777" w:rsidR="0080534B" w:rsidRPr="004A4477" w:rsidRDefault="0080534B" w:rsidP="0080534B">
      <w:p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of a Predictive Model for Automobile Collision Severity</w:t>
      </w:r>
    </w:p>
    <w:p w14:paraId="6E2757CD" w14:textId="66DF2070" w:rsidR="0080534B" w:rsidRPr="0080534B" w:rsidRDefault="0080534B" w:rsidP="0080534B">
      <w:pPr>
        <w:rPr>
          <w:rFonts w:ascii="Helvetica" w:hAnsi="Helvetica"/>
          <w:b/>
          <w:color w:val="000000"/>
          <w:sz w:val="24"/>
        </w:rPr>
      </w:pPr>
      <w:r w:rsidRPr="0080534B">
        <w:rPr>
          <w:rFonts w:ascii="Helvetica" w:hAnsi="Helvetica"/>
          <w:b/>
          <w:color w:val="000000"/>
          <w:sz w:val="24"/>
        </w:rPr>
        <w:t>Applied Data Science Capstone by IBM/Coursera</w:t>
      </w:r>
    </w:p>
    <w:p w14:paraId="30949ECD" w14:textId="509CF9A9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3122A468" w14:textId="190A05B9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308A38D0" w14:textId="41B25CA7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72994B61" w14:textId="7DEDCAD6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268B64A9" w14:textId="4CA1770B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6960BE0E" w14:textId="3F680FDA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16350633" w14:textId="0B3B8A81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063D1E48" w14:textId="71BF5219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53BD6DC9" w14:textId="252996A8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47856E51" w14:textId="64E5F79C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655901DF" w14:textId="22A9BEED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650E47B0" w14:textId="6FE1109D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28474388" w14:textId="50F692D8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1E6C4B87" w14:textId="3B9A3277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258ED074" w14:textId="72DFC815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0E0BB495" w14:textId="721B81C8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244EC4B4" w14:textId="7CDCE85B" w:rsidR="0080534B" w:rsidRDefault="0080534B" w:rsidP="0080534B">
      <w:pPr>
        <w:rPr>
          <w:rFonts w:ascii="Helvetica" w:hAnsi="Helvetica"/>
          <w:b/>
          <w:color w:val="000000"/>
          <w:sz w:val="24"/>
        </w:rPr>
      </w:pPr>
    </w:p>
    <w:p w14:paraId="41CAE963" w14:textId="20685E66" w:rsidR="0080534B" w:rsidRPr="0080534B" w:rsidRDefault="0080534B" w:rsidP="0080534B">
      <w:pPr>
        <w:rPr>
          <w:rFonts w:ascii="Helvetica" w:hAnsi="Helvetica"/>
          <w:b/>
          <w:color w:val="000000"/>
          <w:sz w:val="32"/>
        </w:rPr>
      </w:pPr>
    </w:p>
    <w:p w14:paraId="5EFA23F4" w14:textId="6E52777F" w:rsidR="0080534B" w:rsidRPr="0080534B" w:rsidRDefault="0080534B" w:rsidP="0080534B">
      <w:pPr>
        <w:ind w:left="5760"/>
        <w:rPr>
          <w:rFonts w:ascii="Helvetica" w:hAnsi="Helvetica"/>
          <w:b/>
          <w:color w:val="000000"/>
          <w:sz w:val="32"/>
        </w:rPr>
      </w:pPr>
      <w:r w:rsidRPr="0080534B">
        <w:rPr>
          <w:rFonts w:ascii="Helvetica" w:hAnsi="Helvetica"/>
          <w:b/>
          <w:color w:val="000000"/>
          <w:sz w:val="32"/>
        </w:rPr>
        <w:t>BY -SHRAMAN JAIN</w:t>
      </w:r>
    </w:p>
    <w:p w14:paraId="6CBF2C1C" w14:textId="23F6E39A" w:rsidR="0080534B" w:rsidRPr="0080534B" w:rsidRDefault="0080534B" w:rsidP="0080534B">
      <w:pPr>
        <w:ind w:left="5040" w:firstLine="720"/>
        <w:rPr>
          <w:rFonts w:ascii="Helvetica" w:hAnsi="Helvetica"/>
          <w:b/>
          <w:color w:val="000000"/>
          <w:sz w:val="32"/>
        </w:rPr>
      </w:pPr>
      <w:r w:rsidRPr="0080534B">
        <w:rPr>
          <w:rFonts w:ascii="Helvetica" w:hAnsi="Helvetica"/>
          <w:b/>
          <w:color w:val="000000"/>
          <w:sz w:val="32"/>
        </w:rPr>
        <w:t>11</w:t>
      </w:r>
      <w:r w:rsidRPr="0080534B">
        <w:rPr>
          <w:rFonts w:ascii="Helvetica" w:hAnsi="Helvetica"/>
          <w:b/>
          <w:color w:val="000000"/>
          <w:sz w:val="32"/>
          <w:vertAlign w:val="superscript"/>
        </w:rPr>
        <w:t>th</w:t>
      </w:r>
      <w:r w:rsidRPr="0080534B">
        <w:rPr>
          <w:rFonts w:ascii="Helvetica" w:hAnsi="Helvetica"/>
          <w:b/>
          <w:color w:val="000000"/>
          <w:sz w:val="32"/>
        </w:rPr>
        <w:t xml:space="preserve"> September,2020</w:t>
      </w:r>
    </w:p>
    <w:p w14:paraId="6A2EE5CB" w14:textId="2432929C" w:rsidR="0080534B" w:rsidRDefault="0080534B" w:rsidP="0080534B">
      <w:pPr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13DC6" w14:textId="3A2ED0FD" w:rsidR="0080534B" w:rsidRPr="004A4477" w:rsidRDefault="0080534B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Contents</w:t>
      </w:r>
    </w:p>
    <w:p w14:paraId="6FA59429" w14:textId="77777777" w:rsidR="004A4477" w:rsidRPr="004A4477" w:rsidRDefault="004A4477" w:rsidP="004A4477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1B18DDCC" w14:textId="77777777" w:rsidR="004A4477" w:rsidRPr="004A4477" w:rsidRDefault="004A4477" w:rsidP="004A4477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</w:p>
    <w:p w14:paraId="6A3B0880" w14:textId="77777777" w:rsidR="004A4477" w:rsidRPr="004A4477" w:rsidRDefault="004A4477" w:rsidP="004A4477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Methodology </w:t>
      </w:r>
    </w:p>
    <w:p w14:paraId="2DA0DA99" w14:textId="77777777" w:rsidR="004A4477" w:rsidRPr="004A4477" w:rsidRDefault="004A4477" w:rsidP="004A4477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Results </w:t>
      </w:r>
    </w:p>
    <w:p w14:paraId="7BE72F53" w14:textId="77777777" w:rsidR="004A4477" w:rsidRPr="004A4477" w:rsidRDefault="004A4477" w:rsidP="004A4477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Discussion </w:t>
      </w:r>
    </w:p>
    <w:p w14:paraId="31144630" w14:textId="0EEED828" w:rsidR="004A4477" w:rsidRPr="004A4477" w:rsidRDefault="004A4477" w:rsidP="004A4477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483A4E1" w14:textId="77777777" w:rsidR="0080534B" w:rsidRPr="0080534B" w:rsidRDefault="0080534B" w:rsidP="0080534B">
      <w:pPr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C626F" w14:textId="7238F7B4" w:rsidR="007825A0" w:rsidRDefault="007825A0" w:rsidP="0080534B"/>
    <w:p w14:paraId="0E83A60F" w14:textId="6B86560D" w:rsidR="004A4477" w:rsidRDefault="004A4477" w:rsidP="0080534B"/>
    <w:p w14:paraId="1BA0314D" w14:textId="6B90251F" w:rsidR="004A4477" w:rsidRDefault="004A4477" w:rsidP="0080534B"/>
    <w:p w14:paraId="13ED016A" w14:textId="065BE966" w:rsidR="004A4477" w:rsidRDefault="004A4477" w:rsidP="0080534B"/>
    <w:p w14:paraId="0F158FC7" w14:textId="49396EBA" w:rsidR="004A4477" w:rsidRDefault="004A4477" w:rsidP="0080534B"/>
    <w:p w14:paraId="3B59C092" w14:textId="7D3D6333" w:rsidR="004A4477" w:rsidRDefault="004A4477" w:rsidP="0080534B"/>
    <w:p w14:paraId="37138447" w14:textId="02C66F3D" w:rsidR="004A4477" w:rsidRDefault="004A4477" w:rsidP="0080534B"/>
    <w:p w14:paraId="11A629AA" w14:textId="2E992292" w:rsidR="004A4477" w:rsidRDefault="004A4477" w:rsidP="0080534B"/>
    <w:p w14:paraId="43D01447" w14:textId="20A6CE72" w:rsidR="004A4477" w:rsidRDefault="004A4477" w:rsidP="0080534B"/>
    <w:p w14:paraId="3A4ABF69" w14:textId="609DEA5F" w:rsidR="004A4477" w:rsidRDefault="004A4477" w:rsidP="0080534B"/>
    <w:p w14:paraId="25352670" w14:textId="03106E0F" w:rsidR="004A4477" w:rsidRDefault="004A4477" w:rsidP="0080534B"/>
    <w:p w14:paraId="285AE0FC" w14:textId="4175EB7B" w:rsidR="004A4477" w:rsidRDefault="004A4477" w:rsidP="0080534B"/>
    <w:p w14:paraId="63D7A68C" w14:textId="631D3308" w:rsidR="004A4477" w:rsidRDefault="004A4477" w:rsidP="0080534B"/>
    <w:p w14:paraId="723BA281" w14:textId="74D61E94" w:rsidR="004A4477" w:rsidRDefault="004A4477" w:rsidP="0080534B"/>
    <w:p w14:paraId="55600D60" w14:textId="60EDEE38" w:rsidR="004A4477" w:rsidRDefault="004A4477" w:rsidP="0080534B"/>
    <w:p w14:paraId="22D8CC16" w14:textId="721A377D" w:rsidR="004A4477" w:rsidRDefault="004A4477" w:rsidP="0080534B"/>
    <w:p w14:paraId="72CFABE5" w14:textId="24026934" w:rsidR="004A4477" w:rsidRDefault="004A4477" w:rsidP="0080534B"/>
    <w:p w14:paraId="0B8AB0DB" w14:textId="461F57D9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14:paraId="3B7A0656" w14:textId="5351D74D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8BBB2" w14:textId="4D456712" w:rsidR="004A4477" w:rsidRPr="004A4477" w:rsidRDefault="004A4477" w:rsidP="0080534B">
      <w:pPr>
        <w:rPr>
          <w:b/>
          <w:sz w:val="40"/>
        </w:rPr>
      </w:pPr>
      <w:r w:rsidRPr="004A4477">
        <w:rPr>
          <w:b/>
          <w:sz w:val="40"/>
        </w:rPr>
        <w:t xml:space="preserve">CONVERTING DATA TO ACTION </w:t>
      </w:r>
    </w:p>
    <w:p w14:paraId="17AA5CEE" w14:textId="77777777" w:rsidR="004A4477" w:rsidRPr="004A4477" w:rsidRDefault="004A4477" w:rsidP="004A4477">
      <w:pPr>
        <w:ind w:firstLine="720"/>
        <w:rPr>
          <w:sz w:val="28"/>
        </w:rPr>
      </w:pPr>
      <w:r w:rsidRPr="004A4477">
        <w:rPr>
          <w:sz w:val="28"/>
        </w:rPr>
        <w:t xml:space="preserve">• Data only useful if it can be converted to actions </w:t>
      </w:r>
    </w:p>
    <w:p w14:paraId="2A4FB611" w14:textId="77777777" w:rsidR="004A4477" w:rsidRPr="004A4477" w:rsidRDefault="004A4477" w:rsidP="004A4477">
      <w:pPr>
        <w:ind w:firstLine="720"/>
        <w:rPr>
          <w:sz w:val="28"/>
        </w:rPr>
      </w:pPr>
      <w:r w:rsidRPr="004A4477">
        <w:rPr>
          <w:sz w:val="28"/>
        </w:rPr>
        <w:t xml:space="preserve">• Automobile data readily available for analysis and interpretation </w:t>
      </w:r>
    </w:p>
    <w:p w14:paraId="7A8FF640" w14:textId="7DBBD7B8" w:rsidR="004A4477" w:rsidRPr="004A4477" w:rsidRDefault="004A4477" w:rsidP="004A4477">
      <w:pPr>
        <w:ind w:firstLine="720"/>
        <w:rPr>
          <w:sz w:val="28"/>
        </w:rPr>
      </w:pPr>
      <w:r w:rsidRPr="004A4477">
        <w:rPr>
          <w:sz w:val="28"/>
        </w:rPr>
        <w:t>• Empower improved decision making to save lives</w:t>
      </w:r>
    </w:p>
    <w:p w14:paraId="05BD7872" w14:textId="4440630E" w:rsidR="004A4477" w:rsidRPr="004A4477" w:rsidRDefault="004A4477" w:rsidP="0080534B">
      <w:pPr>
        <w:rPr>
          <w:b/>
          <w:sz w:val="40"/>
        </w:rPr>
      </w:pPr>
      <w:r w:rsidRPr="004A4477">
        <w:rPr>
          <w:b/>
          <w:sz w:val="40"/>
        </w:rPr>
        <w:t>READY FOR INTEGRATION</w:t>
      </w:r>
    </w:p>
    <w:p w14:paraId="2306E818" w14:textId="77777777" w:rsidR="004A4477" w:rsidRPr="004A4477" w:rsidRDefault="004A4477" w:rsidP="004A4477">
      <w:pPr>
        <w:ind w:firstLine="720"/>
        <w:rPr>
          <w:sz w:val="28"/>
        </w:rPr>
      </w:pPr>
      <w:r w:rsidRPr="004A4477">
        <w:rPr>
          <w:sz w:val="28"/>
        </w:rPr>
        <w:t xml:space="preserve">• Real time data can be readily interpreted into risk </w:t>
      </w:r>
    </w:p>
    <w:p w14:paraId="5B02964B" w14:textId="77777777" w:rsidR="004A4477" w:rsidRPr="004A4477" w:rsidRDefault="004A4477" w:rsidP="004A4477">
      <w:pPr>
        <w:ind w:firstLine="720"/>
        <w:rPr>
          <w:sz w:val="28"/>
        </w:rPr>
      </w:pPr>
      <w:r w:rsidRPr="004A4477">
        <w:rPr>
          <w:sz w:val="28"/>
        </w:rPr>
        <w:t xml:space="preserve">• Exciting results based on first analysis attempts </w:t>
      </w:r>
    </w:p>
    <w:p w14:paraId="0D4C9038" w14:textId="77777777" w:rsidR="004A4477" w:rsidRPr="004A4477" w:rsidRDefault="004A4477" w:rsidP="004A4477">
      <w:pPr>
        <w:ind w:firstLine="720"/>
        <w:rPr>
          <w:sz w:val="28"/>
        </w:rPr>
      </w:pPr>
      <w:r w:rsidRPr="004A4477">
        <w:rPr>
          <w:sz w:val="28"/>
        </w:rPr>
        <w:t xml:space="preserve">• Many examples of how business partners can use this technology </w:t>
      </w:r>
    </w:p>
    <w:p w14:paraId="7524E234" w14:textId="4F086658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B1257" w14:textId="2B0B5B50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ADF61" w14:textId="35188BD8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99DD6" w14:textId="30E8CF58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72A13" w14:textId="06C60335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5B5BC" w14:textId="3FC9D0F4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1EA98" w14:textId="1371ADC7" w:rsidR="004A4477" w:rsidRDefault="004A4477" w:rsidP="0080534B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AEDF7" w14:textId="77777777" w:rsidR="004A4477" w:rsidRDefault="004A4477" w:rsidP="0080534B"/>
    <w:p w14:paraId="3469A6AE" w14:textId="542C3E32" w:rsidR="004A4477" w:rsidRPr="004A4477" w:rsidRDefault="004A4477" w:rsidP="0080534B">
      <w:pPr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477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DATA </w:t>
      </w:r>
    </w:p>
    <w:p w14:paraId="101E9CE6" w14:textId="77777777" w:rsidR="00445AF0" w:rsidRPr="00445AF0" w:rsidRDefault="004A4477" w:rsidP="0080534B">
      <w:pPr>
        <w:rPr>
          <w:sz w:val="36"/>
        </w:rPr>
      </w:pPr>
      <w:r w:rsidRPr="00445AF0">
        <w:rPr>
          <w:sz w:val="40"/>
        </w:rPr>
        <w:t>COLLISION DAT</w:t>
      </w:r>
      <w:r w:rsidRPr="00445AF0">
        <w:rPr>
          <w:sz w:val="36"/>
        </w:rPr>
        <w:t xml:space="preserve">A </w:t>
      </w:r>
    </w:p>
    <w:p w14:paraId="243C77BF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>• Available from Seattle Department of Transportation (SDOT)</w:t>
      </w:r>
    </w:p>
    <w:p w14:paraId="00E138B7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 xml:space="preserve"> • Covers 2004 to 2020 • Nearly 200,000 Records </w:t>
      </w:r>
    </w:p>
    <w:p w14:paraId="2B0D74E1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 xml:space="preserve">• Many Attributes Available </w:t>
      </w:r>
    </w:p>
    <w:p w14:paraId="2A551CA2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 xml:space="preserve">• Collision Details </w:t>
      </w:r>
    </w:p>
    <w:p w14:paraId="6D791B49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>• Road and Weather Conditions</w:t>
      </w:r>
    </w:p>
    <w:p w14:paraId="0074C57F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 xml:space="preserve"> • Geographic Information </w:t>
      </w:r>
    </w:p>
    <w:p w14:paraId="35F1E734" w14:textId="77777777" w:rsidR="00445AF0" w:rsidRPr="00445AF0" w:rsidRDefault="004A4477" w:rsidP="0080534B">
      <w:pPr>
        <w:rPr>
          <w:sz w:val="32"/>
        </w:rPr>
      </w:pPr>
      <w:r w:rsidRPr="00445AF0">
        <w:rPr>
          <w:sz w:val="32"/>
        </w:rPr>
        <w:t>• Environmental Variables</w:t>
      </w:r>
    </w:p>
    <w:p w14:paraId="0B2455A2" w14:textId="1C3F8248" w:rsidR="004A4477" w:rsidRDefault="004A4477" w:rsidP="0080534B">
      <w:pPr>
        <w:rPr>
          <w:sz w:val="32"/>
        </w:rPr>
      </w:pPr>
      <w:r w:rsidRPr="00445AF0">
        <w:rPr>
          <w:sz w:val="32"/>
        </w:rPr>
        <w:t xml:space="preserve"> • Other Ancillary Information</w:t>
      </w:r>
    </w:p>
    <w:p w14:paraId="4B75D1C8" w14:textId="01FDC665" w:rsidR="00445AF0" w:rsidRDefault="00445AF0" w:rsidP="0080534B">
      <w:pPr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0B0E8" w14:textId="387FB888" w:rsidR="00445AF0" w:rsidRDefault="00445AF0" w:rsidP="0080534B">
      <w:pPr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71ABE" w14:textId="55299CA0" w:rsidR="00445AF0" w:rsidRDefault="00445AF0" w:rsidP="0080534B">
      <w:pPr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A8968" w14:textId="6A26281B" w:rsidR="00445AF0" w:rsidRDefault="00445AF0" w:rsidP="0080534B">
      <w:pPr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D7F08" w14:textId="25A27F80" w:rsidR="00445AF0" w:rsidRDefault="00445AF0" w:rsidP="0080534B">
      <w:pPr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D28D7" w14:textId="1E18B815" w:rsidR="00445AF0" w:rsidRDefault="00445AF0" w:rsidP="0080534B">
      <w:pPr>
        <w:rPr>
          <w:b/>
          <w:sz w:val="48"/>
        </w:rPr>
      </w:pPr>
      <w:r w:rsidRPr="00445AF0">
        <w:rPr>
          <w:b/>
          <w:sz w:val="48"/>
        </w:rPr>
        <w:lastRenderedPageBreak/>
        <w:t>METHODOLOGY 1</w:t>
      </w:r>
    </w:p>
    <w:p w14:paraId="355AC556" w14:textId="59DF2F34" w:rsidR="00445AF0" w:rsidRDefault="00445AF0" w:rsidP="0080534B">
      <w:pPr>
        <w:rPr>
          <w:sz w:val="36"/>
        </w:rPr>
      </w:pPr>
      <w:r w:rsidRPr="00445AF0">
        <w:rPr>
          <w:sz w:val="36"/>
        </w:rPr>
        <w:t>Collision data available, broken into injury vs. non-injury events. Nearly 40 associated attributes available for analysis, so it was necessary to determine what to use and what to omit</w:t>
      </w:r>
    </w:p>
    <w:p w14:paraId="32CB26CC" w14:textId="4C7010EB" w:rsidR="00445AF0" w:rsidRDefault="00445AF0" w:rsidP="0080534B"/>
    <w:p w14:paraId="22FA8A5B" w14:textId="520505EE" w:rsidR="00445AF0" w:rsidRDefault="00445AF0" w:rsidP="0080534B"/>
    <w:p w14:paraId="5984FA06" w14:textId="7A73F650" w:rsidR="008F32B1" w:rsidRDefault="00445AF0" w:rsidP="00445AF0">
      <w:pPr>
        <w:tabs>
          <w:tab w:val="left" w:pos="5953"/>
        </w:tabs>
        <w:rPr>
          <w:b/>
          <w:sz w:val="36"/>
        </w:rPr>
      </w:pPr>
      <w:r w:rsidRPr="00445AF0">
        <w:rPr>
          <w:b/>
          <w:sz w:val="36"/>
        </w:rPr>
        <w:t xml:space="preserve">Data to Exclude from Analysis </w:t>
      </w:r>
      <w:r w:rsidR="000F665A">
        <w:rPr>
          <w:b/>
          <w:sz w:val="36"/>
        </w:rPr>
        <w:t xml:space="preserve">     </w:t>
      </w:r>
    </w:p>
    <w:p w14:paraId="7304613A" w14:textId="77777777" w:rsidR="008F32B1" w:rsidRPr="008F32B1" w:rsidRDefault="008F32B1" w:rsidP="008F32B1">
      <w:pPr>
        <w:pStyle w:val="ListParagraph"/>
        <w:numPr>
          <w:ilvl w:val="0"/>
          <w:numId w:val="9"/>
        </w:numPr>
        <w:rPr>
          <w:sz w:val="36"/>
        </w:rPr>
      </w:pPr>
      <w:r w:rsidRPr="008F32B1">
        <w:rPr>
          <w:sz w:val="36"/>
        </w:rPr>
        <w:t>Database organization fields and keys</w:t>
      </w:r>
    </w:p>
    <w:p w14:paraId="0A12D27A" w14:textId="77777777" w:rsidR="008F32B1" w:rsidRPr="008F32B1" w:rsidRDefault="008F32B1" w:rsidP="008F32B1">
      <w:pPr>
        <w:pStyle w:val="ListParagraph"/>
        <w:numPr>
          <w:ilvl w:val="0"/>
          <w:numId w:val="9"/>
        </w:numPr>
        <w:rPr>
          <w:sz w:val="36"/>
        </w:rPr>
      </w:pPr>
      <w:r w:rsidRPr="008F32B1">
        <w:rPr>
          <w:sz w:val="36"/>
        </w:rPr>
        <w:t>Geographic location data</w:t>
      </w:r>
    </w:p>
    <w:p w14:paraId="0F215516" w14:textId="77777777" w:rsidR="008F32B1" w:rsidRPr="008F32B1" w:rsidRDefault="008F32B1" w:rsidP="008F32B1">
      <w:pPr>
        <w:pStyle w:val="ListParagraph"/>
        <w:numPr>
          <w:ilvl w:val="0"/>
          <w:numId w:val="9"/>
        </w:numPr>
        <w:rPr>
          <w:sz w:val="36"/>
        </w:rPr>
      </w:pPr>
      <w:r w:rsidRPr="008F32B1">
        <w:rPr>
          <w:sz w:val="36"/>
        </w:rPr>
        <w:t>Collision details (damages, event descriptions)</w:t>
      </w:r>
    </w:p>
    <w:p w14:paraId="4DBD5220" w14:textId="77777777" w:rsidR="008F32B1" w:rsidRDefault="008F32B1" w:rsidP="00445AF0">
      <w:pPr>
        <w:tabs>
          <w:tab w:val="left" w:pos="5953"/>
        </w:tabs>
        <w:rPr>
          <w:b/>
          <w:sz w:val="36"/>
        </w:rPr>
      </w:pPr>
    </w:p>
    <w:p w14:paraId="7997050B" w14:textId="0ECB3CE9" w:rsidR="00445AF0" w:rsidRDefault="00445AF0" w:rsidP="00445AF0">
      <w:pPr>
        <w:tabs>
          <w:tab w:val="left" w:pos="5953"/>
        </w:tabs>
        <w:rPr>
          <w:b/>
          <w:sz w:val="36"/>
        </w:rPr>
      </w:pPr>
      <w:r w:rsidRPr="000F665A">
        <w:rPr>
          <w:b/>
          <w:sz w:val="36"/>
        </w:rPr>
        <w:t>Data to Includ</w:t>
      </w:r>
      <w:r w:rsidR="000F665A">
        <w:rPr>
          <w:b/>
          <w:sz w:val="36"/>
        </w:rPr>
        <w:t>e</w:t>
      </w:r>
      <w:r w:rsidRPr="000F665A">
        <w:rPr>
          <w:b/>
          <w:sz w:val="36"/>
        </w:rPr>
        <w:t xml:space="preserve"> in</w:t>
      </w:r>
      <w:r w:rsidR="000F665A">
        <w:rPr>
          <w:b/>
          <w:sz w:val="36"/>
        </w:rPr>
        <w:t xml:space="preserve"> </w:t>
      </w:r>
      <w:r w:rsidRPr="000F665A">
        <w:rPr>
          <w:b/>
          <w:sz w:val="36"/>
        </w:rPr>
        <w:t>Analysis</w:t>
      </w:r>
    </w:p>
    <w:p w14:paraId="4E308B11" w14:textId="7C8B4731" w:rsidR="0092137E" w:rsidRPr="0092137E" w:rsidRDefault="0092137E" w:rsidP="0092137E">
      <w:pPr>
        <w:pStyle w:val="ListParagraph"/>
        <w:numPr>
          <w:ilvl w:val="0"/>
          <w:numId w:val="10"/>
        </w:numPr>
        <w:tabs>
          <w:tab w:val="left" w:pos="5953"/>
        </w:tabs>
        <w:rPr>
          <w:sz w:val="36"/>
        </w:rPr>
      </w:pPr>
      <w:r w:rsidRPr="0092137E">
        <w:rPr>
          <w:sz w:val="36"/>
        </w:rPr>
        <w:t xml:space="preserve"> Address Type </w:t>
      </w:r>
    </w:p>
    <w:p w14:paraId="29BC0E29" w14:textId="31A8DECA" w:rsidR="0092137E" w:rsidRPr="0092137E" w:rsidRDefault="0092137E" w:rsidP="00445AF0">
      <w:pPr>
        <w:tabs>
          <w:tab w:val="left" w:pos="5953"/>
        </w:tabs>
        <w:rPr>
          <w:sz w:val="36"/>
        </w:rPr>
      </w:pPr>
      <w:r>
        <w:rPr>
          <w:sz w:val="36"/>
        </w:rPr>
        <w:t xml:space="preserve">    </w:t>
      </w:r>
      <w:r w:rsidRPr="0092137E">
        <w:rPr>
          <w:sz w:val="36"/>
        </w:rPr>
        <w:t xml:space="preserve">• </w:t>
      </w:r>
      <w:r>
        <w:rPr>
          <w:sz w:val="36"/>
        </w:rPr>
        <w:t xml:space="preserve"> </w:t>
      </w:r>
      <w:r w:rsidRPr="0092137E">
        <w:rPr>
          <w:sz w:val="36"/>
        </w:rPr>
        <w:t xml:space="preserve">Weather </w:t>
      </w:r>
    </w:p>
    <w:p w14:paraId="4C39AA94" w14:textId="47B52919" w:rsidR="0092137E" w:rsidRPr="0092137E" w:rsidRDefault="0092137E" w:rsidP="00445AF0">
      <w:pPr>
        <w:tabs>
          <w:tab w:val="left" w:pos="5953"/>
        </w:tabs>
        <w:rPr>
          <w:sz w:val="36"/>
        </w:rPr>
      </w:pPr>
      <w:r w:rsidRPr="0092137E">
        <w:rPr>
          <w:sz w:val="36"/>
        </w:rPr>
        <w:t xml:space="preserve"> </w:t>
      </w:r>
      <w:r>
        <w:rPr>
          <w:sz w:val="36"/>
        </w:rPr>
        <w:t xml:space="preserve">   </w:t>
      </w:r>
      <w:r w:rsidRPr="0092137E">
        <w:rPr>
          <w:sz w:val="36"/>
        </w:rPr>
        <w:t xml:space="preserve">• Road Conditions </w:t>
      </w:r>
    </w:p>
    <w:p w14:paraId="6A12239A" w14:textId="201DA30E" w:rsidR="0092137E" w:rsidRPr="0092137E" w:rsidRDefault="0092137E" w:rsidP="00445AF0">
      <w:pPr>
        <w:tabs>
          <w:tab w:val="left" w:pos="5953"/>
        </w:tabs>
        <w:rPr>
          <w:sz w:val="36"/>
        </w:rPr>
      </w:pPr>
      <w:r>
        <w:rPr>
          <w:sz w:val="36"/>
        </w:rPr>
        <w:t xml:space="preserve">    </w:t>
      </w:r>
      <w:r w:rsidRPr="0092137E">
        <w:rPr>
          <w:sz w:val="36"/>
        </w:rPr>
        <w:t xml:space="preserve">• Light Conditions </w:t>
      </w:r>
    </w:p>
    <w:p w14:paraId="25EC80FA" w14:textId="19F03AD3" w:rsidR="0092137E" w:rsidRPr="0092137E" w:rsidRDefault="0092137E" w:rsidP="00445AF0">
      <w:pPr>
        <w:tabs>
          <w:tab w:val="left" w:pos="5953"/>
        </w:tabs>
        <w:rPr>
          <w:b/>
          <w:sz w:val="52"/>
        </w:rPr>
      </w:pPr>
      <w:r>
        <w:rPr>
          <w:sz w:val="36"/>
        </w:rPr>
        <w:t xml:space="preserve">    </w:t>
      </w:r>
      <w:r w:rsidRPr="0092137E">
        <w:rPr>
          <w:sz w:val="36"/>
        </w:rPr>
        <w:t xml:space="preserve">• Day of Week </w:t>
      </w:r>
    </w:p>
    <w:p w14:paraId="02E0D104" w14:textId="77777777" w:rsidR="0092137E" w:rsidRDefault="0092137E" w:rsidP="00445AF0"/>
    <w:p w14:paraId="1243E67A" w14:textId="77777777" w:rsidR="0092137E" w:rsidRDefault="0092137E" w:rsidP="00445AF0"/>
    <w:p w14:paraId="2297B81E" w14:textId="77777777" w:rsidR="0092137E" w:rsidRDefault="0092137E" w:rsidP="00445AF0"/>
    <w:p w14:paraId="73AF202C" w14:textId="77777777" w:rsidR="0092137E" w:rsidRDefault="0092137E" w:rsidP="00445AF0"/>
    <w:p w14:paraId="5575A2B4" w14:textId="77777777" w:rsidR="0092137E" w:rsidRDefault="0092137E" w:rsidP="00445AF0"/>
    <w:p w14:paraId="4AE1CD35" w14:textId="1CEFB1A7" w:rsidR="00445AF0" w:rsidRDefault="0092137E" w:rsidP="00445AF0">
      <w:pPr>
        <w:rPr>
          <w:b/>
          <w:sz w:val="32"/>
        </w:rPr>
      </w:pPr>
      <w:r w:rsidRPr="0092137E">
        <w:rPr>
          <w:b/>
          <w:sz w:val="48"/>
        </w:rPr>
        <w:lastRenderedPageBreak/>
        <w:t>METHODOLOGY 2</w:t>
      </w:r>
      <w:r w:rsidR="00445AF0" w:rsidRPr="0092137E">
        <w:rPr>
          <w:b/>
          <w:sz w:val="32"/>
        </w:rPr>
        <w:t xml:space="preserve"> </w:t>
      </w:r>
    </w:p>
    <w:p w14:paraId="3E396D67" w14:textId="77777777" w:rsidR="00696DB0" w:rsidRDefault="00696DB0" w:rsidP="00445AF0">
      <w:pPr>
        <w:rPr>
          <w:b/>
          <w:sz w:val="32"/>
        </w:rPr>
      </w:pPr>
    </w:p>
    <w:p w14:paraId="528E9076" w14:textId="79DD6A06" w:rsidR="0092137E" w:rsidRPr="00696DB0" w:rsidRDefault="0092137E" w:rsidP="00445AF0">
      <w:pPr>
        <w:rPr>
          <w:sz w:val="24"/>
        </w:rPr>
      </w:pPr>
      <w:r w:rsidRPr="00696DB0">
        <w:rPr>
          <w:b/>
          <w:sz w:val="36"/>
        </w:rPr>
        <w:t>DATA PREPARATION</w:t>
      </w:r>
      <w:r w:rsidRPr="00696DB0">
        <w:rPr>
          <w:sz w:val="36"/>
        </w:rPr>
        <w:t xml:space="preserve"> </w:t>
      </w:r>
    </w:p>
    <w:p w14:paraId="7EB454AC" w14:textId="77777777" w:rsidR="0092137E" w:rsidRPr="00696DB0" w:rsidRDefault="0092137E" w:rsidP="00445AF0">
      <w:pPr>
        <w:rPr>
          <w:sz w:val="36"/>
        </w:rPr>
      </w:pPr>
      <w:r w:rsidRPr="00696DB0">
        <w:rPr>
          <w:sz w:val="36"/>
        </w:rPr>
        <w:t xml:space="preserve">• One hot encoding translation for categorical variables </w:t>
      </w:r>
    </w:p>
    <w:p w14:paraId="4119123C" w14:textId="77777777" w:rsidR="00696DB0" w:rsidRPr="00696DB0" w:rsidRDefault="0092137E" w:rsidP="00445AF0">
      <w:pPr>
        <w:rPr>
          <w:sz w:val="36"/>
        </w:rPr>
      </w:pPr>
      <w:r w:rsidRPr="00696DB0">
        <w:rPr>
          <w:sz w:val="36"/>
        </w:rPr>
        <w:t>• Scaled results to prevent outsized influences on prediction</w:t>
      </w:r>
    </w:p>
    <w:p w14:paraId="5497506F" w14:textId="7E313707" w:rsidR="00696DB0" w:rsidRPr="00696DB0" w:rsidRDefault="0092137E" w:rsidP="00445AF0">
      <w:pPr>
        <w:rPr>
          <w:b/>
          <w:sz w:val="36"/>
        </w:rPr>
      </w:pPr>
      <w:r w:rsidRPr="00696DB0">
        <w:rPr>
          <w:b/>
          <w:sz w:val="36"/>
        </w:rPr>
        <w:t xml:space="preserve"> SUPERVISED MACHINE LEARNING </w:t>
      </w:r>
    </w:p>
    <w:p w14:paraId="282880BF" w14:textId="77777777" w:rsidR="00696DB0" w:rsidRPr="00696DB0" w:rsidRDefault="0092137E" w:rsidP="00445AF0">
      <w:pPr>
        <w:rPr>
          <w:sz w:val="36"/>
        </w:rPr>
      </w:pPr>
      <w:r w:rsidRPr="00696DB0">
        <w:rPr>
          <w:sz w:val="36"/>
        </w:rPr>
        <w:t xml:space="preserve">• Multiple models considered: </w:t>
      </w:r>
    </w:p>
    <w:p w14:paraId="0ED65E57" w14:textId="77777777" w:rsidR="00696DB0" w:rsidRPr="00696DB0" w:rsidRDefault="0092137E" w:rsidP="00445AF0">
      <w:pPr>
        <w:rPr>
          <w:sz w:val="36"/>
        </w:rPr>
      </w:pPr>
      <w:r w:rsidRPr="00696DB0">
        <w:rPr>
          <w:sz w:val="36"/>
        </w:rPr>
        <w:t xml:space="preserve">• Support Vector Machine (SVM) </w:t>
      </w:r>
    </w:p>
    <w:p w14:paraId="4115C831" w14:textId="31FD140E" w:rsidR="00DB1C92" w:rsidRDefault="0092137E" w:rsidP="00445AF0">
      <w:pPr>
        <w:rPr>
          <w:sz w:val="36"/>
        </w:rPr>
      </w:pPr>
      <w:r w:rsidRPr="00696DB0">
        <w:rPr>
          <w:sz w:val="36"/>
        </w:rPr>
        <w:t>• K-Nearest Neighbo</w:t>
      </w:r>
      <w:r w:rsidR="007F460A">
        <w:rPr>
          <w:sz w:val="36"/>
        </w:rPr>
        <w:t>u</w:t>
      </w:r>
      <w:r w:rsidRPr="00696DB0">
        <w:rPr>
          <w:sz w:val="36"/>
        </w:rPr>
        <w:t xml:space="preserve">r </w:t>
      </w:r>
    </w:p>
    <w:p w14:paraId="7EC8F378" w14:textId="7BADDDFB" w:rsidR="00696DB0" w:rsidRPr="00696DB0" w:rsidRDefault="0092137E" w:rsidP="00445AF0">
      <w:pPr>
        <w:rPr>
          <w:sz w:val="36"/>
        </w:rPr>
      </w:pPr>
      <w:r w:rsidRPr="00696DB0">
        <w:rPr>
          <w:sz w:val="36"/>
        </w:rPr>
        <w:t xml:space="preserve">• Logistic Regression </w:t>
      </w:r>
    </w:p>
    <w:p w14:paraId="327F1A7A" w14:textId="4AAA353B" w:rsidR="0092137E" w:rsidRPr="0092137E" w:rsidRDefault="0092137E" w:rsidP="00445AF0">
      <w:pPr>
        <w:rPr>
          <w:b/>
          <w:color w:val="000000" w:themeColor="text1"/>
          <w:sz w:val="3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DB0">
        <w:rPr>
          <w:sz w:val="36"/>
        </w:rPr>
        <w:t>• Decision Tree</w:t>
      </w:r>
    </w:p>
    <w:p w14:paraId="367ACF8C" w14:textId="1829E997" w:rsidR="006000D8" w:rsidRDefault="006000D8" w:rsidP="0080534B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AF2F73C" wp14:editId="680B80BE">
            <wp:extent cx="4572000" cy="3508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148" t="24139" r="17128" b="33924"/>
                    <a:stretch/>
                  </pic:blipFill>
                  <pic:spPr bwMode="auto">
                    <a:xfrm>
                      <a:off x="0" y="0"/>
                      <a:ext cx="4591176" cy="352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222CDFB" w14:textId="445CFCD8" w:rsidR="00445AF0" w:rsidRDefault="00445AF0" w:rsidP="0080534B">
      <w:pPr>
        <w:rPr>
          <w:b/>
          <w:color w:val="000000" w:themeColor="text1"/>
          <w:sz w:val="3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5A8CB" w14:textId="77777777" w:rsidR="007F460A" w:rsidRDefault="007F460A" w:rsidP="007F460A"/>
    <w:p w14:paraId="299E83CF" w14:textId="6F1304DA" w:rsidR="007F460A" w:rsidRDefault="007F460A" w:rsidP="007F460A">
      <w:pPr>
        <w:rPr>
          <w:b/>
          <w:sz w:val="44"/>
        </w:rPr>
      </w:pPr>
      <w:r w:rsidRPr="007F460A">
        <w:rPr>
          <w:b/>
          <w:sz w:val="44"/>
        </w:rPr>
        <w:t>RESULTS</w:t>
      </w:r>
    </w:p>
    <w:p w14:paraId="6E5714CD" w14:textId="77777777" w:rsidR="009269D3" w:rsidRDefault="009269D3" w:rsidP="007F460A">
      <w:pPr>
        <w:rPr>
          <w:b/>
          <w:sz w:val="36"/>
        </w:rPr>
      </w:pPr>
    </w:p>
    <w:p w14:paraId="47AE0E3D" w14:textId="49A231A3" w:rsidR="007F460A" w:rsidRPr="009269D3" w:rsidRDefault="007F460A" w:rsidP="007F460A">
      <w:pPr>
        <w:rPr>
          <w:b/>
          <w:sz w:val="52"/>
        </w:rPr>
      </w:pPr>
      <w:r w:rsidRPr="007F460A">
        <w:rPr>
          <w:b/>
          <w:sz w:val="36"/>
        </w:rPr>
        <w:t>LIMITING TRAINING DATA SIZE</w:t>
      </w:r>
      <w:r>
        <w:rPr>
          <w:b/>
          <w:sz w:val="36"/>
        </w:rPr>
        <w:t xml:space="preserve"> </w:t>
      </w:r>
    </w:p>
    <w:p w14:paraId="599D8D2C" w14:textId="77777777" w:rsidR="009269D3" w:rsidRPr="009269D3" w:rsidRDefault="007F460A" w:rsidP="009269D3">
      <w:pPr>
        <w:pStyle w:val="ListParagraph"/>
        <w:numPr>
          <w:ilvl w:val="0"/>
          <w:numId w:val="10"/>
        </w:numPr>
        <w:rPr>
          <w:sz w:val="36"/>
        </w:rPr>
      </w:pPr>
      <w:r w:rsidRPr="009269D3">
        <w:rPr>
          <w:sz w:val="36"/>
        </w:rPr>
        <w:t xml:space="preserve">Utilizing entire data set led to long processing times </w:t>
      </w:r>
    </w:p>
    <w:p w14:paraId="0AAF44DB" w14:textId="1DC5ED78" w:rsidR="007F460A" w:rsidRPr="009269D3" w:rsidRDefault="007F460A" w:rsidP="009269D3">
      <w:pPr>
        <w:pStyle w:val="ListParagraph"/>
        <w:numPr>
          <w:ilvl w:val="0"/>
          <w:numId w:val="10"/>
        </w:numPr>
        <w:rPr>
          <w:b/>
          <w:color w:val="000000" w:themeColor="text1"/>
          <w:sz w:val="6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9D3">
        <w:rPr>
          <w:sz w:val="36"/>
        </w:rPr>
        <w:t>Limiting to 10% provided ample training data while keeping processing times reasonable</w:t>
      </w:r>
    </w:p>
    <w:p w14:paraId="4D33C4C6" w14:textId="035C3EF4" w:rsidR="009269D3" w:rsidRDefault="009269D3" w:rsidP="009269D3">
      <w:pPr>
        <w:rPr>
          <w:b/>
          <w:sz w:val="36"/>
        </w:rPr>
      </w:pPr>
      <w:r w:rsidRPr="009269D3">
        <w:rPr>
          <w:b/>
          <w:sz w:val="36"/>
        </w:rPr>
        <w:t>ACCURACY BY MACHINE LEARNING MODEL</w:t>
      </w:r>
    </w:p>
    <w:p w14:paraId="49191F56" w14:textId="77777777" w:rsidR="009269D3" w:rsidRPr="009269D3" w:rsidRDefault="009269D3" w:rsidP="009269D3">
      <w:pPr>
        <w:pStyle w:val="ListParagraph"/>
        <w:numPr>
          <w:ilvl w:val="0"/>
          <w:numId w:val="11"/>
        </w:numPr>
        <w:rPr>
          <w:sz w:val="36"/>
        </w:rPr>
      </w:pPr>
      <w:r w:rsidRPr="009269D3">
        <w:rPr>
          <w:sz w:val="36"/>
        </w:rPr>
        <w:t xml:space="preserve">All four models able to provide predictions </w:t>
      </w:r>
    </w:p>
    <w:p w14:paraId="31DE0016" w14:textId="4D46CF56" w:rsidR="009269D3" w:rsidRPr="009269D3" w:rsidRDefault="009269D3" w:rsidP="009269D3">
      <w:pPr>
        <w:pStyle w:val="ListParagraph"/>
        <w:numPr>
          <w:ilvl w:val="0"/>
          <w:numId w:val="11"/>
        </w:numPr>
        <w:rPr>
          <w:sz w:val="36"/>
        </w:rPr>
      </w:pPr>
      <w:r w:rsidRPr="009269D3">
        <w:rPr>
          <w:sz w:val="36"/>
        </w:rPr>
        <w:t xml:space="preserve">Lowest accuracy with Support Vector Machine </w:t>
      </w:r>
    </w:p>
    <w:p w14:paraId="45170174" w14:textId="6A6F5C14" w:rsidR="009269D3" w:rsidRDefault="009269D3" w:rsidP="009269D3">
      <w:pPr>
        <w:pStyle w:val="ListParagraph"/>
        <w:numPr>
          <w:ilvl w:val="0"/>
          <w:numId w:val="11"/>
        </w:numPr>
        <w:rPr>
          <w:b/>
          <w:color w:val="000000" w:themeColor="text1"/>
          <w:sz w:val="8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9D3">
        <w:rPr>
          <w:sz w:val="36"/>
        </w:rPr>
        <w:t>Highest accuracy with Logistic Regression</w:t>
      </w:r>
    </w:p>
    <w:p w14:paraId="4D2C671F" w14:textId="3B7CF3C4" w:rsidR="009269D3" w:rsidRDefault="009269D3" w:rsidP="009269D3"/>
    <w:p w14:paraId="43A0886F" w14:textId="4837C995" w:rsidR="009269D3" w:rsidRDefault="009269D3" w:rsidP="009269D3">
      <w:pPr>
        <w:rPr>
          <w:b/>
          <w:sz w:val="36"/>
        </w:rPr>
      </w:pPr>
      <w:r w:rsidRPr="009269D3">
        <w:rPr>
          <w:b/>
          <w:sz w:val="36"/>
        </w:rPr>
        <w:t>Model vs Accuracy</w:t>
      </w:r>
    </w:p>
    <w:p w14:paraId="1F3D373E" w14:textId="1F249024" w:rsidR="009269D3" w:rsidRDefault="009269D3" w:rsidP="009269D3">
      <w:pPr>
        <w:pStyle w:val="ListParagraph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lastRenderedPageBreak/>
        <w:t>SVM – 0.661</w:t>
      </w:r>
    </w:p>
    <w:p w14:paraId="3915AB05" w14:textId="25565C2C" w:rsidR="009269D3" w:rsidRDefault="009269D3" w:rsidP="009269D3">
      <w:pPr>
        <w:pStyle w:val="ListParagraph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t>KNN – 0.676</w:t>
      </w:r>
    </w:p>
    <w:p w14:paraId="3BD216F0" w14:textId="22DC5139" w:rsidR="009269D3" w:rsidRDefault="009269D3" w:rsidP="009269D3">
      <w:pPr>
        <w:pStyle w:val="ListParagraph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t>Logistic Regression - 0.701</w:t>
      </w:r>
    </w:p>
    <w:p w14:paraId="46562600" w14:textId="2D54D8D3" w:rsidR="009269D3" w:rsidRDefault="009269D3" w:rsidP="009269D3">
      <w:pPr>
        <w:pStyle w:val="ListParagraph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t>Decision Tree – 0.693</w:t>
      </w:r>
    </w:p>
    <w:p w14:paraId="2B0EEF5E" w14:textId="5AF8AB45" w:rsidR="009269D3" w:rsidRDefault="009269D3" w:rsidP="009269D3">
      <w:pPr>
        <w:rPr>
          <w:b/>
          <w:sz w:val="36"/>
        </w:rPr>
      </w:pPr>
    </w:p>
    <w:p w14:paraId="10CF5767" w14:textId="7D58BC04" w:rsidR="009269D3" w:rsidRDefault="009269D3" w:rsidP="009269D3">
      <w:pPr>
        <w:rPr>
          <w:b/>
          <w:sz w:val="36"/>
        </w:rPr>
      </w:pPr>
    </w:p>
    <w:p w14:paraId="5031EF19" w14:textId="26AE5F7C" w:rsidR="009269D3" w:rsidRDefault="009269D3" w:rsidP="009269D3">
      <w:pPr>
        <w:rPr>
          <w:b/>
          <w:sz w:val="36"/>
        </w:rPr>
      </w:pPr>
    </w:p>
    <w:p w14:paraId="0A91E3E1" w14:textId="19DFDB53" w:rsidR="009269D3" w:rsidRDefault="009269D3" w:rsidP="009269D3">
      <w:pPr>
        <w:rPr>
          <w:b/>
          <w:sz w:val="36"/>
        </w:rPr>
      </w:pPr>
    </w:p>
    <w:p w14:paraId="3BEDB58D" w14:textId="295AB71E" w:rsidR="009269D3" w:rsidRDefault="009269D3" w:rsidP="009269D3">
      <w:pPr>
        <w:rPr>
          <w:b/>
          <w:sz w:val="36"/>
        </w:rPr>
      </w:pPr>
    </w:p>
    <w:p w14:paraId="182FCC06" w14:textId="4A415C79" w:rsidR="009269D3" w:rsidRDefault="009269D3" w:rsidP="009269D3">
      <w:pPr>
        <w:rPr>
          <w:b/>
          <w:sz w:val="44"/>
        </w:rPr>
      </w:pPr>
      <w:r w:rsidRPr="009269D3">
        <w:rPr>
          <w:b/>
          <w:sz w:val="44"/>
        </w:rPr>
        <w:t>CONCLUSION</w:t>
      </w:r>
    </w:p>
    <w:p w14:paraId="7428787B" w14:textId="77777777" w:rsidR="009269D3" w:rsidRPr="009269D3" w:rsidRDefault="009269D3" w:rsidP="009269D3">
      <w:pPr>
        <w:rPr>
          <w:sz w:val="36"/>
        </w:rPr>
      </w:pPr>
      <w:r w:rsidRPr="009269D3">
        <w:rPr>
          <w:sz w:val="36"/>
        </w:rPr>
        <w:t xml:space="preserve">• Model developed from 200,000 collision records </w:t>
      </w:r>
    </w:p>
    <w:p w14:paraId="38B42D99" w14:textId="77777777" w:rsidR="009269D3" w:rsidRPr="009269D3" w:rsidRDefault="009269D3" w:rsidP="009269D3">
      <w:pPr>
        <w:rPr>
          <w:sz w:val="36"/>
        </w:rPr>
      </w:pPr>
      <w:r w:rsidRPr="009269D3">
        <w:rPr>
          <w:sz w:val="36"/>
        </w:rPr>
        <w:t xml:space="preserve">• 70% injury prediction accuracy with Logistic Regression model </w:t>
      </w:r>
    </w:p>
    <w:p w14:paraId="48856BC4" w14:textId="4FA2EEE9" w:rsidR="009269D3" w:rsidRPr="009269D3" w:rsidRDefault="009269D3" w:rsidP="009269D3">
      <w:pPr>
        <w:rPr>
          <w:b/>
          <w:sz w:val="180"/>
        </w:rPr>
      </w:pPr>
      <w:r w:rsidRPr="009269D3">
        <w:rPr>
          <w:sz w:val="36"/>
        </w:rPr>
        <w:t>• Processing times fast enough to process live data feeds</w:t>
      </w:r>
    </w:p>
    <w:sectPr w:rsidR="009269D3" w:rsidRPr="009269D3" w:rsidSect="004A447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884AD" w14:textId="77777777" w:rsidR="00BD6D39" w:rsidRDefault="00BD6D39" w:rsidP="004A4477">
      <w:pPr>
        <w:spacing w:after="0" w:line="240" w:lineRule="auto"/>
      </w:pPr>
      <w:r>
        <w:separator/>
      </w:r>
    </w:p>
  </w:endnote>
  <w:endnote w:type="continuationSeparator" w:id="0">
    <w:p w14:paraId="669CA686" w14:textId="77777777" w:rsidR="00BD6D39" w:rsidRDefault="00BD6D39" w:rsidP="004A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272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19AD03" w14:textId="540F230B" w:rsidR="004A4477" w:rsidRDefault="004A44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2C743" w14:textId="77777777" w:rsidR="004A4477" w:rsidRDefault="004A4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61DF" w14:textId="77777777" w:rsidR="00BD6D39" w:rsidRDefault="00BD6D39" w:rsidP="004A4477">
      <w:pPr>
        <w:spacing w:after="0" w:line="240" w:lineRule="auto"/>
      </w:pPr>
      <w:r>
        <w:separator/>
      </w:r>
    </w:p>
  </w:footnote>
  <w:footnote w:type="continuationSeparator" w:id="0">
    <w:p w14:paraId="69FA8FC7" w14:textId="77777777" w:rsidR="00BD6D39" w:rsidRDefault="00BD6D39" w:rsidP="004A4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A09"/>
    <w:multiLevelType w:val="hybridMultilevel"/>
    <w:tmpl w:val="678010E0"/>
    <w:lvl w:ilvl="0" w:tplc="781EA4C2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4147"/>
    <w:multiLevelType w:val="hybridMultilevel"/>
    <w:tmpl w:val="4776DAD0"/>
    <w:lvl w:ilvl="0" w:tplc="781EA4C2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F2A2C650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7A70"/>
    <w:multiLevelType w:val="hybridMultilevel"/>
    <w:tmpl w:val="A594A428"/>
    <w:lvl w:ilvl="0" w:tplc="45C6301E">
      <w:start w:val="1"/>
      <w:numFmt w:val="decimal"/>
      <w:lvlText w:val="%1."/>
      <w:lvlJc w:val="left"/>
      <w:pPr>
        <w:ind w:left="1440" w:hanging="360"/>
      </w:pPr>
      <w:rPr>
        <w:sz w:val="3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370A07"/>
    <w:multiLevelType w:val="hybridMultilevel"/>
    <w:tmpl w:val="D960F0A6"/>
    <w:lvl w:ilvl="0" w:tplc="B21C5104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7837"/>
    <w:multiLevelType w:val="hybridMultilevel"/>
    <w:tmpl w:val="412CAB36"/>
    <w:lvl w:ilvl="0" w:tplc="B21C5104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75F6"/>
    <w:multiLevelType w:val="hybridMultilevel"/>
    <w:tmpl w:val="41280AC6"/>
    <w:lvl w:ilvl="0" w:tplc="781EA4C2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5609F"/>
    <w:multiLevelType w:val="hybridMultilevel"/>
    <w:tmpl w:val="E302483E"/>
    <w:lvl w:ilvl="0" w:tplc="B21C5104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438DA"/>
    <w:multiLevelType w:val="hybridMultilevel"/>
    <w:tmpl w:val="674E7322"/>
    <w:lvl w:ilvl="0" w:tplc="781EA4C2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56137"/>
    <w:multiLevelType w:val="hybridMultilevel"/>
    <w:tmpl w:val="A306AF54"/>
    <w:lvl w:ilvl="0" w:tplc="781EA4C2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C0B1E"/>
    <w:multiLevelType w:val="hybridMultilevel"/>
    <w:tmpl w:val="4976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26DAE"/>
    <w:multiLevelType w:val="hybridMultilevel"/>
    <w:tmpl w:val="6628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702"/>
    <w:multiLevelType w:val="hybridMultilevel"/>
    <w:tmpl w:val="5B5A25C0"/>
    <w:lvl w:ilvl="0" w:tplc="381E5D8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4B"/>
    <w:rsid w:val="000F665A"/>
    <w:rsid w:val="00445AF0"/>
    <w:rsid w:val="004A4477"/>
    <w:rsid w:val="005F0788"/>
    <w:rsid w:val="006000D8"/>
    <w:rsid w:val="00696DB0"/>
    <w:rsid w:val="007825A0"/>
    <w:rsid w:val="007F460A"/>
    <w:rsid w:val="0080534B"/>
    <w:rsid w:val="008F32B1"/>
    <w:rsid w:val="0092137E"/>
    <w:rsid w:val="009269D3"/>
    <w:rsid w:val="00BD6D39"/>
    <w:rsid w:val="00D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A024"/>
  <w15:chartTrackingRefBased/>
  <w15:docId w15:val="{6F765493-56D3-48E1-8045-8A5B51CD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477"/>
  </w:style>
  <w:style w:type="paragraph" w:styleId="Heading1">
    <w:name w:val="heading 1"/>
    <w:basedOn w:val="Normal"/>
    <w:next w:val="Normal"/>
    <w:link w:val="Heading1Char"/>
    <w:uiPriority w:val="9"/>
    <w:qFormat/>
    <w:rsid w:val="004A4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7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7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7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47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47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47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4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A4477"/>
    <w:rPr>
      <w:b/>
      <w:bCs/>
    </w:rPr>
  </w:style>
  <w:style w:type="character" w:styleId="Emphasis">
    <w:name w:val="Emphasis"/>
    <w:basedOn w:val="DefaultParagraphFont"/>
    <w:uiPriority w:val="20"/>
    <w:qFormat/>
    <w:rsid w:val="004A4477"/>
    <w:rPr>
      <w:i/>
      <w:iCs/>
    </w:rPr>
  </w:style>
  <w:style w:type="paragraph" w:styleId="NoSpacing">
    <w:name w:val="No Spacing"/>
    <w:uiPriority w:val="1"/>
    <w:qFormat/>
    <w:rsid w:val="004A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4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44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7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7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A447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A447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A447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A447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44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477"/>
    <w:pPr>
      <w:outlineLvl w:val="9"/>
    </w:pPr>
  </w:style>
  <w:style w:type="paragraph" w:styleId="ListParagraph">
    <w:name w:val="List Paragraph"/>
    <w:basedOn w:val="Normal"/>
    <w:uiPriority w:val="34"/>
    <w:qFormat/>
    <w:rsid w:val="00805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77"/>
  </w:style>
  <w:style w:type="paragraph" w:styleId="Footer">
    <w:name w:val="footer"/>
    <w:basedOn w:val="Normal"/>
    <w:link w:val="FooterChar"/>
    <w:uiPriority w:val="99"/>
    <w:unhideWhenUsed/>
    <w:rsid w:val="004A4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6A8F-DA4C-417D-839A-D2258474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Shraman Jain</dc:creator>
  <cp:keywords/>
  <dc:description/>
  <cp:lastModifiedBy>Shraman Jain</cp:lastModifiedBy>
  <cp:revision>2</cp:revision>
  <dcterms:created xsi:type="dcterms:W3CDTF">2020-09-11T13:19:00Z</dcterms:created>
  <dcterms:modified xsi:type="dcterms:W3CDTF">2020-09-11T15:31:00Z</dcterms:modified>
</cp:coreProperties>
</file>