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C95C7" w14:textId="5005A20B" w:rsidR="004B695F" w:rsidRDefault="00F94721" w:rsidP="00F94721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F94721">
        <w:rPr>
          <w:b/>
          <w:bCs/>
          <w:sz w:val="36"/>
          <w:szCs w:val="36"/>
          <w:u w:val="single"/>
          <w:lang w:val="en-US"/>
        </w:rPr>
        <w:t xml:space="preserve">Rapport de </w:t>
      </w:r>
      <w:proofErr w:type="spellStart"/>
      <w:r w:rsidRPr="00F94721">
        <w:rPr>
          <w:b/>
          <w:bCs/>
          <w:sz w:val="36"/>
          <w:szCs w:val="36"/>
          <w:u w:val="single"/>
          <w:lang w:val="en-US"/>
        </w:rPr>
        <w:t>projet</w:t>
      </w:r>
      <w:proofErr w:type="spellEnd"/>
      <w:r w:rsidRPr="00F94721">
        <w:rPr>
          <w:b/>
          <w:bCs/>
          <w:sz w:val="36"/>
          <w:szCs w:val="36"/>
          <w:u w:val="single"/>
          <w:lang w:val="en-US"/>
        </w:rPr>
        <w:t xml:space="preserve"> : NoSQL &amp; Kafka</w:t>
      </w:r>
    </w:p>
    <w:p w14:paraId="3E5B8E9C" w14:textId="0F0BBBFF" w:rsidR="00F94721" w:rsidRPr="00F94721" w:rsidRDefault="00F94721" w:rsidP="00F94721">
      <w:pPr>
        <w:jc w:val="center"/>
        <w:rPr>
          <w:sz w:val="28"/>
          <w:szCs w:val="28"/>
        </w:rPr>
      </w:pPr>
      <w:r w:rsidRPr="00F94721">
        <w:rPr>
          <w:sz w:val="28"/>
          <w:szCs w:val="28"/>
        </w:rPr>
        <w:t xml:space="preserve">Quentin Tourette et Victor </w:t>
      </w:r>
      <w:proofErr w:type="spellStart"/>
      <w:r w:rsidRPr="00F94721">
        <w:rPr>
          <w:sz w:val="28"/>
          <w:szCs w:val="28"/>
        </w:rPr>
        <w:t>L</w:t>
      </w:r>
      <w:r>
        <w:rPr>
          <w:sz w:val="28"/>
          <w:szCs w:val="28"/>
        </w:rPr>
        <w:t>arrezet</w:t>
      </w:r>
      <w:proofErr w:type="spellEnd"/>
    </w:p>
    <w:p w14:paraId="565C11BF" w14:textId="6576C8A8" w:rsidR="00F94721" w:rsidRPr="00F94721" w:rsidRDefault="00F94721" w:rsidP="00F9472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94721">
        <w:rPr>
          <w:b/>
          <w:bCs/>
          <w:lang w:val="en-US"/>
        </w:rPr>
        <w:t xml:space="preserve">Presentation de </w:t>
      </w:r>
      <w:proofErr w:type="spellStart"/>
      <w:r w:rsidRPr="00F94721">
        <w:rPr>
          <w:b/>
          <w:bCs/>
          <w:lang w:val="en-US"/>
        </w:rPr>
        <w:t>l’API</w:t>
      </w:r>
      <w:proofErr w:type="spellEnd"/>
    </w:p>
    <w:p w14:paraId="18FCB10C" w14:textId="2D26CF7A" w:rsidR="00F94721" w:rsidRDefault="00F94721" w:rsidP="00F94721">
      <w:r w:rsidRPr="00F94721">
        <w:t>L’API que nous avons c</w:t>
      </w:r>
      <w:r>
        <w:t xml:space="preserve">hoisi d’utiliser est </w:t>
      </w:r>
      <w:proofErr w:type="spellStart"/>
      <w:r>
        <w:t>Blockcypher</w:t>
      </w:r>
      <w:proofErr w:type="spellEnd"/>
      <w:r>
        <w:t xml:space="preserve">, qui propose plusieurs </w:t>
      </w:r>
      <w:proofErr w:type="spellStart"/>
      <w:r>
        <w:t>endpoints</w:t>
      </w:r>
      <w:proofErr w:type="spellEnd"/>
      <w:r>
        <w:t xml:space="preserve"> afin de récupérer des informations diverses sur plusieurs blockchains. </w:t>
      </w:r>
    </w:p>
    <w:p w14:paraId="44F245A7" w14:textId="6A5A8992" w:rsidR="00F94721" w:rsidRDefault="00F94721" w:rsidP="00F94721">
      <w:r>
        <w:t xml:space="preserve">Pour ce projet, nous utilisons deux </w:t>
      </w:r>
      <w:proofErr w:type="spellStart"/>
      <w:r>
        <w:t>endpoints</w:t>
      </w:r>
      <w:proofErr w:type="spellEnd"/>
      <w:r>
        <w:t xml:space="preserve"> en particulier :</w:t>
      </w:r>
    </w:p>
    <w:p w14:paraId="2E5C8FD7" w14:textId="7F2B79DC" w:rsidR="00F94721" w:rsidRDefault="00F94721" w:rsidP="00F94721">
      <w:pPr>
        <w:pStyle w:val="ListParagraph"/>
        <w:numPr>
          <w:ilvl w:val="0"/>
          <w:numId w:val="4"/>
        </w:numPr>
      </w:pPr>
      <w:hyperlink r:id="rId5" w:history="1">
        <w:r w:rsidRPr="008458AD">
          <w:rPr>
            <w:rStyle w:val="Hyperlink"/>
          </w:rPr>
          <w:t>https://api.blockcypher.com/v1/eth/main</w:t>
        </w:r>
      </w:hyperlink>
    </w:p>
    <w:p w14:paraId="34129259" w14:textId="1AFD5BDF" w:rsidR="00F94721" w:rsidRDefault="00F94721" w:rsidP="00F94721">
      <w:pPr>
        <w:pStyle w:val="ListParagraph"/>
      </w:pPr>
      <w:r>
        <w:t xml:space="preserve">Cet </w:t>
      </w:r>
      <w:proofErr w:type="spellStart"/>
      <w:r>
        <w:t>endpoint</w:t>
      </w:r>
      <w:proofErr w:type="spellEnd"/>
      <w:r>
        <w:t xml:space="preserve"> nous permet </w:t>
      </w:r>
      <w:r w:rsidR="002A602C">
        <w:t xml:space="preserve">de récupérer des données sur la position actuelle de la blockchain. Notamment la hauteur du dernier block miné, le nombre de </w:t>
      </w:r>
      <w:proofErr w:type="spellStart"/>
      <w:r w:rsidR="002A602C">
        <w:t>peers</w:t>
      </w:r>
      <w:proofErr w:type="spellEnd"/>
      <w:r w:rsidR="002A602C">
        <w:t xml:space="preserve"> et des statistiques sur le </w:t>
      </w:r>
      <w:proofErr w:type="spellStart"/>
      <w:r w:rsidR="002A602C">
        <w:t>gas</w:t>
      </w:r>
      <w:proofErr w:type="spellEnd"/>
      <w:r w:rsidR="002A602C">
        <w:t xml:space="preserve">. Nous allons nous en servir afin de stocker des données dans un topic compacté, afin de pouvoir accéder aux informations à jour de la tête de la blockchain grâce à un premier consumer. Cela nous permettra aussi de savoir </w:t>
      </w:r>
      <w:r w:rsidR="00292665">
        <w:t>à</w:t>
      </w:r>
      <w:r w:rsidR="002A602C">
        <w:t xml:space="preserve"> </w:t>
      </w:r>
      <w:r w:rsidR="00292665">
        <w:t>quelle hauteur</w:t>
      </w:r>
      <w:r w:rsidR="002A602C">
        <w:t xml:space="preserve"> de chaine nous sommes, et d’insérer dans un second temps tous les blocks qui ont été miné</w:t>
      </w:r>
      <w:r w:rsidR="00292665">
        <w:t>s</w:t>
      </w:r>
      <w:r w:rsidR="002A602C">
        <w:t xml:space="preserve"> depuis la </w:t>
      </w:r>
      <w:r w:rsidR="00292665">
        <w:t>dernière</w:t>
      </w:r>
      <w:r w:rsidR="002A602C">
        <w:t xml:space="preserve"> fois que nous avons </w:t>
      </w:r>
      <w:r w:rsidR="00292665">
        <w:t>hit l’endpoint dans notre 2</w:t>
      </w:r>
      <w:r w:rsidR="00292665" w:rsidRPr="00292665">
        <w:rPr>
          <w:vertAlign w:val="superscript"/>
        </w:rPr>
        <w:t>ème</w:t>
      </w:r>
      <w:r w:rsidR="00292665">
        <w:t xml:space="preserve"> topic grâce à l’endpoint suivant.</w:t>
      </w:r>
    </w:p>
    <w:p w14:paraId="2F6FE406" w14:textId="77777777" w:rsidR="00F94721" w:rsidRDefault="00F94721" w:rsidP="00F94721">
      <w:pPr>
        <w:pStyle w:val="ListParagraph"/>
      </w:pPr>
    </w:p>
    <w:p w14:paraId="2427C66F" w14:textId="0328404B" w:rsidR="00F94721" w:rsidRDefault="00F94721" w:rsidP="00F94721">
      <w:pPr>
        <w:pStyle w:val="ListParagraph"/>
        <w:numPr>
          <w:ilvl w:val="0"/>
          <w:numId w:val="4"/>
        </w:numPr>
      </w:pPr>
      <w:hyperlink r:id="rId6" w:history="1">
        <w:r w:rsidRPr="008458AD">
          <w:rPr>
            <w:rStyle w:val="Hyperlink"/>
          </w:rPr>
          <w:t>https://api.blockcypher.com/v1/eth/main/blocks/</w:t>
        </w:r>
        <w:r w:rsidRPr="008458AD">
          <w:rPr>
            <w:rStyle w:val="Hyperlink"/>
          </w:rPr>
          <w:t>$BLOCK_NUMBER</w:t>
        </w:r>
      </w:hyperlink>
      <w:r>
        <w:t xml:space="preserve"> </w:t>
      </w:r>
    </w:p>
    <w:p w14:paraId="3A3730CC" w14:textId="67AB06A6" w:rsidR="00F94721" w:rsidRPr="00F94721" w:rsidRDefault="00292665" w:rsidP="00F94721">
      <w:pPr>
        <w:pStyle w:val="ListParagraph"/>
      </w:pPr>
      <w:r>
        <w:t xml:space="preserve">Cet </w:t>
      </w:r>
      <w:proofErr w:type="spellStart"/>
      <w:r>
        <w:t>endpoint</w:t>
      </w:r>
      <w:proofErr w:type="spellEnd"/>
      <w:r>
        <w:t>-ci, va nous permettre d’autre part, de récupérer les données associées à chaque bloc en spécifiant la hauteur que nous voulons.</w:t>
      </w:r>
    </w:p>
    <w:p w14:paraId="0D317570" w14:textId="77777777" w:rsidR="00F94721" w:rsidRPr="00F94721" w:rsidRDefault="00F94721" w:rsidP="00F94721"/>
    <w:p w14:paraId="678DEECE" w14:textId="2136D7E8" w:rsidR="00F94721" w:rsidRPr="00F94721" w:rsidRDefault="00F94721" w:rsidP="00F9472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94721">
        <w:rPr>
          <w:b/>
          <w:bCs/>
          <w:lang w:val="en-US"/>
        </w:rPr>
        <w:t xml:space="preserve">Presentation de </w:t>
      </w:r>
      <w:proofErr w:type="spellStart"/>
      <w:r w:rsidRPr="00F94721">
        <w:rPr>
          <w:b/>
          <w:bCs/>
          <w:lang w:val="en-US"/>
        </w:rPr>
        <w:t>nos</w:t>
      </w:r>
      <w:proofErr w:type="spellEnd"/>
      <w:r w:rsidRPr="00F94721">
        <w:rPr>
          <w:b/>
          <w:bCs/>
          <w:lang w:val="en-US"/>
        </w:rPr>
        <w:t xml:space="preserve"> </w:t>
      </w:r>
      <w:proofErr w:type="spellStart"/>
      <w:r w:rsidRPr="00F94721">
        <w:rPr>
          <w:b/>
          <w:bCs/>
          <w:lang w:val="en-US"/>
        </w:rPr>
        <w:t>cas</w:t>
      </w:r>
      <w:proofErr w:type="spellEnd"/>
      <w:r w:rsidRPr="00F94721">
        <w:rPr>
          <w:b/>
          <w:bCs/>
          <w:lang w:val="en-US"/>
        </w:rPr>
        <w:t xml:space="preserve"> </w:t>
      </w:r>
      <w:proofErr w:type="spellStart"/>
      <w:r w:rsidRPr="00F94721">
        <w:rPr>
          <w:b/>
          <w:bCs/>
          <w:lang w:val="en-US"/>
        </w:rPr>
        <w:t>d’usage</w:t>
      </w:r>
      <w:proofErr w:type="spellEnd"/>
    </w:p>
    <w:p w14:paraId="07E7ED79" w14:textId="2A8A0906" w:rsidR="00F94721" w:rsidRDefault="00292665" w:rsidP="00F94721">
      <w:r w:rsidRPr="00292665">
        <w:t>Pour ce projet, nous a</w:t>
      </w:r>
      <w:r>
        <w:t>vons défini 4 cas d’usage :</w:t>
      </w:r>
    </w:p>
    <w:p w14:paraId="624F9A5A" w14:textId="03A9FB95" w:rsidR="00292665" w:rsidRDefault="00292665" w:rsidP="00292665">
      <w:pPr>
        <w:pStyle w:val="ListParagraph"/>
        <w:numPr>
          <w:ilvl w:val="0"/>
          <w:numId w:val="5"/>
        </w:numPr>
      </w:pPr>
      <w:r>
        <w:t>Récupérer les « </w:t>
      </w:r>
      <w:proofErr w:type="spellStart"/>
      <w:r>
        <w:t>fees</w:t>
      </w:r>
      <w:proofErr w:type="spellEnd"/>
      <w:r>
        <w:t> » moyens des blocs que nous observons, et convertir ce montant en ETH.</w:t>
      </w:r>
    </w:p>
    <w:p w14:paraId="2B2529DE" w14:textId="4FFBDE7F" w:rsidR="00292665" w:rsidRDefault="00292665" w:rsidP="00292665">
      <w:pPr>
        <w:pStyle w:val="ListParagraph"/>
        <w:numPr>
          <w:ilvl w:val="0"/>
          <w:numId w:val="5"/>
        </w:numPr>
      </w:pPr>
      <w:r>
        <w:t>Afficher le nombre moyen de transactions validées dans chaque bloc.</w:t>
      </w:r>
    </w:p>
    <w:p w14:paraId="7FE003B9" w14:textId="4AFB3159" w:rsidR="00292665" w:rsidRDefault="00292665" w:rsidP="00292665">
      <w:pPr>
        <w:pStyle w:val="ListParagraph"/>
        <w:numPr>
          <w:ilvl w:val="0"/>
          <w:numId w:val="5"/>
        </w:numPr>
      </w:pPr>
      <w:r>
        <w:t>Afficher la hauteur de la blockchain à un instant T.</w:t>
      </w:r>
    </w:p>
    <w:p w14:paraId="6E48BA44" w14:textId="0E79B3E5" w:rsidR="00292665" w:rsidRPr="00292665" w:rsidRDefault="00292665" w:rsidP="00292665">
      <w:pPr>
        <w:pStyle w:val="ListParagraph"/>
        <w:numPr>
          <w:ilvl w:val="0"/>
          <w:numId w:val="5"/>
        </w:numPr>
      </w:pPr>
      <w:r>
        <w:t>Récupérer le hash du dernier block miné dans la blockchain.</w:t>
      </w:r>
    </w:p>
    <w:p w14:paraId="32214052" w14:textId="77777777" w:rsidR="00292665" w:rsidRDefault="00292665" w:rsidP="00292665"/>
    <w:p w14:paraId="397351B3" w14:textId="3997FCB6" w:rsidR="00292665" w:rsidRDefault="00F94721" w:rsidP="0029266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92665">
        <w:rPr>
          <w:b/>
          <w:bCs/>
          <w:lang w:val="en-US"/>
        </w:rPr>
        <w:t>Presentation du code</w:t>
      </w:r>
    </w:p>
    <w:p w14:paraId="16C6B2ED" w14:textId="77777777" w:rsidR="00292665" w:rsidRPr="00292665" w:rsidRDefault="00292665" w:rsidP="00292665">
      <w:pPr>
        <w:rPr>
          <w:lang w:val="en-US"/>
        </w:rPr>
      </w:pPr>
    </w:p>
    <w:sectPr w:rsidR="00292665" w:rsidRPr="0029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C1D9B"/>
    <w:multiLevelType w:val="hybridMultilevel"/>
    <w:tmpl w:val="77EC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784D"/>
    <w:multiLevelType w:val="hybridMultilevel"/>
    <w:tmpl w:val="EFF8A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67011"/>
    <w:multiLevelType w:val="hybridMultilevel"/>
    <w:tmpl w:val="B6961600"/>
    <w:lvl w:ilvl="0" w:tplc="8298A9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125AB"/>
    <w:multiLevelType w:val="hybridMultilevel"/>
    <w:tmpl w:val="78D04A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F66458"/>
    <w:multiLevelType w:val="hybridMultilevel"/>
    <w:tmpl w:val="82E27AF0"/>
    <w:lvl w:ilvl="0" w:tplc="8298A9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21"/>
    <w:rsid w:val="00292665"/>
    <w:rsid w:val="002A602C"/>
    <w:rsid w:val="004B695F"/>
    <w:rsid w:val="00880BAC"/>
    <w:rsid w:val="00B71A6F"/>
    <w:rsid w:val="00F9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B808"/>
  <w15:chartTrackingRefBased/>
  <w15:docId w15:val="{BAE6D8B5-197E-49FE-A165-E2590B32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7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7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blockcypher.com/v1/eth/main/blocks/$BLOCK_NUMBER" TargetMode="External"/><Relationship Id="rId5" Type="http://schemas.openxmlformats.org/officeDocument/2006/relationships/hyperlink" Target="https://api.blockcypher.com/v1/eth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tourette</dc:creator>
  <cp:keywords/>
  <dc:description/>
  <cp:lastModifiedBy>quentin tourette</cp:lastModifiedBy>
  <cp:revision>2</cp:revision>
  <dcterms:created xsi:type="dcterms:W3CDTF">2020-12-18T13:33:00Z</dcterms:created>
  <dcterms:modified xsi:type="dcterms:W3CDTF">2020-12-18T20:16:00Z</dcterms:modified>
</cp:coreProperties>
</file>