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40"/>
          <w:szCs w:val="40"/>
        </w:rPr>
        <w:t xml:space="preserve">AquaScan AI — Claude Code Handoff v2</w:t>
      </w:r>
    </w:p>
    <w:p>
      <w:pPr>
        <w:pBdr>
          <w:bottom w:val="single" w:color="1F3864" w:sz="6" w:space="6"/>
        </w:pBdr>
        <w:spacing w:after="240"/>
      </w:pPr>
      <w:r>
        <w:rPr>
          <w:color w:val="595959"/>
        </w:rPr>
        <w:t xml:space="preserve">Debugging history • Proven results • Open contradictions • Evidence-gated test plan</w:t>
      </w:r>
    </w:p>
    <w:p>
      <w:pPr>
        <w:pBdr>
          <w:left w:val="single" w:color="C0392B" w:sz="24" w:space="8"/>
        </w:pBdr>
        <w:shd w:fill="FDE9E7" w:color="auto" w:val="clear"/>
        <w:spacing w:after="160" w:before="120"/>
        <w:ind w:left="200" w:right="200"/>
      </w:pPr>
      <w:r>
        <w:rPr>
          <w:b/>
          <w:bCs/>
        </w:rPr>
        <w:t xml:space="preserve">FILL IN BEFORE HANDING OFF: </w:t>
      </w:r>
      <w:r>
        <w:t xml:space="preserve">Presentation date = </w:t>
      </w:r>
      <w:r>
        <w:rPr>
          <w:b/>
          <w:bCs/>
        </w:rPr>
        <w:t xml:space="preserve">Fri 09-10-2026 16:00 final review (software freeze Thu 08-10-2026 night; real Raspberry Pi Fri 09-10-2026 morning) — under 7 days away, so Decision C (retraining) is OFF the table</w:t>
      </w:r>
      <w:r>
        <w:t xml:space="preserve">. This decides whether retraining (Decision C) is even allowed — see §17.</w:t>
      </w:r>
    </w:p>
    <w:p>
      <w:pPr>
        <w:pStyle w:val="Heading1"/>
      </w:pPr>
      <w:r>
        <w:t xml:space="preserve">0. What changed from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Raspberry Pi mode corrected:</w:t>
      </w:r>
      <w:r>
        <w:t xml:space="preserve"> all "Raspberry Pi" results were simulated with the laptop webcam via </w:t>
      </w:r>
      <w:r>
        <w:rPr>
          <w:rFonts w:ascii="Consolas" w:cs="Consolas" w:eastAsia="Consolas" w:hAnsi="Consolas"/>
          <w:sz w:val="19"/>
          <w:szCs w:val="19"/>
        </w:rPr>
        <w:t xml:space="preserve">hardware\rpi_client.py</w:t>
      </w:r>
      <w:r>
        <w:t xml:space="preserve">. No physical Pi has been 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contradiction flagged (§8):</w:t>
      </w:r>
      <w:r>
        <w:t xml:space="preserve"> the OpenCV path detected bottles on the same webcam where the browser path detects nothing. This must be resolved before blaming the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Phase 0</w:t>
      </w:r>
      <w:r>
        <w:t xml:space="preserve"> (path A/B comparison) added before the physical phases.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imgsz=416</w:t>
      </w:r>
      <w:r>
        <w:t xml:space="preserve"> downgraded from a hard rule to a default backed by one frame; now tested offline on saved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Confidence cap at 0.20</w:t>
      </w:r>
      <w:r>
        <w:t xml:space="preserve"> reclassified as a known UI defect.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 collector</w:t>
      </w:r>
      <w:r>
        <w:t xml:space="preserve"> now specified (where frames go, what metadata is saved).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Numeric decision criteria</w:t>
      </w:r>
      <w:r>
        <w:t xml:space="preserve"> and ground-truth labelling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Baseline snapshot</w:t>
      </w:r>
      <w:r>
        <w:t xml:space="preserve"> (git tag + SHA-256 of best.pt) and regression-command discovery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Floating-water demo is now the primary plan</w:t>
      </w:r>
      <w:r>
        <w:t xml:space="preserve">; pre-recorded Upload/Demo fallback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LAN IP, notebook epoch mismatch, lighting control and list numbering fixed.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Complete handoff for Claude Code taking over AquaScan AI. It records debugging history, validated components, the unresolved physical-webcam failure, an open contradiction between two inference paths, preservation rules, and an evidence-gated decision process. Do not rebuild the project or repeat speculative fixes.</w:t>
      </w:r>
    </w:p>
    <w:p>
      <w:pPr>
        <w:pStyle w:val="Heading1"/>
      </w:pPr>
      <w:r>
        <w:t xml:space="preserve">2. Project and Environment</w:t>
      </w:r>
    </w:p>
    <w:p>
      <w:pPr>
        <w:shd w:fill="F2F2F2" w:color="auto" w:val="clear"/>
        <w:spacing w:after="14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C:\Users\Shailesh Mayekar\Downloads\AquaScan-AI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project. Always use the project virtual environment:</w:t>
      </w:r>
    </w:p>
    <w:p>
      <w:pPr>
        <w:shd w:fill="F2F2F2" w:color="auto" w:val="clear"/>
        <w:spacing w:after="14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.venv\Scripts\python.exe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FastAPI/Uvicorn on http://localhost:8000</w:t>
      </w:r>
    </w:p>
    <w:p>
      <w:pPr>
        <w:shd w:fill="F2F2F2" w:color="auto" w:val="clear"/>
        <w:spacing w:after="14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.venv\Scripts\python.exe run_server.py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status: http://localhost:8000/api/status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 URL: </w:t>
      </w:r>
      <w:r>
        <w:rPr>
          <w:b/>
          <w:bCs/>
        </w:rPr>
        <w:t xml:space="preserve">read it from the server startup output each time.</w:t>
      </w:r>
      <w:r>
        <w:t xml:space="preserve"> The IP is DHCP-assigned and will differ on presentation-day Wi-Fi (previously seen: 192.168.62.133).</w:t>
      </w:r>
    </w:p>
    <w:p>
      <w:pPr>
        <w:pStyle w:val="Heading1"/>
      </w:pPr>
      <w:r>
        <w:t xml:space="preserve">3. Architecture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Path A (browser):  Laptop Webcam → getUserMedia → canvas frame capture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→ POST /api/predict → FastAPI → YOLO best.pt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→ JSON → canvas render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Path B (OpenCV):   Laptop Webcam → OpenCV → hardware\rpi_client.py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→ FastAPI → YOLO best.pt → 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modes: Laptop Webcam, Raspberry Pi, Upload/Demo.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Raspberry Pi mode has only been exercised in simulation</w:t>
      </w:r>
      <w:r>
        <w:t xml:space="preserve"> — Path B running on the laptop with the laptop webcam. No real Pi hardware, Pi camera or Pi network conditions have been tested. Any presentation claim must say "Pi-ready client, simulated on laptop".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 priority: a reliable, in-domain live demonstration (see §19).</w:t>
      </w:r>
    </w:p>
    <w:p>
      <w:pPr>
        <w:pStyle w:val="Heading1"/>
      </w:pPr>
      <w:r>
        <w:t xml:space="preserve">4. Model and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model: </w:t>
      </w:r>
      <w:r>
        <w:rPr>
          <w:rFonts w:ascii="Consolas" w:cs="Consolas" w:eastAsia="Consolas" w:hAnsi="Consolas"/>
          <w:sz w:val="19"/>
          <w:szCs w:val="19"/>
        </w:rPr>
        <w:t xml:space="preserve">models\best.pt</w:t>
      </w:r>
      <w:r>
        <w:t xml:space="preserve">, ≈6.2 MB. Classes: bottle, can, carton, paper, plastic.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Dataset: </w:t>
      </w:r>
      <w:r>
        <w:rPr>
          <w:rFonts w:ascii="Consolas" w:cs="Consolas" w:eastAsia="Consolas" w:hAnsi="Consolas"/>
          <w:sz w:val="19"/>
          <w:szCs w:val="19"/>
        </w:rPr>
        <w:t xml:space="preserve">dataset_clean\floating_waste_v10</w:t>
      </w:r>
      <w:r>
        <w:t xml:space="preserve"> — 7,644 images/labels, 21,111 boxes, 0 invalid boxes.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Executed training: </w:t>
      </w:r>
      <w:r>
        <w:rPr>
          <w:b/>
          <w:bCs/>
        </w:rPr>
        <w:t xml:space="preserve">10 epochs</w:t>
      </w:r>
      <w:r>
        <w:t xml:space="preserve">. mAP50 ≈69.4%, mAP50-95 ≈40.0%, precision ≈79.8%, recall ≈64.7%.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 epochs with 64.7% recall is undertrained.</w:t>
      </w:r>
      <w:r>
        <w:t xml:space="preserve"> Treat these as interim metrics, not final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 the notebook title</w:t>
      </w:r>
      <w:r>
        <w:t xml:space="preserve"> that says 30 epochs so it matches the executed 10-epoch run. A judge spotting this mismatch reads it as a false claim.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dataset_webcam</w:t>
      </w:r>
      <w:r>
        <w:t xml:space="preserve"> is empty; no </w:t>
      </w:r>
      <w:r>
        <w:rPr>
          <w:rFonts w:ascii="Consolas" w:cs="Consolas" w:eastAsia="Consolas" w:hAnsi="Consolas"/>
          <w:sz w:val="19"/>
          <w:szCs w:val="19"/>
        </w:rPr>
        <w:t xml:space="preserve">best_webcam.pt</w:t>
      </w:r>
      <w:r>
        <w:t xml:space="preserve"> exists.</w:t>
      </w:r>
    </w:p>
    <w:p>
      <w:pPr>
        <w:pBdr>
          <w:left w:val="single" w:color="C9A227" w:sz="24" w:space="8"/>
        </w:pBdr>
        <w:shd w:fill="FFF4CE" w:color="auto" w:val="clear"/>
        <w:spacing w:after="160" w:before="120"/>
        <w:ind w:left="200" w:right="200"/>
      </w:pPr>
      <w:r>
        <w:rPr>
          <w:b/>
          <w:bCs/>
        </w:rPr>
        <w:t xml:space="preserve">RULE: </w:t>
      </w:r>
      <w:r>
        <w:t xml:space="preserve">Do not replace best.pt or retrain unless §17 Decision C is met.</w:t>
      </w:r>
    </w:p>
    <w:p>
      <w:pPr>
        <w:pStyle w:val="Heading1"/>
      </w:pPr>
      <w:r>
        <w:t xml:space="preserve">5. Webcam Inference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Laptop webcam source is 640×480. Current default for webcam: </w:t>
      </w:r>
      <w:r>
        <w:rPr>
          <w:b/>
          <w:bCs/>
        </w:rPr>
        <w:t xml:space="preserve">imgsz=416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so far is </w:t>
      </w:r>
      <w:r>
        <w:rPr>
          <w:b/>
          <w:bCs/>
        </w:rPr>
        <w:t xml:space="preserve">one frame</w:t>
      </w:r>
      <w:r>
        <w:t xml:space="preserve">: at 640 a bottle was missed and a background carton artifact appeared (≈32.84%); at 416 the same frame gave bottle ≈30.50%, bbox ≈[0.5, 287.1, 141.6, 480.0].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frame is not enough to lock a rule. </w:t>
      </w:r>
      <w:r>
        <w:rPr>
          <w:b/>
          <w:bCs/>
        </w:rPr>
        <w:t xml:space="preserve">Keep 416 as the deployed default</w:t>
      </w:r>
      <w:r>
        <w:t xml:space="preserve">, but during testing replay every saved frame offline at </w:t>
      </w:r>
      <w:r>
        <w:rPr>
          <w:b/>
          <w:bCs/>
        </w:rPr>
        <w:t xml:space="preserve">320 / 416 / 640</w:t>
      </w:r>
      <w:r>
        <w:t xml:space="preserve"> and report which is best. Change the deployed value only if the offline sweep clearly supports it.</w:t>
      </w:r>
    </w:p>
    <w:p>
      <w:pPr>
        <w:pStyle w:val="Heading1"/>
      </w:pPr>
      <w:r>
        <w:t xml:space="preserve">6. Confidence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default ≈25%.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blindly lower confidence. Measure raw confidence (down to 0.01) and false positives first.</w:t>
      </w:r>
    </w:p>
    <w:p>
      <w:pPr>
        <w:pBdr>
          <w:left w:val="single" w:color="C9A227" w:sz="24" w:space="8"/>
        </w:pBdr>
        <w:shd w:fill="FFF4CE" w:color="auto" w:val="clear"/>
        <w:spacing w:after="160" w:before="120"/>
        <w:ind w:left="200" w:right="200"/>
      </w:pPr>
      <w:r>
        <w:rPr>
          <w:b/>
          <w:bCs/>
        </w:rPr>
        <w:t xml:space="preserve">KNOWN DEFECT: </w:t>
      </w:r>
      <w:r>
        <w:t xml:space="preserve">For webcam mode the effective threshold is silently capped at 0.20, so moving the slider above 20% does nothing. A control that has no effect looks broken if a judge touches it. Fix it so the slider is honoured, or disable/hide it in webcam mode with a visible fixed value. Smallest change wins; record which.</w:t>
      </w:r>
    </w:p>
    <w:p>
      <w:pPr>
        <w:pStyle w:val="Heading1"/>
      </w:pPr>
      <w:r>
        <w:t xml:space="preserve">7. Bugs Already Fixed (preserve these)</w:t>
      </w:r>
    </w:p>
    <w:p>
      <w:pPr>
        <w:pStyle w:val="Heading2"/>
      </w:pPr>
      <w:r>
        <w:t xml:space="preserve">7.1 Frontend syntax/startup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try block in </w:t>
      </w:r>
      <w:r>
        <w:rPr>
          <w:rFonts w:ascii="Consolas" w:cs="Consolas" w:eastAsia="Consolas" w:hAnsi="Consolas"/>
          <w:sz w:val="19"/>
          <w:szCs w:val="19"/>
        </w:rPr>
        <w:t xml:space="preserve">frontend/js/app.js</w:t>
      </w:r>
      <w:r>
        <w:t xml:space="preserve"> fixed; </w:t>
      </w:r>
      <w:r>
        <w:rPr>
          <w:rFonts w:ascii="Consolas" w:cs="Consolas" w:eastAsia="Consolas" w:hAnsi="Consolas"/>
          <w:sz w:val="19"/>
          <w:szCs w:val="19"/>
        </w:rPr>
        <w:t xml:space="preserve">node -c frontend/js/app.js</w:t>
      </w:r>
      <w:r>
        <w:t xml:space="preserve"> passes.</w:t>
      </w:r>
    </w:p>
    <w:p>
      <w:pPr>
        <w:pStyle w:val="Heading2"/>
      </w:pPr>
      <w:r>
        <w:t xml:space="preserve">7.2 Frame-loop instability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Prediction lock, early exits, fetch timeout and session state caused 2–3-frame failures. Fixed with try/finally, AbortController, timeout handling, sequence tracking and cleanup.</w:t>
      </w:r>
    </w:p>
    <w:p>
      <w:pPr>
        <w:pStyle w:val="Heading2"/>
      </w:pPr>
      <w:r>
        <w:t xml:space="preserve">7.3 Stale boxes / alignment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filtering, canvas alignment, mirror handling and stale-canvas clearing implemented; controlled rendering/alignment tests pass.</w:t>
      </w:r>
    </w:p>
    <w:p>
      <w:pPr>
        <w:pStyle w:val="Heading2"/>
      </w:pPr>
      <w:r>
        <w:t xml:space="preserve">7.4 Start/Stop and sleep/wake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stopWebcam()</w:t>
      </w:r>
      <w:r>
        <w:t xml:space="preserve"> stops tracks, clears timer, aborts pending fetch, resets state, clears canvas. Track health checks handle readyState/ended. 5 Stop→Start cycles and ended-track recovery pass.</w:t>
      </w:r>
    </w:p>
    <w:p>
      <w:pPr>
        <w:pStyle w:val="Heading2"/>
      </w:pPr>
      <w:r>
        <w:t xml:space="preserve">7.5 Browser NotReadableError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Reproduced when </w:t>
      </w:r>
      <w:r>
        <w:rPr>
          <w:rFonts w:ascii="Consolas" w:cs="Consolas" w:eastAsia="Consolas" w:hAnsi="Consolas"/>
          <w:sz w:val="19"/>
          <w:szCs w:val="19"/>
        </w:rPr>
        <w:t xml:space="preserve">rpi_client.py</w:t>
      </w:r>
      <w:r>
        <w:t xml:space="preserve">/OpenCV held the webcam — a camera resource lock, not a YOLO failure. Never run Path A and Path B at the same time. Camera Occupied/Blocked + Try Again recovery tested.</w:t>
      </w:r>
    </w:p>
    <w:p>
      <w:pPr>
        <w:pStyle w:val="Heading2"/>
      </w:pPr>
      <w:r>
        <w:t xml:space="preserve">7.6 Browser cache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Stale </w:t>
      </w:r>
      <w:r>
        <w:rPr>
          <w:rFonts w:ascii="Consolas" w:cs="Consolas" w:eastAsia="Consolas" w:hAnsi="Consolas"/>
          <w:sz w:val="19"/>
          <w:szCs w:val="19"/>
        </w:rPr>
        <w:t xml:space="preserve">app.js</w:t>
      </w:r>
      <w:r>
        <w:t xml:space="preserve"> showed an old error message. No-cache headers added. Press Ctrl+F5 once before presenting.</w:t>
      </w:r>
    </w:p>
    <w:p>
      <w:pPr>
        <w:pStyle w:val="Heading2"/>
      </w:pPr>
      <w:r>
        <w:t xml:space="preserve">7.7 Windows Smart App Control / torchvision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App Control blocked </w:t>
      </w:r>
      <w:r>
        <w:rPr>
          <w:rFonts w:ascii="Consolas" w:cs="Consolas" w:eastAsia="Consolas" w:hAnsi="Consolas"/>
          <w:sz w:val="19"/>
          <w:szCs w:val="19"/>
        </w:rPr>
        <w:t xml:space="preserve">torchvision\_C.pyd</w:t>
      </w:r>
      <w:r>
        <w:t xml:space="preserve"> → "operator torchvision::nms does not exist" → HTTP 500.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Narrow pure-PyTorch NMS fallback added; matched native torchvision in 3,000/3,000 tests (tied-score ordering only). Native torchvision loads again; fallback kept as safety net.</w:t>
      </w:r>
    </w:p>
    <w:p>
      <w:pPr>
        <w:pStyle w:val="Heading1"/>
      </w:pPr>
      <w:r>
        <w:t xml:space="preserve">8. Path B Terminal Test — and the Open Contradiction</w:t>
      </w:r>
    </w:p>
    <w:p>
      <w:pPr>
        <w:shd w:fill="F2F2F2" w:color="auto" w:val="clear"/>
        <w:spacing w:after="14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.venv\Scripts\python hardware\rpi_client.py --server http://127.0.0.1:8000 --device-id laptop-test --camera-id laptop-webcam --backend opencv --loop --max-frames 5 --interval 0.5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 path is </w:t>
      </w:r>
      <w:r>
        <w:rPr>
          <w:rFonts w:ascii="Consolas" w:cs="Consolas" w:eastAsia="Consolas" w:hAnsi="Consolas"/>
          <w:sz w:val="19"/>
          <w:szCs w:val="19"/>
        </w:rPr>
        <w:t xml:space="preserve">hardware\rpi_client.py</w:t>
      </w:r>
      <w:r>
        <w:t xml:space="preserve">. Stopping after frame 5 is expected (</w:t>
      </w:r>
      <w:r>
        <w:rPr>
          <w:rFonts w:ascii="Consolas" w:cs="Consolas" w:eastAsia="Consolas" w:hAnsi="Consolas"/>
          <w:sz w:val="19"/>
          <w:szCs w:val="19"/>
        </w:rPr>
        <w:t xml:space="preserve">--max-frames 5</w:t>
      </w:r>
      <w:r>
        <w:t xml:space="preserve">). 127.0.0.1 is faster than localhost for Python here.</w:t>
      </w:r>
    </w:p>
    <w:p>
      <w:pPr>
        <w:spacing w:after="120"/>
      </w:pPr>
      <w:r>
        <w:t xml:space="preserve">Output: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FRAME #0001 → Objects: 1 (plastic:1)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FRAME #0002 → Objects: 0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FRAME #0003 → Objects: 2 (bottle:1, plastic:1)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FRAME #0004 → Objects: 5 (bottle:4, plastic:1)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FRAME #0005 → Objects: 3 (bottle:2, plastic:1)</w:t>
      </w:r>
    </w:p>
    <w:p>
      <w:pPr>
        <w:pBdr>
          <w:left w:val="single" w:color="C0392B" w:sz="24" w:space="8"/>
        </w:pBdr>
        <w:shd w:fill="FDE9E7" w:color="auto" w:val="clear"/>
        <w:spacing w:after="160" w:before="120"/>
        <w:ind w:left="200" w:right="200"/>
      </w:pPr>
      <w:r>
        <w:rPr>
          <w:b/>
          <w:bCs/>
        </w:rPr>
        <w:t xml:space="preserve">CONTRADICTION — RESOLVE FIRST: </w:t>
      </w:r>
      <w:r>
        <w:t xml:space="preserve">Path B, using the same laptop webcam and the same model, produced bottle detections. Path A (browser) produces none. The scene in front of the camera for this run was not recorded. If the scene was comparable, the difference is in preprocessing, not in the model’s domain — which would make this a software bug (Decision D). Also: 4 bottles in one frame with (presumably) one real bottle means Path B is producing false positives. This run is not a clean success.</w:t>
      </w:r>
    </w:p>
    <w:p>
      <w:pPr>
        <w:spacing w:after="120"/>
      </w:pPr>
      <w:r>
        <w:t xml:space="preserve">Candidate causes to check by reading code, before any physical testing: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Colour channel order.</w:t>
      </w:r>
      <w:r>
        <w:t xml:space="preserve"> Ultralytics treats numpy arrays as BGR. If the browser JPEG is decoded with PIL (RGB) and passed as a numpy array, red/blue are swapped. OpenCV </w:t>
      </w:r>
      <w:r>
        <w:rPr>
          <w:rFonts w:ascii="Consolas" w:cs="Consolas" w:eastAsia="Consolas" w:hAnsi="Consolas"/>
          <w:sz w:val="19"/>
          <w:szCs w:val="19"/>
        </w:rPr>
        <w:t xml:space="preserve">imdecode</w:t>
      </w:r>
      <w:r>
        <w:t xml:space="preserve"> gives BGR (correct).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imgsz per path.</w:t>
      </w:r>
      <w:r>
        <w:t xml:space="preserve"> Confirm which imgsz each endpoint uses — Path B may run at 640 while Path A runs at 416.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Endpoint and post-processing.</w:t>
      </w:r>
      <w:r>
        <w:t xml:space="preserve"> Does Path B hit the same endpoint, same confidence, same class filter, same NMS settings?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JPEG quality / resize.</w:t>
      </w:r>
      <w:r>
        <w:t xml:space="preserve"> Canvas </w:t>
      </w:r>
      <w:r>
        <w:rPr>
          <w:rFonts w:ascii="Consolas" w:cs="Consolas" w:eastAsia="Consolas" w:hAnsi="Consolas"/>
          <w:sz w:val="19"/>
          <w:szCs w:val="19"/>
        </w:rPr>
        <w:t xml:space="preserve">toBlob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toDataURL</w:t>
      </w:r>
      <w:r>
        <w:t xml:space="preserve"> quality and any client-side downscaling vs OpenCV encode settings.</w:t>
      </w:r>
    </w:p>
    <w:p>
      <w:pPr>
        <w:pStyle w:val="Heading1"/>
      </w:pPr>
      <w:r>
        <w:t xml:space="preserve">9. Tests Already Passed</w:t>
      </w:r>
    </w:p>
    <w:p>
      <w:pPr>
        <w:spacing w:after="120"/>
      </w:pPr>
      <w:r>
        <w:t xml:space="preserve">No dates or commit hashes were recorded for these runs. Claude Code must re-run them against the baseline (§13) and record date + commit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suite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Raspberry Pi streaming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10/10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Simulated</w:t>
            </w:r>
            <w:r>
              <w:t xml:space="preserve"> — laptop webcam via rpi_client.py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Hardware simulation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Simulated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detection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Scope not recorded — define 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Laptop E2E detection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Contradicted by §10 — re-verify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Dataset validation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browser frame flow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44/44 HTTP 200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Transport only, not detection quality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Stop→Start cycles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5/5; 25/25 HTTP 200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Controlled browser rendering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21/21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Camera busy / Try Again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Ended-track recovery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webcam soak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300/300 HTTP 200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Transport only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Upload/Demo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6/6 samples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Raspberry Pi UI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ONLINE / live frame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Simulated</w:t>
            </w:r>
            <w:r>
              <w:t xml:space="preserve"> on laptop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Note: HTTP 200 proves the pipeline runs, not that it detects correctly. Detection quality is measured only by §15–§17.</w:t>
      </w:r>
    </w:p>
    <w:p>
      <w:pPr>
        <w:pStyle w:val="Heading1"/>
      </w:pPr>
      <w:r>
        <w:t xml:space="preserve">10. Current Physical-Webcam Failure (Path A)</w:t>
      </w:r>
    </w:p>
    <w:p>
      <w:pPr>
        <w:spacing w:after="120"/>
      </w:pPr>
      <w:r>
        <w:t xml:space="preserve">A 47.6-second screen recording was reviewed. Live video starts and stays stable. A hand-held bottle is clearly visible, but no BOTTLE box appears and Objects stays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Backend-received frame: clean, 640×480, unmirrored, bottle visible. </w:t>
      </w:r>
      <w:r>
        <w:rPr>
          <w:b/>
          <w:bCs/>
        </w:rPr>
        <w:t xml:space="preserve">Channel order of that frame was not verified</w:t>
      </w:r>
      <w:r>
        <w:t xml:space="preserve"> — check it (§8).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inference at imgsz=416: best bottle score ≈2.5%, and that box was on the hand/shirt, not the bottle.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conf 0.05–0.25: no useful bottle detections on that frame. Lowering thresholds is not justified.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Leading hypothesis: model/domain mismatch. </w:t>
      </w:r>
      <w:r>
        <w:rPr>
          <w:b/>
          <w:bCs/>
        </w:rPr>
        <w:t xml:space="preserve">Not confirmed until Phase 0 rules out a Path A preprocessing bug.</w:t>
      </w:r>
    </w:p>
    <w:p>
      <w:pPr>
        <w:pStyle w:val="Heading1"/>
      </w:pPr>
      <w:r>
        <w:t xml:space="preserve">11. Model Domain Findings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imagery: outdoor water / floating waste, bottles floating or lying on water, low-oblique water-level or drone/boat-like viewpoints.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Failing demo: vertical clear bottle, hand, face, indoor background, label/logo — a different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 size alone is not the main issue: the model detects in-domain bottles across a broad size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failing video, high scores sometimes landed on logos, labels, face or shirt.</w:t>
      </w:r>
    </w:p>
    <w:p>
      <w:pPr>
        <w:pStyle w:val="Heading1"/>
      </w:pPr>
      <w:r>
        <w:t xml:space="preserve">12. Known Defects and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2200"/>
        <w:gridCol w:w="24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Resolved by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Path B detects bottles, Path A does not (§8)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contradiction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Channel order of browser frames unverified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Possible software bug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 read + Phase 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Webcam confidence silently capped at 0.20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Known UI defect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 or disable slider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imgsz=416 based on one frame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Weak evidence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Offline sweep §15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Path B false positives (bottle:4)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 / threshold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1 + offline sweep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Raspberry Pi untested on real hardware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Scope limitation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honestly in report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Notebook says 30 epochs; ran 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 notebook title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Regression test commands not recorded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Process gap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Discover + record (§13)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Baseline Snapshot (do this before touching anything)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project is not a git repo, </w:t>
      </w:r>
      <w:r>
        <w:rPr>
          <w:rFonts w:ascii="Consolas" w:cs="Consolas" w:eastAsia="Consolas" w:hAnsi="Consolas"/>
          <w:sz w:val="19"/>
          <w:szCs w:val="19"/>
        </w:rPr>
        <w:t xml:space="preserve">git init</w:t>
      </w:r>
      <w:r>
        <w:t xml:space="preserve"> and commit everything except </w:t>
      </w:r>
      <w:r>
        <w:rPr>
          <w:rFonts w:ascii="Consolas" w:cs="Consolas" w:eastAsia="Consolas" w:hAnsi="Consolas"/>
          <w:sz w:val="19"/>
          <w:szCs w:val="19"/>
        </w:rPr>
        <w:t xml:space="preserve">.venv</w:t>
      </w:r>
      <w:r>
        <w:t xml:space="preserve">, datasets and large artifacts. Then: </w:t>
      </w:r>
      <w:r>
        <w:rPr>
          <w:rFonts w:ascii="Consolas" w:cs="Consolas" w:eastAsia="Consolas" w:hAnsi="Consolas"/>
          <w:sz w:val="19"/>
          <w:szCs w:val="19"/>
        </w:rPr>
        <w:t xml:space="preserve">git tag pre-handoff-baseline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the SHA-256 of </w:t>
      </w:r>
      <w:r>
        <w:rPr>
          <w:rFonts w:ascii="Consolas" w:cs="Consolas" w:eastAsia="Consolas" w:hAnsi="Consolas"/>
          <w:sz w:val="19"/>
          <w:szCs w:val="19"/>
        </w:rPr>
        <w:t xml:space="preserve">models\best.pt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certutil -hashfile models\best.pt SHA256</w:t>
      </w:r>
      <w:r>
        <w:t xml:space="preserve">). The final report must show the hash is unchanged.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Find every test script / command that produced the §9 results. Write them, one per line, into </w:t>
      </w:r>
      <w:r>
        <w:rPr>
          <w:rFonts w:ascii="Consolas" w:cs="Consolas" w:eastAsia="Consolas" w:hAnsi="Consolas"/>
          <w:sz w:val="19"/>
          <w:szCs w:val="19"/>
        </w:rPr>
        <w:t xml:space="preserve">TESTING.md</w:t>
      </w:r>
      <w:r>
        <w:t xml:space="preserve"> with the exact command. If a test cannot be found, say so — do not invent a replacement silently.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regression list once on the baseline and record date, commit and result.</w:t>
      </w:r>
    </w:p>
    <w:p>
      <w:pPr>
        <w:pStyle w:val="Heading1"/>
      </w:pPr>
      <w:r>
        <w:t xml:space="preserve">14. Frame Collector Specification</w:t>
      </w:r>
    </w:p>
    <w:p>
      <w:pPr>
        <w:spacing w:after="120"/>
      </w:pPr>
      <w:r>
        <w:t xml:space="preserve">If a frame collector already exists, use it and document where it writes. If not, add the smallest debug-only 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Enabled only by env var </w:t>
      </w:r>
      <w:r>
        <w:rPr>
          <w:rFonts w:ascii="Consolas" w:cs="Consolas" w:eastAsia="Consolas" w:hAnsi="Consolas"/>
          <w:sz w:val="19"/>
          <w:szCs w:val="19"/>
        </w:rPr>
        <w:t xml:space="preserve">AQUASCAN_SAVE_FRAMES=1</w:t>
      </w:r>
      <w:r>
        <w:t xml:space="preserve">; </w:t>
      </w:r>
      <w:r>
        <w:rPr>
          <w:b/>
          <w:bCs/>
        </w:rPr>
        <w:t xml:space="preserve">off by default</w:t>
      </w:r>
      <w:r>
        <w:t xml:space="preserve">, so presentation behaviour is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Saves the exact frame the model receives (after decode, before inference) to </w:t>
      </w:r>
      <w:r>
        <w:rPr>
          <w:rFonts w:ascii="Consolas" w:cs="Consolas" w:eastAsia="Consolas" w:hAnsi="Consolas"/>
          <w:sz w:val="19"/>
          <w:szCs w:val="19"/>
        </w:rPr>
        <w:t xml:space="preserve">debug_frames/&lt;phase&gt;/&lt;seq&gt;_&lt;timestamp&gt;.jpg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Saves alongside it </w:t>
      </w:r>
      <w:r>
        <w:rPr>
          <w:rFonts w:ascii="Consolas" w:cs="Consolas" w:eastAsia="Consolas" w:hAnsi="Consolas"/>
          <w:sz w:val="19"/>
          <w:szCs w:val="19"/>
        </w:rPr>
        <w:t xml:space="preserve">&lt;seq&gt;_&lt;timestamp&gt;.json</w:t>
      </w:r>
      <w:r>
        <w:t xml:space="preserve">: path (A or B), imgsz, threshold, image shape, dtype, and </w:t>
      </w:r>
      <w:r>
        <w:rPr>
          <w:b/>
          <w:bCs/>
        </w:rPr>
        <w:t xml:space="preserve">all</w:t>
      </w:r>
      <w:r>
        <w:t xml:space="preserve"> raw boxes down to conf 0.01.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name comes from a query param or env var (e.g. </w:t>
      </w:r>
      <w:r>
        <w:rPr>
          <w:rFonts w:ascii="Consolas" w:cs="Consolas" w:eastAsia="Consolas" w:hAnsi="Consolas"/>
          <w:sz w:val="19"/>
          <w:szCs w:val="19"/>
        </w:rPr>
        <w:t xml:space="preserve">?phase=p2</w:t>
      </w:r>
      <w:r>
        <w:t xml:space="preserve">) so frames are separable without manual sorting.</w:t>
      </w:r>
    </w:p>
    <w:p>
      <w:pPr>
        <w:pStyle w:val="Heading1"/>
      </w:pPr>
      <w:r>
        <w:t xml:space="preserve">15. Test Protocol</w:t>
      </w:r>
    </w:p>
    <w:p>
      <w:pPr>
        <w:spacing w:after="120"/>
      </w:pPr>
      <w:r>
        <w:t xml:space="preserve">Common setup for every phase: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running with </w:t>
      </w:r>
      <w:r>
        <w:rPr>
          <w:rFonts w:ascii="Consolas" w:cs="Consolas" w:eastAsia="Consolas" w:hAnsi="Consolas"/>
          <w:sz w:val="19"/>
          <w:szCs w:val="19"/>
        </w:rPr>
        <w:t xml:space="preserve">AQUASCAN_SAVE_FRAMES=1</w:t>
      </w:r>
      <w:r>
        <w:t xml:space="preserve">. Chrome at http://localhost:8000.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Lighting fixed:</w:t>
      </w:r>
      <w:r>
        <w:t xml:space="preserve"> same lamp on, no window behind the subject, same time of day across phases.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Between phases: Stop Camera, wait ≈5 s, Start Camera.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run Path A and Path B simultaneously.</w:t>
      </w:r>
    </w:p>
    <w:p>
      <w:pPr>
        <w:pStyle w:val="Heading2"/>
      </w:pPr>
      <w:r>
        <w:t xml:space="preserve">Phase 0 — Path A vs Path B, same scene (≈5 min)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Place the bottle in a fixed position (e.g. standing on a table, 60–80 cm from the camera). Do not move 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Path B for 20 frames: </w:t>
      </w:r>
      <w:r>
        <w:rPr>
          <w:rFonts w:ascii="Consolas" w:cs="Consolas" w:eastAsia="Consolas" w:hAnsi="Consolas"/>
          <w:sz w:val="19"/>
          <w:szCs w:val="19"/>
        </w:rPr>
        <w:t xml:space="preserve">rpi_client.py ... --max-frames 20</w:t>
      </w:r>
      <w:r>
        <w:t xml:space="preserve">. Close it fully.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Path A (browser) for ≈20 s on the identical scene.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Compare saved frames from both paths pixel-wise (mean absolute difference per channel) and compare detections.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B detects the bottle and A does not → </w:t>
      </w:r>
      <w:r>
        <w:rPr>
          <w:b/>
          <w:bCs/>
        </w:rPr>
        <w:t xml:space="preserve">software bug in Path A</w:t>
      </w:r>
      <w:r>
        <w:t xml:space="preserve">. Fix it (smallest change), re-run Phase 0, then continue.</w:t>
      </w:r>
    </w:p>
    <w:p>
      <w:pPr>
        <w:pStyle w:val="Heading2"/>
      </w:pPr>
      <w:r>
        <w:t xml:space="preserve">Phases 1–4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1100"/>
        <w:gridCol w:w="26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Scene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Measures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— Empty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bottle. You + room visible.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False positives per frame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— Hand-held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 as failing video; rotate upright, sideways, tilted.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Detection rate (out-of-domain)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— Far / small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Bottle 2–4 m away or substantially smaller in frame.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Detection rate vs size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4A — Top-down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Bottle flat on floor/table; camera looks down from ≈1 m.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Drone-like viewpoint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4B — Floating (</w:t>
            </w:r>
            <w:r>
              <w:rPr>
                <w:b/>
                <w:bCs/>
              </w:rPr>
              <w:t xml:space="preserve">primary</w:t>
            </w:r>
            <w:r>
              <w:t xml:space="preserve">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Bottle floating in a tub/bucket of water; camera across the water at a low oblique angle, not straight down.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In-domain viewpoint — the presentation candidate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Phase 4B is no longer optional. AquaScan is a floating-waste detector, so the floating setup is the demo that matches the project’s story. Set up the tub before testing starts.</w:t>
      </w:r>
    </w:p>
    <w:p>
      <w:pPr>
        <w:spacing w:after="120"/>
      </w:pPr>
      <w:r>
        <w:t xml:space="preserve">After all phases: Stop Camera and tell Claude "done".</w:t>
      </w:r>
    </w:p>
    <w:p>
      <w:pPr>
        <w:pStyle w:val="Heading2"/>
      </w:pPr>
      <w:r>
        <w:t xml:space="preserve">Offline analysis on saved frames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Sweep imgsz ∈ {320, 416, 640} × conf ∈ {0.01, 0.05, 0.10, 0.15, 0.20, 0.25}.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raw bottle-confidence distributions per phase (min / median / p90 / max).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detection rate and false-positive rate per phase per setting.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</w:t>
      </w:r>
      <w:r>
        <w:rPr>
          <w:b/>
          <w:bCs/>
        </w:rPr>
        <w:t xml:space="preserve">not</w:t>
      </w:r>
      <w:r>
        <w:t xml:space="preserve"> change deployed settings during analysis — this is read-only replay.</w:t>
      </w:r>
    </w:p>
    <w:p>
      <w:pPr>
        <w:pStyle w:val="Heading1"/>
      </w:pPr>
      <w:r>
        <w:t xml:space="preserve">16. Ground Truth and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Hand-label the bottle box on ≈20 evenly spaced frames per phase (Phases 2–4B). Phase 1 ground truth is "no objects".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True positive:</w:t>
      </w:r>
      <w:r>
        <w:t xml:space="preserve"> bottle box with IoU ≥ 0.3 against the ground-truth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Detection rate:</w:t>
      </w:r>
      <w:r>
        <w:t xml:space="preserve"> frames with ≥1 true positive ÷ frames with a bottle.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False-positive rate:</w:t>
      </w:r>
      <w:r>
        <w:t xml:space="preserve"> boxes not matching any ground truth ÷ total frames.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Labelling can be done by Claude Code proposing boxes and the user confirming/correcting — but each box must be human-confirmed.</w:t>
      </w:r>
    </w:p>
    <w:p>
      <w:pPr>
        <w:pStyle w:val="Heading1"/>
      </w:pPr>
      <w:r>
        <w:t xml:space="preserve">17. Decision Criteria (fixed before results are seen)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— Ready, current setup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2: detection rate ≥ 60% </w:t>
            </w:r>
            <w:r>
              <w:rPr>
                <w:b/>
                <w:bCs/>
              </w:rPr>
              <w:t xml:space="preserve">and</w:t>
            </w:r>
            <w:r>
              <w:t xml:space="preserve"> Phase 1: ≤ 0.10 false-positive boxes per frame, at the deployed imgsz/threshold.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 — Ready, different demo setup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fails, but Phase 4B (or 4A): detection rate ≥ 60% </w:t>
            </w:r>
            <w:r>
              <w:rPr>
                <w:b/>
                <w:bCs/>
              </w:rPr>
              <w:t xml:space="preserve">and</w:t>
            </w:r>
            <w:r>
              <w:t xml:space="preserve"> Phase 1 FP ≤ 0.10/frame. Demo the floating setup; do not retrain.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 — Retraining needed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Neither 4A nor 4B reaches 60% at any tested setting </w:t>
            </w:r>
            <w:r>
              <w:rPr>
                <w:b/>
                <w:bCs/>
              </w:rPr>
              <w:t xml:space="preserve">and</w:t>
            </w:r>
            <w:r>
              <w:t xml:space="preserve"> no software bug found. Only allowed if presentation is ≥ 7 days away. If &lt; 7 days, C is off the table: fall back to Upload/Demo as the primary demo.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 — Software bug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0 or code inspection shows Path A frames or settings differ from what the model should receive. Fix, re-run Phase 0 and Phases 1–4B, then re-decide A/B/C.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Thresholds (60% / 0.10) are the agreed bar. Do not move them after seeing results.</w:t>
      </w:r>
    </w:p>
    <w:p>
      <w:pPr>
        <w:pStyle w:val="Heading1"/>
      </w:pPr>
      <w:r>
        <w:t xml:space="preserve">18. Preservation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modify </w:t>
      </w:r>
      <w:r>
        <w:rPr>
          <w:rFonts w:ascii="Consolas" w:cs="Consolas" w:eastAsia="Consolas" w:hAnsi="Consolas"/>
          <w:sz w:val="19"/>
          <w:szCs w:val="19"/>
        </w:rPr>
        <w:t xml:space="preserve">best.pt</w:t>
      </w:r>
      <w:r>
        <w:t xml:space="preserve"> unless corruption is proven; hash must match §13.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retrain unless Decision C is met (including the date condition).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imgsz=416 deployed for webcam unless the offline sweep clearly supports a change; document the evidence if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lower confidence without the §15 sweep showing it helps without breaking Phase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rewrite frontend/backend architecture. Smallest evidence-based fix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Preserve Raspberry Pi (simulated), Upload/Demo, API, Start/Stop and recovery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test passes, preserve the implementation that made it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run </w:t>
      </w:r>
      <w:r>
        <w:rPr>
          <w:rFonts w:ascii="Consolas" w:cs="Consolas" w:eastAsia="Consolas" w:hAnsi="Consolas"/>
          <w:sz w:val="19"/>
          <w:szCs w:val="19"/>
        </w:rPr>
        <w:t xml:space="preserve">rpi_client.py</w:t>
      </w:r>
      <w:r>
        <w:t xml:space="preserve"> concurrently with the browser webcam.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any code change: re-run the full </w:t>
      </w:r>
      <w:r>
        <w:rPr>
          <w:rFonts w:ascii="Consolas" w:cs="Consolas" w:eastAsia="Consolas" w:hAnsi="Consolas"/>
          <w:sz w:val="19"/>
          <w:szCs w:val="19"/>
        </w:rPr>
        <w:t xml:space="preserve">TESTING.md</w:t>
      </w:r>
      <w:r>
        <w:t xml:space="preserve"> regression list.</w:t>
      </w:r>
    </w:p>
    <w:p>
      <w:pPr>
        <w:pStyle w:val="Heading1"/>
      </w:pPr>
      <w:r>
        <w:t xml:space="preserve">19. Presentation-Day Procedure</w:t>
      </w:r>
    </w:p>
    <w:p>
      <w:pPr>
        <w:pStyle w:val="Heading2"/>
      </w:pPr>
      <w:r>
        <w:t xml:space="preserve">Plan A — live floating demo (expected primary)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Close Teams, Zoom, Windows Camera and any other camera apps. Confirm </w:t>
      </w:r>
      <w:r>
        <w:rPr>
          <w:rFonts w:ascii="Consolas" w:cs="Consolas" w:eastAsia="Consolas" w:hAnsi="Consolas"/>
          <w:sz w:val="19"/>
          <w:szCs w:val="19"/>
        </w:rPr>
        <w:t xml:space="preserve">rpi_client.py</w:t>
      </w:r>
      <w:r>
        <w:t xml:space="preserve"> is not running.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Laptop plugged in, sleep disabled, lid open.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Start backend: </w:t>
      </w:r>
      <w:r>
        <w:rPr>
          <w:rFonts w:ascii="Consolas" w:cs="Consolas" w:eastAsia="Consolas" w:hAnsi="Consolas"/>
          <w:sz w:val="19"/>
          <w:szCs w:val="19"/>
        </w:rPr>
        <w:t xml:space="preserve">.venv\Scripts\python.exe run_server.py</w:t>
      </w:r>
      <w:r>
        <w:t xml:space="preserve"> (AQUASCAN_SAVE_FRAMES </w:t>
      </w:r>
      <w:r>
        <w:rPr>
          <w:b/>
          <w:bCs/>
        </w:rPr>
        <w:t xml:space="preserve">not</w:t>
      </w:r>
      <w:r>
        <w:t xml:space="preserve"> set).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Wait for model-loaded and Uvicorn-running messages. Note the LAN URL from the output if needed.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http://localhost:8000 in Chrome. Press Ctrl+F5 once.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Select Laptop Webcam → Start Camera.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 the exact physical setup that passed §17 (tub position, camera angle, lighting).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 not change model, threshold, imgsz or code on the day.</w:t>
      </w:r>
    </w:p>
    <w:p>
      <w:pPr>
        <w:pStyle w:val="Heading2"/>
      </w:pPr>
      <w:r>
        <w:t xml:space="preserve">Plan C — fallback (always prepared)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Upload/Demo mode pre-loaded with 2–3 real in-domain clips/images that are proven to detect well.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live camera fails, switch within 10 seconds. Rehearse the switch once.</w:t>
      </w:r>
    </w:p>
    <w:p>
      <w:pPr>
        <w:pStyle w:val="Heading2"/>
      </w:pPr>
      <w:r>
        <w:t xml:space="preserve">What to say about Raspberry 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"The Pi client is built and tested in simulation on the laptop; deployment to physical Pi hardware is the next step." Do not claim it has run on a Pi.</w:t>
      </w:r>
    </w:p>
    <w:p>
      <w:pPr>
        <w:pStyle w:val="Heading1"/>
      </w:pPr>
      <w:r>
        <w:t xml:space="preserve">20. Required Final Report from Claude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root cause(s), separated into software vs model/domain.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0 result: Path A vs Path B frame comparison and detections.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confidence distributions per phase.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Detection rate and false-positive rate per phase, per imgsz/conf setting.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 inspected and files changed, with exact diffs.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results from </w:t>
      </w:r>
      <w:r>
        <w:rPr>
          <w:rFonts w:ascii="Consolas" w:cs="Consolas" w:eastAsia="Consolas" w:hAnsi="Consolas"/>
          <w:sz w:val="19"/>
          <w:szCs w:val="19"/>
        </w:rPr>
        <w:t xml:space="preserve">TESTING.md</w:t>
      </w:r>
      <w:r>
        <w:t xml:space="preserve"> with date and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best.pt</w:t>
      </w:r>
      <w:r>
        <w:t xml:space="preserve"> SHA-256 before and after (must match unless C was justified).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imgsz and threshold, with the evidence for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was done about the 0.20 confidence cap.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Raspberry Pi (simulated) and Upload/Demo still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A/B/C/D decision against §17 thresholds.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presentation setup, commands and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Remaining limitations (see §21).</w:t>
      </w:r>
    </w:p>
    <w:p>
      <w:pPr>
        <w:pStyle w:val="Heading1"/>
      </w:pPr>
      <w:r>
        <w:t xml:space="preserve">21. Remaining Limitations (state these honestly)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trained for 10 epochs; metrics are interim.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is domain-specific (floating waste); indoor hand-held detection is out of scope by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Raspberry Pi path validated only in simulation.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webcam-domain training data exists (</w:t>
      </w:r>
      <w:r>
        <w:rPr>
          <w:rFonts w:ascii="Consolas" w:cs="Consolas" w:eastAsia="Consolas" w:hAnsi="Consolas"/>
          <w:sz w:val="19"/>
          <w:szCs w:val="19"/>
        </w:rPr>
        <w:t xml:space="preserve">dataset_webcam</w:t>
      </w:r>
      <w:r>
        <w:t xml:space="preserve"> empty).</w:t>
      </w:r>
    </w:p>
    <w:p>
      <w:pPr>
        <w:pStyle w:val="Heading1"/>
      </w:pPr>
      <w:r>
        <w:t xml:space="preserve">22. Bottom Line</w:t>
      </w:r>
    </w:p>
    <w:p>
      <w:pPr>
        <w:spacing w:after="120"/>
      </w:pPr>
      <w:r>
        <w:t xml:space="preserve">Software transport, recovery and rendering are well validated. Detection quality on the live webcam is not. The leading hypothesis is model/domain mismatch, but an unresolved contradiction — the OpenCV path detecting bottles where the browser path does not — means a Path A preprocessing bug has not been ruled out. Next actions, in order: baseline snapshot → code-read both paths → Phase 0 → Phases 1–4B with saved frames → offline sweep → decision against fixed thresholds. The floating-water setup is the expected presentation configuration.</w:t>
      </w:r>
    </w:p>
    <w:sectPr>
      <w:footerReference w:type="default" r:id="rId7"/>
      <w:pgSz w:w="11906" w:h="16838" w:orient="portrait"/>
      <w:pgMar w:top="1270" w:right="1273" w:bottom="127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AquaScan AI Handoff v2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ptos" w:cs="Aptos" w:eastAsia="Aptos" w:hAnsi="Aptos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ptos" w:cs="Aptos" w:eastAsia="Aptos" w:hAnsi="Aptos"/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2026-10-07T06:48:09.035Z</dcterms:created>
  <dcterms:modified xsi:type="dcterms:W3CDTF">2026-10-07T06:48:09.035Z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