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D73207" w:rsidRPr="00BB0A3F" w:rsidRDefault="00CB2DC0">
      <w:pPr>
        <w:pBdr>
          <w:top w:val="nil"/>
          <w:left w:val="nil"/>
          <w:bottom w:val="nil"/>
          <w:right w:val="nil"/>
          <w:between w:val="nil"/>
        </w:pBdr>
        <w:spacing w:after="0" w:line="240" w:lineRule="auto"/>
        <w:rPr>
          <w:rFonts w:ascii="Times New Roman" w:hAnsi="Times New Roman" w:cs="Times New Roman"/>
          <w:b/>
          <w:bCs/>
          <w:color w:val="000000"/>
          <w:sz w:val="24"/>
          <w:szCs w:val="24"/>
        </w:rPr>
      </w:pPr>
      <w:r w:rsidRPr="00BB0A3F">
        <w:rPr>
          <w:rFonts w:ascii="Times New Roman" w:hAnsi="Times New Roman" w:cs="Times New Roman"/>
          <w:b/>
          <w:bCs/>
          <w:color w:val="000000"/>
          <w:sz w:val="24"/>
          <w:szCs w:val="24"/>
        </w:rPr>
        <w:t>PATIENT NAME:</w:t>
      </w:r>
      <w:r w:rsidRPr="00BB0A3F">
        <w:rPr>
          <w:rFonts w:ascii="Times New Roman" w:hAnsi="Times New Roman" w:cs="Times New Roman"/>
          <w:b/>
          <w:bCs/>
          <w:color w:val="000000"/>
          <w:sz w:val="24"/>
          <w:szCs w:val="24"/>
        </w:rPr>
        <w:tab/>
      </w:r>
      <w:r w:rsidRPr="00BB0A3F">
        <w:rPr>
          <w:rFonts w:ascii="Times New Roman" w:hAnsi="Times New Roman" w:cs="Times New Roman"/>
          <w:b/>
          <w:bCs/>
          <w:color w:val="000000"/>
          <w:sz w:val="24"/>
          <w:szCs w:val="24"/>
        </w:rPr>
        <w:tab/>
      </w:r>
      <w:r w:rsidRPr="00BB0A3F">
        <w:rPr>
          <w:rFonts w:ascii="Times New Roman" w:hAnsi="Times New Roman" w:cs="Times New Roman"/>
          <w:b/>
          <w:bCs/>
          <w:color w:val="000000"/>
          <w:sz w:val="24"/>
          <w:szCs w:val="24"/>
        </w:rPr>
        <w:tab/>
        <w:t>LIGHTFOOT, SHANIKA</w:t>
      </w:r>
    </w:p>
    <w:p w14:paraId="00000002" w14:textId="409B3F68"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DATE PREPARED:</w:t>
      </w:r>
      <w:r w:rsidRPr="00BB0A3F">
        <w:rPr>
          <w:rFonts w:ascii="Times New Roman" w:eastAsia="Times New Roman" w:hAnsi="Times New Roman" w:cs="Times New Roman"/>
          <w:b/>
          <w:sz w:val="24"/>
          <w:szCs w:val="24"/>
        </w:rPr>
        <w:tab/>
      </w:r>
      <w:r w:rsidRPr="00BB0A3F">
        <w:rPr>
          <w:rFonts w:ascii="Times New Roman" w:eastAsia="Times New Roman" w:hAnsi="Times New Roman" w:cs="Times New Roman"/>
          <w:b/>
          <w:sz w:val="24"/>
          <w:szCs w:val="24"/>
        </w:rPr>
        <w:tab/>
      </w:r>
      <w:r w:rsidRPr="00BB0A3F">
        <w:rPr>
          <w:rFonts w:ascii="Times New Roman" w:eastAsia="Times New Roman" w:hAnsi="Times New Roman" w:cs="Times New Roman"/>
          <w:b/>
          <w:sz w:val="24"/>
          <w:szCs w:val="24"/>
        </w:rPr>
        <w:tab/>
        <w:t>08/</w:t>
      </w:r>
      <w:r w:rsidR="001E2FA6">
        <w:rPr>
          <w:rFonts w:ascii="Times New Roman" w:eastAsia="Times New Roman" w:hAnsi="Times New Roman" w:cs="Times New Roman"/>
          <w:b/>
          <w:sz w:val="24"/>
          <w:szCs w:val="24"/>
        </w:rPr>
        <w:t>09</w:t>
      </w:r>
      <w:r w:rsidRPr="00BB0A3F">
        <w:rPr>
          <w:rFonts w:ascii="Times New Roman" w:eastAsia="Times New Roman" w:hAnsi="Times New Roman" w:cs="Times New Roman"/>
          <w:b/>
          <w:sz w:val="24"/>
          <w:szCs w:val="24"/>
        </w:rPr>
        <w:t>/2025</w:t>
      </w:r>
    </w:p>
    <w:p w14:paraId="00000003" w14:textId="77777777" w:rsidR="00D73207" w:rsidRPr="00BB0A3F" w:rsidRDefault="00D73207">
      <w:pPr>
        <w:spacing w:after="0" w:line="240" w:lineRule="auto"/>
        <w:jc w:val="both"/>
        <w:rPr>
          <w:rFonts w:ascii="Times New Roman" w:eastAsia="Times New Roman" w:hAnsi="Times New Roman" w:cs="Times New Roman"/>
          <w:b/>
          <w:sz w:val="24"/>
          <w:szCs w:val="24"/>
        </w:rPr>
      </w:pPr>
    </w:p>
    <w:p w14:paraId="00000004"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 xml:space="preserve">TOTAL NUMBER OF PAGES: </w:t>
      </w:r>
      <w:r w:rsidRPr="00BB0A3F">
        <w:rPr>
          <w:rFonts w:ascii="Times New Roman" w:eastAsia="Times New Roman" w:hAnsi="Times New Roman" w:cs="Times New Roman"/>
          <w:b/>
          <w:sz w:val="24"/>
          <w:szCs w:val="24"/>
        </w:rPr>
        <w:tab/>
        <w:t>285</w:t>
      </w:r>
    </w:p>
    <w:p w14:paraId="00000005"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06"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07"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Signed by Christopher Madden</w:t>
      </w:r>
    </w:p>
    <w:p w14:paraId="00000008" w14:textId="2145B063" w:rsidR="00D73207" w:rsidRPr="00BB0A3F" w:rsidRDefault="00CB2DC0">
      <w:pPr>
        <w:spacing w:after="0" w:line="240" w:lineRule="auto"/>
        <w:jc w:val="both"/>
        <w:rPr>
          <w:rFonts w:ascii="Times New Roman" w:eastAsia="Times New Roman" w:hAnsi="Times New Roman" w:cs="Times New Roman"/>
          <w:b/>
          <w:sz w:val="24"/>
          <w:szCs w:val="24"/>
        </w:rPr>
      </w:pPr>
      <w:hyperlink r:id="rId7">
        <w:r w:rsidR="00D73207" w:rsidRPr="00BB0A3F">
          <w:rPr>
            <w:rFonts w:ascii="Times New Roman" w:eastAsia="Times New Roman" w:hAnsi="Times New Roman" w:cs="Times New Roman"/>
            <w:b/>
            <w:color w:val="1155CC"/>
            <w:sz w:val="24"/>
            <w:szCs w:val="24"/>
            <w:u w:val="single"/>
          </w:rPr>
          <w:t>07/29/25.  Attestation.  From Low Offices of RAMIN R. YOUNESSI.</w:t>
        </w:r>
      </w:hyperlink>
    </w:p>
    <w:p w14:paraId="00000009"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rPr>
        <w:t>Attesting to 285 pages of records being submitted for review.</w:t>
      </w:r>
    </w:p>
    <w:p w14:paraId="0000000C"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0D"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COVER LETTERS:</w:t>
      </w:r>
    </w:p>
    <w:p w14:paraId="0000000E"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0F"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Signed by Christopher Madden</w:t>
      </w:r>
    </w:p>
    <w:p w14:paraId="00000010" w14:textId="71E47636" w:rsidR="00D73207" w:rsidRPr="00BB0A3F" w:rsidRDefault="00CB2DC0">
      <w:pPr>
        <w:spacing w:after="0" w:line="240" w:lineRule="auto"/>
        <w:jc w:val="both"/>
        <w:rPr>
          <w:rFonts w:ascii="Times New Roman" w:eastAsia="Times New Roman" w:hAnsi="Times New Roman" w:cs="Times New Roman"/>
          <w:b/>
          <w:sz w:val="24"/>
          <w:szCs w:val="24"/>
        </w:rPr>
      </w:pPr>
      <w:hyperlink r:id="rId8">
        <w:r w:rsidR="00D73207" w:rsidRPr="00BB0A3F">
          <w:rPr>
            <w:rFonts w:ascii="Times New Roman" w:eastAsia="Times New Roman" w:hAnsi="Times New Roman" w:cs="Times New Roman"/>
            <w:b/>
            <w:color w:val="1155CC"/>
            <w:sz w:val="24"/>
            <w:szCs w:val="24"/>
            <w:u w:val="single"/>
          </w:rPr>
          <w:t>07/29/25.  QME Advocacy Letter.  From LAW OFFICES OF RAMIN R. YOUNESSI A PROFESSIONAL LAW CORPORATION.</w:t>
        </w:r>
      </w:hyperlink>
    </w:p>
    <w:p w14:paraId="00000013"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14"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u w:val="single"/>
        </w:rPr>
        <w:t>MEDICAL RECORDS</w:t>
      </w:r>
      <w:r w:rsidRPr="00BB0A3F">
        <w:rPr>
          <w:rFonts w:ascii="Times New Roman" w:eastAsia="Times New Roman" w:hAnsi="Times New Roman" w:cs="Times New Roman"/>
          <w:sz w:val="24"/>
          <w:szCs w:val="24"/>
        </w:rPr>
        <w:t>:</w:t>
      </w:r>
    </w:p>
    <w:p w14:paraId="00000015"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16"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Unknown Provider</w:t>
      </w:r>
    </w:p>
    <w:p w14:paraId="00000017"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9">
        <w:r w:rsidR="00D73207" w:rsidRPr="00BB0A3F">
          <w:rPr>
            <w:rFonts w:ascii="Times New Roman" w:eastAsia="Times New Roman" w:hAnsi="Times New Roman" w:cs="Times New Roman"/>
            <w:b/>
            <w:color w:val="1155CC"/>
            <w:sz w:val="24"/>
            <w:szCs w:val="24"/>
            <w:u w:val="single"/>
          </w:rPr>
          <w:t>09/21/23.  Progress Note.</w:t>
        </w:r>
      </w:hyperlink>
      <w:r w:rsidR="00D73207" w:rsidRPr="00BB0A3F">
        <w:rPr>
          <w:rFonts w:ascii="Times New Roman" w:eastAsia="Times New Roman" w:hAnsi="Times New Roman" w:cs="Times New Roman"/>
          <w:sz w:val="24"/>
          <w:szCs w:val="24"/>
        </w:rPr>
        <w:t xml:space="preserve"> </w:t>
      </w:r>
    </w:p>
    <w:p w14:paraId="00000018" w14:textId="36859F70"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xml:space="preserve">  The patient presents with pain in lower and upper left quadrant.</w:t>
      </w:r>
    </w:p>
    <w:p w14:paraId="00000019" w14:textId="626726F6"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Assessment/Plan</w:t>
      </w:r>
      <w:r w:rsidRPr="00BB0A3F">
        <w:rPr>
          <w:rFonts w:ascii="Times New Roman" w:eastAsia="Times New Roman" w:hAnsi="Times New Roman" w:cs="Times New Roman"/>
          <w:sz w:val="24"/>
          <w:szCs w:val="24"/>
        </w:rPr>
        <w:t xml:space="preserve">:  Teeth #15 and #18 show gross decay and are non-restorable.  Referred to oral surgery for </w:t>
      </w:r>
      <w:r w:rsidR="00D80BD3">
        <w:rPr>
          <w:rFonts w:ascii="Times New Roman" w:eastAsia="Times New Roman" w:hAnsi="Times New Roman" w:cs="Times New Roman"/>
          <w:sz w:val="24"/>
          <w:szCs w:val="24"/>
        </w:rPr>
        <w:t xml:space="preserve">the </w:t>
      </w:r>
      <w:r w:rsidRPr="00BB0A3F">
        <w:rPr>
          <w:rFonts w:ascii="Times New Roman" w:eastAsia="Times New Roman" w:hAnsi="Times New Roman" w:cs="Times New Roman"/>
          <w:sz w:val="24"/>
          <w:szCs w:val="24"/>
        </w:rPr>
        <w:t>extraction of teeth #15, 18, 20, and 29</w:t>
      </w:r>
      <w:proofErr w:type="gramStart"/>
      <w:r w:rsidRPr="00BB0A3F">
        <w:rPr>
          <w:rFonts w:ascii="Times New Roman" w:eastAsia="Times New Roman" w:hAnsi="Times New Roman" w:cs="Times New Roman"/>
          <w:sz w:val="24"/>
          <w:szCs w:val="24"/>
        </w:rPr>
        <w:t>.  (</w:t>
      </w:r>
      <w:proofErr w:type="gramEnd"/>
      <w:r w:rsidRPr="00BB0A3F">
        <w:rPr>
          <w:rFonts w:ascii="Times New Roman" w:eastAsia="Times New Roman" w:hAnsi="Times New Roman" w:cs="Times New Roman"/>
          <w:sz w:val="24"/>
          <w:szCs w:val="24"/>
        </w:rPr>
        <w:t>Partially i</w:t>
      </w:r>
      <w:r w:rsidRPr="00BB0A3F">
        <w:rPr>
          <w:rFonts w:ascii="Times New Roman" w:eastAsia="Times New Roman" w:hAnsi="Times New Roman" w:cs="Times New Roman"/>
          <w:sz w:val="24"/>
          <w:szCs w:val="24"/>
        </w:rPr>
        <w:t>llegible handwritten note)</w:t>
      </w:r>
    </w:p>
    <w:p w14:paraId="0000001A"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1B"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 xml:space="preserve">Robert </w:t>
      </w:r>
      <w:proofErr w:type="spellStart"/>
      <w:r w:rsidRPr="00BB0A3F">
        <w:rPr>
          <w:rFonts w:ascii="Times New Roman" w:eastAsia="Times New Roman" w:hAnsi="Times New Roman" w:cs="Times New Roman"/>
          <w:sz w:val="24"/>
          <w:szCs w:val="24"/>
          <w:u w:val="single"/>
        </w:rPr>
        <w:t>Sharobiem</w:t>
      </w:r>
      <w:proofErr w:type="spellEnd"/>
      <w:r w:rsidRPr="00BB0A3F">
        <w:rPr>
          <w:rFonts w:ascii="Times New Roman" w:eastAsia="Times New Roman" w:hAnsi="Times New Roman" w:cs="Times New Roman"/>
          <w:sz w:val="24"/>
          <w:szCs w:val="24"/>
          <w:u w:val="single"/>
        </w:rPr>
        <w:t>, DDS (Dental Surgery)</w:t>
      </w:r>
    </w:p>
    <w:p w14:paraId="0000001C"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0">
        <w:r w:rsidR="00D73207" w:rsidRPr="00BB0A3F">
          <w:rPr>
            <w:rFonts w:ascii="Times New Roman" w:eastAsia="Times New Roman" w:hAnsi="Times New Roman" w:cs="Times New Roman"/>
            <w:b/>
            <w:color w:val="1155CC"/>
            <w:sz w:val="24"/>
            <w:szCs w:val="24"/>
            <w:u w:val="single"/>
          </w:rPr>
          <w:t>10/10/23.  Oral and Maxillofacial Surgery Progress Note.</w:t>
        </w:r>
      </w:hyperlink>
      <w:r w:rsidR="00D73207" w:rsidRPr="00BB0A3F">
        <w:rPr>
          <w:rFonts w:ascii="Times New Roman" w:eastAsia="Times New Roman" w:hAnsi="Times New Roman" w:cs="Times New Roman"/>
          <w:b/>
          <w:sz w:val="24"/>
          <w:szCs w:val="24"/>
        </w:rPr>
        <w:t xml:space="preserve">  </w:t>
      </w:r>
    </w:p>
    <w:p w14:paraId="0000001D"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rPr>
        <w:t>Illegible handwritten note.</w:t>
      </w:r>
    </w:p>
    <w:p w14:paraId="0000001E"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1F"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 xml:space="preserve">Robert </w:t>
      </w:r>
      <w:proofErr w:type="spellStart"/>
      <w:r w:rsidRPr="00BB0A3F">
        <w:rPr>
          <w:rFonts w:ascii="Times New Roman" w:eastAsia="Times New Roman" w:hAnsi="Times New Roman" w:cs="Times New Roman"/>
          <w:sz w:val="24"/>
          <w:szCs w:val="24"/>
          <w:u w:val="single"/>
        </w:rPr>
        <w:t>Sharobiem</w:t>
      </w:r>
      <w:proofErr w:type="spellEnd"/>
      <w:r w:rsidRPr="00BB0A3F">
        <w:rPr>
          <w:rFonts w:ascii="Times New Roman" w:eastAsia="Times New Roman" w:hAnsi="Times New Roman" w:cs="Times New Roman"/>
          <w:sz w:val="24"/>
          <w:szCs w:val="24"/>
          <w:u w:val="single"/>
        </w:rPr>
        <w:t>, DDS (Dental Surgery)</w:t>
      </w:r>
    </w:p>
    <w:p w14:paraId="00000020"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1">
        <w:r w:rsidR="00D73207" w:rsidRPr="00BB0A3F">
          <w:rPr>
            <w:rFonts w:ascii="Times New Roman" w:eastAsia="Times New Roman" w:hAnsi="Times New Roman" w:cs="Times New Roman"/>
            <w:b/>
            <w:color w:val="1155CC"/>
            <w:sz w:val="24"/>
            <w:szCs w:val="24"/>
            <w:u w:val="single"/>
          </w:rPr>
          <w:t>11/14/23.  Oral and Maxillofacial Surgery Progress Note.</w:t>
        </w:r>
      </w:hyperlink>
      <w:r w:rsidR="00D73207" w:rsidRPr="00BB0A3F">
        <w:rPr>
          <w:rFonts w:ascii="Times New Roman" w:eastAsia="Times New Roman" w:hAnsi="Times New Roman" w:cs="Times New Roman"/>
          <w:b/>
          <w:sz w:val="24"/>
          <w:szCs w:val="24"/>
        </w:rPr>
        <w:t xml:space="preserve">  </w:t>
      </w:r>
    </w:p>
    <w:p w14:paraId="00000021"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rPr>
        <w:t>Illegible handwritten note.</w:t>
      </w:r>
    </w:p>
    <w:p w14:paraId="00000022"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23"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Kenia Watkins, PA-C (Phy</w:t>
      </w:r>
      <w:r w:rsidRPr="00BB0A3F">
        <w:rPr>
          <w:rFonts w:ascii="Times New Roman" w:eastAsia="Times New Roman" w:hAnsi="Times New Roman" w:cs="Times New Roman"/>
          <w:sz w:val="24"/>
          <w:szCs w:val="24"/>
          <w:u w:val="single"/>
        </w:rPr>
        <w:t>sician Assistant)</w:t>
      </w:r>
    </w:p>
    <w:p w14:paraId="00000024"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2">
        <w:r w:rsidR="00D73207" w:rsidRPr="00BB0A3F">
          <w:rPr>
            <w:rFonts w:ascii="Times New Roman" w:eastAsia="Times New Roman" w:hAnsi="Times New Roman" w:cs="Times New Roman"/>
            <w:b/>
            <w:color w:val="1155CC"/>
            <w:sz w:val="24"/>
            <w:szCs w:val="24"/>
            <w:u w:val="single"/>
          </w:rPr>
          <w:t>08/20/24.  Progress Notes.  URGENTCARE AME MEDICAL GROUP, INC.</w:t>
        </w:r>
      </w:hyperlink>
      <w:r w:rsidR="00D73207" w:rsidRPr="00BB0A3F">
        <w:rPr>
          <w:rFonts w:ascii="Times New Roman" w:eastAsia="Times New Roman" w:hAnsi="Times New Roman" w:cs="Times New Roman"/>
          <w:b/>
          <w:sz w:val="24"/>
          <w:szCs w:val="24"/>
        </w:rPr>
        <w:t xml:space="preserve"> </w:t>
      </w:r>
    </w:p>
    <w:p w14:paraId="00000025"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The patient complains of chest pain and tingling in the le</w:t>
      </w:r>
      <w:r w:rsidRPr="00BB0A3F">
        <w:rPr>
          <w:rFonts w:ascii="Times New Roman" w:eastAsia="Times New Roman" w:hAnsi="Times New Roman" w:cs="Times New Roman"/>
          <w:sz w:val="24"/>
          <w:szCs w:val="24"/>
        </w:rPr>
        <w:t xml:space="preserve">ft arm.  Chief complaint and vital signs were obtained by A. Jimenez, MA.  </w:t>
      </w:r>
    </w:p>
    <w:p w14:paraId="00000026"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Vital Signs</w:t>
      </w:r>
      <w:r w:rsidRPr="00BB0A3F">
        <w:rPr>
          <w:rFonts w:ascii="Times New Roman" w:eastAsia="Times New Roman" w:hAnsi="Times New Roman" w:cs="Times New Roman"/>
          <w:sz w:val="24"/>
          <w:szCs w:val="24"/>
        </w:rPr>
        <w:t>:  Weight 202 /91.63, BP 159/90, 02 SAT 98, Height 5.5, Pulse Rate 85, BMI 33.6, Resp. Rate 20, BSA 2, Temp 98.1.</w:t>
      </w:r>
    </w:p>
    <w:p w14:paraId="00000027"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Diagnoses:  </w:t>
      </w:r>
      <w:r w:rsidRPr="00BB0A3F">
        <w:rPr>
          <w:rFonts w:ascii="Times New Roman" w:eastAsia="Times New Roman" w:hAnsi="Times New Roman" w:cs="Times New Roman"/>
          <w:sz w:val="24"/>
          <w:szCs w:val="24"/>
        </w:rPr>
        <w:t>1)</w:t>
      </w:r>
      <w:r w:rsidRPr="00BB0A3F">
        <w:rPr>
          <w:rFonts w:ascii="Times New Roman" w:eastAsia="Times New Roman" w:hAnsi="Times New Roman" w:cs="Times New Roman"/>
          <w:b/>
          <w:sz w:val="24"/>
          <w:szCs w:val="24"/>
        </w:rPr>
        <w:t xml:space="preserve"> </w:t>
      </w:r>
      <w:r w:rsidRPr="00BB0A3F">
        <w:rPr>
          <w:rFonts w:ascii="Times New Roman" w:eastAsia="Times New Roman" w:hAnsi="Times New Roman" w:cs="Times New Roman"/>
          <w:sz w:val="24"/>
          <w:szCs w:val="24"/>
        </w:rPr>
        <w:t xml:space="preserve">Personal history of other diseases of </w:t>
      </w:r>
      <w:r w:rsidRPr="00BB0A3F">
        <w:rPr>
          <w:rFonts w:ascii="Times New Roman" w:eastAsia="Times New Roman" w:hAnsi="Times New Roman" w:cs="Times New Roman"/>
          <w:sz w:val="24"/>
          <w:szCs w:val="24"/>
        </w:rPr>
        <w:t>the circulatory system.  2) Shortness of breath.  3) Acute stress reaction.  4) Stressful work schedule.  5) Chest pain.  6) Body mass index 33.0-33.9, adult.</w:t>
      </w:r>
    </w:p>
    <w:p w14:paraId="00000028"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Plan</w:t>
      </w:r>
      <w:r w:rsidRPr="00BB0A3F">
        <w:rPr>
          <w:rFonts w:ascii="Times New Roman" w:eastAsia="Times New Roman" w:hAnsi="Times New Roman" w:cs="Times New Roman"/>
          <w:sz w:val="24"/>
          <w:szCs w:val="24"/>
        </w:rPr>
        <w:t>:  Ordered Labs.  Recommended to cardiology consult.</w:t>
      </w:r>
    </w:p>
    <w:p w14:paraId="00000029"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2A"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u w:val="single"/>
        </w:rPr>
        <w:t>Kenia Watkins, PA-C (Physician Assistan</w:t>
      </w:r>
      <w:r w:rsidRPr="00BB0A3F">
        <w:rPr>
          <w:rFonts w:ascii="Times New Roman" w:eastAsia="Times New Roman" w:hAnsi="Times New Roman" w:cs="Times New Roman"/>
          <w:sz w:val="24"/>
          <w:szCs w:val="24"/>
          <w:u w:val="single"/>
        </w:rPr>
        <w:t>t)</w:t>
      </w:r>
    </w:p>
    <w:p w14:paraId="0000002B"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3">
        <w:r w:rsidR="00D73207" w:rsidRPr="00BB0A3F">
          <w:rPr>
            <w:rFonts w:ascii="Times New Roman" w:eastAsia="Times New Roman" w:hAnsi="Times New Roman" w:cs="Times New Roman"/>
            <w:b/>
            <w:color w:val="1155CC"/>
            <w:sz w:val="24"/>
            <w:szCs w:val="24"/>
            <w:u w:val="single"/>
          </w:rPr>
          <w:t>08/20/24.  Work Status Report.</w:t>
        </w:r>
      </w:hyperlink>
      <w:r w:rsidR="00D73207" w:rsidRPr="00BB0A3F">
        <w:rPr>
          <w:rFonts w:ascii="Times New Roman" w:eastAsia="Times New Roman" w:hAnsi="Times New Roman" w:cs="Times New Roman"/>
          <w:b/>
          <w:sz w:val="24"/>
          <w:szCs w:val="24"/>
        </w:rPr>
        <w:t xml:space="preserve">  </w:t>
      </w:r>
    </w:p>
    <w:p w14:paraId="0000002C"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Work Status</w:t>
      </w:r>
      <w:r w:rsidRPr="00BB0A3F">
        <w:rPr>
          <w:rFonts w:ascii="Times New Roman" w:eastAsia="Times New Roman" w:hAnsi="Times New Roman" w:cs="Times New Roman"/>
          <w:sz w:val="24"/>
          <w:szCs w:val="24"/>
        </w:rPr>
        <w:t>:  The patient remains off work from 08/19/24 to 08/28/24.</w:t>
      </w:r>
    </w:p>
    <w:p w14:paraId="0000002D"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2E"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4">
        <w:r w:rsidR="00D73207" w:rsidRPr="00BB0A3F">
          <w:rPr>
            <w:rFonts w:ascii="Times New Roman" w:eastAsia="Times New Roman" w:hAnsi="Times New Roman" w:cs="Times New Roman"/>
            <w:b/>
            <w:color w:val="1155CC"/>
            <w:sz w:val="24"/>
            <w:szCs w:val="24"/>
            <w:u w:val="single"/>
          </w:rPr>
          <w:t>08/21/24.  ECG Report.</w:t>
        </w:r>
      </w:hyperlink>
      <w:r w:rsidR="00D73207" w:rsidRPr="00BB0A3F">
        <w:rPr>
          <w:rFonts w:ascii="Times New Roman" w:eastAsia="Times New Roman" w:hAnsi="Times New Roman" w:cs="Times New Roman"/>
          <w:b/>
          <w:sz w:val="24"/>
          <w:szCs w:val="24"/>
        </w:rPr>
        <w:t xml:space="preserve"> </w:t>
      </w:r>
    </w:p>
    <w:p w14:paraId="0000002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rPr>
        <w:t>Reviewed but not summarized.</w:t>
      </w:r>
    </w:p>
    <w:p w14:paraId="00000030"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31"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32"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5">
        <w:r w:rsidR="00D73207" w:rsidRPr="00BB0A3F">
          <w:rPr>
            <w:rFonts w:ascii="Times New Roman" w:eastAsia="Times New Roman" w:hAnsi="Times New Roman" w:cs="Times New Roman"/>
            <w:b/>
            <w:color w:val="1155CC"/>
            <w:sz w:val="24"/>
            <w:szCs w:val="24"/>
            <w:u w:val="single"/>
          </w:rPr>
          <w:t>10/03/24.  Primary Treating Physician's Initial Basic Comprehensive Medical-Legal Evaluation and Report.  SAN BERNARDINO, CA.</w:t>
        </w:r>
      </w:hyperlink>
      <w:r w:rsidR="00D73207" w:rsidRPr="00BB0A3F">
        <w:rPr>
          <w:rFonts w:ascii="Times New Roman" w:eastAsia="Times New Roman" w:hAnsi="Times New Roman" w:cs="Times New Roman"/>
          <w:b/>
          <w:sz w:val="24"/>
          <w:szCs w:val="24"/>
        </w:rPr>
        <w:t xml:space="preserve">  </w:t>
      </w:r>
    </w:p>
    <w:p w14:paraId="00000033"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DOI:  </w:t>
      </w:r>
      <w:r w:rsidRPr="00BB0A3F">
        <w:rPr>
          <w:rFonts w:ascii="Times New Roman" w:eastAsia="Times New Roman" w:hAnsi="Times New Roman" w:cs="Times New Roman"/>
          <w:sz w:val="24"/>
          <w:szCs w:val="24"/>
        </w:rPr>
        <w:t>CT:  05/01/23 – 08/15/24.</w:t>
      </w:r>
    </w:p>
    <w:p w14:paraId="00000034"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Present Complaints:</w:t>
      </w:r>
      <w:r w:rsidRPr="00BB0A3F">
        <w:rPr>
          <w:rFonts w:ascii="Times New Roman" w:eastAsia="Times New Roman" w:hAnsi="Times New Roman" w:cs="Times New Roman"/>
          <w:sz w:val="24"/>
          <w:szCs w:val="24"/>
        </w:rPr>
        <w:t xml:space="preserve">  The patient reports ongoing sharp pain in her spine, radiating to her upper and lower limbs pain rated 5-8/10, along with chest pain, headaches, vision problems, anxiety, heartburn, high blood pressure, and digestive issues.</w:t>
      </w:r>
    </w:p>
    <w:p w14:paraId="00000035"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Vital Signs</w:t>
      </w:r>
      <w:r w:rsidRPr="00BB0A3F">
        <w:rPr>
          <w:rFonts w:ascii="Times New Roman" w:eastAsia="Times New Roman" w:hAnsi="Times New Roman" w:cs="Times New Roman"/>
          <w:sz w:val="24"/>
          <w:szCs w:val="24"/>
        </w:rPr>
        <w:t>:  Height 5’4”, We</w:t>
      </w:r>
      <w:r w:rsidRPr="00BB0A3F">
        <w:rPr>
          <w:rFonts w:ascii="Times New Roman" w:eastAsia="Times New Roman" w:hAnsi="Times New Roman" w:cs="Times New Roman"/>
          <w:sz w:val="24"/>
          <w:szCs w:val="24"/>
        </w:rPr>
        <w:t>ight 192, BP 146/105, Pulse 78, Temp 94.4.</w:t>
      </w:r>
    </w:p>
    <w:p w14:paraId="00000036"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Diagnoses:</w:t>
      </w:r>
      <w:r w:rsidRPr="00BB0A3F">
        <w:rPr>
          <w:rFonts w:ascii="Times New Roman" w:eastAsia="Times New Roman" w:hAnsi="Times New Roman" w:cs="Times New Roman"/>
          <w:sz w:val="24"/>
          <w:szCs w:val="24"/>
        </w:rPr>
        <w:t xml:space="preserve">  1) Cervical spine sprain/strain.  2) Lumbar spine sprain/strain.  3) Lumbar spine facet syndrome.  4) Bilateral shoulder sprain/strain.  5) Tendonitis, bilateral hands.  6) Anxiety.</w:t>
      </w:r>
    </w:p>
    <w:p w14:paraId="00000037"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Plan</w:t>
      </w:r>
      <w:r w:rsidRPr="00BB0A3F">
        <w:rPr>
          <w:rFonts w:ascii="Times New Roman" w:eastAsia="Times New Roman" w:hAnsi="Times New Roman" w:cs="Times New Roman"/>
          <w:sz w:val="24"/>
          <w:szCs w:val="24"/>
        </w:rPr>
        <w:t>:  Referred for</w:t>
      </w:r>
      <w:r w:rsidRPr="00BB0A3F">
        <w:rPr>
          <w:rFonts w:ascii="Times New Roman" w:eastAsia="Times New Roman" w:hAnsi="Times New Roman" w:cs="Times New Roman"/>
          <w:sz w:val="24"/>
          <w:szCs w:val="24"/>
        </w:rPr>
        <w:t xml:space="preserve"> physical therapy and acupuncture therapy 1 x 8 weeks.  Requested x-ray and MRI of the lumbar spine, EMG/NCV of the bilateral lower extremities.</w:t>
      </w:r>
    </w:p>
    <w:p w14:paraId="00000038"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Work Status:</w:t>
      </w:r>
      <w:r w:rsidRPr="00BB0A3F">
        <w:rPr>
          <w:rFonts w:ascii="Times New Roman" w:eastAsia="Times New Roman" w:hAnsi="Times New Roman" w:cs="Times New Roman"/>
          <w:sz w:val="24"/>
          <w:szCs w:val="24"/>
        </w:rPr>
        <w:t xml:space="preserve">  She was placed on TTD from 10/03/24 until 12/03/24.</w:t>
      </w:r>
    </w:p>
    <w:p w14:paraId="00000039"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Causation:</w:t>
      </w:r>
      <w:r w:rsidRPr="00BB0A3F">
        <w:rPr>
          <w:rFonts w:ascii="Times New Roman" w:eastAsia="Times New Roman" w:hAnsi="Times New Roman" w:cs="Times New Roman"/>
          <w:sz w:val="24"/>
          <w:szCs w:val="24"/>
        </w:rPr>
        <w:t xml:space="preserve">  The patient's current symptomatol</w:t>
      </w:r>
      <w:r w:rsidRPr="00BB0A3F">
        <w:rPr>
          <w:rFonts w:ascii="Times New Roman" w:eastAsia="Times New Roman" w:hAnsi="Times New Roman" w:cs="Times New Roman"/>
          <w:sz w:val="24"/>
          <w:szCs w:val="24"/>
        </w:rPr>
        <w:t>ogy is a result of the work-related injuries that occurred on CT 05/01/2023 - 08/15/2024, during the course of her employment for County of Riverside as an eligibility technician 1.</w:t>
      </w:r>
    </w:p>
    <w:p w14:paraId="0000003A"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Apportionment:</w:t>
      </w:r>
      <w:r w:rsidRPr="00BB0A3F">
        <w:rPr>
          <w:rFonts w:ascii="Times New Roman" w:eastAsia="Times New Roman" w:hAnsi="Times New Roman" w:cs="Times New Roman"/>
          <w:sz w:val="24"/>
          <w:szCs w:val="24"/>
        </w:rPr>
        <w:t xml:space="preserve">  There is no indication of prior history of industrial or n</w:t>
      </w:r>
      <w:r w:rsidRPr="00BB0A3F">
        <w:rPr>
          <w:rFonts w:ascii="Times New Roman" w:eastAsia="Times New Roman" w:hAnsi="Times New Roman" w:cs="Times New Roman"/>
          <w:sz w:val="24"/>
          <w:szCs w:val="24"/>
        </w:rPr>
        <w:t>on-industrial factors occurring both before and subsequent to the industrial injury that contributed to this patient's current disability.</w:t>
      </w:r>
    </w:p>
    <w:p w14:paraId="0000003B"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3C"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w:t>
      </w:r>
    </w:p>
    <w:p w14:paraId="0000003D"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6">
        <w:r w:rsidR="00D73207" w:rsidRPr="00BB0A3F">
          <w:rPr>
            <w:rFonts w:ascii="Times New Roman" w:eastAsia="Times New Roman" w:hAnsi="Times New Roman" w:cs="Times New Roman"/>
            <w:b/>
            <w:color w:val="1155CC"/>
            <w:sz w:val="24"/>
            <w:szCs w:val="24"/>
            <w:u w:val="single"/>
          </w:rPr>
          <w:t>10/17/24.  Extracorporeal Shockwave Procedure Note.  SAN BERNARDINO, CA.</w:t>
        </w:r>
      </w:hyperlink>
      <w:r w:rsidR="00D73207" w:rsidRPr="00BB0A3F">
        <w:rPr>
          <w:rFonts w:ascii="Times New Roman" w:eastAsia="Times New Roman" w:hAnsi="Times New Roman" w:cs="Times New Roman"/>
          <w:b/>
          <w:sz w:val="24"/>
          <w:szCs w:val="24"/>
        </w:rPr>
        <w:t xml:space="preserve">  </w:t>
      </w:r>
    </w:p>
    <w:p w14:paraId="0000003E"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Procedure:</w:t>
      </w:r>
      <w:r w:rsidRPr="00BB0A3F">
        <w:rPr>
          <w:rFonts w:ascii="Times New Roman" w:eastAsia="Times New Roman" w:hAnsi="Times New Roman" w:cs="Times New Roman"/>
          <w:sz w:val="24"/>
          <w:szCs w:val="24"/>
        </w:rPr>
        <w:t xml:space="preserve">  Extracorporeal shockwave.</w:t>
      </w:r>
    </w:p>
    <w:p w14:paraId="0000003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Conclusion:</w:t>
      </w:r>
      <w:r w:rsidRPr="00BB0A3F">
        <w:rPr>
          <w:rFonts w:ascii="Times New Roman" w:eastAsia="Times New Roman" w:hAnsi="Times New Roman" w:cs="Times New Roman"/>
          <w:sz w:val="24"/>
          <w:szCs w:val="24"/>
        </w:rPr>
        <w:t xml:space="preserve">  This is the 1st ESWT procedure for </w:t>
      </w:r>
      <w:proofErr w:type="spellStart"/>
      <w:r w:rsidRPr="00BB0A3F">
        <w:rPr>
          <w:rFonts w:ascii="Times New Roman" w:eastAsia="Times New Roman" w:hAnsi="Times New Roman" w:cs="Times New Roman"/>
          <w:sz w:val="24"/>
          <w:szCs w:val="24"/>
        </w:rPr>
        <w:t>for</w:t>
      </w:r>
      <w:proofErr w:type="spellEnd"/>
      <w:r w:rsidRPr="00BB0A3F">
        <w:rPr>
          <w:rFonts w:ascii="Times New Roman" w:eastAsia="Times New Roman" w:hAnsi="Times New Roman" w:cs="Times New Roman"/>
          <w:sz w:val="24"/>
          <w:szCs w:val="24"/>
        </w:rPr>
        <w:t xml:space="preserve"> lumbar spine sprain/strain.</w:t>
      </w:r>
    </w:p>
    <w:p w14:paraId="00000040"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41"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w:t>
      </w:r>
    </w:p>
    <w:p w14:paraId="00000042"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7">
        <w:r w:rsidR="00D73207" w:rsidRPr="00BB0A3F">
          <w:rPr>
            <w:rFonts w:ascii="Times New Roman" w:eastAsia="Times New Roman" w:hAnsi="Times New Roman" w:cs="Times New Roman"/>
            <w:b/>
            <w:color w:val="1155CC"/>
            <w:sz w:val="24"/>
            <w:szCs w:val="24"/>
            <w:u w:val="single"/>
          </w:rPr>
          <w:t>10/30/24.  Extracorporeal Shockwave Procedure Note.  SAN BERNARDINO, CA.</w:t>
        </w:r>
      </w:hyperlink>
      <w:r w:rsidR="00D73207" w:rsidRPr="00BB0A3F">
        <w:rPr>
          <w:rFonts w:ascii="Times New Roman" w:eastAsia="Times New Roman" w:hAnsi="Times New Roman" w:cs="Times New Roman"/>
          <w:b/>
          <w:sz w:val="24"/>
          <w:szCs w:val="24"/>
        </w:rPr>
        <w:t xml:space="preserve">  </w:t>
      </w:r>
    </w:p>
    <w:p w14:paraId="00000043"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Procedure:</w:t>
      </w:r>
      <w:r w:rsidRPr="00BB0A3F">
        <w:rPr>
          <w:rFonts w:ascii="Times New Roman" w:eastAsia="Times New Roman" w:hAnsi="Times New Roman" w:cs="Times New Roman"/>
          <w:sz w:val="24"/>
          <w:szCs w:val="24"/>
        </w:rPr>
        <w:t xml:space="preserve">  Extracorporeal shockwave.</w:t>
      </w:r>
    </w:p>
    <w:p w14:paraId="00000044"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Conclusion:</w:t>
      </w:r>
      <w:r w:rsidRPr="00BB0A3F">
        <w:rPr>
          <w:rFonts w:ascii="Times New Roman" w:eastAsia="Times New Roman" w:hAnsi="Times New Roman" w:cs="Times New Roman"/>
          <w:sz w:val="24"/>
          <w:szCs w:val="24"/>
        </w:rPr>
        <w:t xml:space="preserve">  This is the 2rd ESWT procedur</w:t>
      </w:r>
      <w:r w:rsidRPr="00BB0A3F">
        <w:rPr>
          <w:rFonts w:ascii="Times New Roman" w:eastAsia="Times New Roman" w:hAnsi="Times New Roman" w:cs="Times New Roman"/>
          <w:sz w:val="24"/>
          <w:szCs w:val="24"/>
        </w:rPr>
        <w:t>e for lumbar spine sprain/strain.</w:t>
      </w:r>
    </w:p>
    <w:p w14:paraId="00000045"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46"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Kevin Wu PT/ Abanoub Beshir PT/Audrey Sese PT (Physical Therapists)</w:t>
      </w:r>
    </w:p>
    <w:p w14:paraId="00000047"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8">
        <w:r w:rsidR="00D73207" w:rsidRPr="00BB0A3F">
          <w:rPr>
            <w:rFonts w:ascii="Times New Roman" w:eastAsia="Times New Roman" w:hAnsi="Times New Roman" w:cs="Times New Roman"/>
            <w:b/>
            <w:color w:val="1155CC"/>
            <w:sz w:val="24"/>
            <w:szCs w:val="24"/>
            <w:u w:val="single"/>
          </w:rPr>
          <w:t>11/07/24 - 05/16/25.  Physical Therapy Note.  WESTSTAR PHYSICAL THERAPY NETWORK.</w:t>
        </w:r>
      </w:hyperlink>
      <w:r w:rsidR="00D73207" w:rsidRPr="00BB0A3F">
        <w:rPr>
          <w:rFonts w:ascii="Times New Roman" w:eastAsia="Times New Roman" w:hAnsi="Times New Roman" w:cs="Times New Roman"/>
          <w:b/>
          <w:sz w:val="24"/>
          <w:szCs w:val="24"/>
        </w:rPr>
        <w:t xml:space="preserve">  </w:t>
      </w:r>
    </w:p>
    <w:p w14:paraId="00000048"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DOI:  </w:t>
      </w:r>
      <w:r w:rsidRPr="00BB0A3F">
        <w:rPr>
          <w:rFonts w:ascii="Times New Roman" w:eastAsia="Times New Roman" w:hAnsi="Times New Roman" w:cs="Times New Roman"/>
          <w:sz w:val="24"/>
          <w:szCs w:val="24"/>
        </w:rPr>
        <w:t>08/15/24.</w:t>
      </w:r>
    </w:p>
    <w:p w14:paraId="00000049"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Number of Sessions:</w:t>
      </w:r>
      <w:r w:rsidRPr="00BB0A3F">
        <w:rPr>
          <w:rFonts w:ascii="Times New Roman" w:eastAsia="Times New Roman" w:hAnsi="Times New Roman" w:cs="Times New Roman"/>
          <w:sz w:val="24"/>
          <w:szCs w:val="24"/>
        </w:rPr>
        <w:t xml:space="preserve">  12.</w:t>
      </w:r>
    </w:p>
    <w:p w14:paraId="0000004A"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Diagnoses:  </w:t>
      </w:r>
      <w:r w:rsidRPr="00BB0A3F">
        <w:rPr>
          <w:rFonts w:ascii="Times New Roman" w:eastAsia="Times New Roman" w:hAnsi="Times New Roman" w:cs="Times New Roman"/>
          <w:sz w:val="24"/>
          <w:szCs w:val="24"/>
        </w:rPr>
        <w:t xml:space="preserve">1) Sprain of ligaments of cervical spine.  2) Low back pain, unspecified.  3) Pain in unspecified shoulder.  4) Pain in unspecified wrist.  </w:t>
      </w:r>
    </w:p>
    <w:p w14:paraId="0000004B"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Modalities</w:t>
      </w:r>
      <w:r w:rsidRPr="00BB0A3F">
        <w:rPr>
          <w:rFonts w:ascii="Times New Roman" w:eastAsia="Times New Roman" w:hAnsi="Times New Roman" w:cs="Times New Roman"/>
          <w:sz w:val="24"/>
          <w:szCs w:val="24"/>
        </w:rPr>
        <w:t>:  E-stim unattende</w:t>
      </w:r>
      <w:r w:rsidRPr="00BB0A3F">
        <w:rPr>
          <w:rFonts w:ascii="Times New Roman" w:eastAsia="Times New Roman" w:hAnsi="Times New Roman" w:cs="Times New Roman"/>
          <w:sz w:val="24"/>
          <w:szCs w:val="24"/>
        </w:rPr>
        <w:t>d for pain control, hot pack/cold pack, neuromuscular reeducation, and therapeutic exercise.</w:t>
      </w:r>
    </w:p>
    <w:p w14:paraId="0000004C"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4D"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u w:val="single"/>
        </w:rPr>
        <w:t>Michael Salomon, DC (Chiropractor)</w:t>
      </w:r>
    </w:p>
    <w:p w14:paraId="0000004E"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19">
        <w:r w:rsidR="00D73207" w:rsidRPr="00BB0A3F">
          <w:rPr>
            <w:rFonts w:ascii="Times New Roman" w:eastAsia="Times New Roman" w:hAnsi="Times New Roman" w:cs="Times New Roman"/>
            <w:b/>
            <w:color w:val="1155CC"/>
            <w:sz w:val="24"/>
            <w:szCs w:val="24"/>
            <w:u w:val="single"/>
          </w:rPr>
          <w:t>11/14/24.  Primary Treating Physician’s Progress Report (PR-2).</w:t>
        </w:r>
      </w:hyperlink>
      <w:r w:rsidR="00D73207" w:rsidRPr="00BB0A3F">
        <w:rPr>
          <w:rFonts w:ascii="Times New Roman" w:eastAsia="Times New Roman" w:hAnsi="Times New Roman" w:cs="Times New Roman"/>
          <w:b/>
          <w:sz w:val="24"/>
          <w:szCs w:val="24"/>
        </w:rPr>
        <w:t xml:space="preserve">  </w:t>
      </w:r>
    </w:p>
    <w:p w14:paraId="0000004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DOI:</w:t>
      </w:r>
      <w:r w:rsidRPr="00BB0A3F">
        <w:rPr>
          <w:rFonts w:ascii="Times New Roman" w:eastAsia="Times New Roman" w:hAnsi="Times New Roman" w:cs="Times New Roman"/>
          <w:sz w:val="24"/>
          <w:szCs w:val="24"/>
        </w:rPr>
        <w:t xml:space="preserve">  CT:  05/01/23 – 08/15/24.</w:t>
      </w:r>
    </w:p>
    <w:p w14:paraId="00000050"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xml:space="preserve">  The patient complains of neck pain, lower back pain, and bilateral shoulder/arm pain rated as 7/10.  She is asymptomatic regarding her bilateral hands.</w:t>
      </w:r>
    </w:p>
    <w:p w14:paraId="00000051" w14:textId="29CCF478"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Diagnoses:  </w:t>
      </w:r>
      <w:r w:rsidRPr="00BB0A3F">
        <w:rPr>
          <w:rFonts w:ascii="Times New Roman" w:eastAsia="Times New Roman" w:hAnsi="Times New Roman" w:cs="Times New Roman"/>
          <w:sz w:val="24"/>
          <w:szCs w:val="24"/>
        </w:rPr>
        <w:t>1) Cervical spine sprain/strain.  2) Lumbar spine sprain/strain.  3) Lumbar spine facet syndrome.  4) Bilateral shoulder sprain/strain.  5) Bilateral shoulder rotator cuff strain.  6) Tendonitis, bilateral hands.</w:t>
      </w:r>
    </w:p>
    <w:p w14:paraId="00000052"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lastRenderedPageBreak/>
        <w:t>Plan</w:t>
      </w:r>
      <w:r w:rsidRPr="00BB0A3F">
        <w:rPr>
          <w:rFonts w:ascii="Times New Roman" w:eastAsia="Times New Roman" w:hAnsi="Times New Roman" w:cs="Times New Roman"/>
          <w:sz w:val="24"/>
          <w:szCs w:val="24"/>
        </w:rPr>
        <w:t>:  Recommended to continue physical the</w:t>
      </w:r>
      <w:r w:rsidRPr="00BB0A3F">
        <w:rPr>
          <w:rFonts w:ascii="Times New Roman" w:eastAsia="Times New Roman" w:hAnsi="Times New Roman" w:cs="Times New Roman"/>
          <w:sz w:val="24"/>
          <w:szCs w:val="24"/>
        </w:rPr>
        <w:t>rapy, acupuncture therapy, and extracorporeal shockwave therapy for the lumbar spine.</w:t>
      </w:r>
    </w:p>
    <w:p w14:paraId="00000053"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Work Status:</w:t>
      </w:r>
      <w:r w:rsidRPr="00BB0A3F">
        <w:rPr>
          <w:rFonts w:ascii="Times New Roman" w:eastAsia="Times New Roman" w:hAnsi="Times New Roman" w:cs="Times New Roman"/>
          <w:sz w:val="24"/>
          <w:szCs w:val="24"/>
        </w:rPr>
        <w:t xml:space="preserve">  She remains off work and TTD from 11/14/24 until 01/16/25.</w:t>
      </w:r>
    </w:p>
    <w:p w14:paraId="00000054"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55"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56"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0">
        <w:r w:rsidR="00D73207" w:rsidRPr="00BB0A3F">
          <w:rPr>
            <w:rFonts w:ascii="Times New Roman" w:eastAsia="Times New Roman" w:hAnsi="Times New Roman" w:cs="Times New Roman"/>
            <w:b/>
            <w:color w:val="1155CC"/>
            <w:sz w:val="24"/>
            <w:szCs w:val="24"/>
            <w:u w:val="single"/>
          </w:rPr>
          <w:t>11/14/24.  Extracorporeal Shockwave Procedure Note.  SAN BERNARDINO, CA.</w:t>
        </w:r>
      </w:hyperlink>
      <w:r w:rsidR="00D73207" w:rsidRPr="00BB0A3F">
        <w:rPr>
          <w:rFonts w:ascii="Times New Roman" w:eastAsia="Times New Roman" w:hAnsi="Times New Roman" w:cs="Times New Roman"/>
          <w:b/>
          <w:sz w:val="24"/>
          <w:szCs w:val="24"/>
        </w:rPr>
        <w:t xml:space="preserve">  </w:t>
      </w:r>
    </w:p>
    <w:p w14:paraId="00000057"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Procedure:</w:t>
      </w:r>
      <w:r w:rsidRPr="00BB0A3F">
        <w:rPr>
          <w:rFonts w:ascii="Times New Roman" w:eastAsia="Times New Roman" w:hAnsi="Times New Roman" w:cs="Times New Roman"/>
          <w:sz w:val="24"/>
          <w:szCs w:val="24"/>
        </w:rPr>
        <w:t xml:space="preserve">  Extracorporeal shockwave.</w:t>
      </w:r>
    </w:p>
    <w:p w14:paraId="00000058"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Conclusion:</w:t>
      </w:r>
      <w:r w:rsidRPr="00BB0A3F">
        <w:rPr>
          <w:rFonts w:ascii="Times New Roman" w:eastAsia="Times New Roman" w:hAnsi="Times New Roman" w:cs="Times New Roman"/>
          <w:sz w:val="24"/>
          <w:szCs w:val="24"/>
        </w:rPr>
        <w:t xml:space="preserve">  This is the 3rd ESWT procedur</w:t>
      </w:r>
      <w:r w:rsidRPr="00BB0A3F">
        <w:rPr>
          <w:rFonts w:ascii="Times New Roman" w:eastAsia="Times New Roman" w:hAnsi="Times New Roman" w:cs="Times New Roman"/>
          <w:sz w:val="24"/>
          <w:szCs w:val="24"/>
        </w:rPr>
        <w:t>e for lumbar spine sprain/strain.</w:t>
      </w:r>
    </w:p>
    <w:p w14:paraId="00000059"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5A"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 xml:space="preserve">David </w:t>
      </w:r>
      <w:proofErr w:type="spellStart"/>
      <w:r w:rsidRPr="00BB0A3F">
        <w:rPr>
          <w:rFonts w:ascii="Times New Roman" w:eastAsia="Times New Roman" w:hAnsi="Times New Roman" w:cs="Times New Roman"/>
          <w:sz w:val="24"/>
          <w:szCs w:val="24"/>
          <w:u w:val="single"/>
        </w:rPr>
        <w:t>Schames</w:t>
      </w:r>
      <w:proofErr w:type="spellEnd"/>
      <w:r w:rsidRPr="00BB0A3F">
        <w:rPr>
          <w:rFonts w:ascii="Times New Roman" w:eastAsia="Times New Roman" w:hAnsi="Times New Roman" w:cs="Times New Roman"/>
          <w:sz w:val="24"/>
          <w:szCs w:val="24"/>
          <w:u w:val="single"/>
        </w:rPr>
        <w:t>, DDS (</w:t>
      </w:r>
      <w:proofErr w:type="spellStart"/>
      <w:r w:rsidRPr="00BB0A3F">
        <w:rPr>
          <w:rFonts w:ascii="Times New Roman" w:eastAsia="Times New Roman" w:hAnsi="Times New Roman" w:cs="Times New Roman"/>
          <w:sz w:val="24"/>
          <w:szCs w:val="24"/>
          <w:u w:val="single"/>
        </w:rPr>
        <w:t>Denistry</w:t>
      </w:r>
      <w:proofErr w:type="spellEnd"/>
      <w:r w:rsidRPr="00BB0A3F">
        <w:rPr>
          <w:rFonts w:ascii="Times New Roman" w:eastAsia="Times New Roman" w:hAnsi="Times New Roman" w:cs="Times New Roman"/>
          <w:sz w:val="24"/>
          <w:szCs w:val="24"/>
          <w:u w:val="single"/>
        </w:rPr>
        <w:t>)</w:t>
      </w:r>
    </w:p>
    <w:p w14:paraId="0000005B"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1">
        <w:r w:rsidR="00D73207" w:rsidRPr="00BB0A3F">
          <w:rPr>
            <w:rFonts w:ascii="Times New Roman" w:eastAsia="Times New Roman" w:hAnsi="Times New Roman" w:cs="Times New Roman"/>
            <w:b/>
            <w:color w:val="1155CC"/>
            <w:sz w:val="24"/>
            <w:szCs w:val="24"/>
            <w:u w:val="single"/>
          </w:rPr>
          <w:t>12/16/24.  Initial Note in the Field of Dentistry and Request for Authorization.  THE DENTAL TRAUMA CENTER.</w:t>
        </w:r>
      </w:hyperlink>
      <w:r w:rsidR="00D73207" w:rsidRPr="00BB0A3F">
        <w:rPr>
          <w:rFonts w:ascii="Times New Roman" w:eastAsia="Times New Roman" w:hAnsi="Times New Roman" w:cs="Times New Roman"/>
          <w:b/>
          <w:sz w:val="24"/>
          <w:szCs w:val="24"/>
        </w:rPr>
        <w:t xml:space="preserve">  </w:t>
      </w:r>
    </w:p>
    <w:p w14:paraId="0000005C"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DOI:  </w:t>
      </w:r>
      <w:r w:rsidRPr="00BB0A3F">
        <w:rPr>
          <w:rFonts w:ascii="Times New Roman" w:eastAsia="Times New Roman" w:hAnsi="Times New Roman" w:cs="Times New Roman"/>
          <w:sz w:val="24"/>
          <w:szCs w:val="24"/>
        </w:rPr>
        <w:t>CT:  05/01/23-08/15/24.</w:t>
      </w:r>
    </w:p>
    <w:p w14:paraId="0000005D"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xml:space="preserve">  Due to repetitive work-related injuries, she developed significant orthopedic pain.  As a result, she began clenching her teeth and bracing her facial muscles in response to both physical p</w:t>
      </w:r>
      <w:r w:rsidRPr="00BB0A3F">
        <w:rPr>
          <w:rFonts w:ascii="Times New Roman" w:eastAsia="Times New Roman" w:hAnsi="Times New Roman" w:cs="Times New Roman"/>
          <w:sz w:val="24"/>
          <w:szCs w:val="24"/>
        </w:rPr>
        <w:t>ain and emotional stress.  This has led to the development of facial pain, which is relevant to her dental and orofacial condition.</w:t>
      </w:r>
    </w:p>
    <w:p w14:paraId="0000005E"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Diagnoses:  </w:t>
      </w:r>
      <w:r w:rsidRPr="00BB0A3F">
        <w:rPr>
          <w:rFonts w:ascii="Times New Roman" w:eastAsia="Times New Roman" w:hAnsi="Times New Roman" w:cs="Times New Roman"/>
          <w:sz w:val="24"/>
          <w:szCs w:val="24"/>
        </w:rPr>
        <w:t xml:space="preserve">1) Aggravated bruxism/clenching and grinding of the teeth and bracing of the facial muscles of mastication.  2) </w:t>
      </w:r>
      <w:r w:rsidRPr="00BB0A3F">
        <w:rPr>
          <w:rFonts w:ascii="Times New Roman" w:eastAsia="Times New Roman" w:hAnsi="Times New Roman" w:cs="Times New Roman"/>
          <w:sz w:val="24"/>
          <w:szCs w:val="24"/>
        </w:rPr>
        <w:t>Myalgia of the facial muscles of mastication.  3) Trigeminal nerve pain/central sensitization.  4) Capsulitis; inflammation of the right temporomandibular joint.  5) Osteoarthritis of the right TMJ.  6) Osteoarthrosis of the left TMJ.  7) Aggravated inflam</w:t>
      </w:r>
      <w:r w:rsidRPr="00BB0A3F">
        <w:rPr>
          <w:rFonts w:ascii="Times New Roman" w:eastAsia="Times New Roman" w:hAnsi="Times New Roman" w:cs="Times New Roman"/>
          <w:sz w:val="24"/>
          <w:szCs w:val="24"/>
        </w:rPr>
        <w:t>mation of the gums.</w:t>
      </w:r>
    </w:p>
    <w:p w14:paraId="0000005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Plan</w:t>
      </w:r>
      <w:r w:rsidRPr="00BB0A3F">
        <w:rPr>
          <w:rFonts w:ascii="Times New Roman" w:eastAsia="Times New Roman" w:hAnsi="Times New Roman" w:cs="Times New Roman"/>
          <w:sz w:val="24"/>
          <w:szCs w:val="24"/>
        </w:rPr>
        <w:t>:  The patient needs custom oral appliances for day and night use, dental care, psychological support, and referrals to medical and neurological specialists, with ongoing monitoring for related health risks.</w:t>
      </w:r>
    </w:p>
    <w:p w14:paraId="00000060"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Causation:</w:t>
      </w:r>
      <w:r w:rsidRPr="00BB0A3F">
        <w:rPr>
          <w:rFonts w:ascii="Times New Roman" w:eastAsia="Times New Roman" w:hAnsi="Times New Roman" w:cs="Times New Roman"/>
          <w:sz w:val="24"/>
          <w:szCs w:val="24"/>
        </w:rPr>
        <w:t xml:space="preserve">  The patient’</w:t>
      </w:r>
      <w:r w:rsidRPr="00BB0A3F">
        <w:rPr>
          <w:rFonts w:ascii="Times New Roman" w:eastAsia="Times New Roman" w:hAnsi="Times New Roman" w:cs="Times New Roman"/>
          <w:sz w:val="24"/>
          <w:szCs w:val="24"/>
        </w:rPr>
        <w:t>s presenting complaints and clinical symptoms in the area of dentistry were caused or aggravated on an industrial basis.</w:t>
      </w:r>
    </w:p>
    <w:p w14:paraId="00000061"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Disability Status:</w:t>
      </w:r>
      <w:r w:rsidRPr="00BB0A3F">
        <w:rPr>
          <w:rFonts w:ascii="Times New Roman" w:eastAsia="Times New Roman" w:hAnsi="Times New Roman" w:cs="Times New Roman"/>
          <w:sz w:val="24"/>
          <w:szCs w:val="24"/>
        </w:rPr>
        <w:t xml:space="preserve">  She is temporarily partially disabled, not discharged, and her condition is not yet permanent and stationary.</w:t>
      </w:r>
    </w:p>
    <w:p w14:paraId="00000062"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Work </w:t>
      </w:r>
      <w:r w:rsidRPr="00BB0A3F">
        <w:rPr>
          <w:rFonts w:ascii="Times New Roman" w:eastAsia="Times New Roman" w:hAnsi="Times New Roman" w:cs="Times New Roman"/>
          <w:b/>
          <w:sz w:val="24"/>
          <w:szCs w:val="24"/>
        </w:rPr>
        <w:t>Restrictions:</w:t>
      </w:r>
      <w:r w:rsidRPr="00BB0A3F">
        <w:rPr>
          <w:rFonts w:ascii="Times New Roman" w:eastAsia="Times New Roman" w:hAnsi="Times New Roman" w:cs="Times New Roman"/>
          <w:sz w:val="24"/>
          <w:szCs w:val="24"/>
        </w:rPr>
        <w:t xml:space="preserve">  The patient should avoid tasks that strain facial muscles, including prolonged talking, poor posture, cold environments, phone cradling, and high-stress situations.</w:t>
      </w:r>
    </w:p>
    <w:p w14:paraId="00000063"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64"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65"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2">
        <w:r w:rsidR="00D73207" w:rsidRPr="00BB0A3F">
          <w:rPr>
            <w:rFonts w:ascii="Times New Roman" w:eastAsia="Times New Roman" w:hAnsi="Times New Roman" w:cs="Times New Roman"/>
            <w:b/>
            <w:color w:val="1155CC"/>
            <w:sz w:val="24"/>
            <w:szCs w:val="24"/>
            <w:u w:val="single"/>
          </w:rPr>
          <w:t>02/06/25.  Extracorporeal Shockwave Procedure Note.  SAN BERNARDINO, CA.</w:t>
        </w:r>
      </w:hyperlink>
      <w:r w:rsidR="00D73207" w:rsidRPr="00BB0A3F">
        <w:rPr>
          <w:rFonts w:ascii="Times New Roman" w:eastAsia="Times New Roman" w:hAnsi="Times New Roman" w:cs="Times New Roman"/>
          <w:b/>
          <w:sz w:val="24"/>
          <w:szCs w:val="24"/>
        </w:rPr>
        <w:t xml:space="preserve">  </w:t>
      </w:r>
    </w:p>
    <w:p w14:paraId="00000066"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 xml:space="preserve">Procedure:  </w:t>
      </w:r>
      <w:r w:rsidRPr="00BB0A3F">
        <w:rPr>
          <w:rFonts w:ascii="Times New Roman" w:eastAsia="Times New Roman" w:hAnsi="Times New Roman" w:cs="Times New Roman"/>
          <w:sz w:val="24"/>
          <w:szCs w:val="24"/>
        </w:rPr>
        <w:t>Extracorporeal shockwave.</w:t>
      </w:r>
    </w:p>
    <w:p w14:paraId="00000067"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Conclusion:  </w:t>
      </w:r>
      <w:r w:rsidRPr="00BB0A3F">
        <w:rPr>
          <w:rFonts w:ascii="Times New Roman" w:eastAsia="Times New Roman" w:hAnsi="Times New Roman" w:cs="Times New Roman"/>
          <w:sz w:val="24"/>
          <w:szCs w:val="24"/>
        </w:rPr>
        <w:t>This is the 4th ESWT procedure for lumbar Spine Sprain/Strain.</w:t>
      </w:r>
    </w:p>
    <w:p w14:paraId="00000068"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69"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6A"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3">
        <w:r w:rsidR="00D73207" w:rsidRPr="00BB0A3F">
          <w:rPr>
            <w:rFonts w:ascii="Times New Roman" w:eastAsia="Times New Roman" w:hAnsi="Times New Roman" w:cs="Times New Roman"/>
            <w:b/>
            <w:color w:val="1155CC"/>
            <w:sz w:val="24"/>
            <w:szCs w:val="24"/>
            <w:u w:val="single"/>
          </w:rPr>
          <w:t>02/06/25.  Primary Treating Physician's Progress Report (PR-2).</w:t>
        </w:r>
      </w:hyperlink>
      <w:r w:rsidR="00D73207" w:rsidRPr="00BB0A3F">
        <w:rPr>
          <w:rFonts w:ascii="Times New Roman" w:eastAsia="Times New Roman" w:hAnsi="Times New Roman" w:cs="Times New Roman"/>
          <w:b/>
          <w:sz w:val="24"/>
          <w:szCs w:val="24"/>
        </w:rPr>
        <w:t xml:space="preserve"> </w:t>
      </w:r>
    </w:p>
    <w:p w14:paraId="0000006B"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 xml:space="preserve">DOI:  </w:t>
      </w:r>
      <w:r w:rsidRPr="00BB0A3F">
        <w:rPr>
          <w:rFonts w:ascii="Times New Roman" w:eastAsia="Times New Roman" w:hAnsi="Times New Roman" w:cs="Times New Roman"/>
          <w:sz w:val="24"/>
          <w:szCs w:val="24"/>
        </w:rPr>
        <w:t>CT:  05/01/23 – 08/15/24.</w:t>
      </w:r>
    </w:p>
    <w:p w14:paraId="0000006C"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xml:space="preserve">  The pati</w:t>
      </w:r>
      <w:r w:rsidRPr="00BB0A3F">
        <w:rPr>
          <w:rFonts w:ascii="Times New Roman" w:eastAsia="Times New Roman" w:hAnsi="Times New Roman" w:cs="Times New Roman"/>
          <w:sz w:val="24"/>
          <w:szCs w:val="24"/>
        </w:rPr>
        <w:t>ent presents with neck pain rated as 7/10, lower back pain rated as 6-7/10, and bilateral shoulder/arm pain rated as 5/10.</w:t>
      </w:r>
    </w:p>
    <w:p w14:paraId="0000006D" w14:textId="42A020A2" w:rsidR="00D73207"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 xml:space="preserve">Diagnoses:  </w:t>
      </w:r>
      <w:r w:rsidRPr="00BB0A3F">
        <w:rPr>
          <w:rFonts w:ascii="Times New Roman" w:eastAsia="Times New Roman" w:hAnsi="Times New Roman" w:cs="Times New Roman"/>
          <w:sz w:val="24"/>
          <w:szCs w:val="24"/>
        </w:rPr>
        <w:t>1) Lumbar spine disc herniation without myelopathy.</w:t>
      </w:r>
      <w:r w:rsidR="00D80BD3">
        <w:rPr>
          <w:rFonts w:ascii="Times New Roman" w:eastAsia="Times New Roman" w:hAnsi="Times New Roman" w:cs="Times New Roman"/>
          <w:sz w:val="24"/>
          <w:szCs w:val="24"/>
        </w:rPr>
        <w:t xml:space="preserve">  Remaining diagnoses were essentially unchanged as of 11/14/24.</w:t>
      </w:r>
    </w:p>
    <w:p w14:paraId="0000006E"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Plan</w:t>
      </w:r>
      <w:r w:rsidRPr="00BB0A3F">
        <w:rPr>
          <w:rFonts w:ascii="Times New Roman" w:eastAsia="Times New Roman" w:hAnsi="Times New Roman" w:cs="Times New Roman"/>
          <w:sz w:val="24"/>
          <w:szCs w:val="24"/>
        </w:rPr>
        <w:t>:</w:t>
      </w:r>
      <w:r w:rsidRPr="00BB0A3F">
        <w:rPr>
          <w:rFonts w:ascii="Times New Roman" w:eastAsia="Times New Roman" w:hAnsi="Times New Roman" w:cs="Times New Roman"/>
          <w:sz w:val="24"/>
          <w:szCs w:val="24"/>
        </w:rPr>
        <w:t xml:space="preserve">  Recommended to continue physical therapy, acupuncture therapy and extracorporeal shockwave therapy for lumbar spine.  Start chiropractic therapy and referred pain medicine doctor.</w:t>
      </w:r>
    </w:p>
    <w:p w14:paraId="0000006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Work Status:</w:t>
      </w:r>
      <w:r w:rsidRPr="00BB0A3F">
        <w:rPr>
          <w:rFonts w:ascii="Times New Roman" w:eastAsia="Times New Roman" w:hAnsi="Times New Roman" w:cs="Times New Roman"/>
          <w:sz w:val="24"/>
          <w:szCs w:val="24"/>
        </w:rPr>
        <w:t xml:space="preserve">  The patient returns to modified work with restrictions, remaining temporarily partially disabled from 02/06/25 to 04/06/25.  </w:t>
      </w:r>
    </w:p>
    <w:p w14:paraId="00000070"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71"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72"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4">
        <w:r w:rsidR="00D73207" w:rsidRPr="00BB0A3F">
          <w:rPr>
            <w:rFonts w:ascii="Times New Roman" w:eastAsia="Times New Roman" w:hAnsi="Times New Roman" w:cs="Times New Roman"/>
            <w:b/>
            <w:color w:val="1155CC"/>
            <w:sz w:val="24"/>
            <w:szCs w:val="24"/>
            <w:u w:val="single"/>
          </w:rPr>
          <w:t>03/06/25.  Extracorporeal Shockwave Procedure Note.  SAN BERNARDINO, CA.</w:t>
        </w:r>
      </w:hyperlink>
      <w:r w:rsidR="00D73207" w:rsidRPr="00BB0A3F">
        <w:rPr>
          <w:rFonts w:ascii="Times New Roman" w:eastAsia="Times New Roman" w:hAnsi="Times New Roman" w:cs="Times New Roman"/>
          <w:b/>
          <w:sz w:val="24"/>
          <w:szCs w:val="24"/>
        </w:rPr>
        <w:t xml:space="preserve">  </w:t>
      </w:r>
    </w:p>
    <w:p w14:paraId="00000073"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Procedure:</w:t>
      </w:r>
      <w:r w:rsidRPr="00BB0A3F">
        <w:rPr>
          <w:rFonts w:ascii="Times New Roman" w:eastAsia="Times New Roman" w:hAnsi="Times New Roman" w:cs="Times New Roman"/>
          <w:sz w:val="24"/>
          <w:szCs w:val="24"/>
        </w:rPr>
        <w:t xml:space="preserve">  Extracorporeal shockwave.</w:t>
      </w:r>
    </w:p>
    <w:p w14:paraId="00000074"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Conclusion:</w:t>
      </w:r>
      <w:r w:rsidRPr="00BB0A3F">
        <w:rPr>
          <w:rFonts w:ascii="Times New Roman" w:eastAsia="Times New Roman" w:hAnsi="Times New Roman" w:cs="Times New Roman"/>
          <w:sz w:val="24"/>
          <w:szCs w:val="24"/>
        </w:rPr>
        <w:t xml:space="preserve">  This is the 6th ESWT procedure for lumbar Spine Sprain/Strain.</w:t>
      </w:r>
    </w:p>
    <w:p w14:paraId="00000075"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76" w14:textId="77777777" w:rsidR="00D73207" w:rsidRPr="00BB0A3F" w:rsidRDefault="00CB2DC0">
      <w:pPr>
        <w:spacing w:after="0" w:line="240" w:lineRule="auto"/>
        <w:jc w:val="both"/>
        <w:rPr>
          <w:rFonts w:ascii="Times New Roman" w:eastAsia="Times New Roman" w:hAnsi="Times New Roman" w:cs="Times New Roman"/>
          <w:sz w:val="24"/>
          <w:szCs w:val="24"/>
          <w:u w:val="single"/>
        </w:rPr>
      </w:pPr>
      <w:r w:rsidRPr="00BB0A3F">
        <w:rPr>
          <w:rFonts w:ascii="Times New Roman" w:eastAsia="Times New Roman" w:hAnsi="Times New Roman" w:cs="Times New Roman"/>
          <w:sz w:val="24"/>
          <w:szCs w:val="24"/>
          <w:u w:val="single"/>
        </w:rPr>
        <w:t>Michael Salomon, DC (Chiropractor)</w:t>
      </w:r>
    </w:p>
    <w:p w14:paraId="00000077" w14:textId="77777777" w:rsidR="00D73207" w:rsidRPr="00BB0A3F" w:rsidRDefault="00CB2DC0">
      <w:pPr>
        <w:spacing w:after="0" w:line="240" w:lineRule="auto"/>
        <w:jc w:val="both"/>
        <w:rPr>
          <w:rFonts w:ascii="Times New Roman" w:eastAsia="Times New Roman" w:hAnsi="Times New Roman" w:cs="Times New Roman"/>
          <w:b/>
          <w:sz w:val="24"/>
          <w:szCs w:val="24"/>
        </w:rPr>
      </w:pPr>
      <w:hyperlink r:id="rId25">
        <w:r w:rsidR="00D73207" w:rsidRPr="00BB0A3F">
          <w:rPr>
            <w:rFonts w:ascii="Times New Roman" w:eastAsia="Times New Roman" w:hAnsi="Times New Roman" w:cs="Times New Roman"/>
            <w:b/>
            <w:color w:val="1155CC"/>
            <w:sz w:val="24"/>
            <w:szCs w:val="24"/>
            <w:u w:val="single"/>
          </w:rPr>
          <w:t>04/03/25.  Primary Treating Physician’s Progress Report (PR-2).</w:t>
        </w:r>
      </w:hyperlink>
      <w:r w:rsidR="00D73207" w:rsidRPr="00BB0A3F">
        <w:rPr>
          <w:rFonts w:ascii="Times New Roman" w:eastAsia="Times New Roman" w:hAnsi="Times New Roman" w:cs="Times New Roman"/>
          <w:b/>
          <w:sz w:val="24"/>
          <w:szCs w:val="24"/>
        </w:rPr>
        <w:t xml:space="preserve"> </w:t>
      </w:r>
    </w:p>
    <w:p w14:paraId="00000078"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DOI</w:t>
      </w:r>
      <w:r w:rsidRPr="00BB0A3F">
        <w:rPr>
          <w:rFonts w:ascii="Times New Roman" w:eastAsia="Times New Roman" w:hAnsi="Times New Roman" w:cs="Times New Roman"/>
          <w:sz w:val="24"/>
          <w:szCs w:val="24"/>
        </w:rPr>
        <w:t>:  CT:  05/01/23-08/15/24</w:t>
      </w:r>
      <w:r w:rsidRPr="00BB0A3F">
        <w:rPr>
          <w:rFonts w:ascii="Times New Roman" w:eastAsia="Times New Roman" w:hAnsi="Times New Roman" w:cs="Times New Roman"/>
          <w:b/>
          <w:sz w:val="24"/>
          <w:szCs w:val="24"/>
        </w:rPr>
        <w:t>.</w:t>
      </w:r>
    </w:p>
    <w:p w14:paraId="00000079"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Subjective:</w:t>
      </w:r>
      <w:r w:rsidRPr="00BB0A3F">
        <w:rPr>
          <w:rFonts w:ascii="Times New Roman" w:eastAsia="Times New Roman" w:hAnsi="Times New Roman" w:cs="Times New Roman"/>
          <w:sz w:val="24"/>
          <w:szCs w:val="24"/>
        </w:rPr>
        <w:t xml:space="preserve">  The patient presents with neck pain (6–7/10), lower back pain (9/10), and left shoulder/arm pain (7/10).  She has no symptoms in the right shoulder/arm, both hands, and both knees.</w:t>
      </w:r>
    </w:p>
    <w:p w14:paraId="0000007A"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Diagnoses</w:t>
      </w:r>
      <w:r w:rsidRPr="00BB0A3F">
        <w:rPr>
          <w:rFonts w:ascii="Times New Roman" w:eastAsia="Times New Roman" w:hAnsi="Times New Roman" w:cs="Times New Roman"/>
          <w:sz w:val="24"/>
          <w:szCs w:val="24"/>
        </w:rPr>
        <w:t>:</w:t>
      </w:r>
      <w:r w:rsidRPr="00BB0A3F">
        <w:rPr>
          <w:rFonts w:ascii="Times New Roman" w:eastAsia="Times New Roman" w:hAnsi="Times New Roman" w:cs="Times New Roman"/>
          <w:b/>
          <w:sz w:val="24"/>
          <w:szCs w:val="24"/>
        </w:rPr>
        <w:t xml:space="preserve">  </w:t>
      </w:r>
      <w:r w:rsidRPr="00BB0A3F">
        <w:rPr>
          <w:rFonts w:ascii="Times New Roman" w:eastAsia="Times New Roman" w:hAnsi="Times New Roman" w:cs="Times New Roman"/>
          <w:sz w:val="24"/>
          <w:szCs w:val="24"/>
        </w:rPr>
        <w:t>1) Cervical spine sprain/strain.  2) Cervical spine neuritis/</w:t>
      </w:r>
      <w:r w:rsidRPr="00BB0A3F">
        <w:rPr>
          <w:rFonts w:ascii="Times New Roman" w:eastAsia="Times New Roman" w:hAnsi="Times New Roman" w:cs="Times New Roman"/>
          <w:sz w:val="24"/>
          <w:szCs w:val="24"/>
        </w:rPr>
        <w:t>radiculitis.  3) Lumbar spine sprain/strain.  4) Lumbar spine facet syndrome.  5) Bilateral shoulder sprain/strain.  6) Left shoulder rotator cuff strain.  7) Left shoulder Impingement syndrome.  8) Bilateral hand tendonitis.</w:t>
      </w:r>
    </w:p>
    <w:p w14:paraId="0000007B"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Plan</w:t>
      </w:r>
      <w:r w:rsidRPr="00BB0A3F">
        <w:rPr>
          <w:rFonts w:ascii="Times New Roman" w:eastAsia="Times New Roman" w:hAnsi="Times New Roman" w:cs="Times New Roman"/>
          <w:sz w:val="24"/>
          <w:szCs w:val="24"/>
        </w:rPr>
        <w:t>:  Recommended to continue</w:t>
      </w:r>
      <w:r w:rsidRPr="00BB0A3F">
        <w:rPr>
          <w:rFonts w:ascii="Times New Roman" w:eastAsia="Times New Roman" w:hAnsi="Times New Roman" w:cs="Times New Roman"/>
          <w:sz w:val="24"/>
          <w:szCs w:val="24"/>
        </w:rPr>
        <w:t xml:space="preserve"> physical therapy and chiropractic therapy.  Referred medical doctor, MRI of the cervical spine and lumbar spine, EMG/NCV of the bilateral upper extremities.</w:t>
      </w:r>
    </w:p>
    <w:p w14:paraId="0000007C" w14:textId="366E45D1"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Work Status:</w:t>
      </w:r>
      <w:r w:rsidRPr="00BB0A3F">
        <w:rPr>
          <w:rFonts w:ascii="Times New Roman" w:eastAsia="Times New Roman" w:hAnsi="Times New Roman" w:cs="Times New Roman"/>
          <w:sz w:val="24"/>
          <w:szCs w:val="24"/>
        </w:rPr>
        <w:t xml:space="preserve">  She remains off work with TTD from 04/03/25 until 06/03/25.</w:t>
      </w:r>
    </w:p>
    <w:p w14:paraId="0000007F"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80"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NON-MEDICAL RECORDS:</w:t>
      </w:r>
    </w:p>
    <w:p w14:paraId="00000081"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82" w14:textId="32A89B4B" w:rsidR="00D73207" w:rsidRPr="00BB0A3F" w:rsidRDefault="00CB2DC0">
      <w:pPr>
        <w:spacing w:after="0" w:line="240" w:lineRule="auto"/>
        <w:jc w:val="both"/>
        <w:rPr>
          <w:rFonts w:ascii="Times New Roman" w:eastAsia="Times New Roman" w:hAnsi="Times New Roman" w:cs="Times New Roman"/>
          <w:b/>
          <w:sz w:val="24"/>
          <w:szCs w:val="24"/>
        </w:rPr>
      </w:pPr>
      <w:hyperlink r:id="rId26">
        <w:r w:rsidR="00D73207" w:rsidRPr="00BB0A3F">
          <w:rPr>
            <w:rFonts w:ascii="Times New Roman" w:eastAsia="Times New Roman" w:hAnsi="Times New Roman" w:cs="Times New Roman"/>
            <w:b/>
            <w:color w:val="1155CC"/>
            <w:sz w:val="24"/>
            <w:szCs w:val="24"/>
            <w:u w:val="single"/>
          </w:rPr>
          <w:t>08/28/24.  Application for Adjudication of Claim.</w:t>
        </w:r>
      </w:hyperlink>
    </w:p>
    <w:p w14:paraId="00000083" w14:textId="77777777" w:rsidR="00D73207" w:rsidRPr="00BB0A3F" w:rsidRDefault="00CB2DC0">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 xml:space="preserve">DOI:  </w:t>
      </w:r>
      <w:r w:rsidRPr="00BB0A3F">
        <w:rPr>
          <w:rFonts w:ascii="Times New Roman" w:eastAsia="Times New Roman" w:hAnsi="Times New Roman" w:cs="Times New Roman"/>
          <w:sz w:val="24"/>
          <w:szCs w:val="24"/>
        </w:rPr>
        <w:t>CT:  05/01/23 - 08/15/24.</w:t>
      </w:r>
    </w:p>
    <w:p w14:paraId="00000084"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Injury Description:</w:t>
      </w:r>
      <w:r w:rsidRPr="00BB0A3F">
        <w:rPr>
          <w:rFonts w:ascii="Times New Roman" w:eastAsia="Times New Roman" w:hAnsi="Times New Roman" w:cs="Times New Roman"/>
          <w:sz w:val="24"/>
          <w:szCs w:val="24"/>
        </w:rPr>
        <w:t xml:space="preserve">  The patient alleged that while working for County o</w:t>
      </w:r>
      <w:r w:rsidRPr="00BB0A3F">
        <w:rPr>
          <w:rFonts w:ascii="Times New Roman" w:eastAsia="Times New Roman" w:hAnsi="Times New Roman" w:cs="Times New Roman"/>
          <w:sz w:val="24"/>
          <w:szCs w:val="24"/>
        </w:rPr>
        <w:t>f Riverside as an Eligibility Technician 1.  She sustained a cumulative injury which began on 05/01/23 and ended on 08/15/24.  Due to repetitive movements the applicant sustained injuries to her cervical spine, lumbar spine, shoulders, arms, wrists, hands,</w:t>
      </w:r>
      <w:r w:rsidRPr="00BB0A3F">
        <w:rPr>
          <w:rFonts w:ascii="Times New Roman" w:eastAsia="Times New Roman" w:hAnsi="Times New Roman" w:cs="Times New Roman"/>
          <w:sz w:val="24"/>
          <w:szCs w:val="24"/>
        </w:rPr>
        <w:t xml:space="preserve"> fingers, chest and jaw (from teeth grinding).  She also experienced psychological distress, headaches, vision issues, toes pain, hypertension, heartburn affecting the upper GI as well as knees and legs pain.</w:t>
      </w:r>
    </w:p>
    <w:p w14:paraId="00000085"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Injured Body Parts</w:t>
      </w:r>
      <w:r w:rsidRPr="00BB0A3F">
        <w:rPr>
          <w:rFonts w:ascii="Times New Roman" w:eastAsia="Times New Roman" w:hAnsi="Times New Roman" w:cs="Times New Roman"/>
          <w:sz w:val="24"/>
          <w:szCs w:val="24"/>
        </w:rPr>
        <w:t>:  Back including back muscle</w:t>
      </w:r>
      <w:r w:rsidRPr="00BB0A3F">
        <w:rPr>
          <w:rFonts w:ascii="Times New Roman" w:eastAsia="Times New Roman" w:hAnsi="Times New Roman" w:cs="Times New Roman"/>
          <w:sz w:val="24"/>
          <w:szCs w:val="24"/>
        </w:rPr>
        <w:t>s, spine and spinal cord, shoulder – scapula and clavicle, arm – elbow, head of radius, wrist, multiple parts more than five major parts use only in fifth position.</w:t>
      </w:r>
    </w:p>
    <w:p w14:paraId="00000086"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87" w14:textId="6F8931BC" w:rsidR="00D73207" w:rsidRPr="00BB0A3F" w:rsidRDefault="00CB2DC0">
      <w:pPr>
        <w:spacing w:after="0" w:line="240" w:lineRule="auto"/>
        <w:jc w:val="both"/>
        <w:rPr>
          <w:rFonts w:ascii="Times New Roman" w:eastAsia="Times New Roman" w:hAnsi="Times New Roman" w:cs="Times New Roman"/>
          <w:sz w:val="24"/>
          <w:szCs w:val="24"/>
        </w:rPr>
      </w:pPr>
      <w:hyperlink r:id="rId27">
        <w:r w:rsidR="00D73207" w:rsidRPr="00EA6EFA">
          <w:rPr>
            <w:rFonts w:ascii="Times New Roman" w:eastAsia="Times New Roman" w:hAnsi="Times New Roman" w:cs="Times New Roman"/>
            <w:b/>
            <w:bCs/>
            <w:color w:val="1155CC"/>
            <w:sz w:val="24"/>
            <w:szCs w:val="24"/>
            <w:u w:val="single"/>
          </w:rPr>
          <w:t>04/12/25.  Amended Application for Adjudication of Claim</w:t>
        </w:r>
        <w:r w:rsidR="00D73207" w:rsidRPr="00BB0A3F">
          <w:rPr>
            <w:rFonts w:ascii="Times New Roman" w:eastAsia="Times New Roman" w:hAnsi="Times New Roman" w:cs="Times New Roman"/>
            <w:color w:val="1155CC"/>
            <w:sz w:val="24"/>
            <w:szCs w:val="24"/>
            <w:u w:val="single"/>
          </w:rPr>
          <w:t>.</w:t>
        </w:r>
      </w:hyperlink>
    </w:p>
    <w:p w14:paraId="00000088"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Claim</w:t>
      </w:r>
      <w:r w:rsidRPr="00BB0A3F">
        <w:rPr>
          <w:rFonts w:ascii="Times New Roman" w:eastAsia="Times New Roman" w:hAnsi="Times New Roman" w:cs="Times New Roman"/>
          <w:sz w:val="24"/>
          <w:szCs w:val="24"/>
        </w:rPr>
        <w:t>:  Amend the application for adjudication to remove additional injuries for the case number ADJ19749408 for toes, eyes, legs, and knees.</w:t>
      </w:r>
    </w:p>
    <w:p w14:paraId="0000008C" w14:textId="77777777" w:rsidR="00D73207" w:rsidRPr="00BB0A3F" w:rsidRDefault="00D73207">
      <w:pPr>
        <w:spacing w:after="0" w:line="240" w:lineRule="auto"/>
        <w:jc w:val="both"/>
        <w:rPr>
          <w:rFonts w:ascii="Times New Roman" w:eastAsia="Times New Roman" w:hAnsi="Times New Roman" w:cs="Times New Roman"/>
          <w:sz w:val="24"/>
          <w:szCs w:val="24"/>
        </w:rPr>
      </w:pPr>
      <w:bookmarkStart w:id="0" w:name="_heading=h.5zrfg4jjc4j8" w:colFirst="0" w:colLast="0"/>
      <w:bookmarkEnd w:id="0"/>
    </w:p>
    <w:p w14:paraId="0000008D"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b/>
          <w:sz w:val="24"/>
          <w:szCs w:val="24"/>
        </w:rPr>
        <w:t>MISCELLANEOUS RECORDS</w:t>
      </w:r>
      <w:r w:rsidRPr="00BB0A3F">
        <w:rPr>
          <w:rFonts w:ascii="Times New Roman" w:eastAsia="Times New Roman" w:hAnsi="Times New Roman" w:cs="Times New Roman"/>
          <w:sz w:val="24"/>
          <w:szCs w:val="24"/>
        </w:rPr>
        <w:t>:</w:t>
      </w:r>
    </w:p>
    <w:p w14:paraId="0000008E"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8F" w14:textId="77777777" w:rsidR="00D73207" w:rsidRPr="00BB0A3F" w:rsidRDefault="00CB2DC0">
      <w:pPr>
        <w:spacing w:after="0" w:line="240" w:lineRule="auto"/>
        <w:jc w:val="both"/>
        <w:rPr>
          <w:rFonts w:ascii="Times New Roman" w:eastAsia="Times New Roman" w:hAnsi="Times New Roman" w:cs="Times New Roman"/>
          <w:sz w:val="24"/>
          <w:szCs w:val="24"/>
        </w:rPr>
      </w:pPr>
      <w:r w:rsidRPr="00BB0A3F">
        <w:rPr>
          <w:rFonts w:ascii="Times New Roman" w:eastAsia="Times New Roman" w:hAnsi="Times New Roman" w:cs="Times New Roman"/>
          <w:sz w:val="24"/>
          <w:szCs w:val="24"/>
        </w:rPr>
        <w:t xml:space="preserve">Proof of </w:t>
      </w:r>
      <w:r w:rsidRPr="00BB0A3F">
        <w:rPr>
          <w:rFonts w:ascii="Times New Roman" w:eastAsia="Times New Roman" w:hAnsi="Times New Roman" w:cs="Times New Roman"/>
          <w:sz w:val="24"/>
          <w:szCs w:val="24"/>
        </w:rPr>
        <w:t>service, schedule of records, service list, request for authorization for medical treatment (DWC for RFA), request for taxpayer, list of records, subpoena duces tecum, declaration of custodian of records, oral surgery health questionnaire, oral treatment c</w:t>
      </w:r>
      <w:r w:rsidRPr="00BB0A3F">
        <w:rPr>
          <w:rFonts w:ascii="Times New Roman" w:eastAsia="Times New Roman" w:hAnsi="Times New Roman" w:cs="Times New Roman"/>
          <w:sz w:val="24"/>
          <w:szCs w:val="24"/>
        </w:rPr>
        <w:t>hart, compliance request form, periodontal evaluation chart, general health information, smile brands finance retail installment contract, notice of service were reviewed but not summarized.</w:t>
      </w:r>
    </w:p>
    <w:p w14:paraId="00000090" w14:textId="77777777" w:rsidR="00D73207" w:rsidRPr="00BB0A3F" w:rsidRDefault="00D73207">
      <w:pPr>
        <w:spacing w:after="0" w:line="240" w:lineRule="auto"/>
        <w:jc w:val="both"/>
        <w:rPr>
          <w:rFonts w:ascii="Times New Roman" w:eastAsia="Times New Roman" w:hAnsi="Times New Roman" w:cs="Times New Roman"/>
          <w:sz w:val="24"/>
          <w:szCs w:val="24"/>
        </w:rPr>
      </w:pPr>
    </w:p>
    <w:p w14:paraId="00000096" w14:textId="7741C419" w:rsidR="00D73207" w:rsidRDefault="00CB2DC0" w:rsidP="00632ABA">
      <w:pPr>
        <w:spacing w:after="0" w:line="240" w:lineRule="auto"/>
        <w:jc w:val="both"/>
        <w:rPr>
          <w:rFonts w:ascii="Times New Roman" w:eastAsia="Times New Roman" w:hAnsi="Times New Roman" w:cs="Times New Roman"/>
          <w:b/>
          <w:sz w:val="24"/>
          <w:szCs w:val="24"/>
        </w:rPr>
      </w:pPr>
      <w:r w:rsidRPr="00BB0A3F">
        <w:rPr>
          <w:rFonts w:ascii="Times New Roman" w:eastAsia="Times New Roman" w:hAnsi="Times New Roman" w:cs="Times New Roman"/>
          <w:b/>
          <w:sz w:val="24"/>
          <w:szCs w:val="24"/>
        </w:rPr>
        <w:t>This completes the review of submitted medical records.</w:t>
      </w:r>
    </w:p>
    <w:p w14:paraId="0164DEC8" w14:textId="77777777" w:rsidR="00962865" w:rsidRDefault="00962865" w:rsidP="00632ABA">
      <w:pPr>
        <w:spacing w:after="0" w:line="240" w:lineRule="auto"/>
        <w:jc w:val="both"/>
        <w:rPr>
          <w:rFonts w:ascii="Times New Roman" w:eastAsia="Times New Roman" w:hAnsi="Times New Roman" w:cs="Times New Roman"/>
          <w:b/>
          <w:sz w:val="24"/>
          <w:szCs w:val="24"/>
        </w:rPr>
      </w:pPr>
    </w:p>
    <w:p w14:paraId="01B40E36" w14:textId="1FF75087" w:rsidR="00962865" w:rsidRPr="00D31A63" w:rsidRDefault="00962865" w:rsidP="00632ABA">
      <w:pPr>
        <w:spacing w:after="0" w:line="240" w:lineRule="auto"/>
        <w:jc w:val="both"/>
        <w:rPr>
          <w:rFonts w:ascii="Times New Roman" w:eastAsia="Times New Roman" w:hAnsi="Times New Roman" w:cs="Times New Roman"/>
          <w:b/>
          <w:sz w:val="24"/>
          <w:szCs w:val="24"/>
        </w:rPr>
      </w:pPr>
      <w:r w:rsidRPr="00D31A63">
        <w:rPr>
          <w:rFonts w:ascii="Times New Roman" w:eastAsia="Times New Roman" w:hAnsi="Times New Roman" w:cs="Times New Roman"/>
          <w:b/>
          <w:sz w:val="24"/>
          <w:szCs w:val="24"/>
        </w:rPr>
        <w:t>TABLE</w:t>
      </w:r>
      <w:r w:rsidR="00D31A63" w:rsidRPr="00D31A63">
        <w:rPr>
          <w:rFonts w:ascii="Times New Roman" w:eastAsia="Times New Roman" w:hAnsi="Times New Roman" w:cs="Times New Roman"/>
          <w:b/>
          <w:sz w:val="24"/>
          <w:szCs w:val="24"/>
        </w:rPr>
        <w:t>:</w:t>
      </w:r>
    </w:p>
    <w:p w14:paraId="6DD90868" w14:textId="3A2474EB" w:rsidR="00D31A63" w:rsidRDefault="00D31A63" w:rsidP="00632ABA">
      <w:pPr>
        <w:spacing w:after="0" w:line="240" w:lineRule="auto"/>
        <w:jc w:val="both"/>
        <w:rPr>
          <w:rFonts w:ascii="Times New Roman" w:eastAsia="Times New Roman" w:hAnsi="Times New Roman" w:cs="Times New Roman"/>
          <w:sz w:val="24"/>
          <w:szCs w:val="24"/>
        </w:rPr>
      </w:pPr>
    </w:p>
    <w:tbl>
      <w:tblPr>
        <w:tblStyle w:val="TableGrid"/>
        <w:tblW w:w="9730" w:type="dxa"/>
        <w:tblLook w:val="04A0" w:firstRow="1" w:lastRow="0" w:firstColumn="1" w:lastColumn="0" w:noHBand="0" w:noVBand="1"/>
      </w:tblPr>
      <w:tblGrid>
        <w:gridCol w:w="1342"/>
        <w:gridCol w:w="3381"/>
        <w:gridCol w:w="1237"/>
        <w:gridCol w:w="1417"/>
        <w:gridCol w:w="961"/>
        <w:gridCol w:w="776"/>
        <w:gridCol w:w="616"/>
      </w:tblGrid>
      <w:tr w:rsidR="004B684E" w:rsidRPr="004B684E" w14:paraId="7AE0E9CC" w14:textId="77777777" w:rsidTr="00945E37">
        <w:trPr>
          <w:trHeight w:val="454"/>
        </w:trPr>
        <w:tc>
          <w:tcPr>
            <w:tcW w:w="1342" w:type="dxa"/>
          </w:tcPr>
          <w:p w14:paraId="68F97527"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Date</w:t>
            </w:r>
          </w:p>
        </w:tc>
        <w:tc>
          <w:tcPr>
            <w:tcW w:w="3381" w:type="dxa"/>
          </w:tcPr>
          <w:p w14:paraId="4510509B"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Provider</w:t>
            </w:r>
          </w:p>
        </w:tc>
        <w:tc>
          <w:tcPr>
            <w:tcW w:w="1237" w:type="dxa"/>
          </w:tcPr>
          <w:p w14:paraId="1DF11DC8"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BP mmHg</w:t>
            </w:r>
          </w:p>
          <w:p w14:paraId="46104278"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1417" w:type="dxa"/>
          </w:tcPr>
          <w:p w14:paraId="78D2D400"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Weight lbs.</w:t>
            </w:r>
          </w:p>
          <w:p w14:paraId="4B1BFF1B"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961" w:type="dxa"/>
          </w:tcPr>
          <w:p w14:paraId="0C16996F"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SpO2</w:t>
            </w:r>
          </w:p>
          <w:p w14:paraId="5A08FD02"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776" w:type="dxa"/>
          </w:tcPr>
          <w:p w14:paraId="25DF0CB8"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Sugar</w:t>
            </w:r>
          </w:p>
        </w:tc>
        <w:tc>
          <w:tcPr>
            <w:tcW w:w="616" w:type="dxa"/>
          </w:tcPr>
          <w:p w14:paraId="78F7C442"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A1c</w:t>
            </w:r>
          </w:p>
          <w:p w14:paraId="54311AE0" w14:textId="77777777" w:rsidR="004B684E" w:rsidRPr="004B684E" w:rsidRDefault="004B684E" w:rsidP="004B684E">
            <w:pPr>
              <w:jc w:val="both"/>
              <w:rPr>
                <w:rFonts w:ascii="Times New Roman" w:eastAsia="Times New Roman" w:hAnsi="Times New Roman" w:cs="Times New Roman"/>
                <w:sz w:val="24"/>
                <w:szCs w:val="24"/>
                <w:lang w:val="en-US"/>
              </w:rPr>
            </w:pPr>
          </w:p>
        </w:tc>
      </w:tr>
      <w:tr w:rsidR="004B684E" w:rsidRPr="004B684E" w14:paraId="77A7EAA2" w14:textId="77777777" w:rsidTr="00945E37">
        <w:trPr>
          <w:trHeight w:val="20"/>
        </w:trPr>
        <w:tc>
          <w:tcPr>
            <w:tcW w:w="1342" w:type="dxa"/>
          </w:tcPr>
          <w:p w14:paraId="217642EE"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08/20/24</w:t>
            </w:r>
          </w:p>
        </w:tc>
        <w:tc>
          <w:tcPr>
            <w:tcW w:w="3381" w:type="dxa"/>
          </w:tcPr>
          <w:p w14:paraId="50F255D7"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Kenia Watkins, PA-C</w:t>
            </w:r>
          </w:p>
        </w:tc>
        <w:tc>
          <w:tcPr>
            <w:tcW w:w="1237" w:type="dxa"/>
          </w:tcPr>
          <w:p w14:paraId="7BD3E77A"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159/90</w:t>
            </w:r>
          </w:p>
        </w:tc>
        <w:tc>
          <w:tcPr>
            <w:tcW w:w="1417" w:type="dxa"/>
          </w:tcPr>
          <w:p w14:paraId="0B643360"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202</w:t>
            </w:r>
          </w:p>
        </w:tc>
        <w:tc>
          <w:tcPr>
            <w:tcW w:w="961" w:type="dxa"/>
          </w:tcPr>
          <w:p w14:paraId="1E13ADB0"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98%</w:t>
            </w:r>
          </w:p>
        </w:tc>
        <w:tc>
          <w:tcPr>
            <w:tcW w:w="776" w:type="dxa"/>
          </w:tcPr>
          <w:p w14:paraId="73FAFB2C"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616" w:type="dxa"/>
          </w:tcPr>
          <w:p w14:paraId="7E82B6B3" w14:textId="77777777" w:rsidR="004B684E" w:rsidRPr="004B684E" w:rsidRDefault="004B684E" w:rsidP="004B684E">
            <w:pPr>
              <w:jc w:val="both"/>
              <w:rPr>
                <w:rFonts w:ascii="Times New Roman" w:eastAsia="Times New Roman" w:hAnsi="Times New Roman" w:cs="Times New Roman"/>
                <w:sz w:val="24"/>
                <w:szCs w:val="24"/>
                <w:lang w:val="en-US"/>
              </w:rPr>
            </w:pPr>
          </w:p>
        </w:tc>
      </w:tr>
      <w:tr w:rsidR="004B684E" w:rsidRPr="004B684E" w14:paraId="19F5AB8C" w14:textId="77777777" w:rsidTr="00945E37">
        <w:trPr>
          <w:trHeight w:val="20"/>
        </w:trPr>
        <w:tc>
          <w:tcPr>
            <w:tcW w:w="1342" w:type="dxa"/>
          </w:tcPr>
          <w:p w14:paraId="7FE1418F"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10/03/24</w:t>
            </w:r>
          </w:p>
        </w:tc>
        <w:tc>
          <w:tcPr>
            <w:tcW w:w="3381" w:type="dxa"/>
          </w:tcPr>
          <w:p w14:paraId="7F9CFCC3"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Michael Salomon, DC</w:t>
            </w:r>
          </w:p>
        </w:tc>
        <w:tc>
          <w:tcPr>
            <w:tcW w:w="1237" w:type="dxa"/>
          </w:tcPr>
          <w:p w14:paraId="4499C1BF"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146/105</w:t>
            </w:r>
          </w:p>
        </w:tc>
        <w:tc>
          <w:tcPr>
            <w:tcW w:w="1417" w:type="dxa"/>
          </w:tcPr>
          <w:p w14:paraId="59AA8E6F" w14:textId="77777777" w:rsidR="004B684E" w:rsidRPr="004B684E" w:rsidRDefault="004B684E" w:rsidP="004B684E">
            <w:pPr>
              <w:jc w:val="both"/>
              <w:rPr>
                <w:rFonts w:ascii="Times New Roman" w:eastAsia="Times New Roman" w:hAnsi="Times New Roman" w:cs="Times New Roman"/>
                <w:sz w:val="24"/>
                <w:szCs w:val="24"/>
                <w:lang w:val="en-US"/>
              </w:rPr>
            </w:pPr>
            <w:r w:rsidRPr="004B684E">
              <w:rPr>
                <w:rFonts w:ascii="Times New Roman" w:eastAsia="Times New Roman" w:hAnsi="Times New Roman" w:cs="Times New Roman"/>
                <w:sz w:val="24"/>
                <w:szCs w:val="24"/>
                <w:lang w:val="en-US"/>
              </w:rPr>
              <w:t>192</w:t>
            </w:r>
          </w:p>
        </w:tc>
        <w:tc>
          <w:tcPr>
            <w:tcW w:w="961" w:type="dxa"/>
          </w:tcPr>
          <w:p w14:paraId="7F270E30"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776" w:type="dxa"/>
          </w:tcPr>
          <w:p w14:paraId="18584DC9" w14:textId="77777777" w:rsidR="004B684E" w:rsidRPr="004B684E" w:rsidRDefault="004B684E" w:rsidP="004B684E">
            <w:pPr>
              <w:jc w:val="both"/>
              <w:rPr>
                <w:rFonts w:ascii="Times New Roman" w:eastAsia="Times New Roman" w:hAnsi="Times New Roman" w:cs="Times New Roman"/>
                <w:sz w:val="24"/>
                <w:szCs w:val="24"/>
                <w:lang w:val="en-US"/>
              </w:rPr>
            </w:pPr>
          </w:p>
        </w:tc>
        <w:tc>
          <w:tcPr>
            <w:tcW w:w="616" w:type="dxa"/>
          </w:tcPr>
          <w:p w14:paraId="0EACE5B9" w14:textId="77777777" w:rsidR="004B684E" w:rsidRPr="004B684E" w:rsidRDefault="004B684E" w:rsidP="004B684E">
            <w:pPr>
              <w:jc w:val="both"/>
              <w:rPr>
                <w:rFonts w:ascii="Times New Roman" w:eastAsia="Times New Roman" w:hAnsi="Times New Roman" w:cs="Times New Roman"/>
                <w:sz w:val="24"/>
                <w:szCs w:val="24"/>
                <w:lang w:val="en-US"/>
              </w:rPr>
            </w:pPr>
          </w:p>
        </w:tc>
      </w:tr>
    </w:tbl>
    <w:p w14:paraId="00C2DC53" w14:textId="77777777" w:rsidR="004B684E" w:rsidRPr="004B684E" w:rsidRDefault="004B684E" w:rsidP="004B684E">
      <w:pPr>
        <w:spacing w:after="0" w:line="240" w:lineRule="auto"/>
        <w:jc w:val="both"/>
        <w:rPr>
          <w:rFonts w:ascii="Times New Roman" w:eastAsia="Times New Roman" w:hAnsi="Times New Roman" w:cs="Times New Roman"/>
          <w:sz w:val="24"/>
          <w:szCs w:val="24"/>
          <w:lang w:val="en-US"/>
        </w:rPr>
      </w:pPr>
    </w:p>
    <w:p w14:paraId="23A62E05" w14:textId="77777777" w:rsidR="00D31A63" w:rsidRPr="00632ABA" w:rsidRDefault="00D31A63" w:rsidP="00632ABA">
      <w:pPr>
        <w:spacing w:after="0" w:line="240" w:lineRule="auto"/>
        <w:jc w:val="both"/>
        <w:rPr>
          <w:rFonts w:ascii="Times New Roman" w:eastAsia="Times New Roman" w:hAnsi="Times New Roman" w:cs="Times New Roman"/>
          <w:sz w:val="24"/>
          <w:szCs w:val="24"/>
        </w:rPr>
      </w:pPr>
      <w:bookmarkStart w:id="1" w:name="_GoBack"/>
      <w:bookmarkEnd w:id="1"/>
    </w:p>
    <w:sectPr w:rsidR="00D31A63" w:rsidRPr="00632ABA">
      <w:headerReference w:type="even" r:id="rId28"/>
      <w:headerReference w:type="default" r:id="rId29"/>
      <w:pgSz w:w="11906" w:h="16838"/>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CE1D5" w14:textId="77777777" w:rsidR="00CB2DC0" w:rsidRDefault="00CB2DC0">
      <w:pPr>
        <w:spacing w:after="0" w:line="240" w:lineRule="auto"/>
      </w:pPr>
      <w:r>
        <w:separator/>
      </w:r>
    </w:p>
  </w:endnote>
  <w:endnote w:type="continuationSeparator" w:id="0">
    <w:p w14:paraId="04E783CA" w14:textId="77777777" w:rsidR="00CB2DC0" w:rsidRDefault="00CB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12D593" w14:textId="77777777" w:rsidR="00CB2DC0" w:rsidRDefault="00CB2DC0">
      <w:pPr>
        <w:spacing w:after="0" w:line="240" w:lineRule="auto"/>
      </w:pPr>
      <w:r>
        <w:separator/>
      </w:r>
    </w:p>
  </w:footnote>
  <w:footnote w:type="continuationSeparator" w:id="0">
    <w:p w14:paraId="3259A659" w14:textId="77777777" w:rsidR="00CB2DC0" w:rsidRDefault="00CB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7" w14:textId="77777777" w:rsidR="00D73207" w:rsidRDefault="00CB2DC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00000098" w14:textId="77777777" w:rsidR="00D73207" w:rsidRDefault="00D73207">
    <w:pPr>
      <w:pBdr>
        <w:top w:val="nil"/>
        <w:left w:val="nil"/>
        <w:bottom w:val="nil"/>
        <w:right w:val="nil"/>
        <w:between w:val="nil"/>
      </w:pBdr>
      <w:tabs>
        <w:tab w:val="center" w:pos="4513"/>
        <w:tab w:val="right" w:pos="9026"/>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9" w14:textId="77777777" w:rsidR="00D73207" w:rsidRDefault="00CB2DC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PATIENT NAME: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LIGHTFOOT, SHANIKA</w:t>
    </w:r>
  </w:p>
  <w:p w14:paraId="0000009A" w14:textId="321B757A" w:rsidR="00D73207" w:rsidRDefault="00CB2DC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Page </w:t>
    </w: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BB0A3F">
      <w:rPr>
        <w:rFonts w:ascii="Times New Roman" w:eastAsia="Times New Roman" w:hAnsi="Times New Roman" w:cs="Times New Roman"/>
        <w:b/>
        <w:noProof/>
        <w:color w:val="000000"/>
        <w:sz w:val="24"/>
        <w:szCs w:val="24"/>
      </w:rPr>
      <w:t>2</w:t>
    </w:r>
    <w:r>
      <w:rPr>
        <w:rFonts w:ascii="Times New Roman" w:eastAsia="Times New Roman" w:hAnsi="Times New Roman" w:cs="Times New Roman"/>
        <w:b/>
        <w:color w:val="000000"/>
        <w:sz w:val="24"/>
        <w:szCs w:val="24"/>
      </w:rPr>
      <w:fldChar w:fldCharType="end"/>
    </w:r>
    <w:r>
      <w:rPr>
        <w:rFonts w:ascii="Times New Roman" w:eastAsia="Times New Roman" w:hAnsi="Times New Roman" w:cs="Times New Roman"/>
        <w:b/>
        <w:color w:val="000000"/>
        <w:sz w:val="24"/>
        <w:szCs w:val="24"/>
      </w:rPr>
      <w:t xml:space="preserve"> of </w:t>
    </w: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NUMPAGES</w:instrText>
    </w:r>
    <w:r>
      <w:rPr>
        <w:rFonts w:ascii="Times New Roman" w:eastAsia="Times New Roman" w:hAnsi="Times New Roman" w:cs="Times New Roman"/>
        <w:b/>
        <w:color w:val="000000"/>
        <w:sz w:val="24"/>
        <w:szCs w:val="24"/>
      </w:rPr>
      <w:fldChar w:fldCharType="separate"/>
    </w:r>
    <w:r w:rsidR="00BB0A3F">
      <w:rPr>
        <w:rFonts w:ascii="Times New Roman" w:eastAsia="Times New Roman" w:hAnsi="Times New Roman" w:cs="Times New Roman"/>
        <w:b/>
        <w:noProof/>
        <w:color w:val="000000"/>
        <w:sz w:val="24"/>
        <w:szCs w:val="24"/>
      </w:rPr>
      <w:t>3</w:t>
    </w:r>
    <w:r>
      <w:rPr>
        <w:rFonts w:ascii="Times New Roman" w:eastAsia="Times New Roman" w:hAnsi="Times New Roman" w:cs="Times New Roman"/>
        <w:b/>
        <w:color w:val="000000"/>
        <w:sz w:val="24"/>
        <w:szCs w:val="24"/>
      </w:rPr>
      <w:fldChar w:fldCharType="end"/>
    </w:r>
  </w:p>
  <w:p w14:paraId="0000009B" w14:textId="77777777" w:rsidR="00D73207" w:rsidRDefault="00D73207">
    <w:pPr>
      <w:pBdr>
        <w:top w:val="nil"/>
        <w:left w:val="nil"/>
        <w:bottom w:val="nil"/>
        <w:right w:val="nil"/>
        <w:between w:val="nil"/>
      </w:pBdr>
      <w:tabs>
        <w:tab w:val="center" w:pos="4513"/>
        <w:tab w:val="right" w:pos="9026"/>
      </w:tabs>
      <w:spacing w:after="0" w:line="240" w:lineRule="auto"/>
      <w:ind w:right="360"/>
      <w:rPr>
        <w:rFonts w:ascii="Times New Roman" w:eastAsia="Times New Roman" w:hAnsi="Times New Roman" w:cs="Times New Roman"/>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07"/>
    <w:rsid w:val="000560A5"/>
    <w:rsid w:val="001D3D5B"/>
    <w:rsid w:val="001E2FA6"/>
    <w:rsid w:val="00361CF6"/>
    <w:rsid w:val="003E6168"/>
    <w:rsid w:val="004B684E"/>
    <w:rsid w:val="004E3CDE"/>
    <w:rsid w:val="005054EA"/>
    <w:rsid w:val="00632ABA"/>
    <w:rsid w:val="008E322A"/>
    <w:rsid w:val="00926E16"/>
    <w:rsid w:val="00962865"/>
    <w:rsid w:val="00BA4CCB"/>
    <w:rsid w:val="00BB0A3F"/>
    <w:rsid w:val="00C905A5"/>
    <w:rsid w:val="00C97436"/>
    <w:rsid w:val="00CB2DC0"/>
    <w:rsid w:val="00D31A63"/>
    <w:rsid w:val="00D73207"/>
    <w:rsid w:val="00D80BD3"/>
    <w:rsid w:val="00EA6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33971"/>
  <w15:docId w15:val="{33C2CB66-EC02-4994-AC51-25E5F6C3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CC4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3A1"/>
  </w:style>
  <w:style w:type="paragraph" w:styleId="Footer">
    <w:name w:val="footer"/>
    <w:basedOn w:val="Normal"/>
    <w:link w:val="FooterChar"/>
    <w:uiPriority w:val="99"/>
    <w:unhideWhenUsed/>
    <w:rsid w:val="00CC43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3A1"/>
  </w:style>
  <w:style w:type="character" w:styleId="PageNumber">
    <w:name w:val="page number"/>
    <w:basedOn w:val="DefaultParagraphFont"/>
    <w:uiPriority w:val="99"/>
    <w:semiHidden/>
    <w:unhideWhenUsed/>
    <w:rsid w:val="00CC43A1"/>
  </w:style>
  <w:style w:type="paragraph" w:styleId="NoSpacing">
    <w:name w:val="No Spacing"/>
    <w:qFormat/>
    <w:rsid w:val="00FD1857"/>
    <w:pPr>
      <w:spacing w:after="0" w:line="240" w:lineRule="auto"/>
    </w:pPr>
    <w:rPr>
      <w:rFonts w:cs="Times New Roman"/>
      <w:lang w:val="en-IN" w:eastAsia="en-US"/>
    </w:rPr>
  </w:style>
  <w:style w:type="numbering" w:customStyle="1" w:styleId="NoList1">
    <w:name w:val="No List1"/>
    <w:next w:val="NoList"/>
    <w:uiPriority w:val="99"/>
    <w:semiHidden/>
    <w:unhideWhenUsed/>
    <w:rsid w:val="003077E3"/>
  </w:style>
  <w:style w:type="table" w:customStyle="1" w:styleId="TableGrid1">
    <w:name w:val="Table Grid1"/>
    <w:basedOn w:val="TableNormal"/>
    <w:next w:val="TableGrid"/>
    <w:uiPriority w:val="39"/>
    <w:rsid w:val="003077E3"/>
    <w:pPr>
      <w:spacing w:after="0" w:line="240" w:lineRule="auto"/>
      <w:jc w:val="both"/>
    </w:pPr>
    <w:rPr>
      <w:rFonts w:ascii="Aptos" w:eastAsia="Aptos" w:hAnsi="Aptos" w:cs="Mangal"/>
      <w:kern w:val="2"/>
      <w:sz w:val="24"/>
      <w:szCs w:val="21"/>
      <w:lang w:val="en-IN" w:eastAsia="en-US"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semiHidden/>
    <w:unhideWhenUsed/>
    <w:rsid w:val="003077E3"/>
    <w:rPr>
      <w:color w:val="467886"/>
      <w:u w:val="single"/>
    </w:rPr>
  </w:style>
  <w:style w:type="table" w:styleId="TableGrid">
    <w:name w:val="Table Grid"/>
    <w:basedOn w:val="TableNormal"/>
    <w:uiPriority w:val="39"/>
    <w:rsid w:val="00307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7E3"/>
    <w:rPr>
      <w:b/>
      <w:color w:val="0000FF"/>
      <w:u w:val="single"/>
    </w:rPr>
  </w:style>
  <w:style w:type="character" w:styleId="FollowedHyperlink">
    <w:name w:val="FollowedHyperlink"/>
    <w:basedOn w:val="DefaultParagraphFont"/>
    <w:uiPriority w:val="99"/>
    <w:semiHidden/>
    <w:unhideWhenUsed/>
    <w:rsid w:val="00D2301D"/>
    <w:rPr>
      <w:color w:val="954F72" w:themeColor="followedHyperlink"/>
      <w:u w:val="single"/>
    </w:rPr>
  </w:style>
  <w:style w:type="paragraph" w:styleId="BalloonText">
    <w:name w:val="Balloon Text"/>
    <w:basedOn w:val="Normal"/>
    <w:link w:val="BalloonTextChar"/>
    <w:uiPriority w:val="99"/>
    <w:semiHidden/>
    <w:unhideWhenUsed/>
    <w:rsid w:val="008F1F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F9E"/>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rive.google.com/file/d/164Jc2Cbz1-a3rNdbdY8KKxoZ7sAAZVLi/view?usp=drivesdk" TargetMode="External"/><Relationship Id="rId13" Type="http://schemas.openxmlformats.org/officeDocument/2006/relationships/hyperlink" Target="https://drive.google.com/file/d/19aoBhZ9y_0sYe2wyYH1HLBh-mwTVrBtT/view?usp=drivesdk" TargetMode="External"/><Relationship Id="rId18" Type="http://schemas.openxmlformats.org/officeDocument/2006/relationships/hyperlink" Target="https://drive.google.com/file/d/1e1hiwK2cfCsT4zLT2IKy5sZBqA-EuDvc/view?usp=drivesdk" TargetMode="External"/><Relationship Id="rId26" Type="http://schemas.openxmlformats.org/officeDocument/2006/relationships/hyperlink" Target="https://drive.google.com/file/d/1G5m8Me8GXc0aCpEkB2Mhluj-O0lPIT8i/view?usp=drivesdk" TargetMode="External"/><Relationship Id="rId3" Type="http://schemas.openxmlformats.org/officeDocument/2006/relationships/settings" Target="settings.xml"/><Relationship Id="rId21" Type="http://schemas.openxmlformats.org/officeDocument/2006/relationships/hyperlink" Target="https://drive.google.com/file/d/1EMjzRVyitjZY43pSvMar72NECTqwYaO9/view?usp=drivesdk" TargetMode="External"/><Relationship Id="rId7" Type="http://schemas.openxmlformats.org/officeDocument/2006/relationships/hyperlink" Target="https://drive.google.com/file/d/164Jc2Cbz1-a3rNdbdY8KKxoZ7sAAZVLi/view?usp=drivesdk" TargetMode="External"/><Relationship Id="rId12" Type="http://schemas.openxmlformats.org/officeDocument/2006/relationships/hyperlink" Target="https://drive.google.com/file/d/1V2eFQITN0-pxVAnievWcAbmK9Vk04KD3/view?usp=drivesdk" TargetMode="External"/><Relationship Id="rId17" Type="http://schemas.openxmlformats.org/officeDocument/2006/relationships/hyperlink" Target="https://drive.google.com/file/d/1FtRutKFvdUqz-bwMZw3CeucfI8Dyamhe/view?usp=drivesdk" TargetMode="External"/><Relationship Id="rId25" Type="http://schemas.openxmlformats.org/officeDocument/2006/relationships/hyperlink" Target="https://drive.google.com/file/d/1LYA3S3AS8YGSWcbrR4IKWjMI5846cNIJ/view?usp=drivesdk" TargetMode="External"/><Relationship Id="rId2" Type="http://schemas.openxmlformats.org/officeDocument/2006/relationships/styles" Target="styles.xml"/><Relationship Id="rId16" Type="http://schemas.openxmlformats.org/officeDocument/2006/relationships/hyperlink" Target="https://drive.google.com/file/d/1AR0I8fSfJb_M3Uzia2H1Eiu_Bv6ld7VD/view?usp=drivesdk" TargetMode="External"/><Relationship Id="rId20" Type="http://schemas.openxmlformats.org/officeDocument/2006/relationships/hyperlink" Target="https://drive.google.com/file/d/1ANlYxJZvX3MtOyqpM7nVRplzfKSpKTBK/view?usp=drivesdk"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rive.google.com/file/d/19ht8kwSlkjobjLT1Pb5K730qDgTfTInP/view?usp=drivesdk" TargetMode="External"/><Relationship Id="rId24" Type="http://schemas.openxmlformats.org/officeDocument/2006/relationships/hyperlink" Target="https://drive.google.com/file/d/1YzKJcbdKgddK1pCDhzQXfbX2-v2uRont/view?usp=drivesdk" TargetMode="External"/><Relationship Id="rId5" Type="http://schemas.openxmlformats.org/officeDocument/2006/relationships/footnotes" Target="footnotes.xml"/><Relationship Id="rId15" Type="http://schemas.openxmlformats.org/officeDocument/2006/relationships/hyperlink" Target="https://drive.google.com/file/d/1xQkn5dROcPPpQWwD4UiHUWZgKte-p-as/view?usp=drivesdk" TargetMode="External"/><Relationship Id="rId23" Type="http://schemas.openxmlformats.org/officeDocument/2006/relationships/hyperlink" Target="https://drive.google.com/file/d/1fdU-Rs0FIwOz3nkPA4DQZc_oneLZh4Tf/view?usp=drivesdk" TargetMode="External"/><Relationship Id="rId28" Type="http://schemas.openxmlformats.org/officeDocument/2006/relationships/header" Target="header1.xml"/><Relationship Id="rId10" Type="http://schemas.openxmlformats.org/officeDocument/2006/relationships/hyperlink" Target="https://drive.google.com/file/d/1ws5QK6Xsn8xWrEIwsRwp4y0J-7umvAGy/view?usp=drivesdk" TargetMode="External"/><Relationship Id="rId19" Type="http://schemas.openxmlformats.org/officeDocument/2006/relationships/hyperlink" Target="https://drive.google.com/file/d/1tqukLjQp2N8HuqnzUFM3C8v36HSJOPQL/view?usp=drivesdk"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TAXE0STw2w3v3x7Z108FrQ8e1Cy8lO6j/view?usp=drivesdk" TargetMode="External"/><Relationship Id="rId14" Type="http://schemas.openxmlformats.org/officeDocument/2006/relationships/hyperlink" Target="https://drive.google.com/file/d/1gdF2xeL3U3z5klJXSBizjQ1fAZmrXWJ3/view?usp=drivesdk" TargetMode="External"/><Relationship Id="rId22" Type="http://schemas.openxmlformats.org/officeDocument/2006/relationships/hyperlink" Target="https://drive.google.com/file/d/1SaYiAqSimcDZldOvj7RTz-RGQO4CHXoI/view?usp=drivesdk" TargetMode="External"/><Relationship Id="rId27" Type="http://schemas.openxmlformats.org/officeDocument/2006/relationships/hyperlink" Target="https://drive.google.com/file/d/12wKP_5d1VvBQu3yzCoUi_uZ6vmb8i4Ox/view?usp=drive_link"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pASwfyf3o4JnllnkycoIsyPrw==">CgMxLjAyDmguNXpyZmc0ampjNGo4OAByITFwWWJUSlRhVzREX2g4SmxwZHoycTVMUWhhTUhxWTdsUA==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Minal Kunte</dc:creator>
  <cp:lastModifiedBy>Dell</cp:lastModifiedBy>
  <cp:revision>24</cp:revision>
  <dcterms:created xsi:type="dcterms:W3CDTF">2025-08-08T07:04:00Z</dcterms:created>
  <dcterms:modified xsi:type="dcterms:W3CDTF">2025-08-09T14:35:00Z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947ba91820386c9ab1aa079da0a9aee0c2e2f36b84cc70f583391a14192f643a</vt:lpwstr>
  </property>
</Properties>
</file>