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B2276" w14:textId="77777777" w:rsidR="009A4E20" w:rsidRDefault="009A4E20">
      <w:pPr>
        <w:spacing w:before="80" w:after="80"/>
      </w:pPr>
    </w:p>
    <w:p w14:paraId="42A5D751" w14:textId="77777777" w:rsidR="009A4E20" w:rsidRDefault="00702A7E">
      <w:pPr>
        <w:spacing w:after="60"/>
        <w:jc w:val="center"/>
      </w:pPr>
      <w:r>
        <w:rPr>
          <w:color w:val="757575"/>
          <w:sz w:val="20"/>
          <w:szCs w:val="20"/>
        </w:rPr>
        <w:t>Research Paper</w:t>
      </w:r>
    </w:p>
    <w:p w14:paraId="6F421F15" w14:textId="77777777" w:rsidR="009A4E20" w:rsidRDefault="00702A7E">
      <w:pPr>
        <w:shd w:val="clear" w:color="auto" w:fill="1565C0"/>
        <w:spacing w:after="80"/>
        <w:jc w:val="center"/>
      </w:pPr>
      <w:r>
        <w:rPr>
          <w:color w:val="212121"/>
          <w:sz w:val="8"/>
          <w:szCs w:val="8"/>
        </w:rPr>
        <w:t xml:space="preserve"> </w:t>
      </w:r>
    </w:p>
    <w:p w14:paraId="56AF4E9B" w14:textId="77777777" w:rsidR="009A4E20" w:rsidRDefault="009A4E20">
      <w:pPr>
        <w:spacing w:before="20" w:after="20"/>
      </w:pPr>
    </w:p>
    <w:p w14:paraId="1E677264" w14:textId="77777777" w:rsidR="009A4E20" w:rsidRDefault="00702A7E">
      <w:pPr>
        <w:spacing w:before="40" w:after="40"/>
        <w:jc w:val="center"/>
      </w:pPr>
      <w:r>
        <w:rPr>
          <w:b/>
          <w:bCs/>
          <w:color w:val="1565C0"/>
          <w:sz w:val="52"/>
          <w:szCs w:val="52"/>
        </w:rPr>
        <w:t>AI Interview Simulator for Students</w:t>
      </w:r>
    </w:p>
    <w:p w14:paraId="019C3741" w14:textId="77777777" w:rsidR="009A4E20" w:rsidRDefault="00702A7E">
      <w:pPr>
        <w:spacing w:after="100"/>
        <w:jc w:val="center"/>
      </w:pPr>
      <w:r>
        <w:rPr>
          <w:color w:val="757575"/>
        </w:rPr>
        <w:t>Helping Students Prepare Better, Practice Smarter, and Interview with Confidence</w:t>
      </w:r>
    </w:p>
    <w:p w14:paraId="610072AE" w14:textId="77777777" w:rsidR="009A4E20" w:rsidRDefault="009A4E20">
      <w:pPr>
        <w:pBdr>
          <w:bottom w:val="single" w:sz="2" w:space="0" w:color="DDDDDD"/>
        </w:pBdr>
        <w:spacing w:before="100" w:after="100"/>
      </w:pPr>
    </w:p>
    <w:p w14:paraId="693C74A5" w14:textId="77777777" w:rsidR="009A4E20" w:rsidRDefault="009A4E20">
      <w:pPr>
        <w:spacing w:before="20" w:after="20"/>
      </w:pPr>
    </w:p>
    <w:p w14:paraId="4F53D7C6" w14:textId="77777777" w:rsidR="009A4E20" w:rsidRDefault="00702A7E">
      <w:pPr>
        <w:spacing w:before="20" w:after="20"/>
        <w:jc w:val="center"/>
      </w:pPr>
      <w:r>
        <w:rPr>
          <w:color w:val="757575"/>
          <w:sz w:val="20"/>
          <w:szCs w:val="20"/>
        </w:rPr>
        <w:t>IBM Build on Bold Hackathon 2026</w:t>
      </w:r>
    </w:p>
    <w:p w14:paraId="2485D917" w14:textId="079E1756" w:rsidR="009A4E20" w:rsidRDefault="00A4210B" w:rsidP="00A4210B">
      <w:pPr>
        <w:spacing w:before="20" w:after="20"/>
        <w:jc w:val="center"/>
      </w:pPr>
      <w:r>
        <w:t xml:space="preserve">Team </w:t>
      </w:r>
      <w:proofErr w:type="gramStart"/>
      <w:r>
        <w:t>Name :</w:t>
      </w:r>
      <w:proofErr w:type="spellStart"/>
      <w:r w:rsidRPr="00A4210B">
        <w:t>Devshift</w:t>
      </w:r>
      <w:proofErr w:type="spellEnd"/>
      <w:proofErr w:type="gramEnd"/>
      <w:r>
        <w:t xml:space="preserve"> </w:t>
      </w:r>
    </w:p>
    <w:p w14:paraId="1A3A985F" w14:textId="182F9725" w:rsidR="00A4210B" w:rsidRDefault="00A4210B" w:rsidP="00A4210B">
      <w:pPr>
        <w:spacing w:before="20" w:after="20"/>
        <w:jc w:val="center"/>
      </w:pPr>
      <w:r>
        <w:t xml:space="preserve">Team </w:t>
      </w:r>
      <w:proofErr w:type="gramStart"/>
      <w:r>
        <w:t>Members :</w:t>
      </w:r>
      <w:proofErr w:type="gramEnd"/>
      <w:r>
        <w:t xml:space="preserve"> 1. Shravani Jaydeep </w:t>
      </w:r>
      <w:proofErr w:type="gramStart"/>
      <w:r>
        <w:t>Kolte .</w:t>
      </w:r>
      <w:proofErr w:type="gramEnd"/>
    </w:p>
    <w:p w14:paraId="299BB5CA" w14:textId="08ACEC4D" w:rsidR="00A4210B" w:rsidRDefault="00A4210B" w:rsidP="00A4210B">
      <w:pPr>
        <w:spacing w:before="20" w:after="20"/>
        <w:jc w:val="center"/>
      </w:pPr>
      <w:r>
        <w:t xml:space="preserve">                                  2. </w:t>
      </w:r>
      <w:proofErr w:type="spellStart"/>
      <w:r>
        <w:t>Manodnya</w:t>
      </w:r>
      <w:proofErr w:type="spellEnd"/>
      <w:r>
        <w:t xml:space="preserve"> Manoj Pawar .</w:t>
      </w:r>
    </w:p>
    <w:p w14:paraId="4795EF1F" w14:textId="2B42E6BD" w:rsidR="00A4210B" w:rsidRDefault="00A4210B" w:rsidP="00A4210B">
      <w:pPr>
        <w:spacing w:before="20" w:after="20"/>
        <w:jc w:val="center"/>
      </w:pPr>
      <w:r>
        <w:t xml:space="preserve">                                 3. Shrutika Ramesh </w:t>
      </w:r>
      <w:proofErr w:type="spellStart"/>
      <w:r>
        <w:t>Gharge</w:t>
      </w:r>
      <w:proofErr w:type="spellEnd"/>
      <w:r>
        <w:t xml:space="preserve"> .</w:t>
      </w:r>
    </w:p>
    <w:p w14:paraId="3DAC398B" w14:textId="352A074C" w:rsidR="00A4210B" w:rsidRDefault="00A4210B" w:rsidP="00A4210B">
      <w:pPr>
        <w:spacing w:before="20" w:after="20"/>
        <w:jc w:val="center"/>
      </w:pPr>
      <w:r>
        <w:t xml:space="preserve">                                               4. Madhura Ratnadeep K</w:t>
      </w:r>
      <w:r w:rsidR="00F616EB">
        <w:t>a</w:t>
      </w:r>
      <w:r>
        <w:t>ranjavkar.</w:t>
      </w:r>
    </w:p>
    <w:p w14:paraId="3DE60B8A" w14:textId="77777777" w:rsidR="009A4E20" w:rsidRDefault="009A4E20">
      <w:pPr>
        <w:pBdr>
          <w:bottom w:val="single" w:sz="2" w:space="0" w:color="DDDDDD"/>
        </w:pBdr>
        <w:spacing w:before="100" w:after="100"/>
      </w:pPr>
    </w:p>
    <w:p w14:paraId="3D559236" w14:textId="77777777" w:rsidR="009A4E20" w:rsidRDefault="009A4E20">
      <w:pPr>
        <w:spacing w:before="60" w:after="60"/>
      </w:pPr>
    </w:p>
    <w:p w14:paraId="16D6FCBC" w14:textId="77777777" w:rsidR="009A4E20" w:rsidRDefault="00702A7E">
      <w:pPr>
        <w:spacing w:before="280" w:after="100"/>
      </w:pPr>
      <w:r>
        <w:rPr>
          <w:b/>
          <w:bCs/>
          <w:color w:val="1565C0"/>
          <w:sz w:val="24"/>
          <w:szCs w:val="24"/>
        </w:rPr>
        <w:t>1.  Abstract</w:t>
      </w:r>
    </w:p>
    <w:p w14:paraId="50AA66FA" w14:textId="77777777" w:rsidR="009A4E20" w:rsidRDefault="00702A7E">
      <w:pPr>
        <w:spacing w:before="55" w:after="55" w:line="295" w:lineRule="auto"/>
        <w:jc w:val="both"/>
      </w:pPr>
      <w:r>
        <w:rPr>
          <w:color w:val="212121"/>
          <w:sz w:val="21"/>
          <w:szCs w:val="21"/>
        </w:rPr>
        <w:t>Getting a job after graduation is harder than ever. Despite completing engineering degrees, a large number of students struggle to clear job interviews — not because they lack technical knowledge, but because they are not prepared for the interview itself. They face nervousness, poor communication, lack of practice, and no affordable coaching support.</w:t>
      </w:r>
    </w:p>
    <w:p w14:paraId="343D64E1" w14:textId="77777777" w:rsidR="009A4E20" w:rsidRDefault="009A4E20">
      <w:pPr>
        <w:spacing w:before="20" w:after="20"/>
      </w:pPr>
    </w:p>
    <w:p w14:paraId="3253E055" w14:textId="77777777" w:rsidR="009A4E20" w:rsidRDefault="00702A7E">
      <w:pPr>
        <w:spacing w:before="55" w:after="55" w:line="295" w:lineRule="auto"/>
        <w:jc w:val="both"/>
      </w:pPr>
      <w:r>
        <w:rPr>
          <w:color w:val="212121"/>
          <w:sz w:val="21"/>
          <w:szCs w:val="21"/>
        </w:rPr>
        <w:t>This paper presents our project — an AI Interview Simulator for Students — a web-based tool that helps students practice job interviews with the help of artificial intelligence. The system reads the student's resume, generates relevant questions, listens to the student's answers, and gives them clear feedback on how they can improve. It is built using IBM Watson, IBM Granite AI, and other open-source tools. Our goal is to make quality interview preparation accessible to every student — for free.</w:t>
      </w:r>
    </w:p>
    <w:p w14:paraId="56D1F97D" w14:textId="77777777" w:rsidR="009A4E20" w:rsidRDefault="009A4E20">
      <w:pPr>
        <w:spacing w:before="10" w:after="10"/>
      </w:pPr>
    </w:p>
    <w:p w14:paraId="505D1DBB" w14:textId="77777777" w:rsidR="009A4E20" w:rsidRDefault="00702A7E">
      <w:pPr>
        <w:pBdr>
          <w:left w:val="single" w:sz="14" w:space="0" w:color="1565C0"/>
        </w:pBdr>
        <w:shd w:val="clear" w:color="auto" w:fill="E3F2FD"/>
        <w:spacing w:before="90" w:after="90"/>
        <w:ind w:left="360" w:right="360"/>
      </w:pPr>
      <w:r>
        <w:rPr>
          <w:b/>
          <w:bCs/>
          <w:color w:val="1565C0"/>
          <w:sz w:val="21"/>
          <w:szCs w:val="21"/>
        </w:rPr>
        <w:t xml:space="preserve">In short:  </w:t>
      </w:r>
      <w:r>
        <w:rPr>
          <w:color w:val="212121"/>
          <w:sz w:val="21"/>
          <w:szCs w:val="21"/>
        </w:rPr>
        <w:t>Students get a personal AI interviewer that listens, evaluates, and helps them improve — anytime, anywhere, at no cost.</w:t>
      </w:r>
    </w:p>
    <w:p w14:paraId="1F4A694D" w14:textId="77777777" w:rsidR="009A4E20" w:rsidRDefault="009A4E20">
      <w:pPr>
        <w:pBdr>
          <w:bottom w:val="single" w:sz="6" w:space="0" w:color="1565C0"/>
        </w:pBdr>
        <w:spacing w:before="180" w:after="180"/>
      </w:pPr>
    </w:p>
    <w:p w14:paraId="04B664B3" w14:textId="77777777" w:rsidR="009A4E20" w:rsidRDefault="00702A7E">
      <w:pPr>
        <w:spacing w:before="280" w:after="100"/>
      </w:pPr>
      <w:r>
        <w:rPr>
          <w:b/>
          <w:bCs/>
          <w:color w:val="1565C0"/>
          <w:sz w:val="24"/>
          <w:szCs w:val="24"/>
        </w:rPr>
        <w:t>2.  Introduction</w:t>
      </w:r>
    </w:p>
    <w:p w14:paraId="6441E391" w14:textId="77777777" w:rsidR="009A4E20" w:rsidRDefault="00702A7E">
      <w:pPr>
        <w:spacing w:before="55" w:after="55" w:line="295" w:lineRule="auto"/>
        <w:ind w:firstLine="560"/>
        <w:jc w:val="both"/>
      </w:pPr>
      <w:r>
        <w:rPr>
          <w:color w:val="212121"/>
          <w:sz w:val="21"/>
          <w:szCs w:val="21"/>
        </w:rPr>
        <w:t>Every year, millions of students graduate from engineering colleges in India and across the world with the hope of landing a good job. But the reality is far from smooth. Even technically strong students often fail interviews and go through months of rejection before finding employment.</w:t>
      </w:r>
    </w:p>
    <w:p w14:paraId="4EC428E3" w14:textId="77777777" w:rsidR="009A4E20" w:rsidRDefault="00702A7E">
      <w:pPr>
        <w:spacing w:before="55" w:after="55" w:line="295" w:lineRule="auto"/>
        <w:ind w:firstLine="560"/>
        <w:jc w:val="both"/>
      </w:pPr>
      <w:r>
        <w:rPr>
          <w:color w:val="212121"/>
          <w:sz w:val="21"/>
          <w:szCs w:val="21"/>
        </w:rPr>
        <w:t>This is a common story that most of us in college have seen around us — a classmate who scored well in exams but froze during an interview, or someone who could write perfect code but could not explain it clearly when asked. The problem is not knowledge — it is preparation.</w:t>
      </w:r>
    </w:p>
    <w:p w14:paraId="566165EE" w14:textId="77777777" w:rsidR="009A4E20" w:rsidRDefault="00702A7E">
      <w:pPr>
        <w:spacing w:before="55" w:after="55" w:line="295" w:lineRule="auto"/>
        <w:ind w:firstLine="560"/>
        <w:jc w:val="both"/>
      </w:pPr>
      <w:r>
        <w:rPr>
          <w:color w:val="212121"/>
          <w:sz w:val="21"/>
          <w:szCs w:val="21"/>
        </w:rPr>
        <w:t>A few key reasons why students struggle:</w:t>
      </w:r>
    </w:p>
    <w:p w14:paraId="719030A7" w14:textId="77777777" w:rsidR="009A4E20" w:rsidRDefault="009A4E20">
      <w:pPr>
        <w:spacing w:before="10" w:after="10"/>
      </w:pPr>
    </w:p>
    <w:p w14:paraId="43A764AA"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Interview anxiety and nervousness during the actual interview</w:t>
      </w:r>
    </w:p>
    <w:p w14:paraId="07CD9A1D"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Difficulty expressing technical concepts in a simple and clear way</w:t>
      </w:r>
    </w:p>
    <w:p w14:paraId="759E0188"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No access to proper mock interview practice before appearing for real ones</w:t>
      </w:r>
    </w:p>
    <w:p w14:paraId="49ADA4AF"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 xml:space="preserve">Expensive coaching </w:t>
      </w:r>
      <w:proofErr w:type="spellStart"/>
      <w:r>
        <w:rPr>
          <w:color w:val="212121"/>
          <w:sz w:val="21"/>
          <w:szCs w:val="21"/>
        </w:rPr>
        <w:t>centers</w:t>
      </w:r>
      <w:proofErr w:type="spellEnd"/>
      <w:r>
        <w:rPr>
          <w:color w:val="212121"/>
          <w:sz w:val="21"/>
          <w:szCs w:val="21"/>
        </w:rPr>
        <w:t xml:space="preserve"> that are out of reach for most students</w:t>
      </w:r>
    </w:p>
    <w:p w14:paraId="2593A52B"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Increasing competition in the job market, especially in IT and tech</w:t>
      </w:r>
    </w:p>
    <w:p w14:paraId="2C342310" w14:textId="77777777" w:rsidR="009A4E20" w:rsidRDefault="009A4E20">
      <w:pPr>
        <w:spacing w:before="10" w:after="10"/>
      </w:pPr>
    </w:p>
    <w:p w14:paraId="6731D861" w14:textId="77777777" w:rsidR="009A4E20" w:rsidRDefault="00702A7E">
      <w:pPr>
        <w:spacing w:before="55" w:after="55" w:line="295" w:lineRule="auto"/>
        <w:ind w:firstLine="560"/>
        <w:jc w:val="both"/>
      </w:pPr>
      <w:r>
        <w:rPr>
          <w:color w:val="212121"/>
          <w:sz w:val="21"/>
          <w:szCs w:val="21"/>
        </w:rPr>
        <w:t>Online resources like YouTube videos and free articles help to some extent, but they are not interactive. A student needs to actually practice speaking, answering questions under pressure, and getting real feedback — not just watch someone else do it.</w:t>
      </w:r>
    </w:p>
    <w:p w14:paraId="7E46EA95" w14:textId="77777777" w:rsidR="009A4E20" w:rsidRDefault="00702A7E">
      <w:pPr>
        <w:spacing w:before="55" w:after="55" w:line="295" w:lineRule="auto"/>
        <w:ind w:firstLine="560"/>
        <w:jc w:val="both"/>
      </w:pPr>
      <w:r>
        <w:rPr>
          <w:color w:val="212121"/>
          <w:sz w:val="21"/>
          <w:szCs w:val="21"/>
        </w:rPr>
        <w:t>This is exactly the gap our project tries to fill. We are building an AI-powered Interview Simulator that gives every student the experience of a realistic mock interview with instant, personalized feedback — all within a simple web application.</w:t>
      </w:r>
    </w:p>
    <w:p w14:paraId="01A2652C" w14:textId="77777777" w:rsidR="009A4E20" w:rsidRDefault="009A4E20">
      <w:pPr>
        <w:pBdr>
          <w:bottom w:val="single" w:sz="6" w:space="0" w:color="1565C0"/>
        </w:pBdr>
        <w:spacing w:before="180" w:after="180"/>
      </w:pPr>
    </w:p>
    <w:p w14:paraId="4E0FF305" w14:textId="77777777" w:rsidR="009A4E20" w:rsidRDefault="00702A7E">
      <w:pPr>
        <w:spacing w:before="280" w:after="100"/>
      </w:pPr>
      <w:r>
        <w:rPr>
          <w:b/>
          <w:bCs/>
          <w:color w:val="1565C0"/>
          <w:sz w:val="24"/>
          <w:szCs w:val="24"/>
        </w:rPr>
        <w:t>3.  Problem Statement</w:t>
      </w:r>
    </w:p>
    <w:p w14:paraId="54EADCD6" w14:textId="77777777" w:rsidR="009A4E20" w:rsidRDefault="00702A7E">
      <w:pPr>
        <w:spacing w:before="55" w:after="55" w:line="295" w:lineRule="auto"/>
        <w:jc w:val="both"/>
      </w:pPr>
      <w:r>
        <w:rPr>
          <w:color w:val="212121"/>
          <w:sz w:val="21"/>
          <w:szCs w:val="21"/>
        </w:rPr>
        <w:t>The core problem we are addressing can be stated simply: students know what to study, but they do not know how to perform in an interview. And without practice, performance does not improve.</w:t>
      </w:r>
    </w:p>
    <w:p w14:paraId="5126D0C3" w14:textId="77777777" w:rsidR="009A4E20" w:rsidRDefault="009A4E20">
      <w:pPr>
        <w:spacing w:before="15" w:after="15"/>
      </w:pPr>
    </w:p>
    <w:p w14:paraId="5923AC91" w14:textId="77777777" w:rsidR="009A4E20" w:rsidRDefault="00702A7E">
      <w:pPr>
        <w:spacing w:before="180" w:after="70"/>
      </w:pPr>
      <w:proofErr w:type="gramStart"/>
      <w:r>
        <w:rPr>
          <w:b/>
          <w:bCs/>
          <w:color w:val="212121"/>
        </w:rPr>
        <w:t>3.1  Students</w:t>
      </w:r>
      <w:proofErr w:type="gramEnd"/>
      <w:r>
        <w:rPr>
          <w:b/>
          <w:bCs/>
          <w:color w:val="212121"/>
        </w:rPr>
        <w:t xml:space="preserve"> Struggle Even with Good Knowledge</w:t>
      </w:r>
    </w:p>
    <w:p w14:paraId="48A02DD0" w14:textId="77777777" w:rsidR="009A4E20" w:rsidRDefault="00702A7E">
      <w:pPr>
        <w:spacing w:before="55" w:after="55" w:line="295" w:lineRule="auto"/>
        <w:jc w:val="both"/>
      </w:pPr>
      <w:r>
        <w:rPr>
          <w:color w:val="212121"/>
          <w:sz w:val="21"/>
          <w:szCs w:val="21"/>
        </w:rPr>
        <w:t>Research from the India Skills Report 2025 shows that more than 50% of students who fail job interviews do so because of poor communication and lack of confidence — not because they do not know the subject. [1] They may understand data structures perfectly, but when asked to explain one in an interview, they struggle to put it into words clearly and calmly.</w:t>
      </w:r>
    </w:p>
    <w:p w14:paraId="440A570F" w14:textId="77777777" w:rsidR="009A4E20" w:rsidRDefault="009A4E20">
      <w:pPr>
        <w:spacing w:before="15" w:after="15"/>
      </w:pPr>
    </w:p>
    <w:p w14:paraId="5BBAB3C3" w14:textId="77777777" w:rsidR="009A4E20" w:rsidRDefault="00702A7E">
      <w:pPr>
        <w:spacing w:before="180" w:after="70"/>
      </w:pPr>
      <w:proofErr w:type="gramStart"/>
      <w:r>
        <w:rPr>
          <w:b/>
          <w:bCs/>
          <w:color w:val="212121"/>
        </w:rPr>
        <w:t>3.2  No</w:t>
      </w:r>
      <w:proofErr w:type="gramEnd"/>
      <w:r>
        <w:rPr>
          <w:b/>
          <w:bCs/>
          <w:color w:val="212121"/>
        </w:rPr>
        <w:t xml:space="preserve"> Affordable Practice Options</w:t>
      </w:r>
    </w:p>
    <w:p w14:paraId="248F2D76" w14:textId="77777777" w:rsidR="009A4E20" w:rsidRDefault="00702A7E">
      <w:pPr>
        <w:spacing w:before="55" w:after="55" w:line="295" w:lineRule="auto"/>
        <w:jc w:val="both"/>
      </w:pPr>
      <w:r>
        <w:rPr>
          <w:color w:val="212121"/>
          <w:sz w:val="21"/>
          <w:szCs w:val="21"/>
        </w:rPr>
        <w:t xml:space="preserve">Professional interview coaching is expensive. Private coaching </w:t>
      </w:r>
      <w:proofErr w:type="spellStart"/>
      <w:r>
        <w:rPr>
          <w:color w:val="212121"/>
          <w:sz w:val="21"/>
          <w:szCs w:val="21"/>
        </w:rPr>
        <w:t>centers</w:t>
      </w:r>
      <w:proofErr w:type="spellEnd"/>
      <w:r>
        <w:rPr>
          <w:color w:val="212121"/>
          <w:sz w:val="21"/>
          <w:szCs w:val="21"/>
        </w:rPr>
        <w:t xml:space="preserve"> charge anywhere from ₹5,000 to ₹30,000 per student. Most college T&amp;P (Training and Placement) cells are understaffed and cannot give individual attention to every student. The result is that a large number of students walk into their first real job interview without ever having practiced properly.</w:t>
      </w:r>
    </w:p>
    <w:p w14:paraId="23CFD7BE" w14:textId="77777777" w:rsidR="009A4E20" w:rsidRDefault="009A4E20">
      <w:pPr>
        <w:spacing w:before="15" w:after="15"/>
      </w:pPr>
    </w:p>
    <w:p w14:paraId="77945F9F" w14:textId="77777777" w:rsidR="009A4E20" w:rsidRDefault="00702A7E">
      <w:pPr>
        <w:spacing w:before="180" w:after="70"/>
      </w:pPr>
      <w:proofErr w:type="gramStart"/>
      <w:r>
        <w:rPr>
          <w:b/>
          <w:bCs/>
          <w:color w:val="212121"/>
        </w:rPr>
        <w:t>3.3  Existing</w:t>
      </w:r>
      <w:proofErr w:type="gramEnd"/>
      <w:r>
        <w:rPr>
          <w:b/>
          <w:bCs/>
          <w:color w:val="212121"/>
        </w:rPr>
        <w:t xml:space="preserve"> Free Tools Are Too Simple</w:t>
      </w:r>
    </w:p>
    <w:p w14:paraId="12256188" w14:textId="77777777" w:rsidR="009A4E20" w:rsidRDefault="00702A7E">
      <w:pPr>
        <w:spacing w:before="55" w:after="55" w:line="295" w:lineRule="auto"/>
        <w:jc w:val="both"/>
      </w:pPr>
      <w:r>
        <w:rPr>
          <w:color w:val="212121"/>
          <w:sz w:val="21"/>
          <w:szCs w:val="21"/>
        </w:rPr>
        <w:t>While some free tools exist online, they mostly ask you pre-written questions and show a model answer. They do not listen to your actual response, they do not evaluate how you spoke, and they do not give you personalized feedback based on your resume or performance. They are useful for reading practice, but not for real interview skill building.</w:t>
      </w:r>
    </w:p>
    <w:p w14:paraId="3F1B612B" w14:textId="77777777" w:rsidR="009A4E20" w:rsidRDefault="009A4E20">
      <w:pPr>
        <w:spacing w:before="15" w:after="15"/>
      </w:pPr>
    </w:p>
    <w:p w14:paraId="186B8265" w14:textId="77777777" w:rsidR="009A4E20" w:rsidRDefault="00702A7E">
      <w:pPr>
        <w:pBdr>
          <w:left w:val="single" w:sz="14" w:space="0" w:color="E65100"/>
        </w:pBdr>
        <w:shd w:val="clear" w:color="auto" w:fill="FFF8E1"/>
        <w:spacing w:before="90" w:after="90"/>
        <w:ind w:left="360" w:right="360"/>
      </w:pPr>
      <w:r>
        <w:rPr>
          <w:b/>
          <w:bCs/>
          <w:color w:val="E65100"/>
          <w:sz w:val="21"/>
          <w:szCs w:val="21"/>
        </w:rPr>
        <w:t xml:space="preserve">The Core Problem:  </w:t>
      </w:r>
      <w:r>
        <w:rPr>
          <w:color w:val="212121"/>
          <w:sz w:val="21"/>
          <w:szCs w:val="21"/>
        </w:rPr>
        <w:t>Students need interactive, personalized, and affordable interview practice. Right now, that does not exist in an accessible form for most students.</w:t>
      </w:r>
    </w:p>
    <w:p w14:paraId="6F761303" w14:textId="77777777" w:rsidR="009A4E20" w:rsidRDefault="009A4E20">
      <w:pPr>
        <w:pBdr>
          <w:bottom w:val="single" w:sz="6" w:space="0" w:color="1565C0"/>
        </w:pBdr>
        <w:spacing w:before="180" w:after="180"/>
      </w:pPr>
    </w:p>
    <w:p w14:paraId="1FC44E61" w14:textId="77777777" w:rsidR="009A4E20" w:rsidRDefault="00702A7E">
      <w:pPr>
        <w:spacing w:before="280" w:after="100"/>
      </w:pPr>
      <w:r>
        <w:rPr>
          <w:b/>
          <w:bCs/>
          <w:color w:val="1565C0"/>
          <w:sz w:val="24"/>
          <w:szCs w:val="24"/>
        </w:rPr>
        <w:lastRenderedPageBreak/>
        <w:t>4.  Existing AI Interview Platforms and Their Limitations</w:t>
      </w:r>
    </w:p>
    <w:p w14:paraId="48FFB57B" w14:textId="77777777" w:rsidR="009A4E20" w:rsidRDefault="00702A7E">
      <w:pPr>
        <w:spacing w:before="55" w:after="55" w:line="295" w:lineRule="auto"/>
        <w:jc w:val="both"/>
      </w:pPr>
      <w:r>
        <w:rPr>
          <w:color w:val="212121"/>
          <w:sz w:val="21"/>
          <w:szCs w:val="21"/>
        </w:rPr>
        <w:t>Before building our solution, we researched what tools are already available in the market. We looked at four widely used platforms to understand what they offer and where they fall short.</w:t>
      </w:r>
    </w:p>
    <w:p w14:paraId="14E20C26" w14:textId="77777777" w:rsidR="009A4E20" w:rsidRDefault="009A4E20">
      <w:pPr>
        <w:spacing w:before="30" w:after="30"/>
      </w:pPr>
    </w:p>
    <w:p w14:paraId="3EF8C6D3" w14:textId="77777777" w:rsidR="009A4E20" w:rsidRDefault="00702A7E">
      <w:pPr>
        <w:spacing w:before="180" w:after="70"/>
      </w:pPr>
      <w:proofErr w:type="gramStart"/>
      <w:r>
        <w:rPr>
          <w:b/>
          <w:bCs/>
          <w:color w:val="212121"/>
        </w:rPr>
        <w:t xml:space="preserve">4.1  </w:t>
      </w:r>
      <w:proofErr w:type="spellStart"/>
      <w:r>
        <w:rPr>
          <w:b/>
          <w:bCs/>
          <w:color w:val="212121"/>
        </w:rPr>
        <w:t>HireVue</w:t>
      </w:r>
      <w:proofErr w:type="spellEnd"/>
      <w:proofErr w:type="gramEnd"/>
    </w:p>
    <w:p w14:paraId="68F06F41" w14:textId="77777777" w:rsidR="009A4E20" w:rsidRDefault="00702A7E">
      <w:pPr>
        <w:spacing w:before="55" w:after="55" w:line="295" w:lineRule="auto"/>
        <w:jc w:val="both"/>
      </w:pPr>
      <w:proofErr w:type="spellStart"/>
      <w:r>
        <w:rPr>
          <w:color w:val="212121"/>
          <w:sz w:val="21"/>
          <w:szCs w:val="21"/>
        </w:rPr>
        <w:t>HireVue</w:t>
      </w:r>
      <w:proofErr w:type="spellEnd"/>
      <w:r>
        <w:rPr>
          <w:color w:val="212121"/>
          <w:sz w:val="21"/>
          <w:szCs w:val="21"/>
        </w:rPr>
        <w:t xml:space="preserve"> is a professional AI-based video interview platform used mainly by large companies to screen job candidates. It records video answers and uses AI to evaluate things like facial expressions and speech.</w:t>
      </w:r>
    </w:p>
    <w:p w14:paraId="6AE91250" w14:textId="77777777" w:rsidR="009A4E20" w:rsidRDefault="009A4E20">
      <w:pPr>
        <w:spacing w:before="8" w:after="8"/>
      </w:pPr>
    </w:p>
    <w:p w14:paraId="0A707104" w14:textId="77777777" w:rsidR="009A4E20" w:rsidRDefault="00702A7E">
      <w:pPr>
        <w:spacing w:before="35" w:after="35" w:line="280" w:lineRule="auto"/>
        <w:ind w:left="480" w:hanging="280"/>
      </w:pPr>
      <w:r>
        <w:rPr>
          <w:b/>
          <w:bCs/>
          <w:color w:val="2E7D32"/>
          <w:sz w:val="21"/>
          <w:szCs w:val="21"/>
        </w:rPr>
        <w:t xml:space="preserve">•  </w:t>
      </w:r>
      <w:r>
        <w:rPr>
          <w:color w:val="212121"/>
          <w:sz w:val="21"/>
          <w:szCs w:val="21"/>
        </w:rPr>
        <w:t>Feature: Video-based interview recording and AI evaluation</w:t>
      </w:r>
    </w:p>
    <w:p w14:paraId="16AC53F0" w14:textId="77777777" w:rsidR="009A4E20" w:rsidRDefault="00702A7E">
      <w:pPr>
        <w:spacing w:before="35" w:after="35" w:line="280" w:lineRule="auto"/>
        <w:ind w:left="480" w:hanging="280"/>
      </w:pPr>
      <w:r>
        <w:rPr>
          <w:b/>
          <w:bCs/>
          <w:color w:val="2E7D32"/>
          <w:sz w:val="21"/>
          <w:szCs w:val="21"/>
        </w:rPr>
        <w:t xml:space="preserve">•  </w:t>
      </w:r>
      <w:r>
        <w:rPr>
          <w:color w:val="212121"/>
          <w:sz w:val="21"/>
          <w:szCs w:val="21"/>
        </w:rPr>
        <w:t>Feature: Used by companies like Unilever, Goldman Sachs</w:t>
      </w:r>
    </w:p>
    <w:p w14:paraId="6C1CDB7A"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It is a recruiter tool — not designed to help students practice</w:t>
      </w:r>
    </w:p>
    <w:p w14:paraId="2A1CC77D"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Students cannot use it on their own for preparation</w:t>
      </w:r>
    </w:p>
    <w:p w14:paraId="2D1DDD1B"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Expensive — not accessible to individual students</w:t>
      </w:r>
    </w:p>
    <w:p w14:paraId="6DB80E5A" w14:textId="77777777" w:rsidR="009A4E20" w:rsidRDefault="009A4E20">
      <w:pPr>
        <w:spacing w:before="20" w:after="20"/>
      </w:pPr>
    </w:p>
    <w:p w14:paraId="490B7FB7" w14:textId="77777777" w:rsidR="009A4E20" w:rsidRDefault="00702A7E">
      <w:pPr>
        <w:spacing w:before="180" w:after="70"/>
      </w:pPr>
      <w:proofErr w:type="gramStart"/>
      <w:r>
        <w:rPr>
          <w:b/>
          <w:bCs/>
          <w:color w:val="212121"/>
        </w:rPr>
        <w:t xml:space="preserve">4.2  </w:t>
      </w:r>
      <w:proofErr w:type="spellStart"/>
      <w:r>
        <w:rPr>
          <w:b/>
          <w:bCs/>
          <w:color w:val="212121"/>
        </w:rPr>
        <w:t>Yoodli</w:t>
      </w:r>
      <w:proofErr w:type="spellEnd"/>
      <w:proofErr w:type="gramEnd"/>
    </w:p>
    <w:p w14:paraId="592F7468" w14:textId="77777777" w:rsidR="009A4E20" w:rsidRDefault="00702A7E">
      <w:pPr>
        <w:spacing w:before="55" w:after="55" w:line="295" w:lineRule="auto"/>
        <w:jc w:val="both"/>
      </w:pPr>
      <w:proofErr w:type="spellStart"/>
      <w:r>
        <w:rPr>
          <w:color w:val="212121"/>
          <w:sz w:val="21"/>
          <w:szCs w:val="21"/>
        </w:rPr>
        <w:t>Yoodli</w:t>
      </w:r>
      <w:proofErr w:type="spellEnd"/>
      <w:r>
        <w:rPr>
          <w:color w:val="212121"/>
          <w:sz w:val="21"/>
          <w:szCs w:val="21"/>
        </w:rPr>
        <w:t xml:space="preserve"> is an AI-based speech coaching tool. It listens to you speak and gives feedback on how you communicated — things like speaking pace, filler words (like 'um' and 'uh'), and clarity.</w:t>
      </w:r>
    </w:p>
    <w:p w14:paraId="0C91AD53" w14:textId="77777777" w:rsidR="009A4E20" w:rsidRDefault="009A4E20">
      <w:pPr>
        <w:spacing w:before="8" w:after="8"/>
      </w:pPr>
    </w:p>
    <w:p w14:paraId="4BB30013" w14:textId="77777777" w:rsidR="009A4E20" w:rsidRDefault="00702A7E">
      <w:pPr>
        <w:spacing w:before="35" w:after="35" w:line="280" w:lineRule="auto"/>
        <w:ind w:left="480" w:hanging="280"/>
      </w:pPr>
      <w:r>
        <w:rPr>
          <w:b/>
          <w:bCs/>
          <w:color w:val="2E7D32"/>
          <w:sz w:val="21"/>
          <w:szCs w:val="21"/>
        </w:rPr>
        <w:t xml:space="preserve">•  </w:t>
      </w:r>
      <w:r>
        <w:rPr>
          <w:color w:val="212121"/>
          <w:sz w:val="21"/>
          <w:szCs w:val="21"/>
        </w:rPr>
        <w:t>Feature: Tracks filler words, speaking speed, and clarity</w:t>
      </w:r>
    </w:p>
    <w:p w14:paraId="2D16B836" w14:textId="77777777" w:rsidR="009A4E20" w:rsidRDefault="00702A7E">
      <w:pPr>
        <w:spacing w:before="35" w:after="35" w:line="280" w:lineRule="auto"/>
        <w:ind w:left="480" w:hanging="280"/>
      </w:pPr>
      <w:r>
        <w:rPr>
          <w:b/>
          <w:bCs/>
          <w:color w:val="2E7D32"/>
          <w:sz w:val="21"/>
          <w:szCs w:val="21"/>
        </w:rPr>
        <w:t xml:space="preserve">•  </w:t>
      </w:r>
      <w:r>
        <w:rPr>
          <w:color w:val="212121"/>
          <w:sz w:val="21"/>
          <w:szCs w:val="21"/>
        </w:rPr>
        <w:t>Feature: Easy to use and beginner-friendly</w:t>
      </w:r>
    </w:p>
    <w:p w14:paraId="5BA5CB41"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Only checks how you speak — not what you say</w:t>
      </w:r>
    </w:p>
    <w:p w14:paraId="02735C13"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Cannot evaluate technical correctness of your answer</w:t>
      </w:r>
    </w:p>
    <w:p w14:paraId="1EA0081E"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No resume-based personalization or adaptive questions</w:t>
      </w:r>
    </w:p>
    <w:p w14:paraId="7C6417C0" w14:textId="77777777" w:rsidR="009A4E20" w:rsidRDefault="009A4E20">
      <w:pPr>
        <w:spacing w:before="20" w:after="20"/>
      </w:pPr>
    </w:p>
    <w:p w14:paraId="26F02214" w14:textId="77777777" w:rsidR="009A4E20" w:rsidRDefault="00702A7E">
      <w:pPr>
        <w:spacing w:before="180" w:after="70"/>
      </w:pPr>
      <w:proofErr w:type="gramStart"/>
      <w:r>
        <w:rPr>
          <w:b/>
          <w:bCs/>
          <w:color w:val="212121"/>
        </w:rPr>
        <w:t>4.3  Google</w:t>
      </w:r>
      <w:proofErr w:type="gramEnd"/>
      <w:r>
        <w:rPr>
          <w:b/>
          <w:bCs/>
          <w:color w:val="212121"/>
        </w:rPr>
        <w:t xml:space="preserve"> Interview Warmup</w:t>
      </w:r>
    </w:p>
    <w:p w14:paraId="65582085" w14:textId="77777777" w:rsidR="009A4E20" w:rsidRDefault="00702A7E">
      <w:pPr>
        <w:spacing w:before="55" w:after="55" w:line="295" w:lineRule="auto"/>
        <w:jc w:val="both"/>
      </w:pPr>
      <w:r>
        <w:rPr>
          <w:color w:val="212121"/>
          <w:sz w:val="21"/>
          <w:szCs w:val="21"/>
        </w:rPr>
        <w:t>Google Interview Warmup is a free practice tool where students can answer pre-set interview questions by speaking. It transcribes what they say and highlights keywords.</w:t>
      </w:r>
    </w:p>
    <w:p w14:paraId="00E4848F" w14:textId="77777777" w:rsidR="009A4E20" w:rsidRDefault="009A4E20">
      <w:pPr>
        <w:spacing w:before="8" w:after="8"/>
      </w:pPr>
    </w:p>
    <w:p w14:paraId="59BE0730" w14:textId="77777777" w:rsidR="009A4E20" w:rsidRDefault="00702A7E">
      <w:pPr>
        <w:spacing w:before="35" w:after="35" w:line="280" w:lineRule="auto"/>
        <w:ind w:left="480" w:hanging="280"/>
      </w:pPr>
      <w:r>
        <w:rPr>
          <w:b/>
          <w:bCs/>
          <w:color w:val="2E7D32"/>
          <w:sz w:val="21"/>
          <w:szCs w:val="21"/>
        </w:rPr>
        <w:t xml:space="preserve">•  </w:t>
      </w:r>
      <w:r>
        <w:rPr>
          <w:color w:val="212121"/>
          <w:sz w:val="21"/>
          <w:szCs w:val="21"/>
        </w:rPr>
        <w:t>Feature: Completely free and easy to access</w:t>
      </w:r>
    </w:p>
    <w:p w14:paraId="6A26A0D7" w14:textId="77777777" w:rsidR="009A4E20" w:rsidRDefault="00702A7E">
      <w:pPr>
        <w:spacing w:before="35" w:after="35" w:line="280" w:lineRule="auto"/>
        <w:ind w:left="480" w:hanging="280"/>
      </w:pPr>
      <w:r>
        <w:rPr>
          <w:b/>
          <w:bCs/>
          <w:color w:val="2E7D32"/>
          <w:sz w:val="21"/>
          <w:szCs w:val="21"/>
        </w:rPr>
        <w:t xml:space="preserve">•  </w:t>
      </w:r>
      <w:r>
        <w:rPr>
          <w:color w:val="212121"/>
          <w:sz w:val="21"/>
          <w:szCs w:val="21"/>
        </w:rPr>
        <w:t>Feature: Covers a few domains like data analytics and UX design</w:t>
      </w:r>
    </w:p>
    <w:p w14:paraId="66F54CB1"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Only matches keywords — does not actually evaluate quality</w:t>
      </w:r>
    </w:p>
    <w:p w14:paraId="6B8C146A"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Questions are fixed and the same for every student</w:t>
      </w:r>
    </w:p>
    <w:p w14:paraId="77F818D8"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No personalization, feedback, or progress tracking</w:t>
      </w:r>
    </w:p>
    <w:p w14:paraId="03DE1DDE" w14:textId="77777777" w:rsidR="009A4E20" w:rsidRDefault="009A4E20">
      <w:pPr>
        <w:spacing w:before="20" w:after="20"/>
      </w:pPr>
    </w:p>
    <w:p w14:paraId="7B2C89D0" w14:textId="77777777" w:rsidR="009A4E20" w:rsidRDefault="00702A7E">
      <w:pPr>
        <w:spacing w:before="180" w:after="70"/>
      </w:pPr>
      <w:proofErr w:type="gramStart"/>
      <w:r>
        <w:rPr>
          <w:b/>
          <w:bCs/>
          <w:color w:val="212121"/>
        </w:rPr>
        <w:t xml:space="preserve">4.4  </w:t>
      </w:r>
      <w:proofErr w:type="spellStart"/>
      <w:r>
        <w:rPr>
          <w:b/>
          <w:bCs/>
          <w:color w:val="212121"/>
        </w:rPr>
        <w:t>Pramp</w:t>
      </w:r>
      <w:proofErr w:type="spellEnd"/>
      <w:proofErr w:type="gramEnd"/>
    </w:p>
    <w:p w14:paraId="76AFEB4B" w14:textId="77777777" w:rsidR="009A4E20" w:rsidRDefault="00702A7E">
      <w:pPr>
        <w:spacing w:before="55" w:after="55" w:line="295" w:lineRule="auto"/>
        <w:jc w:val="both"/>
      </w:pPr>
      <w:proofErr w:type="spellStart"/>
      <w:r>
        <w:rPr>
          <w:color w:val="212121"/>
          <w:sz w:val="21"/>
          <w:szCs w:val="21"/>
        </w:rPr>
        <w:t>Pramp</w:t>
      </w:r>
      <w:proofErr w:type="spellEnd"/>
      <w:r>
        <w:rPr>
          <w:color w:val="212121"/>
          <w:sz w:val="21"/>
          <w:szCs w:val="21"/>
        </w:rPr>
        <w:t xml:space="preserve"> is a peer-to-peer mock interview platform where two students take turns interviewing each other. It is free and covers technical, </w:t>
      </w:r>
      <w:proofErr w:type="spellStart"/>
      <w:r>
        <w:rPr>
          <w:color w:val="212121"/>
          <w:sz w:val="21"/>
          <w:szCs w:val="21"/>
        </w:rPr>
        <w:t>behavioral</w:t>
      </w:r>
      <w:proofErr w:type="spellEnd"/>
      <w:r>
        <w:rPr>
          <w:color w:val="212121"/>
          <w:sz w:val="21"/>
          <w:szCs w:val="21"/>
        </w:rPr>
        <w:t>, and data science interviews.</w:t>
      </w:r>
    </w:p>
    <w:p w14:paraId="55E28A77" w14:textId="77777777" w:rsidR="009A4E20" w:rsidRDefault="009A4E20">
      <w:pPr>
        <w:spacing w:before="8" w:after="8"/>
      </w:pPr>
    </w:p>
    <w:p w14:paraId="6EE6D88F" w14:textId="77777777" w:rsidR="009A4E20" w:rsidRDefault="00702A7E">
      <w:pPr>
        <w:spacing w:before="35" w:after="35" w:line="280" w:lineRule="auto"/>
        <w:ind w:left="480" w:hanging="280"/>
      </w:pPr>
      <w:r>
        <w:rPr>
          <w:b/>
          <w:bCs/>
          <w:color w:val="2E7D32"/>
          <w:sz w:val="21"/>
          <w:szCs w:val="21"/>
        </w:rPr>
        <w:t xml:space="preserve">•  </w:t>
      </w:r>
      <w:r>
        <w:rPr>
          <w:color w:val="212121"/>
          <w:sz w:val="21"/>
          <w:szCs w:val="21"/>
        </w:rPr>
        <w:t>Feature: Free to use and covers multiple interview types</w:t>
      </w:r>
    </w:p>
    <w:p w14:paraId="290EE448" w14:textId="77777777" w:rsidR="009A4E20" w:rsidRDefault="00702A7E">
      <w:pPr>
        <w:spacing w:before="35" w:after="35" w:line="280" w:lineRule="auto"/>
        <w:ind w:left="480" w:hanging="280"/>
      </w:pPr>
      <w:r>
        <w:rPr>
          <w:b/>
          <w:bCs/>
          <w:color w:val="2E7D32"/>
          <w:sz w:val="21"/>
          <w:szCs w:val="21"/>
        </w:rPr>
        <w:lastRenderedPageBreak/>
        <w:t xml:space="preserve">•  </w:t>
      </w:r>
      <w:r>
        <w:rPr>
          <w:color w:val="212121"/>
          <w:sz w:val="21"/>
          <w:szCs w:val="21"/>
        </w:rPr>
        <w:t>Feature: Gives real human interaction experience</w:t>
      </w:r>
    </w:p>
    <w:p w14:paraId="3B585B39"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Feedback quality depends entirely on the other student</w:t>
      </w:r>
    </w:p>
    <w:p w14:paraId="47B074F8"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Non-expert peers may give incorrect or misleading feedback</w:t>
      </w:r>
    </w:p>
    <w:p w14:paraId="57843113" w14:textId="77777777" w:rsidR="009A4E20" w:rsidRDefault="00702A7E">
      <w:pPr>
        <w:spacing w:before="35" w:after="35" w:line="280" w:lineRule="auto"/>
        <w:ind w:left="480" w:hanging="280"/>
      </w:pPr>
      <w:r>
        <w:rPr>
          <w:b/>
          <w:bCs/>
          <w:color w:val="C62828"/>
          <w:sz w:val="21"/>
          <w:szCs w:val="21"/>
        </w:rPr>
        <w:t xml:space="preserve">•  </w:t>
      </w:r>
      <w:r>
        <w:rPr>
          <w:color w:val="212121"/>
          <w:sz w:val="21"/>
          <w:szCs w:val="21"/>
        </w:rPr>
        <w:t>Limitation: No AI analysis, no voice/confidence evaluation</w:t>
      </w:r>
    </w:p>
    <w:p w14:paraId="055B7DB9" w14:textId="77777777" w:rsidR="009A4E20" w:rsidRDefault="009A4E20">
      <w:pPr>
        <w:spacing w:before="30" w:after="30"/>
      </w:pPr>
    </w:p>
    <w:p w14:paraId="21F2D130" w14:textId="77777777" w:rsidR="009A4E20" w:rsidRDefault="00702A7E">
      <w:pPr>
        <w:spacing w:before="55" w:after="55" w:line="295" w:lineRule="auto"/>
        <w:jc w:val="both"/>
      </w:pPr>
      <w:r>
        <w:rPr>
          <w:color w:val="212121"/>
          <w:sz w:val="21"/>
          <w:szCs w:val="21"/>
        </w:rPr>
        <w:t>Here is a quick side-by-side comparison of these platforms:</w:t>
      </w:r>
    </w:p>
    <w:p w14:paraId="7B4FF401" w14:textId="77777777" w:rsidR="009A4E20" w:rsidRDefault="009A4E20">
      <w:pPr>
        <w:spacing w:before="20"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9"/>
        <w:gridCol w:w="1155"/>
        <w:gridCol w:w="1558"/>
        <w:gridCol w:w="1526"/>
        <w:gridCol w:w="1450"/>
        <w:gridCol w:w="1532"/>
      </w:tblGrid>
      <w:tr w:rsidR="009A4E20" w14:paraId="27CCA090" w14:textId="77777777">
        <w:tc>
          <w:tcPr>
            <w:tcW w:w="2000" w:type="dxa"/>
            <w:tcBorders>
              <w:top w:val="single" w:sz="4" w:space="0" w:color="1565C0"/>
              <w:left w:val="single" w:sz="4" w:space="0" w:color="1565C0"/>
              <w:bottom w:val="single" w:sz="4" w:space="0" w:color="1565C0"/>
              <w:right w:val="single" w:sz="4" w:space="0" w:color="1565C0"/>
            </w:tcBorders>
            <w:shd w:val="clear" w:color="auto" w:fill="1565C0"/>
            <w:tcMar>
              <w:top w:w="90" w:type="dxa"/>
              <w:left w:w="120" w:type="dxa"/>
              <w:bottom w:w="90" w:type="dxa"/>
              <w:right w:w="120" w:type="dxa"/>
            </w:tcMar>
          </w:tcPr>
          <w:p w14:paraId="4550B4D6" w14:textId="77777777" w:rsidR="009A4E20" w:rsidRDefault="00702A7E">
            <w:pPr>
              <w:jc w:val="center"/>
            </w:pPr>
            <w:r>
              <w:rPr>
                <w:b/>
                <w:bCs/>
                <w:color w:val="FFFFFF"/>
                <w:sz w:val="19"/>
                <w:szCs w:val="19"/>
              </w:rPr>
              <w:t>Platform</w:t>
            </w:r>
          </w:p>
        </w:tc>
        <w:tc>
          <w:tcPr>
            <w:tcW w:w="1200" w:type="dxa"/>
            <w:tcBorders>
              <w:top w:val="single" w:sz="4" w:space="0" w:color="1565C0"/>
              <w:left w:val="single" w:sz="4" w:space="0" w:color="1565C0"/>
              <w:bottom w:val="single" w:sz="4" w:space="0" w:color="1565C0"/>
              <w:right w:val="single" w:sz="4" w:space="0" w:color="1565C0"/>
            </w:tcBorders>
            <w:shd w:val="clear" w:color="auto" w:fill="1565C0"/>
            <w:tcMar>
              <w:top w:w="90" w:type="dxa"/>
              <w:left w:w="120" w:type="dxa"/>
              <w:bottom w:w="90" w:type="dxa"/>
              <w:right w:w="120" w:type="dxa"/>
            </w:tcMar>
          </w:tcPr>
          <w:p w14:paraId="443653ED" w14:textId="77777777" w:rsidR="009A4E20" w:rsidRDefault="00702A7E">
            <w:pPr>
              <w:jc w:val="center"/>
            </w:pPr>
            <w:r>
              <w:rPr>
                <w:b/>
                <w:bCs/>
                <w:color w:val="FFFFFF"/>
                <w:sz w:val="19"/>
                <w:szCs w:val="19"/>
              </w:rPr>
              <w:t>Free?</w:t>
            </w:r>
          </w:p>
        </w:tc>
        <w:tc>
          <w:tcPr>
            <w:tcW w:w="1600" w:type="dxa"/>
            <w:tcBorders>
              <w:top w:val="single" w:sz="4" w:space="0" w:color="1565C0"/>
              <w:left w:val="single" w:sz="4" w:space="0" w:color="1565C0"/>
              <w:bottom w:val="single" w:sz="4" w:space="0" w:color="1565C0"/>
              <w:right w:val="single" w:sz="4" w:space="0" w:color="1565C0"/>
            </w:tcBorders>
            <w:shd w:val="clear" w:color="auto" w:fill="1565C0"/>
            <w:tcMar>
              <w:top w:w="90" w:type="dxa"/>
              <w:left w:w="120" w:type="dxa"/>
              <w:bottom w:w="90" w:type="dxa"/>
              <w:right w:w="120" w:type="dxa"/>
            </w:tcMar>
          </w:tcPr>
          <w:p w14:paraId="733E914C" w14:textId="77777777" w:rsidR="009A4E20" w:rsidRDefault="00702A7E">
            <w:pPr>
              <w:jc w:val="center"/>
            </w:pPr>
            <w:r>
              <w:rPr>
                <w:b/>
                <w:bCs/>
                <w:color w:val="FFFFFF"/>
                <w:sz w:val="19"/>
                <w:szCs w:val="19"/>
              </w:rPr>
              <w:t>Personalized Questions?</w:t>
            </w:r>
          </w:p>
        </w:tc>
        <w:tc>
          <w:tcPr>
            <w:tcW w:w="1600" w:type="dxa"/>
            <w:tcBorders>
              <w:top w:val="single" w:sz="4" w:space="0" w:color="1565C0"/>
              <w:left w:val="single" w:sz="4" w:space="0" w:color="1565C0"/>
              <w:bottom w:val="single" w:sz="4" w:space="0" w:color="1565C0"/>
              <w:right w:val="single" w:sz="4" w:space="0" w:color="1565C0"/>
            </w:tcBorders>
            <w:shd w:val="clear" w:color="auto" w:fill="1565C0"/>
            <w:tcMar>
              <w:top w:w="90" w:type="dxa"/>
              <w:left w:w="120" w:type="dxa"/>
              <w:bottom w:w="90" w:type="dxa"/>
              <w:right w:w="120" w:type="dxa"/>
            </w:tcMar>
          </w:tcPr>
          <w:p w14:paraId="42590785" w14:textId="77777777" w:rsidR="009A4E20" w:rsidRDefault="00702A7E">
            <w:pPr>
              <w:jc w:val="center"/>
            </w:pPr>
            <w:r>
              <w:rPr>
                <w:b/>
                <w:bCs/>
                <w:color w:val="FFFFFF"/>
                <w:sz w:val="19"/>
                <w:szCs w:val="19"/>
              </w:rPr>
              <w:t>Voice / Tone Analysis?</w:t>
            </w:r>
          </w:p>
        </w:tc>
        <w:tc>
          <w:tcPr>
            <w:tcW w:w="1500" w:type="dxa"/>
            <w:tcBorders>
              <w:top w:val="single" w:sz="4" w:space="0" w:color="1565C0"/>
              <w:left w:val="single" w:sz="4" w:space="0" w:color="1565C0"/>
              <w:bottom w:val="single" w:sz="4" w:space="0" w:color="1565C0"/>
              <w:right w:val="single" w:sz="4" w:space="0" w:color="1565C0"/>
            </w:tcBorders>
            <w:shd w:val="clear" w:color="auto" w:fill="1565C0"/>
            <w:tcMar>
              <w:top w:w="90" w:type="dxa"/>
              <w:left w:w="120" w:type="dxa"/>
              <w:bottom w:w="90" w:type="dxa"/>
              <w:right w:w="120" w:type="dxa"/>
            </w:tcMar>
          </w:tcPr>
          <w:p w14:paraId="6C825D58" w14:textId="77777777" w:rsidR="009A4E20" w:rsidRDefault="00702A7E">
            <w:pPr>
              <w:jc w:val="center"/>
            </w:pPr>
            <w:r>
              <w:rPr>
                <w:b/>
                <w:bCs/>
                <w:color w:val="FFFFFF"/>
                <w:sz w:val="19"/>
                <w:szCs w:val="19"/>
              </w:rPr>
              <w:t>Real Feedback?</w:t>
            </w:r>
          </w:p>
        </w:tc>
        <w:tc>
          <w:tcPr>
            <w:tcW w:w="1600" w:type="dxa"/>
            <w:tcBorders>
              <w:top w:val="single" w:sz="4" w:space="0" w:color="1565C0"/>
              <w:left w:val="single" w:sz="4" w:space="0" w:color="1565C0"/>
              <w:bottom w:val="single" w:sz="4" w:space="0" w:color="1565C0"/>
              <w:right w:val="single" w:sz="4" w:space="0" w:color="1565C0"/>
            </w:tcBorders>
            <w:shd w:val="clear" w:color="auto" w:fill="1565C0"/>
            <w:tcMar>
              <w:top w:w="90" w:type="dxa"/>
              <w:left w:w="120" w:type="dxa"/>
              <w:bottom w:w="90" w:type="dxa"/>
              <w:right w:w="120" w:type="dxa"/>
            </w:tcMar>
          </w:tcPr>
          <w:p w14:paraId="6043E59D" w14:textId="77777777" w:rsidR="009A4E20" w:rsidRDefault="00702A7E">
            <w:pPr>
              <w:jc w:val="center"/>
            </w:pPr>
            <w:r>
              <w:rPr>
                <w:b/>
                <w:bCs/>
                <w:color w:val="FFFFFF"/>
                <w:sz w:val="19"/>
                <w:szCs w:val="19"/>
              </w:rPr>
              <w:t>Good for Students?</w:t>
            </w:r>
          </w:p>
        </w:tc>
      </w:tr>
      <w:tr w:rsidR="009A4E20" w14:paraId="0D5D8115" w14:textId="77777777">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703876B2" w14:textId="77777777" w:rsidR="009A4E20" w:rsidRDefault="00702A7E">
            <w:proofErr w:type="spellStart"/>
            <w:r>
              <w:rPr>
                <w:color w:val="212121"/>
                <w:sz w:val="19"/>
                <w:szCs w:val="19"/>
              </w:rPr>
              <w:t>HireVue</w:t>
            </w:r>
            <w:proofErr w:type="spellEnd"/>
          </w:p>
        </w:t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412E8852" w14:textId="77777777" w:rsidR="009A4E20" w:rsidRDefault="00702A7E">
            <w:pPr>
              <w:jc w:val="center"/>
            </w:pPr>
            <w:r>
              <w:rPr>
                <w:color w:val="C62828"/>
                <w:sz w:val="19"/>
                <w:szCs w:val="19"/>
              </w:rPr>
              <w:t>❌ No</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31307CCB" w14:textId="77777777" w:rsidR="009A4E20" w:rsidRDefault="00702A7E">
            <w:pPr>
              <w:jc w:val="center"/>
            </w:pPr>
            <w:r>
              <w:rPr>
                <w:color w:val="C62828"/>
                <w:sz w:val="19"/>
                <w:szCs w:val="19"/>
              </w:rPr>
              <w:t>❌ No</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2C304AC5" w14:textId="77777777" w:rsidR="009A4E20" w:rsidRDefault="00702A7E">
            <w:pPr>
              <w:jc w:val="center"/>
            </w:pPr>
            <w:r>
              <w:rPr>
                <w:color w:val="E65100"/>
                <w:sz w:val="19"/>
                <w:szCs w:val="19"/>
              </w:rPr>
              <w:t>⚠️ Limited</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53B124EF" w14:textId="77777777" w:rsidR="009A4E20" w:rsidRDefault="00702A7E">
            <w:pPr>
              <w:jc w:val="center"/>
            </w:pPr>
            <w:r>
              <w:rPr>
                <w:color w:val="C62828"/>
                <w:sz w:val="19"/>
                <w:szCs w:val="19"/>
              </w:rPr>
              <w:t>❌ No</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4DE2B599" w14:textId="77777777" w:rsidR="009A4E20" w:rsidRDefault="00702A7E">
            <w:pPr>
              <w:jc w:val="center"/>
            </w:pPr>
            <w:r>
              <w:rPr>
                <w:color w:val="C62828"/>
                <w:sz w:val="19"/>
                <w:szCs w:val="19"/>
              </w:rPr>
              <w:t>❌ No</w:t>
            </w:r>
          </w:p>
        </w:tc>
      </w:tr>
      <w:tr w:rsidR="009A4E20" w14:paraId="15B57FCE" w14:textId="77777777">
        <w:tc>
          <w:tcPr>
            <w:tcW w:w="20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572DB594" w14:textId="77777777" w:rsidR="009A4E20" w:rsidRDefault="00702A7E">
            <w:proofErr w:type="spellStart"/>
            <w:r>
              <w:rPr>
                <w:color w:val="212121"/>
                <w:sz w:val="19"/>
                <w:szCs w:val="19"/>
              </w:rPr>
              <w:t>Yoodli</w:t>
            </w:r>
            <w:proofErr w:type="spellEnd"/>
          </w:p>
        </w:tc>
        <w:tc>
          <w:tcPr>
            <w:tcW w:w="12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0F9BDC64" w14:textId="77777777" w:rsidR="009A4E20" w:rsidRDefault="00702A7E">
            <w:pPr>
              <w:jc w:val="center"/>
            </w:pPr>
            <w:r>
              <w:rPr>
                <w:color w:val="E65100"/>
                <w:sz w:val="19"/>
                <w:szCs w:val="19"/>
              </w:rPr>
              <w:t>⚠️ Limited</w:t>
            </w:r>
          </w:p>
        </w:tc>
        <w:tc>
          <w:tcPr>
            <w:tcW w:w="16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696291D6" w14:textId="77777777" w:rsidR="009A4E20" w:rsidRDefault="00702A7E">
            <w:pPr>
              <w:jc w:val="center"/>
            </w:pPr>
            <w:r>
              <w:rPr>
                <w:color w:val="C62828"/>
                <w:sz w:val="19"/>
                <w:szCs w:val="19"/>
              </w:rPr>
              <w:t>❌ No</w:t>
            </w:r>
          </w:p>
        </w:tc>
        <w:tc>
          <w:tcPr>
            <w:tcW w:w="16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0581B0B6" w14:textId="77777777" w:rsidR="009A4E20" w:rsidRDefault="00702A7E">
            <w:pPr>
              <w:jc w:val="center"/>
            </w:pPr>
            <w:r>
              <w:rPr>
                <w:color w:val="2E7D32"/>
                <w:sz w:val="19"/>
                <w:szCs w:val="19"/>
              </w:rPr>
              <w:t>✅ Yes</w:t>
            </w:r>
          </w:p>
        </w:tc>
        <w:tc>
          <w:tcPr>
            <w:tcW w:w="15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5B64F428" w14:textId="77777777" w:rsidR="009A4E20" w:rsidRDefault="00702A7E">
            <w:pPr>
              <w:jc w:val="center"/>
            </w:pPr>
            <w:r>
              <w:rPr>
                <w:color w:val="E65100"/>
                <w:sz w:val="19"/>
                <w:szCs w:val="19"/>
              </w:rPr>
              <w:t>⚠️ Limited</w:t>
            </w:r>
          </w:p>
        </w:tc>
        <w:tc>
          <w:tcPr>
            <w:tcW w:w="16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4AF78BA8" w14:textId="77777777" w:rsidR="009A4E20" w:rsidRDefault="00702A7E">
            <w:pPr>
              <w:jc w:val="center"/>
            </w:pPr>
            <w:r>
              <w:rPr>
                <w:color w:val="E65100"/>
                <w:sz w:val="19"/>
                <w:szCs w:val="19"/>
              </w:rPr>
              <w:t>⚠️ Limited</w:t>
            </w:r>
          </w:p>
        </w:tc>
      </w:tr>
      <w:tr w:rsidR="009A4E20" w14:paraId="0CAE42EE" w14:textId="77777777">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6EF4B828" w14:textId="77777777" w:rsidR="009A4E20" w:rsidRDefault="00702A7E">
            <w:r>
              <w:rPr>
                <w:color w:val="212121"/>
                <w:sz w:val="19"/>
                <w:szCs w:val="19"/>
              </w:rPr>
              <w:t>Google Interview Warmup</w:t>
            </w:r>
          </w:p>
        </w:t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3D49CAD2" w14:textId="77777777" w:rsidR="009A4E20" w:rsidRDefault="00702A7E">
            <w:pPr>
              <w:jc w:val="center"/>
            </w:pPr>
            <w:r>
              <w:rPr>
                <w:color w:val="2E7D32"/>
                <w:sz w:val="19"/>
                <w:szCs w:val="19"/>
              </w:rPr>
              <w:t>✅ Free</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52F6B088" w14:textId="77777777" w:rsidR="009A4E20" w:rsidRDefault="00702A7E">
            <w:pPr>
              <w:jc w:val="center"/>
            </w:pPr>
            <w:r>
              <w:rPr>
                <w:color w:val="C62828"/>
                <w:sz w:val="19"/>
                <w:szCs w:val="19"/>
              </w:rPr>
              <w:t>❌ No</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5CDF2DDE" w14:textId="77777777" w:rsidR="009A4E20" w:rsidRDefault="00702A7E">
            <w:pPr>
              <w:jc w:val="center"/>
            </w:pPr>
            <w:r>
              <w:rPr>
                <w:color w:val="C62828"/>
                <w:sz w:val="19"/>
                <w:szCs w:val="19"/>
              </w:rPr>
              <w:t>❌ No</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78EF7D07" w14:textId="77777777" w:rsidR="009A4E20" w:rsidRDefault="00702A7E">
            <w:pPr>
              <w:jc w:val="center"/>
            </w:pPr>
            <w:r>
              <w:rPr>
                <w:color w:val="C62828"/>
                <w:sz w:val="19"/>
                <w:szCs w:val="19"/>
              </w:rPr>
              <w:t>❌ No</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169C7E84" w14:textId="77777777" w:rsidR="009A4E20" w:rsidRDefault="00702A7E">
            <w:pPr>
              <w:jc w:val="center"/>
            </w:pPr>
            <w:r>
              <w:rPr>
                <w:color w:val="E65100"/>
                <w:sz w:val="19"/>
                <w:szCs w:val="19"/>
              </w:rPr>
              <w:t>⚠️ Limited</w:t>
            </w:r>
          </w:p>
        </w:tc>
      </w:tr>
      <w:tr w:rsidR="009A4E20" w14:paraId="5CA5FFE4" w14:textId="77777777">
        <w:tc>
          <w:tcPr>
            <w:tcW w:w="20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144A680D" w14:textId="77777777" w:rsidR="009A4E20" w:rsidRDefault="00702A7E">
            <w:proofErr w:type="spellStart"/>
            <w:r>
              <w:rPr>
                <w:color w:val="212121"/>
                <w:sz w:val="19"/>
                <w:szCs w:val="19"/>
              </w:rPr>
              <w:t>Pramp</w:t>
            </w:r>
            <w:proofErr w:type="spellEnd"/>
          </w:p>
        </w:tc>
        <w:tc>
          <w:tcPr>
            <w:tcW w:w="12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0586680F" w14:textId="77777777" w:rsidR="009A4E20" w:rsidRDefault="00702A7E">
            <w:pPr>
              <w:jc w:val="center"/>
            </w:pPr>
            <w:r>
              <w:rPr>
                <w:color w:val="2E7D32"/>
                <w:sz w:val="19"/>
                <w:szCs w:val="19"/>
              </w:rPr>
              <w:t>✅ Free</w:t>
            </w:r>
          </w:p>
        </w:tc>
        <w:tc>
          <w:tcPr>
            <w:tcW w:w="16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1052B6CF" w14:textId="77777777" w:rsidR="009A4E20" w:rsidRDefault="00702A7E">
            <w:pPr>
              <w:jc w:val="center"/>
            </w:pPr>
            <w:r>
              <w:rPr>
                <w:color w:val="C62828"/>
                <w:sz w:val="19"/>
                <w:szCs w:val="19"/>
              </w:rPr>
              <w:t>❌ No</w:t>
            </w:r>
          </w:p>
        </w:tc>
        <w:tc>
          <w:tcPr>
            <w:tcW w:w="16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503BCEE2" w14:textId="77777777" w:rsidR="009A4E20" w:rsidRDefault="00702A7E">
            <w:pPr>
              <w:jc w:val="center"/>
            </w:pPr>
            <w:r>
              <w:rPr>
                <w:color w:val="C62828"/>
                <w:sz w:val="19"/>
                <w:szCs w:val="19"/>
              </w:rPr>
              <w:t>❌ No</w:t>
            </w:r>
          </w:p>
        </w:tc>
        <w:tc>
          <w:tcPr>
            <w:tcW w:w="15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217C89F9" w14:textId="77777777" w:rsidR="009A4E20" w:rsidRDefault="00702A7E">
            <w:pPr>
              <w:jc w:val="center"/>
            </w:pPr>
            <w:r>
              <w:rPr>
                <w:color w:val="212121"/>
                <w:sz w:val="19"/>
                <w:szCs w:val="19"/>
              </w:rPr>
              <w:t>Peer-based</w:t>
            </w:r>
          </w:p>
        </w:tc>
        <w:tc>
          <w:tcPr>
            <w:tcW w:w="16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41C5CF14" w14:textId="77777777" w:rsidR="009A4E20" w:rsidRDefault="00702A7E">
            <w:pPr>
              <w:jc w:val="center"/>
            </w:pPr>
            <w:r>
              <w:rPr>
                <w:color w:val="E65100"/>
                <w:sz w:val="19"/>
                <w:szCs w:val="19"/>
              </w:rPr>
              <w:t>⚠️ Limited</w:t>
            </w:r>
          </w:p>
        </w:tc>
      </w:tr>
      <w:tr w:rsidR="009A4E20" w14:paraId="46D34607" w14:textId="77777777">
        <w:tc>
          <w:tcPr>
            <w:tcW w:w="20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6756AE8F" w14:textId="77777777" w:rsidR="009A4E20" w:rsidRDefault="00702A7E">
            <w:r>
              <w:rPr>
                <w:color w:val="212121"/>
                <w:sz w:val="19"/>
                <w:szCs w:val="19"/>
              </w:rPr>
              <w:t>Our AI Simulator</w:t>
            </w:r>
          </w:p>
        </w:tc>
        <w:tc>
          <w:tcPr>
            <w:tcW w:w="12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037390E6" w14:textId="77777777" w:rsidR="009A4E20" w:rsidRDefault="00702A7E">
            <w:pPr>
              <w:jc w:val="center"/>
            </w:pPr>
            <w:r>
              <w:rPr>
                <w:color w:val="2E7D32"/>
                <w:sz w:val="19"/>
                <w:szCs w:val="19"/>
              </w:rPr>
              <w:t>✅ Free</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038A7F15" w14:textId="77777777" w:rsidR="009A4E20" w:rsidRDefault="00702A7E">
            <w:pPr>
              <w:jc w:val="center"/>
            </w:pPr>
            <w:r>
              <w:rPr>
                <w:color w:val="2E7D32"/>
                <w:sz w:val="19"/>
                <w:szCs w:val="19"/>
              </w:rPr>
              <w:t>✅ Yes</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7339EC97" w14:textId="77777777" w:rsidR="009A4E20" w:rsidRDefault="00702A7E">
            <w:pPr>
              <w:jc w:val="center"/>
            </w:pPr>
            <w:r>
              <w:rPr>
                <w:color w:val="2E7D32"/>
                <w:sz w:val="19"/>
                <w:szCs w:val="19"/>
              </w:rPr>
              <w:t>✅ Yes</w:t>
            </w:r>
          </w:p>
        </w:tc>
        <w:tc>
          <w:tcPr>
            <w:tcW w:w="15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10366441" w14:textId="77777777" w:rsidR="009A4E20" w:rsidRDefault="00702A7E">
            <w:pPr>
              <w:jc w:val="center"/>
            </w:pPr>
            <w:r>
              <w:rPr>
                <w:color w:val="2E7D32"/>
                <w:sz w:val="19"/>
                <w:szCs w:val="19"/>
              </w:rPr>
              <w:t>✅ Yes</w:t>
            </w:r>
          </w:p>
        </w:tc>
        <w:tc>
          <w:tcPr>
            <w:tcW w:w="1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11B0CDC9" w14:textId="77777777" w:rsidR="009A4E20" w:rsidRDefault="00702A7E">
            <w:pPr>
              <w:jc w:val="center"/>
            </w:pPr>
            <w:r>
              <w:rPr>
                <w:color w:val="2E7D32"/>
                <w:sz w:val="19"/>
                <w:szCs w:val="19"/>
              </w:rPr>
              <w:t>✅ Yes</w:t>
            </w:r>
          </w:p>
        </w:tc>
      </w:tr>
    </w:tbl>
    <w:p w14:paraId="32324240" w14:textId="77777777" w:rsidR="009A4E20" w:rsidRDefault="00702A7E">
      <w:pPr>
        <w:spacing w:before="50" w:after="120"/>
        <w:jc w:val="center"/>
      </w:pPr>
      <w:r>
        <w:rPr>
          <w:color w:val="757575"/>
          <w:sz w:val="18"/>
          <w:szCs w:val="18"/>
        </w:rPr>
        <w:t>Table 1 — Comparison of Existing Interview Platforms vs Our Solution</w:t>
      </w:r>
    </w:p>
    <w:p w14:paraId="4D246492" w14:textId="77777777" w:rsidR="009A4E20" w:rsidRDefault="009A4E20">
      <w:pPr>
        <w:spacing w:before="20" w:after="20"/>
      </w:pPr>
    </w:p>
    <w:p w14:paraId="08330E48" w14:textId="77777777" w:rsidR="009A4E20" w:rsidRDefault="00702A7E">
      <w:pPr>
        <w:pBdr>
          <w:left w:val="single" w:sz="14" w:space="0" w:color="E65100"/>
        </w:pBdr>
        <w:shd w:val="clear" w:color="auto" w:fill="FFF8E1"/>
        <w:spacing w:before="90" w:after="90"/>
        <w:ind w:left="360" w:right="360"/>
      </w:pPr>
      <w:r>
        <w:rPr>
          <w:b/>
          <w:bCs/>
          <w:color w:val="E65100"/>
          <w:sz w:val="21"/>
          <w:szCs w:val="21"/>
        </w:rPr>
        <w:t xml:space="preserve">Key Observation:  </w:t>
      </w:r>
      <w:r>
        <w:rPr>
          <w:color w:val="212121"/>
          <w:sz w:val="21"/>
          <w:szCs w:val="21"/>
        </w:rPr>
        <w:t>None of the existing free tools combine personalized questions, real voice analysis, and actionable feedback together. That is the gap we are filling.</w:t>
      </w:r>
    </w:p>
    <w:p w14:paraId="29B7A072" w14:textId="77777777" w:rsidR="009A4E20" w:rsidRDefault="009A4E20">
      <w:pPr>
        <w:pBdr>
          <w:bottom w:val="single" w:sz="6" w:space="0" w:color="1565C0"/>
        </w:pBdr>
        <w:spacing w:before="180" w:after="180"/>
      </w:pPr>
    </w:p>
    <w:p w14:paraId="0493096A" w14:textId="77777777" w:rsidR="009A4E20" w:rsidRDefault="00702A7E">
      <w:pPr>
        <w:spacing w:before="280" w:after="100"/>
      </w:pPr>
      <w:r>
        <w:rPr>
          <w:b/>
          <w:bCs/>
          <w:color w:val="1565C0"/>
          <w:sz w:val="24"/>
          <w:szCs w:val="24"/>
        </w:rPr>
        <w:t>5.  Proposed Solution — AI Interview Simulator for Students</w:t>
      </w:r>
    </w:p>
    <w:p w14:paraId="17DCCC60" w14:textId="77777777" w:rsidR="009A4E20" w:rsidRDefault="00702A7E">
      <w:pPr>
        <w:spacing w:before="55" w:after="55" w:line="295" w:lineRule="auto"/>
        <w:jc w:val="both"/>
      </w:pPr>
      <w:r>
        <w:rPr>
          <w:color w:val="212121"/>
          <w:sz w:val="21"/>
          <w:szCs w:val="21"/>
        </w:rPr>
        <w:t>Our project is a web-based AI Interview Simulator that acts like a smart practice interviewer. It is specifically designed for students who want to prepare for job interviews but do not have access to expensive coaching or regular mock interview sessions.</w:t>
      </w:r>
    </w:p>
    <w:p w14:paraId="0C994071" w14:textId="77777777" w:rsidR="009A4E20" w:rsidRDefault="00702A7E">
      <w:pPr>
        <w:spacing w:before="55" w:after="55" w:line="295" w:lineRule="auto"/>
        <w:jc w:val="both"/>
      </w:pPr>
      <w:r>
        <w:rPr>
          <w:color w:val="212121"/>
          <w:sz w:val="21"/>
          <w:szCs w:val="21"/>
        </w:rPr>
        <w:t>The idea is simple: a student uploads their resume, selects the type of interview they want to practice, and the AI takes it from there. It asks relevant questions, listens to the student's answers, and gives clear, specific feedback on how to improve. The whole experience feels like a real interview — but in a safe, judgment-free environment.</w:t>
      </w:r>
    </w:p>
    <w:p w14:paraId="6E49E00D" w14:textId="77777777" w:rsidR="009A4E20" w:rsidRDefault="009A4E20">
      <w:pPr>
        <w:spacing w:before="20" w:after="20"/>
      </w:pPr>
    </w:p>
    <w:p w14:paraId="23254AFC" w14:textId="77777777" w:rsidR="009A4E20" w:rsidRDefault="00702A7E">
      <w:pPr>
        <w:spacing w:before="180" w:after="70"/>
      </w:pPr>
      <w:proofErr w:type="gramStart"/>
      <w:r>
        <w:rPr>
          <w:b/>
          <w:bCs/>
          <w:color w:val="212121"/>
        </w:rPr>
        <w:t>5.1  Core</w:t>
      </w:r>
      <w:proofErr w:type="gramEnd"/>
      <w:r>
        <w:rPr>
          <w:b/>
          <w:bCs/>
          <w:color w:val="212121"/>
        </w:rPr>
        <w:t xml:space="preserve"> Features of Our System</w:t>
      </w:r>
    </w:p>
    <w:p w14:paraId="68BA6D8D" w14:textId="77777777" w:rsidR="009A4E20" w:rsidRDefault="009A4E20">
      <w:pPr>
        <w:spacing w:before="10" w:after="10"/>
      </w:pPr>
    </w:p>
    <w:p w14:paraId="5309A96A" w14:textId="77777777" w:rsidR="009A4E20" w:rsidRDefault="00702A7E">
      <w:pPr>
        <w:spacing w:before="35" w:after="35" w:line="280" w:lineRule="auto"/>
        <w:ind w:left="480" w:hanging="320"/>
      </w:pPr>
      <w:r>
        <w:rPr>
          <w:b/>
          <w:bCs/>
          <w:color w:val="1565C0"/>
          <w:sz w:val="21"/>
          <w:szCs w:val="21"/>
        </w:rPr>
        <w:t xml:space="preserve">1.  </w:t>
      </w:r>
      <w:r>
        <w:rPr>
          <w:color w:val="212121"/>
          <w:sz w:val="21"/>
          <w:szCs w:val="21"/>
        </w:rPr>
        <w:t>AI Conversational Interviewer — The system talks to the student like a real interviewer. It asks a question, waits for the answer, and follows up based on what the student said. It does not just ask random questions from a list.</w:t>
      </w:r>
    </w:p>
    <w:p w14:paraId="34B536A1" w14:textId="77777777" w:rsidR="009A4E20" w:rsidRDefault="00702A7E">
      <w:pPr>
        <w:spacing w:before="35" w:after="35" w:line="280" w:lineRule="auto"/>
        <w:ind w:left="480" w:hanging="320"/>
      </w:pPr>
      <w:r>
        <w:rPr>
          <w:b/>
          <w:bCs/>
          <w:color w:val="1565C0"/>
          <w:sz w:val="21"/>
          <w:szCs w:val="21"/>
        </w:rPr>
        <w:t xml:space="preserve">2.  </w:t>
      </w:r>
      <w:r>
        <w:rPr>
          <w:color w:val="212121"/>
          <w:sz w:val="21"/>
          <w:szCs w:val="21"/>
        </w:rPr>
        <w:t>Resume-Based Personalized Questions — When a student uploads their resume, the AI reads it and generates questions related to their projects, skills, and experience. For example, if the resume mentions a machine learning project, the AI will ask about that project specifically.</w:t>
      </w:r>
    </w:p>
    <w:p w14:paraId="26FD8047" w14:textId="77777777" w:rsidR="009A4E20" w:rsidRDefault="00702A7E">
      <w:pPr>
        <w:spacing w:before="35" w:after="35" w:line="280" w:lineRule="auto"/>
        <w:ind w:left="480" w:hanging="320"/>
      </w:pPr>
      <w:r>
        <w:rPr>
          <w:b/>
          <w:bCs/>
          <w:color w:val="1565C0"/>
          <w:sz w:val="21"/>
          <w:szCs w:val="21"/>
        </w:rPr>
        <w:t xml:space="preserve">3.  </w:t>
      </w:r>
      <w:r>
        <w:rPr>
          <w:color w:val="212121"/>
          <w:sz w:val="21"/>
          <w:szCs w:val="21"/>
        </w:rPr>
        <w:t xml:space="preserve">Confidence and Nervousness Analysis — The system </w:t>
      </w:r>
      <w:proofErr w:type="spellStart"/>
      <w:r>
        <w:rPr>
          <w:color w:val="212121"/>
          <w:sz w:val="21"/>
          <w:szCs w:val="21"/>
        </w:rPr>
        <w:t>analyzes</w:t>
      </w:r>
      <w:proofErr w:type="spellEnd"/>
      <w:r>
        <w:rPr>
          <w:color w:val="212121"/>
          <w:sz w:val="21"/>
          <w:szCs w:val="21"/>
        </w:rPr>
        <w:t xml:space="preserve"> the student's voice using IBM Watson. It checks things like how fast they are speaking, whether they are using too many filler words like 'um' or 'uh,' and whether their tone sounds confident or nervous.</w:t>
      </w:r>
    </w:p>
    <w:p w14:paraId="662EE9B3" w14:textId="77777777" w:rsidR="009A4E20" w:rsidRDefault="00702A7E">
      <w:pPr>
        <w:spacing w:before="35" w:after="35" w:line="280" w:lineRule="auto"/>
        <w:ind w:left="480" w:hanging="320"/>
      </w:pPr>
      <w:r>
        <w:rPr>
          <w:b/>
          <w:bCs/>
          <w:color w:val="1565C0"/>
          <w:sz w:val="21"/>
          <w:szCs w:val="21"/>
        </w:rPr>
        <w:lastRenderedPageBreak/>
        <w:t xml:space="preserve">4.  </w:t>
      </w:r>
      <w:r>
        <w:rPr>
          <w:color w:val="212121"/>
          <w:sz w:val="21"/>
          <w:szCs w:val="21"/>
        </w:rPr>
        <w:t>Adaptive Questioning — If a student answers a question very well, the next question becomes slightly harder. If they struggle, the system adjusts and asks a simpler follow-up. This makes the practice more effective and less discouraging.</w:t>
      </w:r>
    </w:p>
    <w:p w14:paraId="30C863ED" w14:textId="77777777" w:rsidR="009A4E20" w:rsidRDefault="00702A7E">
      <w:pPr>
        <w:spacing w:before="35" w:after="35" w:line="280" w:lineRule="auto"/>
        <w:ind w:left="480" w:hanging="320"/>
      </w:pPr>
      <w:r>
        <w:rPr>
          <w:b/>
          <w:bCs/>
          <w:color w:val="1565C0"/>
          <w:sz w:val="21"/>
          <w:szCs w:val="21"/>
        </w:rPr>
        <w:t xml:space="preserve">5.  </w:t>
      </w:r>
      <w:r>
        <w:rPr>
          <w:color w:val="212121"/>
          <w:sz w:val="21"/>
          <w:szCs w:val="21"/>
        </w:rPr>
        <w:t>Interview Feedback Dashboard — After the session, the student sees a clear report showing what went well, what needs improvement, and specific tips for each answer they gave.</w:t>
      </w:r>
    </w:p>
    <w:p w14:paraId="12AE4428" w14:textId="77777777" w:rsidR="009A4E20" w:rsidRDefault="00702A7E">
      <w:pPr>
        <w:spacing w:before="35" w:after="35" w:line="280" w:lineRule="auto"/>
        <w:ind w:left="480" w:hanging="320"/>
      </w:pPr>
      <w:r>
        <w:rPr>
          <w:b/>
          <w:bCs/>
          <w:color w:val="1565C0"/>
          <w:sz w:val="21"/>
          <w:szCs w:val="21"/>
        </w:rPr>
        <w:t xml:space="preserve">6.  </w:t>
      </w:r>
      <w:r>
        <w:rPr>
          <w:color w:val="212121"/>
          <w:sz w:val="21"/>
          <w:szCs w:val="21"/>
        </w:rPr>
        <w:t>Career Recommendation Suggestions — Based on the student's performance and skills, the system gives simple suggestions on which job roles might be a good fit for them and what areas to focus on.</w:t>
      </w:r>
    </w:p>
    <w:p w14:paraId="427969D4" w14:textId="77777777" w:rsidR="009A4E20" w:rsidRDefault="009A4E20">
      <w:pPr>
        <w:spacing w:before="20" w:after="20"/>
      </w:pPr>
    </w:p>
    <w:p w14:paraId="46DDC5CD" w14:textId="77777777" w:rsidR="009A4E20" w:rsidRDefault="00702A7E">
      <w:pPr>
        <w:pBdr>
          <w:left w:val="single" w:sz="14" w:space="0" w:color="2E7D32"/>
        </w:pBdr>
        <w:shd w:val="clear" w:color="auto" w:fill="F1F8E9"/>
        <w:spacing w:before="90" w:after="90"/>
        <w:ind w:left="360" w:right="360"/>
      </w:pPr>
      <w:r>
        <w:rPr>
          <w:b/>
          <w:bCs/>
          <w:color w:val="2E7D32"/>
          <w:sz w:val="21"/>
          <w:szCs w:val="21"/>
        </w:rPr>
        <w:t xml:space="preserve">What makes this different:  </w:t>
      </w:r>
      <w:r>
        <w:rPr>
          <w:color w:val="212121"/>
          <w:sz w:val="21"/>
          <w:szCs w:val="21"/>
        </w:rPr>
        <w:t>Unlike other tools, our simulator combines resume understanding, voice analysis, and adaptive questions all in one place — and it is completely free for students.</w:t>
      </w:r>
    </w:p>
    <w:p w14:paraId="44FA36DE" w14:textId="77777777" w:rsidR="009A4E20" w:rsidRDefault="009A4E20">
      <w:pPr>
        <w:pBdr>
          <w:bottom w:val="single" w:sz="6" w:space="0" w:color="1565C0"/>
        </w:pBdr>
        <w:spacing w:before="180" w:after="180"/>
      </w:pPr>
    </w:p>
    <w:p w14:paraId="4E17C3FB" w14:textId="77777777" w:rsidR="009A4E20" w:rsidRDefault="00702A7E">
      <w:pPr>
        <w:spacing w:before="280" w:after="100"/>
      </w:pPr>
      <w:r>
        <w:rPr>
          <w:b/>
          <w:bCs/>
          <w:color w:val="1565C0"/>
          <w:sz w:val="24"/>
          <w:szCs w:val="24"/>
        </w:rPr>
        <w:t>6.  Technologies Used</w:t>
      </w:r>
    </w:p>
    <w:p w14:paraId="00C64C27" w14:textId="77777777" w:rsidR="009A4E20" w:rsidRDefault="00702A7E">
      <w:pPr>
        <w:spacing w:before="55" w:after="55" w:line="295" w:lineRule="auto"/>
        <w:jc w:val="both"/>
      </w:pPr>
      <w:r>
        <w:rPr>
          <w:color w:val="212121"/>
          <w:sz w:val="21"/>
          <w:szCs w:val="21"/>
        </w:rPr>
        <w:t>We are building this system using a combination of IBM Cloud tools and commonly used open-source technologies. Here is a simple overview of what each technology does in our project:</w:t>
      </w:r>
    </w:p>
    <w:p w14:paraId="52643115" w14:textId="77777777" w:rsidR="009A4E20" w:rsidRDefault="009A4E20">
      <w:pPr>
        <w:spacing w:before="25" w:after="25"/>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500"/>
      </w:tblGrid>
      <w:tr w:rsidR="009A4E20" w14:paraId="3B612F96" w14:textId="77777777">
        <w:tc>
          <w:tcPr>
            <w:tcW w:w="3600" w:type="dxa"/>
            <w:tcBorders>
              <w:top w:val="single" w:sz="4" w:space="0" w:color="1565C0"/>
              <w:left w:val="single" w:sz="4" w:space="0" w:color="1565C0"/>
              <w:bottom w:val="single" w:sz="4" w:space="0" w:color="1565C0"/>
              <w:right w:val="single" w:sz="4" w:space="0" w:color="1565C0"/>
            </w:tcBorders>
            <w:shd w:val="clear" w:color="auto" w:fill="1565C0"/>
            <w:tcMar>
              <w:top w:w="90" w:type="dxa"/>
              <w:left w:w="120" w:type="dxa"/>
              <w:bottom w:w="90" w:type="dxa"/>
              <w:right w:w="120" w:type="dxa"/>
            </w:tcMar>
          </w:tcPr>
          <w:p w14:paraId="68BBE651" w14:textId="77777777" w:rsidR="009A4E20" w:rsidRDefault="00702A7E">
            <w:pPr>
              <w:jc w:val="center"/>
            </w:pPr>
            <w:r>
              <w:rPr>
                <w:b/>
                <w:bCs/>
                <w:color w:val="FFFFFF"/>
                <w:sz w:val="19"/>
                <w:szCs w:val="19"/>
              </w:rPr>
              <w:t>Technology / Tool</w:t>
            </w:r>
          </w:p>
        </w:tc>
        <w:tc>
          <w:tcPr>
            <w:tcW w:w="5500" w:type="dxa"/>
            <w:tcBorders>
              <w:top w:val="single" w:sz="4" w:space="0" w:color="1565C0"/>
              <w:left w:val="single" w:sz="4" w:space="0" w:color="1565C0"/>
              <w:bottom w:val="single" w:sz="4" w:space="0" w:color="1565C0"/>
              <w:right w:val="single" w:sz="4" w:space="0" w:color="1565C0"/>
            </w:tcBorders>
            <w:shd w:val="clear" w:color="auto" w:fill="1565C0"/>
            <w:tcMar>
              <w:top w:w="90" w:type="dxa"/>
              <w:left w:w="120" w:type="dxa"/>
              <w:bottom w:w="90" w:type="dxa"/>
              <w:right w:w="120" w:type="dxa"/>
            </w:tcMar>
          </w:tcPr>
          <w:p w14:paraId="0B7FA81E" w14:textId="77777777" w:rsidR="009A4E20" w:rsidRDefault="00702A7E">
            <w:pPr>
              <w:jc w:val="center"/>
            </w:pPr>
            <w:r>
              <w:rPr>
                <w:b/>
                <w:bCs/>
                <w:color w:val="FFFFFF"/>
                <w:sz w:val="19"/>
                <w:szCs w:val="19"/>
              </w:rPr>
              <w:t>What We Use It For</w:t>
            </w:r>
          </w:p>
        </w:tc>
      </w:tr>
      <w:tr w:rsidR="009A4E20" w14:paraId="36E14247" w14:textId="77777777">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1A6B592C" w14:textId="77777777" w:rsidR="009A4E20" w:rsidRDefault="00702A7E">
            <w:r>
              <w:rPr>
                <w:color w:val="212121"/>
                <w:sz w:val="19"/>
                <w:szCs w:val="19"/>
              </w:rPr>
              <w:t>IBM Watson Speech-to-Text</w:t>
            </w:r>
          </w:p>
        </w:tc>
        <w:tc>
          <w:tcPr>
            <w:tcW w:w="55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2348B1FF" w14:textId="77777777" w:rsidR="009A4E20" w:rsidRDefault="00702A7E">
            <w:pPr>
              <w:jc w:val="center"/>
            </w:pPr>
            <w:r>
              <w:rPr>
                <w:color w:val="212121"/>
                <w:sz w:val="19"/>
                <w:szCs w:val="19"/>
              </w:rPr>
              <w:t>Converts the student's spoken answers into text so the AI can read and evaluate them</w:t>
            </w:r>
          </w:p>
        </w:tc>
      </w:tr>
      <w:tr w:rsidR="009A4E20" w14:paraId="0FF3A588" w14:textId="77777777">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7AB871EF" w14:textId="77777777" w:rsidR="009A4E20" w:rsidRDefault="00702A7E">
            <w:r>
              <w:rPr>
                <w:color w:val="212121"/>
                <w:sz w:val="19"/>
                <w:szCs w:val="19"/>
              </w:rPr>
              <w:t>IBM Watson Text-to-Speech</w:t>
            </w:r>
          </w:p>
        </w:tc>
        <w:tc>
          <w:tcPr>
            <w:tcW w:w="55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10F7DD5B" w14:textId="77777777" w:rsidR="009A4E20" w:rsidRDefault="00702A7E">
            <w:pPr>
              <w:jc w:val="center"/>
            </w:pPr>
            <w:r>
              <w:rPr>
                <w:color w:val="212121"/>
                <w:sz w:val="19"/>
                <w:szCs w:val="19"/>
              </w:rPr>
              <w:t>Gives the AI interviewer a natural voice so the interview feels more realistic</w:t>
            </w:r>
          </w:p>
        </w:tc>
      </w:tr>
      <w:tr w:rsidR="009A4E20" w14:paraId="6C56717F" w14:textId="77777777">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11221219" w14:textId="77777777" w:rsidR="009A4E20" w:rsidRDefault="00702A7E">
            <w:r>
              <w:rPr>
                <w:color w:val="212121"/>
                <w:sz w:val="19"/>
                <w:szCs w:val="19"/>
              </w:rPr>
              <w:t>IBM Watson NLU</w:t>
            </w:r>
          </w:p>
        </w:tc>
        <w:tc>
          <w:tcPr>
            <w:tcW w:w="55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631D0BB1" w14:textId="77777777" w:rsidR="009A4E20" w:rsidRDefault="00702A7E">
            <w:pPr>
              <w:jc w:val="center"/>
            </w:pPr>
            <w:proofErr w:type="spellStart"/>
            <w:r>
              <w:rPr>
                <w:color w:val="212121"/>
                <w:sz w:val="19"/>
                <w:szCs w:val="19"/>
              </w:rPr>
              <w:t>Analyzes</w:t>
            </w:r>
            <w:proofErr w:type="spellEnd"/>
            <w:r>
              <w:rPr>
                <w:color w:val="212121"/>
                <w:sz w:val="19"/>
                <w:szCs w:val="19"/>
              </w:rPr>
              <w:t xml:space="preserve"> the tone, sentiment, and confidence level in the student's answers</w:t>
            </w:r>
          </w:p>
        </w:tc>
      </w:tr>
      <w:tr w:rsidR="009A4E20" w14:paraId="30E8D8DA" w14:textId="77777777">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4B4CFA11" w14:textId="77777777" w:rsidR="009A4E20" w:rsidRDefault="00702A7E">
            <w:r>
              <w:rPr>
                <w:color w:val="212121"/>
                <w:sz w:val="19"/>
                <w:szCs w:val="19"/>
              </w:rPr>
              <w:t>IBM Granite (via WatsonX.ai)</w:t>
            </w:r>
          </w:p>
        </w:tc>
        <w:tc>
          <w:tcPr>
            <w:tcW w:w="55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63222B6D" w14:textId="77777777" w:rsidR="009A4E20" w:rsidRDefault="00702A7E">
            <w:pPr>
              <w:jc w:val="center"/>
            </w:pPr>
            <w:r>
              <w:rPr>
                <w:color w:val="212121"/>
                <w:sz w:val="19"/>
                <w:szCs w:val="19"/>
              </w:rPr>
              <w:t>Generates interview questions and evaluates the quality and relevance of student answers</w:t>
            </w:r>
          </w:p>
        </w:tc>
      </w:tr>
      <w:tr w:rsidR="009A4E20" w14:paraId="5CC04FF9" w14:textId="77777777">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6FD3FE61" w14:textId="77777777" w:rsidR="009A4E20" w:rsidRDefault="00702A7E">
            <w:r>
              <w:rPr>
                <w:color w:val="212121"/>
                <w:sz w:val="19"/>
                <w:szCs w:val="19"/>
              </w:rPr>
              <w:t>IBM Watson Discovery</w:t>
            </w:r>
          </w:p>
        </w:tc>
        <w:tc>
          <w:tcPr>
            <w:tcW w:w="55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32D2D19D" w14:textId="77777777" w:rsidR="009A4E20" w:rsidRDefault="00702A7E">
            <w:pPr>
              <w:jc w:val="center"/>
            </w:pPr>
            <w:r>
              <w:rPr>
                <w:color w:val="212121"/>
                <w:sz w:val="19"/>
                <w:szCs w:val="19"/>
              </w:rPr>
              <w:t>Stores and retrieves a database of interview questions organized by topic and difficulty</w:t>
            </w:r>
          </w:p>
        </w:tc>
      </w:tr>
      <w:tr w:rsidR="009A4E20" w14:paraId="6EBE86A6" w14:textId="77777777">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58C8D86D" w14:textId="77777777" w:rsidR="009A4E20" w:rsidRDefault="00702A7E">
            <w:r>
              <w:rPr>
                <w:color w:val="212121"/>
                <w:sz w:val="19"/>
                <w:szCs w:val="19"/>
              </w:rPr>
              <w:t xml:space="preserve">OpenCV + </w:t>
            </w:r>
            <w:proofErr w:type="spellStart"/>
            <w:r>
              <w:rPr>
                <w:color w:val="212121"/>
                <w:sz w:val="19"/>
                <w:szCs w:val="19"/>
              </w:rPr>
              <w:t>MediaPipe</w:t>
            </w:r>
            <w:proofErr w:type="spellEnd"/>
          </w:p>
        </w:tc>
        <w:tc>
          <w:tcPr>
            <w:tcW w:w="55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2C23A6B0" w14:textId="77777777" w:rsidR="009A4E20" w:rsidRDefault="00702A7E">
            <w:pPr>
              <w:jc w:val="center"/>
            </w:pPr>
            <w:r>
              <w:rPr>
                <w:color w:val="212121"/>
                <w:sz w:val="19"/>
                <w:szCs w:val="19"/>
              </w:rPr>
              <w:t>Tracks eye contact and basic facial expressions through the webcam (optional feature)</w:t>
            </w:r>
          </w:p>
        </w:tc>
      </w:tr>
      <w:tr w:rsidR="009A4E20" w14:paraId="65888750" w14:textId="77777777">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1E4090E8" w14:textId="77777777" w:rsidR="009A4E20" w:rsidRDefault="00702A7E">
            <w:proofErr w:type="spellStart"/>
            <w:r>
              <w:rPr>
                <w:color w:val="212121"/>
                <w:sz w:val="19"/>
                <w:szCs w:val="19"/>
              </w:rPr>
              <w:t>spaCy</w:t>
            </w:r>
            <w:proofErr w:type="spellEnd"/>
            <w:r>
              <w:rPr>
                <w:color w:val="212121"/>
                <w:sz w:val="19"/>
                <w:szCs w:val="19"/>
              </w:rPr>
              <w:t xml:space="preserve"> / </w:t>
            </w:r>
            <w:proofErr w:type="spellStart"/>
            <w:r>
              <w:rPr>
                <w:color w:val="212121"/>
                <w:sz w:val="19"/>
                <w:szCs w:val="19"/>
              </w:rPr>
              <w:t>pdfplumber</w:t>
            </w:r>
            <w:proofErr w:type="spellEnd"/>
          </w:p>
        </w:tc>
        <w:tc>
          <w:tcPr>
            <w:tcW w:w="55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2E03DED6" w14:textId="77777777" w:rsidR="009A4E20" w:rsidRDefault="00702A7E">
            <w:pPr>
              <w:jc w:val="center"/>
            </w:pPr>
            <w:r>
              <w:rPr>
                <w:color w:val="212121"/>
                <w:sz w:val="19"/>
                <w:szCs w:val="19"/>
              </w:rPr>
              <w:t>Reads the uploaded resume and extracts key information like skills, projects, and experience</w:t>
            </w:r>
          </w:p>
        </w:tc>
      </w:tr>
      <w:tr w:rsidR="009A4E20" w14:paraId="398C8FBB" w14:textId="77777777">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41BC0485" w14:textId="77777777" w:rsidR="009A4E20" w:rsidRDefault="00702A7E">
            <w:r>
              <w:rPr>
                <w:color w:val="212121"/>
                <w:sz w:val="19"/>
                <w:szCs w:val="19"/>
              </w:rPr>
              <w:t>React.js</w:t>
            </w:r>
          </w:p>
        </w:tc>
        <w:tc>
          <w:tcPr>
            <w:tcW w:w="55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650630D7" w14:textId="77777777" w:rsidR="009A4E20" w:rsidRDefault="00702A7E">
            <w:pPr>
              <w:jc w:val="center"/>
            </w:pPr>
            <w:r>
              <w:rPr>
                <w:color w:val="212121"/>
                <w:sz w:val="19"/>
                <w:szCs w:val="19"/>
              </w:rPr>
              <w:t>Powers the frontend — the website interface that students interact with</w:t>
            </w:r>
          </w:p>
        </w:tc>
      </w:tr>
      <w:tr w:rsidR="009A4E20" w14:paraId="0CC07AA4" w14:textId="77777777">
        <w:tc>
          <w:tcPr>
            <w:tcW w:w="36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6072DACA" w14:textId="77777777" w:rsidR="009A4E20" w:rsidRDefault="00702A7E">
            <w:proofErr w:type="spellStart"/>
            <w:r>
              <w:rPr>
                <w:color w:val="212121"/>
                <w:sz w:val="19"/>
                <w:szCs w:val="19"/>
              </w:rPr>
              <w:t>FastAPI</w:t>
            </w:r>
            <w:proofErr w:type="spellEnd"/>
            <w:r>
              <w:rPr>
                <w:color w:val="212121"/>
                <w:sz w:val="19"/>
                <w:szCs w:val="19"/>
              </w:rPr>
              <w:t xml:space="preserve"> (Python)</w:t>
            </w:r>
          </w:p>
        </w:tc>
        <w:tc>
          <w:tcPr>
            <w:tcW w:w="55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314059C4" w14:textId="77777777" w:rsidR="009A4E20" w:rsidRDefault="00702A7E">
            <w:pPr>
              <w:jc w:val="center"/>
            </w:pPr>
            <w:r>
              <w:rPr>
                <w:color w:val="212121"/>
                <w:sz w:val="19"/>
                <w:szCs w:val="19"/>
              </w:rPr>
              <w:t>The backend server that connects all the AI tools and manages the interview flow</w:t>
            </w:r>
          </w:p>
        </w:tc>
      </w:tr>
      <w:tr w:rsidR="009A4E20" w14:paraId="45C4754C" w14:textId="77777777">
        <w:tc>
          <w:tcPr>
            <w:tcW w:w="36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4F2D8F2A" w14:textId="77777777" w:rsidR="009A4E20" w:rsidRDefault="00702A7E">
            <w:r>
              <w:rPr>
                <w:color w:val="212121"/>
                <w:sz w:val="19"/>
                <w:szCs w:val="19"/>
              </w:rPr>
              <w:t>IBM Cloud</w:t>
            </w:r>
          </w:p>
        </w:tc>
        <w:tc>
          <w:tcPr>
            <w:tcW w:w="55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21DA10D5" w14:textId="77777777" w:rsidR="009A4E20" w:rsidRDefault="00702A7E">
            <w:pPr>
              <w:jc w:val="center"/>
            </w:pPr>
            <w:r>
              <w:rPr>
                <w:color w:val="212121"/>
                <w:sz w:val="19"/>
                <w:szCs w:val="19"/>
              </w:rPr>
              <w:t>Hosts the entire application so students can access it from any device</w:t>
            </w:r>
          </w:p>
        </w:tc>
      </w:tr>
    </w:tbl>
    <w:p w14:paraId="1CD4CE1C" w14:textId="77777777" w:rsidR="009A4E20" w:rsidRDefault="00702A7E">
      <w:pPr>
        <w:spacing w:before="50" w:after="120"/>
        <w:jc w:val="center"/>
      </w:pPr>
      <w:r>
        <w:rPr>
          <w:color w:val="757575"/>
          <w:sz w:val="18"/>
          <w:szCs w:val="18"/>
        </w:rPr>
        <w:t>Table 2 — Technologies and Their Roles in the AI Interview Simulator</w:t>
      </w:r>
    </w:p>
    <w:p w14:paraId="2AF3D86C" w14:textId="77777777" w:rsidR="009A4E20" w:rsidRDefault="009A4E20">
      <w:pPr>
        <w:pBdr>
          <w:bottom w:val="single" w:sz="6" w:space="0" w:color="1565C0"/>
        </w:pBdr>
        <w:spacing w:before="180" w:after="180"/>
      </w:pPr>
    </w:p>
    <w:p w14:paraId="67C26F50" w14:textId="77777777" w:rsidR="009A4E20" w:rsidRDefault="00702A7E">
      <w:pPr>
        <w:spacing w:before="280" w:after="100"/>
      </w:pPr>
      <w:r>
        <w:rPr>
          <w:b/>
          <w:bCs/>
          <w:color w:val="1565C0"/>
          <w:sz w:val="24"/>
          <w:szCs w:val="24"/>
        </w:rPr>
        <w:t>7.  How the System Works — Step by Step</w:t>
      </w:r>
    </w:p>
    <w:p w14:paraId="2935463A" w14:textId="77777777" w:rsidR="009A4E20" w:rsidRDefault="00702A7E">
      <w:pPr>
        <w:spacing w:before="55" w:after="55" w:line="295" w:lineRule="auto"/>
        <w:jc w:val="both"/>
      </w:pPr>
      <w:r>
        <w:rPr>
          <w:color w:val="212121"/>
          <w:sz w:val="21"/>
          <w:szCs w:val="21"/>
        </w:rPr>
        <w:lastRenderedPageBreak/>
        <w:t>The entire interview process is simple and easy to follow. Here is how a student would use our system from start to finish:</w:t>
      </w:r>
    </w:p>
    <w:p w14:paraId="7BD3E3B4" w14:textId="77777777" w:rsidR="009A4E20" w:rsidRDefault="009A4E20">
      <w:pPr>
        <w:spacing w:before="20" w:after="20"/>
      </w:pPr>
    </w:p>
    <w:p w14:paraId="0AD358EB" w14:textId="77777777" w:rsidR="009A4E20" w:rsidRDefault="00702A7E">
      <w:pPr>
        <w:spacing w:before="180" w:after="70"/>
      </w:pPr>
      <w:r>
        <w:rPr>
          <w:b/>
          <w:bCs/>
          <w:color w:val="212121"/>
        </w:rPr>
        <w:t>Step 1 — Create Account and Upload Resume</w:t>
      </w:r>
    </w:p>
    <w:p w14:paraId="6906F1D5" w14:textId="77777777" w:rsidR="009A4E20" w:rsidRDefault="00702A7E">
      <w:pPr>
        <w:spacing w:before="55" w:after="55" w:line="295" w:lineRule="auto"/>
        <w:jc w:val="both"/>
      </w:pPr>
      <w:r>
        <w:rPr>
          <w:color w:val="212121"/>
          <w:sz w:val="21"/>
          <w:szCs w:val="21"/>
        </w:rPr>
        <w:t>The student signs up on the platform, selects the type of interview they want to practice (for example: software engineering, data science, or HR round), and uploads their resume in PDF format.</w:t>
      </w:r>
    </w:p>
    <w:p w14:paraId="4A7856A3" w14:textId="77777777" w:rsidR="009A4E20" w:rsidRDefault="00702A7E">
      <w:pPr>
        <w:spacing w:before="180" w:after="70"/>
      </w:pPr>
      <w:r>
        <w:rPr>
          <w:b/>
          <w:bCs/>
          <w:color w:val="212121"/>
        </w:rPr>
        <w:t>Step 2 — AI Reads the Resume</w:t>
      </w:r>
    </w:p>
    <w:p w14:paraId="05A09864" w14:textId="77777777" w:rsidR="009A4E20" w:rsidRDefault="00702A7E">
      <w:pPr>
        <w:spacing w:before="55" w:after="55" w:line="295" w:lineRule="auto"/>
        <w:jc w:val="both"/>
      </w:pPr>
      <w:r>
        <w:rPr>
          <w:color w:val="212121"/>
          <w:sz w:val="21"/>
          <w:szCs w:val="21"/>
        </w:rPr>
        <w:t>The system reads the resume using an NLP tool and pulls out important details — the student's skills, their projects, their internships, and their education background. This information is used to make the interview relevant and personalized.</w:t>
      </w:r>
    </w:p>
    <w:p w14:paraId="7D02DA63" w14:textId="77777777" w:rsidR="009A4E20" w:rsidRDefault="00702A7E">
      <w:pPr>
        <w:spacing w:before="180" w:after="70"/>
      </w:pPr>
      <w:r>
        <w:rPr>
          <w:b/>
          <w:bCs/>
          <w:color w:val="212121"/>
        </w:rPr>
        <w:t>Step 3 — Interview Begins</w:t>
      </w:r>
    </w:p>
    <w:p w14:paraId="718112A8" w14:textId="77777777" w:rsidR="009A4E20" w:rsidRDefault="00702A7E">
      <w:pPr>
        <w:spacing w:before="55" w:after="55" w:line="295" w:lineRule="auto"/>
        <w:jc w:val="both"/>
      </w:pPr>
      <w:r>
        <w:rPr>
          <w:color w:val="212121"/>
          <w:sz w:val="21"/>
          <w:szCs w:val="21"/>
        </w:rPr>
        <w:t>The AI interviewer introduces itself and starts asking questions. The questions are based on the student's resume and the domain they selected. The student speaks their answers into the microphone just like they would in a real interview.</w:t>
      </w:r>
    </w:p>
    <w:p w14:paraId="7FB59942" w14:textId="77777777" w:rsidR="009A4E20" w:rsidRDefault="00702A7E">
      <w:pPr>
        <w:spacing w:before="180" w:after="70"/>
      </w:pPr>
      <w:r>
        <w:rPr>
          <w:b/>
          <w:bCs/>
          <w:color w:val="212121"/>
        </w:rPr>
        <w:t>Step 4 — Real-Time Analysis</w:t>
      </w:r>
    </w:p>
    <w:p w14:paraId="74C57E45" w14:textId="77777777" w:rsidR="009A4E20" w:rsidRDefault="00702A7E">
      <w:pPr>
        <w:spacing w:before="55" w:after="55" w:line="295" w:lineRule="auto"/>
        <w:jc w:val="both"/>
      </w:pPr>
      <w:r>
        <w:rPr>
          <w:color w:val="212121"/>
          <w:sz w:val="21"/>
          <w:szCs w:val="21"/>
        </w:rPr>
        <w:t>While the student speaks, IBM Watson converts the speech into text. The system also checks the student's tone, speaking pace, and use of filler words. If the student has the webcam enabled, basic eye contact tracking is done using OpenCV.</w:t>
      </w:r>
    </w:p>
    <w:p w14:paraId="578A22AA" w14:textId="77777777" w:rsidR="009A4E20" w:rsidRDefault="00702A7E">
      <w:pPr>
        <w:spacing w:before="180" w:after="70"/>
      </w:pPr>
      <w:r>
        <w:rPr>
          <w:b/>
          <w:bCs/>
          <w:color w:val="212121"/>
        </w:rPr>
        <w:t>Step 5 — Adaptive Follow-Up</w:t>
      </w:r>
    </w:p>
    <w:p w14:paraId="6960A880" w14:textId="77777777" w:rsidR="009A4E20" w:rsidRDefault="00702A7E">
      <w:pPr>
        <w:spacing w:before="55" w:after="55" w:line="295" w:lineRule="auto"/>
        <w:jc w:val="both"/>
      </w:pPr>
      <w:r>
        <w:rPr>
          <w:color w:val="212121"/>
          <w:sz w:val="21"/>
          <w:szCs w:val="21"/>
        </w:rPr>
        <w:t>Based on the student's answer, the AI decides the next question. If the answer was strong, it challenges the student a little more. If the student seemed unsure, it asks a simpler follow-up or gives a gentle hint. This continues for the full interview session.</w:t>
      </w:r>
    </w:p>
    <w:p w14:paraId="3C2D210C" w14:textId="77777777" w:rsidR="009A4E20" w:rsidRDefault="00702A7E">
      <w:pPr>
        <w:spacing w:before="180" w:after="70"/>
      </w:pPr>
      <w:r>
        <w:rPr>
          <w:b/>
          <w:bCs/>
          <w:color w:val="212121"/>
        </w:rPr>
        <w:t>Step 6 — Feedback Dashboard</w:t>
      </w:r>
    </w:p>
    <w:p w14:paraId="2A59AE70" w14:textId="77777777" w:rsidR="009A4E20" w:rsidRDefault="00702A7E">
      <w:pPr>
        <w:spacing w:before="55" w:after="55" w:line="295" w:lineRule="auto"/>
        <w:jc w:val="both"/>
      </w:pPr>
      <w:r>
        <w:rPr>
          <w:color w:val="212121"/>
          <w:sz w:val="21"/>
          <w:szCs w:val="21"/>
        </w:rPr>
        <w:t>After the session ends, the student sees a detailed but easy-to-understand report. The dashboard shows:</w:t>
      </w:r>
    </w:p>
    <w:p w14:paraId="4D85D9CD" w14:textId="77777777" w:rsidR="009A4E20" w:rsidRDefault="009A4E20">
      <w:pPr>
        <w:spacing w:before="8" w:after="8"/>
      </w:pPr>
    </w:p>
    <w:p w14:paraId="23016285"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A summary of overall performance</w:t>
      </w:r>
    </w:p>
    <w:p w14:paraId="072D4204"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Specific feedback for each question answered</w:t>
      </w:r>
    </w:p>
    <w:p w14:paraId="6E4A41AE"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Communication analysis — speaking speed, confidence, filler words</w:t>
      </w:r>
    </w:p>
    <w:p w14:paraId="31C6B330"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Suggestions for improvement with practical tips</w:t>
      </w:r>
    </w:p>
    <w:p w14:paraId="2ED4FF65"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Recommended topics or skills to focus on before the next session</w:t>
      </w:r>
    </w:p>
    <w:p w14:paraId="3C56A00E" w14:textId="77777777" w:rsidR="009A4E20" w:rsidRDefault="009A4E20">
      <w:pPr>
        <w:spacing w:before="20" w:after="20"/>
      </w:pPr>
    </w:p>
    <w:p w14:paraId="6247152C" w14:textId="77777777" w:rsidR="009A4E20" w:rsidRDefault="00702A7E">
      <w:pPr>
        <w:pBdr>
          <w:left w:val="single" w:sz="14" w:space="0" w:color="1565C0"/>
        </w:pBdr>
        <w:shd w:val="clear" w:color="auto" w:fill="E3F2FD"/>
        <w:spacing w:before="90" w:after="90"/>
        <w:ind w:left="360" w:right="360"/>
      </w:pPr>
      <w:r>
        <w:rPr>
          <w:b/>
          <w:bCs/>
          <w:color w:val="1565C0"/>
          <w:sz w:val="21"/>
          <w:szCs w:val="21"/>
        </w:rPr>
        <w:t xml:space="preserve">Simple summary:  </w:t>
      </w:r>
      <w:r>
        <w:rPr>
          <w:color w:val="212121"/>
          <w:sz w:val="21"/>
          <w:szCs w:val="21"/>
        </w:rPr>
        <w:t>Upload resume → AI asks questions → Student answers → System listens and evaluates → Student receives clear feedback</w:t>
      </w:r>
    </w:p>
    <w:p w14:paraId="5C041BE3" w14:textId="77777777" w:rsidR="009A4E20" w:rsidRDefault="009A4E20">
      <w:pPr>
        <w:pBdr>
          <w:bottom w:val="single" w:sz="6" w:space="0" w:color="1565C0"/>
        </w:pBdr>
        <w:spacing w:before="180" w:after="180"/>
      </w:pPr>
    </w:p>
    <w:p w14:paraId="24AECAAE" w14:textId="77777777" w:rsidR="009A4E20" w:rsidRDefault="00702A7E">
      <w:pPr>
        <w:spacing w:before="280" w:after="100"/>
      </w:pPr>
      <w:r>
        <w:rPr>
          <w:b/>
          <w:bCs/>
          <w:color w:val="1565C0"/>
          <w:sz w:val="24"/>
          <w:szCs w:val="24"/>
        </w:rPr>
        <w:t>8.  Expected Outcomes</w:t>
      </w:r>
    </w:p>
    <w:p w14:paraId="60A2284F" w14:textId="77777777" w:rsidR="009A4E20" w:rsidRDefault="00702A7E">
      <w:pPr>
        <w:spacing w:before="55" w:after="55" w:line="295" w:lineRule="auto"/>
        <w:jc w:val="both"/>
      </w:pPr>
      <w:r>
        <w:rPr>
          <w:color w:val="212121"/>
          <w:sz w:val="21"/>
          <w:szCs w:val="21"/>
        </w:rPr>
        <w:t>We believe that regular use of the AI Interview Simulator will lead to meaningful improvements in how students prepare for and perform in job interviews. Based on similar tools and research in interview training, here is what we expect:</w:t>
      </w:r>
    </w:p>
    <w:p w14:paraId="47F15A41" w14:textId="77777777" w:rsidR="009A4E20" w:rsidRDefault="009A4E20">
      <w:pPr>
        <w:spacing w:before="20" w:after="20"/>
      </w:pPr>
    </w:p>
    <w:p w14:paraId="11205D9C" w14:textId="77777777" w:rsidR="009A4E20" w:rsidRDefault="00702A7E">
      <w:pPr>
        <w:spacing w:before="180" w:after="70"/>
      </w:pPr>
      <w:proofErr w:type="gramStart"/>
      <w:r>
        <w:rPr>
          <w:b/>
          <w:bCs/>
          <w:color w:val="212121"/>
        </w:rPr>
        <w:lastRenderedPageBreak/>
        <w:t>8.1  Better</w:t>
      </w:r>
      <w:proofErr w:type="gramEnd"/>
      <w:r>
        <w:rPr>
          <w:b/>
          <w:bCs/>
          <w:color w:val="212121"/>
        </w:rPr>
        <w:t xml:space="preserve"> Interview Confidence</w:t>
      </w:r>
    </w:p>
    <w:p w14:paraId="21B3F607" w14:textId="77777777" w:rsidR="009A4E20" w:rsidRDefault="00702A7E">
      <w:pPr>
        <w:spacing w:before="55" w:after="55" w:line="295" w:lineRule="auto"/>
        <w:jc w:val="both"/>
      </w:pPr>
      <w:r>
        <w:rPr>
          <w:color w:val="212121"/>
          <w:sz w:val="21"/>
          <w:szCs w:val="21"/>
        </w:rPr>
        <w:t>Students who practice repeatedly in a safe environment become less nervous in real interviews. When you have already answered 50 questions in a simulated interview, the 51st question in a real interview feels far less scary. Regular use of our simulator should significantly reduce interview anxiety over time.</w:t>
      </w:r>
    </w:p>
    <w:p w14:paraId="0FF2218B" w14:textId="77777777" w:rsidR="009A4E20" w:rsidRDefault="00702A7E">
      <w:pPr>
        <w:spacing w:before="180" w:after="70"/>
      </w:pPr>
      <w:proofErr w:type="gramStart"/>
      <w:r>
        <w:rPr>
          <w:b/>
          <w:bCs/>
          <w:color w:val="212121"/>
        </w:rPr>
        <w:t>8.2  Improved</w:t>
      </w:r>
      <w:proofErr w:type="gramEnd"/>
      <w:r>
        <w:rPr>
          <w:b/>
          <w:bCs/>
          <w:color w:val="212121"/>
        </w:rPr>
        <w:t xml:space="preserve"> Communication Skills</w:t>
      </w:r>
    </w:p>
    <w:p w14:paraId="56FD9169" w14:textId="77777777" w:rsidR="009A4E20" w:rsidRDefault="00702A7E">
      <w:pPr>
        <w:spacing w:before="55" w:after="55" w:line="295" w:lineRule="auto"/>
        <w:jc w:val="both"/>
      </w:pPr>
      <w:r>
        <w:rPr>
          <w:color w:val="212121"/>
          <w:sz w:val="21"/>
          <w:szCs w:val="21"/>
        </w:rPr>
        <w:t>The voice analysis feature helps students become more aware of how they sound. Most students do not realize how often they say 'um' or how fast they are speaking until they see it in a report. With this awareness and repeated practice, communication quality improves naturally.</w:t>
      </w:r>
    </w:p>
    <w:p w14:paraId="58C040A9" w14:textId="77777777" w:rsidR="009A4E20" w:rsidRDefault="00702A7E">
      <w:pPr>
        <w:spacing w:before="180" w:after="70"/>
      </w:pPr>
      <w:proofErr w:type="gramStart"/>
      <w:r>
        <w:rPr>
          <w:b/>
          <w:bCs/>
          <w:color w:val="212121"/>
        </w:rPr>
        <w:t>8.3  Personalized</w:t>
      </w:r>
      <w:proofErr w:type="gramEnd"/>
      <w:r>
        <w:rPr>
          <w:b/>
          <w:bCs/>
          <w:color w:val="212121"/>
        </w:rPr>
        <w:t xml:space="preserve"> and Relevant Practice</w:t>
      </w:r>
    </w:p>
    <w:p w14:paraId="627D733A" w14:textId="77777777" w:rsidR="009A4E20" w:rsidRDefault="00702A7E">
      <w:pPr>
        <w:spacing w:before="55" w:after="55" w:line="295" w:lineRule="auto"/>
        <w:jc w:val="both"/>
      </w:pPr>
      <w:r>
        <w:rPr>
          <w:color w:val="212121"/>
          <w:sz w:val="21"/>
          <w:szCs w:val="21"/>
        </w:rPr>
        <w:t>Because the questions are based on the student's own resume and chosen domain, the practice feels real and relevant. Students are not just answering generic questions — they are preparing for the kind of interview they will actually face.</w:t>
      </w:r>
    </w:p>
    <w:p w14:paraId="01BA5E20" w14:textId="77777777" w:rsidR="009A4E20" w:rsidRDefault="00702A7E">
      <w:pPr>
        <w:spacing w:before="180" w:after="70"/>
      </w:pPr>
      <w:proofErr w:type="gramStart"/>
      <w:r>
        <w:rPr>
          <w:b/>
          <w:bCs/>
          <w:color w:val="212121"/>
        </w:rPr>
        <w:t>8.4  Affordable</w:t>
      </w:r>
      <w:proofErr w:type="gramEnd"/>
      <w:r>
        <w:rPr>
          <w:b/>
          <w:bCs/>
          <w:color w:val="212121"/>
        </w:rPr>
        <w:t xml:space="preserve"> Preparation for All Students</w:t>
      </w:r>
    </w:p>
    <w:p w14:paraId="65B9B43C" w14:textId="77777777" w:rsidR="009A4E20" w:rsidRDefault="00702A7E">
      <w:pPr>
        <w:spacing w:before="55" w:after="55" w:line="295" w:lineRule="auto"/>
        <w:jc w:val="both"/>
      </w:pPr>
      <w:r>
        <w:rPr>
          <w:color w:val="212121"/>
          <w:sz w:val="21"/>
          <w:szCs w:val="21"/>
        </w:rPr>
        <w:t>The biggest expected outcome is simply access. Right now, only students who can afford expensive coaching or who are lucky enough to be in a well-resourced college get quality interview preparation. Our tool makes this preparation available to every student with an internet connection — completely free.</w:t>
      </w:r>
    </w:p>
    <w:p w14:paraId="20444DFF" w14:textId="77777777" w:rsidR="009A4E20" w:rsidRDefault="009A4E20">
      <w:pPr>
        <w:spacing w:before="10" w:after="1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500"/>
      </w:tblGrid>
      <w:tr w:rsidR="009A4E20" w14:paraId="465CBF4C" w14:textId="77777777">
        <w:tc>
          <w:tcPr>
            <w:tcW w:w="2800" w:type="dxa"/>
            <w:tcBorders>
              <w:top w:val="single" w:sz="4" w:space="0" w:color="1565C0"/>
              <w:left w:val="single" w:sz="4" w:space="0" w:color="1565C0"/>
              <w:bottom w:val="single" w:sz="4" w:space="0" w:color="1565C0"/>
              <w:right w:val="single" w:sz="4" w:space="0" w:color="1565C0"/>
            </w:tcBorders>
            <w:shd w:val="clear" w:color="auto" w:fill="1565C0"/>
            <w:tcMar>
              <w:top w:w="90" w:type="dxa"/>
              <w:left w:w="120" w:type="dxa"/>
              <w:bottom w:w="90" w:type="dxa"/>
              <w:right w:w="120" w:type="dxa"/>
            </w:tcMar>
          </w:tcPr>
          <w:p w14:paraId="77710534" w14:textId="77777777" w:rsidR="009A4E20" w:rsidRDefault="00702A7E">
            <w:pPr>
              <w:jc w:val="center"/>
            </w:pPr>
            <w:r>
              <w:rPr>
                <w:b/>
                <w:bCs/>
                <w:color w:val="FFFFFF"/>
                <w:sz w:val="19"/>
                <w:szCs w:val="19"/>
              </w:rPr>
              <w:t>Outcome</w:t>
            </w:r>
          </w:p>
        </w:tc>
        <w:tc>
          <w:tcPr>
            <w:tcW w:w="2800" w:type="dxa"/>
            <w:tcBorders>
              <w:top w:val="single" w:sz="4" w:space="0" w:color="1565C0"/>
              <w:left w:val="single" w:sz="4" w:space="0" w:color="1565C0"/>
              <w:bottom w:val="single" w:sz="4" w:space="0" w:color="1565C0"/>
              <w:right w:val="single" w:sz="4" w:space="0" w:color="1565C0"/>
            </w:tcBorders>
            <w:shd w:val="clear" w:color="auto" w:fill="1565C0"/>
            <w:tcMar>
              <w:top w:w="90" w:type="dxa"/>
              <w:left w:w="120" w:type="dxa"/>
              <w:bottom w:w="90" w:type="dxa"/>
              <w:right w:w="120" w:type="dxa"/>
            </w:tcMar>
          </w:tcPr>
          <w:p w14:paraId="45E1865D" w14:textId="77777777" w:rsidR="009A4E20" w:rsidRDefault="00702A7E">
            <w:pPr>
              <w:jc w:val="center"/>
            </w:pPr>
            <w:r>
              <w:rPr>
                <w:b/>
                <w:bCs/>
                <w:color w:val="FFFFFF"/>
                <w:sz w:val="19"/>
                <w:szCs w:val="19"/>
              </w:rPr>
              <w:t>Without Our Tool</w:t>
            </w:r>
          </w:p>
        </w:tc>
        <w:tc>
          <w:tcPr>
            <w:tcW w:w="3500" w:type="dxa"/>
            <w:tcBorders>
              <w:top w:val="single" w:sz="4" w:space="0" w:color="1565C0"/>
              <w:left w:val="single" w:sz="4" w:space="0" w:color="1565C0"/>
              <w:bottom w:val="single" w:sz="4" w:space="0" w:color="1565C0"/>
              <w:right w:val="single" w:sz="4" w:space="0" w:color="1565C0"/>
            </w:tcBorders>
            <w:shd w:val="clear" w:color="auto" w:fill="1565C0"/>
            <w:tcMar>
              <w:top w:w="90" w:type="dxa"/>
              <w:left w:w="120" w:type="dxa"/>
              <w:bottom w:w="90" w:type="dxa"/>
              <w:right w:w="120" w:type="dxa"/>
            </w:tcMar>
          </w:tcPr>
          <w:p w14:paraId="77EC7BF8" w14:textId="77777777" w:rsidR="009A4E20" w:rsidRDefault="00702A7E">
            <w:pPr>
              <w:jc w:val="center"/>
            </w:pPr>
            <w:r>
              <w:rPr>
                <w:b/>
                <w:bCs/>
                <w:color w:val="FFFFFF"/>
                <w:sz w:val="19"/>
                <w:szCs w:val="19"/>
              </w:rPr>
              <w:t>With Our Tool</w:t>
            </w:r>
          </w:p>
        </w:tc>
      </w:tr>
      <w:tr w:rsidR="009A4E20" w14:paraId="61111C71" w14:textId="77777777">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6F239728" w14:textId="77777777" w:rsidR="009A4E20" w:rsidRDefault="00702A7E">
            <w:r>
              <w:rPr>
                <w:color w:val="212121"/>
                <w:sz w:val="19"/>
                <w:szCs w:val="19"/>
              </w:rPr>
              <w:t>Mock interview practice</w:t>
            </w:r>
          </w:p>
        </w:tc>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436ABD7C" w14:textId="77777777" w:rsidR="009A4E20" w:rsidRDefault="00702A7E">
            <w:pPr>
              <w:jc w:val="center"/>
            </w:pPr>
            <w:r>
              <w:rPr>
                <w:color w:val="212121"/>
                <w:sz w:val="19"/>
                <w:szCs w:val="19"/>
              </w:rPr>
              <w:t>Rare or unavailable</w:t>
            </w:r>
          </w:p>
        </w:tc>
        <w:tc>
          <w:tcPr>
            <w:tcW w:w="35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70F423DF" w14:textId="77777777" w:rsidR="009A4E20" w:rsidRDefault="00702A7E">
            <w:pPr>
              <w:jc w:val="center"/>
            </w:pPr>
            <w:r>
              <w:rPr>
                <w:color w:val="212121"/>
                <w:sz w:val="19"/>
                <w:szCs w:val="19"/>
              </w:rPr>
              <w:t>Available anytime, as many times as needed</w:t>
            </w:r>
          </w:p>
        </w:tc>
      </w:tr>
      <w:tr w:rsidR="009A4E20" w14:paraId="56AD3798" w14:textId="77777777">
        <w:tc>
          <w:tcPr>
            <w:tcW w:w="28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687D13C2" w14:textId="77777777" w:rsidR="009A4E20" w:rsidRDefault="00702A7E">
            <w:r>
              <w:rPr>
                <w:color w:val="212121"/>
                <w:sz w:val="19"/>
                <w:szCs w:val="19"/>
              </w:rPr>
              <w:t>Personalized feedback</w:t>
            </w:r>
          </w:p>
        </w:tc>
        <w:tc>
          <w:tcPr>
            <w:tcW w:w="28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216BEB38" w14:textId="77777777" w:rsidR="009A4E20" w:rsidRDefault="00702A7E">
            <w:pPr>
              <w:jc w:val="center"/>
            </w:pPr>
            <w:r>
              <w:rPr>
                <w:color w:val="212121"/>
                <w:sz w:val="19"/>
                <w:szCs w:val="19"/>
              </w:rPr>
              <w:t>Only if you hire a coach</w:t>
            </w:r>
          </w:p>
        </w:tc>
        <w:tc>
          <w:tcPr>
            <w:tcW w:w="35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442B92D8" w14:textId="77777777" w:rsidR="009A4E20" w:rsidRDefault="00702A7E">
            <w:pPr>
              <w:jc w:val="center"/>
            </w:pPr>
            <w:r>
              <w:rPr>
                <w:color w:val="212121"/>
                <w:sz w:val="19"/>
                <w:szCs w:val="19"/>
              </w:rPr>
              <w:t>Auto-generated after every session</w:t>
            </w:r>
          </w:p>
        </w:tc>
      </w:tr>
      <w:tr w:rsidR="009A4E20" w14:paraId="3EFCEC6E" w14:textId="77777777">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4E3A94DD" w14:textId="77777777" w:rsidR="009A4E20" w:rsidRDefault="00702A7E">
            <w:r>
              <w:rPr>
                <w:color w:val="212121"/>
                <w:sz w:val="19"/>
                <w:szCs w:val="19"/>
              </w:rPr>
              <w:t>Resume-based questions</w:t>
            </w:r>
          </w:p>
        </w:tc>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386DC98A" w14:textId="77777777" w:rsidR="009A4E20" w:rsidRDefault="00702A7E">
            <w:pPr>
              <w:jc w:val="center"/>
            </w:pPr>
            <w:r>
              <w:rPr>
                <w:color w:val="212121"/>
                <w:sz w:val="19"/>
                <w:szCs w:val="19"/>
              </w:rPr>
              <w:t>Not possible for free</w:t>
            </w:r>
          </w:p>
        </w:tc>
        <w:tc>
          <w:tcPr>
            <w:tcW w:w="35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66D97225" w14:textId="77777777" w:rsidR="009A4E20" w:rsidRDefault="00702A7E">
            <w:pPr>
              <w:jc w:val="center"/>
            </w:pPr>
            <w:r>
              <w:rPr>
                <w:color w:val="212121"/>
                <w:sz w:val="19"/>
                <w:szCs w:val="19"/>
              </w:rPr>
              <w:t>Automatic from day one</w:t>
            </w:r>
          </w:p>
        </w:tc>
      </w:tr>
      <w:tr w:rsidR="009A4E20" w14:paraId="2386C305" w14:textId="77777777">
        <w:tc>
          <w:tcPr>
            <w:tcW w:w="28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0806FC86" w14:textId="77777777" w:rsidR="009A4E20" w:rsidRDefault="00702A7E">
            <w:r>
              <w:rPr>
                <w:color w:val="212121"/>
                <w:sz w:val="19"/>
                <w:szCs w:val="19"/>
              </w:rPr>
              <w:t>Confidence tracking</w:t>
            </w:r>
          </w:p>
        </w:tc>
        <w:tc>
          <w:tcPr>
            <w:tcW w:w="28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0F125BE0" w14:textId="77777777" w:rsidR="009A4E20" w:rsidRDefault="00702A7E">
            <w:pPr>
              <w:jc w:val="center"/>
            </w:pPr>
            <w:r>
              <w:rPr>
                <w:color w:val="212121"/>
                <w:sz w:val="19"/>
                <w:szCs w:val="19"/>
              </w:rPr>
              <w:t>Not measured</w:t>
            </w:r>
          </w:p>
        </w:tc>
        <w:tc>
          <w:tcPr>
            <w:tcW w:w="3500" w:type="dxa"/>
            <w:tcBorders>
              <w:top w:val="single" w:sz="2" w:space="0" w:color="DDDDDD"/>
              <w:left w:val="single" w:sz="2" w:space="0" w:color="DDDDDD"/>
              <w:bottom w:val="single" w:sz="2" w:space="0" w:color="DDDDDD"/>
              <w:right w:val="single" w:sz="2" w:space="0" w:color="DDDDDD"/>
            </w:tcBorders>
            <w:shd w:val="clear" w:color="auto" w:fill="F5F5F5"/>
            <w:tcMar>
              <w:top w:w="85" w:type="dxa"/>
              <w:left w:w="120" w:type="dxa"/>
              <w:bottom w:w="85" w:type="dxa"/>
              <w:right w:w="120" w:type="dxa"/>
            </w:tcMar>
          </w:tcPr>
          <w:p w14:paraId="4E5B66E2" w14:textId="77777777" w:rsidR="009A4E20" w:rsidRDefault="00702A7E">
            <w:pPr>
              <w:jc w:val="center"/>
            </w:pPr>
            <w:r>
              <w:rPr>
                <w:color w:val="212121"/>
                <w:sz w:val="19"/>
                <w:szCs w:val="19"/>
              </w:rPr>
              <w:t>Tracked across sessions</w:t>
            </w:r>
          </w:p>
        </w:tc>
      </w:tr>
      <w:tr w:rsidR="009A4E20" w14:paraId="271F1010" w14:textId="77777777">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03F46545" w14:textId="77777777" w:rsidR="009A4E20" w:rsidRDefault="00702A7E">
            <w:r>
              <w:rPr>
                <w:color w:val="212121"/>
                <w:sz w:val="19"/>
                <w:szCs w:val="19"/>
              </w:rPr>
              <w:t>Cost to student</w:t>
            </w:r>
          </w:p>
        </w:tc>
        <w:tc>
          <w:tcPr>
            <w:tcW w:w="28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51DDC25C" w14:textId="77777777" w:rsidR="009A4E20" w:rsidRDefault="00702A7E">
            <w:pPr>
              <w:jc w:val="center"/>
            </w:pPr>
            <w:r>
              <w:rPr>
                <w:color w:val="212121"/>
                <w:sz w:val="19"/>
                <w:szCs w:val="19"/>
              </w:rPr>
              <w:t>₹5,000 – ₹30,000</w:t>
            </w:r>
          </w:p>
        </w:tc>
        <w:tc>
          <w:tcPr>
            <w:tcW w:w="3500" w:type="dxa"/>
            <w:tcBorders>
              <w:top w:val="single" w:sz="2" w:space="0" w:color="DDDDDD"/>
              <w:left w:val="single" w:sz="2" w:space="0" w:color="DDDDDD"/>
              <w:bottom w:val="single" w:sz="2" w:space="0" w:color="DDDDDD"/>
              <w:right w:val="single" w:sz="2" w:space="0" w:color="DDDDDD"/>
            </w:tcBorders>
            <w:shd w:val="clear" w:color="auto" w:fill="FFFFFF"/>
            <w:tcMar>
              <w:top w:w="85" w:type="dxa"/>
              <w:left w:w="120" w:type="dxa"/>
              <w:bottom w:w="85" w:type="dxa"/>
              <w:right w:w="120" w:type="dxa"/>
            </w:tcMar>
          </w:tcPr>
          <w:p w14:paraId="43762966" w14:textId="77777777" w:rsidR="009A4E20" w:rsidRDefault="00702A7E">
            <w:pPr>
              <w:jc w:val="center"/>
            </w:pPr>
            <w:r>
              <w:rPr>
                <w:color w:val="212121"/>
                <w:sz w:val="19"/>
                <w:szCs w:val="19"/>
              </w:rPr>
              <w:t>₹0 — completely free</w:t>
            </w:r>
          </w:p>
        </w:tc>
      </w:tr>
    </w:tbl>
    <w:p w14:paraId="6DB7FFC4" w14:textId="77777777" w:rsidR="009A4E20" w:rsidRDefault="00702A7E">
      <w:pPr>
        <w:spacing w:before="50" w:after="120"/>
        <w:jc w:val="center"/>
      </w:pPr>
      <w:r>
        <w:rPr>
          <w:color w:val="757575"/>
          <w:sz w:val="18"/>
          <w:szCs w:val="18"/>
        </w:rPr>
        <w:t>Table 3 — Expected Impact: Student Experience Before and After Using Our Tool</w:t>
      </w:r>
    </w:p>
    <w:p w14:paraId="46DBE6C2" w14:textId="77777777" w:rsidR="009A4E20" w:rsidRDefault="009A4E20">
      <w:pPr>
        <w:pBdr>
          <w:bottom w:val="single" w:sz="6" w:space="0" w:color="1565C0"/>
        </w:pBdr>
        <w:spacing w:before="180" w:after="180"/>
      </w:pPr>
    </w:p>
    <w:p w14:paraId="7D307152" w14:textId="77777777" w:rsidR="009A4E20" w:rsidRDefault="00702A7E">
      <w:pPr>
        <w:spacing w:before="280" w:after="100"/>
      </w:pPr>
      <w:r>
        <w:rPr>
          <w:b/>
          <w:bCs/>
          <w:color w:val="1565C0"/>
          <w:sz w:val="24"/>
          <w:szCs w:val="24"/>
        </w:rPr>
        <w:t>9.  Future Scope</w:t>
      </w:r>
    </w:p>
    <w:p w14:paraId="4678569E" w14:textId="77777777" w:rsidR="009A4E20" w:rsidRDefault="00702A7E">
      <w:pPr>
        <w:spacing w:before="55" w:after="55" w:line="295" w:lineRule="auto"/>
        <w:jc w:val="both"/>
      </w:pPr>
      <w:r>
        <w:rPr>
          <w:color w:val="212121"/>
          <w:sz w:val="21"/>
          <w:szCs w:val="21"/>
        </w:rPr>
        <w:t>We are currently building the core features of the simulator, but there is a lot more we want to add in future versions. Here are some ideas we plan to work on:</w:t>
      </w:r>
    </w:p>
    <w:p w14:paraId="119FC0BF" w14:textId="77777777" w:rsidR="009A4E20" w:rsidRDefault="009A4E20">
      <w:pPr>
        <w:spacing w:before="15" w:after="15"/>
      </w:pPr>
    </w:p>
    <w:p w14:paraId="38B20E98"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Multilingual Interview Support — Many students are more comfortable speaking in Hindi or their regional language. We want to add multilingual support so the simulator works for students across India, not just those fluent in English.</w:t>
      </w:r>
    </w:p>
    <w:p w14:paraId="21E6A155" w14:textId="77777777" w:rsidR="009A4E20" w:rsidRDefault="009A4E20">
      <w:pPr>
        <w:spacing w:before="5" w:after="5"/>
      </w:pPr>
    </w:p>
    <w:p w14:paraId="27C7F1A1"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Company-Specific Interview Modes — Different companies ask very different types of questions. We want to add specific preparation modes for companies like TCS, Infosys, Google, and Amazon — so students can practice exactly the kind of interview that company conducts.</w:t>
      </w:r>
    </w:p>
    <w:p w14:paraId="3C8D665C" w14:textId="77777777" w:rsidR="009A4E20" w:rsidRDefault="009A4E20">
      <w:pPr>
        <w:spacing w:before="5" w:after="5"/>
      </w:pPr>
    </w:p>
    <w:p w14:paraId="179CAC18" w14:textId="77777777" w:rsidR="009A4E20" w:rsidRDefault="00702A7E">
      <w:pPr>
        <w:spacing w:before="35" w:after="35" w:line="280" w:lineRule="auto"/>
        <w:ind w:left="480" w:hanging="280"/>
      </w:pPr>
      <w:r>
        <w:rPr>
          <w:b/>
          <w:bCs/>
          <w:color w:val="1565C0"/>
          <w:sz w:val="21"/>
          <w:szCs w:val="21"/>
        </w:rPr>
        <w:lastRenderedPageBreak/>
        <w:t xml:space="preserve">•  </w:t>
      </w:r>
      <w:r>
        <w:rPr>
          <w:color w:val="212121"/>
          <w:sz w:val="21"/>
          <w:szCs w:val="21"/>
        </w:rPr>
        <w:t>Group Discussion Simulation — Group discussions (GDs) are a major part of campus placement in India. We plan to add a multi-agent AI mode where the student can practice GD scenarios with virtual AI participants.</w:t>
      </w:r>
    </w:p>
    <w:p w14:paraId="7082D1EF" w14:textId="77777777" w:rsidR="009A4E20" w:rsidRDefault="009A4E20">
      <w:pPr>
        <w:spacing w:before="5" w:after="5"/>
      </w:pPr>
    </w:p>
    <w:p w14:paraId="65BCA706"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Mobile App — We want to build a mobile version so students can practice from their phones, even on the go or with limited laptop access.</w:t>
      </w:r>
    </w:p>
    <w:p w14:paraId="11606BEC" w14:textId="77777777" w:rsidR="009A4E20" w:rsidRDefault="009A4E20">
      <w:pPr>
        <w:spacing w:before="5" w:after="5"/>
      </w:pPr>
    </w:p>
    <w:p w14:paraId="3B18EEF0"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Performance Tracking Over Time — Future versions will include a proper progress tracker so students can see how much they have improved across multiple sessions over weeks or months.</w:t>
      </w:r>
    </w:p>
    <w:p w14:paraId="46933B7D" w14:textId="77777777" w:rsidR="009A4E20" w:rsidRDefault="009A4E20">
      <w:pPr>
        <w:spacing w:before="5" w:after="5"/>
      </w:pPr>
    </w:p>
    <w:p w14:paraId="195DFD22" w14:textId="77777777" w:rsidR="009A4E20" w:rsidRDefault="00702A7E">
      <w:pPr>
        <w:spacing w:before="35" w:after="35" w:line="280" w:lineRule="auto"/>
        <w:ind w:left="480" w:hanging="280"/>
      </w:pPr>
      <w:r>
        <w:rPr>
          <w:b/>
          <w:bCs/>
          <w:color w:val="1565C0"/>
          <w:sz w:val="21"/>
          <w:szCs w:val="21"/>
        </w:rPr>
        <w:t xml:space="preserve">•  </w:t>
      </w:r>
      <w:r>
        <w:rPr>
          <w:color w:val="212121"/>
          <w:sz w:val="21"/>
          <w:szCs w:val="21"/>
        </w:rPr>
        <w:t>Virtual Reality Interview Rooms — A long-term idea is to create a VR-based interview simulation where students can practice in a virtual office setting — making the experience even more realistic.</w:t>
      </w:r>
    </w:p>
    <w:p w14:paraId="45C4C935" w14:textId="77777777" w:rsidR="009A4E20" w:rsidRDefault="009A4E20">
      <w:pPr>
        <w:pBdr>
          <w:bottom w:val="single" w:sz="6" w:space="0" w:color="1565C0"/>
        </w:pBdr>
        <w:spacing w:before="180" w:after="180"/>
      </w:pPr>
    </w:p>
    <w:p w14:paraId="2967D783" w14:textId="77777777" w:rsidR="009A4E20" w:rsidRDefault="00702A7E">
      <w:pPr>
        <w:spacing w:before="280" w:after="100"/>
      </w:pPr>
      <w:r>
        <w:rPr>
          <w:b/>
          <w:bCs/>
          <w:color w:val="1565C0"/>
          <w:sz w:val="24"/>
          <w:szCs w:val="24"/>
        </w:rPr>
        <w:t>10.  Conclusion</w:t>
      </w:r>
    </w:p>
    <w:p w14:paraId="0FC38D97" w14:textId="77777777" w:rsidR="009A4E20" w:rsidRDefault="00702A7E">
      <w:pPr>
        <w:spacing w:before="55" w:after="55" w:line="295" w:lineRule="auto"/>
        <w:ind w:firstLine="560"/>
        <w:jc w:val="both"/>
      </w:pPr>
      <w:r>
        <w:rPr>
          <w:color w:val="212121"/>
          <w:sz w:val="21"/>
          <w:szCs w:val="21"/>
        </w:rPr>
        <w:t>The job market is competitive and getting tougher every year. But one of the biggest reasons students fail to get placed is not that they are not good enough — it is that they never had a chance to properly practice. The nervousness, the lack of experience, and the absence of affordable coaching hold back a large number of genuinely capable students.</w:t>
      </w:r>
    </w:p>
    <w:p w14:paraId="5C1B9AE4" w14:textId="77777777" w:rsidR="009A4E20" w:rsidRDefault="00702A7E">
      <w:pPr>
        <w:spacing w:before="55" w:after="55" w:line="295" w:lineRule="auto"/>
        <w:ind w:firstLine="560"/>
        <w:jc w:val="both"/>
      </w:pPr>
      <w:r>
        <w:rPr>
          <w:color w:val="212121"/>
          <w:sz w:val="21"/>
          <w:szCs w:val="21"/>
        </w:rPr>
        <w:t>Our AI Interview Simulator is our attempt to change that. It is a simple, practical, and student-friendly tool that gives every student access to the kind of interview preparation that was previously only available to a lucky few. By combining resume-based question generation, real voice analysis, adaptive questioning, and a clear feedback dashboard — all powered by IBM Watson and IBM Granite — we are building something that can genuinely help students improve.</w:t>
      </w:r>
    </w:p>
    <w:p w14:paraId="2A121025" w14:textId="77777777" w:rsidR="009A4E20" w:rsidRDefault="00702A7E">
      <w:pPr>
        <w:spacing w:before="55" w:after="55" w:line="295" w:lineRule="auto"/>
        <w:ind w:firstLine="560"/>
        <w:jc w:val="both"/>
      </w:pPr>
      <w:r>
        <w:rPr>
          <w:color w:val="212121"/>
          <w:sz w:val="21"/>
          <w:szCs w:val="21"/>
        </w:rPr>
        <w:t>This is not a perfect system. We are students building this as a prototype, and there is a lot more to learn and improve. But the core idea is solid and the need is real. We believe that with further development, the AI Interview Simulator can become a meaningful tool in helping students step into interviews with more confidence, better preparation, and a fair shot at the opportunities they are working toward.</w:t>
      </w:r>
    </w:p>
    <w:p w14:paraId="120223D3" w14:textId="77777777" w:rsidR="009A4E20" w:rsidRDefault="009A4E20">
      <w:pPr>
        <w:spacing w:before="20" w:after="20"/>
      </w:pPr>
    </w:p>
    <w:p w14:paraId="77251AF5" w14:textId="77777777" w:rsidR="009A4E20" w:rsidRDefault="00702A7E">
      <w:pPr>
        <w:pBdr>
          <w:left w:val="single" w:sz="14" w:space="0" w:color="2E7D32"/>
        </w:pBdr>
        <w:shd w:val="clear" w:color="auto" w:fill="F1F8E9"/>
        <w:spacing w:before="90" w:after="90"/>
        <w:ind w:left="360" w:right="360"/>
      </w:pPr>
      <w:r>
        <w:rPr>
          <w:b/>
          <w:bCs/>
          <w:color w:val="2E7D32"/>
          <w:sz w:val="21"/>
          <w:szCs w:val="21"/>
        </w:rPr>
        <w:t xml:space="preserve">Our Goal:  </w:t>
      </w:r>
      <w:r>
        <w:rPr>
          <w:color w:val="212121"/>
          <w:sz w:val="21"/>
          <w:szCs w:val="21"/>
        </w:rPr>
        <w:t>Every student deserves a chance to practice before their big interview. We are building the tool that gives them that chance.</w:t>
      </w:r>
    </w:p>
    <w:p w14:paraId="658829E1" w14:textId="77777777" w:rsidR="009A4E20" w:rsidRDefault="009A4E20">
      <w:pPr>
        <w:pBdr>
          <w:bottom w:val="single" w:sz="6" w:space="0" w:color="1565C0"/>
        </w:pBdr>
        <w:spacing w:before="180" w:after="180"/>
      </w:pPr>
    </w:p>
    <w:p w14:paraId="33BB86C3" w14:textId="77777777" w:rsidR="009A4E20" w:rsidRDefault="00702A7E">
      <w:pPr>
        <w:spacing w:before="280" w:after="100"/>
      </w:pPr>
      <w:r>
        <w:rPr>
          <w:b/>
          <w:bCs/>
          <w:color w:val="1565C0"/>
          <w:sz w:val="24"/>
          <w:szCs w:val="24"/>
        </w:rPr>
        <w:t>.  References</w:t>
      </w:r>
    </w:p>
    <w:p w14:paraId="3C2DC181" w14:textId="77777777" w:rsidR="009A4E20" w:rsidRDefault="00702A7E">
      <w:pPr>
        <w:spacing w:before="35" w:after="35" w:line="255" w:lineRule="auto"/>
        <w:ind w:left="380" w:hanging="380"/>
      </w:pPr>
      <w:r>
        <w:rPr>
          <w:b/>
          <w:bCs/>
          <w:color w:val="1565C0"/>
          <w:sz w:val="19"/>
          <w:szCs w:val="19"/>
        </w:rPr>
        <w:t>[1</w:t>
      </w:r>
      <w:proofErr w:type="gramStart"/>
      <w:r>
        <w:rPr>
          <w:b/>
          <w:bCs/>
          <w:color w:val="1565C0"/>
          <w:sz w:val="19"/>
          <w:szCs w:val="19"/>
        </w:rPr>
        <w:t xml:space="preserve">]  </w:t>
      </w:r>
      <w:r>
        <w:rPr>
          <w:color w:val="757575"/>
          <w:sz w:val="19"/>
          <w:szCs w:val="19"/>
        </w:rPr>
        <w:t>India</w:t>
      </w:r>
      <w:proofErr w:type="gramEnd"/>
      <w:r>
        <w:rPr>
          <w:color w:val="757575"/>
          <w:sz w:val="19"/>
          <w:szCs w:val="19"/>
        </w:rPr>
        <w:t xml:space="preserve"> Skills Report 2025. </w:t>
      </w:r>
      <w:proofErr w:type="spellStart"/>
      <w:r>
        <w:rPr>
          <w:color w:val="757575"/>
          <w:sz w:val="19"/>
          <w:szCs w:val="19"/>
        </w:rPr>
        <w:t>Wheebox</w:t>
      </w:r>
      <w:proofErr w:type="spellEnd"/>
      <w:r>
        <w:rPr>
          <w:color w:val="757575"/>
          <w:sz w:val="19"/>
          <w:szCs w:val="19"/>
        </w:rPr>
        <w:t xml:space="preserve"> and CII. 'Graduate Employability and Skill Readiness in India.' 2025.</w:t>
      </w:r>
    </w:p>
    <w:p w14:paraId="42654376" w14:textId="77777777" w:rsidR="009A4E20" w:rsidRDefault="00702A7E">
      <w:pPr>
        <w:spacing w:before="35" w:after="35" w:line="255" w:lineRule="auto"/>
        <w:ind w:left="380" w:hanging="380"/>
      </w:pPr>
      <w:r>
        <w:rPr>
          <w:b/>
          <w:bCs/>
          <w:color w:val="1565C0"/>
          <w:sz w:val="19"/>
          <w:szCs w:val="19"/>
        </w:rPr>
        <w:t>[2</w:t>
      </w:r>
      <w:proofErr w:type="gramStart"/>
      <w:r>
        <w:rPr>
          <w:b/>
          <w:bCs/>
          <w:color w:val="1565C0"/>
          <w:sz w:val="19"/>
          <w:szCs w:val="19"/>
        </w:rPr>
        <w:t xml:space="preserve">]  </w:t>
      </w:r>
      <w:r>
        <w:rPr>
          <w:color w:val="757575"/>
          <w:sz w:val="19"/>
          <w:szCs w:val="19"/>
        </w:rPr>
        <w:t>Unstop</w:t>
      </w:r>
      <w:proofErr w:type="gramEnd"/>
      <w:r>
        <w:rPr>
          <w:color w:val="757575"/>
          <w:sz w:val="19"/>
          <w:szCs w:val="19"/>
        </w:rPr>
        <w:t xml:space="preserve"> Talent Report 2025. '83% of India's 2024 Engineering Graduates Remained Unemployed.' Unstop.co, 2025.</w:t>
      </w:r>
    </w:p>
    <w:p w14:paraId="41D9D84A" w14:textId="77777777" w:rsidR="009A4E20" w:rsidRDefault="00702A7E">
      <w:pPr>
        <w:spacing w:before="35" w:after="35" w:line="255" w:lineRule="auto"/>
        <w:ind w:left="380" w:hanging="380"/>
      </w:pPr>
      <w:r>
        <w:rPr>
          <w:b/>
          <w:bCs/>
          <w:color w:val="1565C0"/>
          <w:sz w:val="19"/>
          <w:szCs w:val="19"/>
        </w:rPr>
        <w:t>[3</w:t>
      </w:r>
      <w:proofErr w:type="gramStart"/>
      <w:r>
        <w:rPr>
          <w:b/>
          <w:bCs/>
          <w:color w:val="1565C0"/>
          <w:sz w:val="19"/>
          <w:szCs w:val="19"/>
        </w:rPr>
        <w:t xml:space="preserve">]  </w:t>
      </w:r>
      <w:proofErr w:type="spellStart"/>
      <w:r>
        <w:rPr>
          <w:color w:val="757575"/>
          <w:sz w:val="19"/>
          <w:szCs w:val="19"/>
        </w:rPr>
        <w:t>TeamLease</w:t>
      </w:r>
      <w:proofErr w:type="spellEnd"/>
      <w:proofErr w:type="gramEnd"/>
      <w:r>
        <w:rPr>
          <w:color w:val="757575"/>
          <w:sz w:val="19"/>
          <w:szCs w:val="19"/>
        </w:rPr>
        <w:t xml:space="preserve"> Workforce Report. 'IT Sector Fresher Hiring Trends.' Business Standard, September 2024.</w:t>
      </w:r>
    </w:p>
    <w:p w14:paraId="5D4B613A" w14:textId="77777777" w:rsidR="009A4E20" w:rsidRDefault="00702A7E">
      <w:pPr>
        <w:spacing w:before="35" w:after="35" w:line="255" w:lineRule="auto"/>
        <w:ind w:left="380" w:hanging="380"/>
      </w:pPr>
      <w:r>
        <w:rPr>
          <w:b/>
          <w:bCs/>
          <w:color w:val="1565C0"/>
          <w:sz w:val="19"/>
          <w:szCs w:val="19"/>
        </w:rPr>
        <w:t>[4</w:t>
      </w:r>
      <w:proofErr w:type="gramStart"/>
      <w:r>
        <w:rPr>
          <w:b/>
          <w:bCs/>
          <w:color w:val="1565C0"/>
          <w:sz w:val="19"/>
          <w:szCs w:val="19"/>
        </w:rPr>
        <w:t xml:space="preserve">]  </w:t>
      </w:r>
      <w:r>
        <w:rPr>
          <w:color w:val="757575"/>
          <w:sz w:val="19"/>
          <w:szCs w:val="19"/>
        </w:rPr>
        <w:t>Mercer</w:t>
      </w:r>
      <w:proofErr w:type="gramEnd"/>
      <w:r>
        <w:rPr>
          <w:color w:val="757575"/>
          <w:sz w:val="19"/>
          <w:szCs w:val="19"/>
        </w:rPr>
        <w:t>-Mettl. 'State of Talent Assessment in India 2024.' 2024.</w:t>
      </w:r>
    </w:p>
    <w:p w14:paraId="2FDDDFD0" w14:textId="77777777" w:rsidR="009A4E20" w:rsidRDefault="00702A7E">
      <w:pPr>
        <w:spacing w:before="35" w:after="35" w:line="255" w:lineRule="auto"/>
        <w:ind w:left="380" w:hanging="380"/>
      </w:pPr>
      <w:r>
        <w:rPr>
          <w:b/>
          <w:bCs/>
          <w:color w:val="1565C0"/>
          <w:sz w:val="19"/>
          <w:szCs w:val="19"/>
        </w:rPr>
        <w:t>[5</w:t>
      </w:r>
      <w:proofErr w:type="gramStart"/>
      <w:r>
        <w:rPr>
          <w:b/>
          <w:bCs/>
          <w:color w:val="1565C0"/>
          <w:sz w:val="19"/>
          <w:szCs w:val="19"/>
        </w:rPr>
        <w:t xml:space="preserve">]  </w:t>
      </w:r>
      <w:r>
        <w:rPr>
          <w:color w:val="757575"/>
          <w:sz w:val="19"/>
          <w:szCs w:val="19"/>
        </w:rPr>
        <w:t>J.</w:t>
      </w:r>
      <w:proofErr w:type="gramEnd"/>
      <w:r>
        <w:rPr>
          <w:color w:val="757575"/>
          <w:sz w:val="19"/>
          <w:szCs w:val="19"/>
        </w:rPr>
        <w:t xml:space="preserve"> McCarthy and R. Goffin. 'Validating a Multidimensional Measure of Interview Anxiety.' Journal of Applied Psychology, vol. 89, no. 4, pp. 682–692, 2004.</w:t>
      </w:r>
    </w:p>
    <w:p w14:paraId="6DDFFE0F" w14:textId="77777777" w:rsidR="009A4E20" w:rsidRDefault="00702A7E">
      <w:pPr>
        <w:spacing w:before="35" w:after="35" w:line="255" w:lineRule="auto"/>
        <w:ind w:left="380" w:hanging="380"/>
      </w:pPr>
      <w:r>
        <w:rPr>
          <w:b/>
          <w:bCs/>
          <w:color w:val="1565C0"/>
          <w:sz w:val="19"/>
          <w:szCs w:val="19"/>
        </w:rPr>
        <w:t>[6</w:t>
      </w:r>
      <w:proofErr w:type="gramStart"/>
      <w:r>
        <w:rPr>
          <w:b/>
          <w:bCs/>
          <w:color w:val="1565C0"/>
          <w:sz w:val="19"/>
          <w:szCs w:val="19"/>
        </w:rPr>
        <w:t xml:space="preserve">]  </w:t>
      </w:r>
      <w:r>
        <w:rPr>
          <w:color w:val="757575"/>
          <w:sz w:val="19"/>
          <w:szCs w:val="19"/>
        </w:rPr>
        <w:t>IBM</w:t>
      </w:r>
      <w:proofErr w:type="gramEnd"/>
      <w:r>
        <w:rPr>
          <w:color w:val="757575"/>
          <w:sz w:val="19"/>
          <w:szCs w:val="19"/>
        </w:rPr>
        <w:t xml:space="preserve"> Research. 'IBM Watson Speech-to-Text Product Documentation and Technical Overview.' IBM, 2024.</w:t>
      </w:r>
    </w:p>
    <w:p w14:paraId="45227AF0" w14:textId="77777777" w:rsidR="009A4E20" w:rsidRDefault="00702A7E">
      <w:pPr>
        <w:spacing w:before="35" w:after="35" w:line="255" w:lineRule="auto"/>
        <w:ind w:left="380" w:hanging="380"/>
      </w:pPr>
      <w:r>
        <w:rPr>
          <w:b/>
          <w:bCs/>
          <w:color w:val="1565C0"/>
          <w:sz w:val="19"/>
          <w:szCs w:val="19"/>
        </w:rPr>
        <w:t>[7</w:t>
      </w:r>
      <w:proofErr w:type="gramStart"/>
      <w:r>
        <w:rPr>
          <w:b/>
          <w:bCs/>
          <w:color w:val="1565C0"/>
          <w:sz w:val="19"/>
          <w:szCs w:val="19"/>
        </w:rPr>
        <w:t xml:space="preserve">]  </w:t>
      </w:r>
      <w:r>
        <w:rPr>
          <w:color w:val="757575"/>
          <w:sz w:val="19"/>
          <w:szCs w:val="19"/>
        </w:rPr>
        <w:t>IBM</w:t>
      </w:r>
      <w:proofErr w:type="gramEnd"/>
      <w:r>
        <w:rPr>
          <w:color w:val="757575"/>
          <w:sz w:val="19"/>
          <w:szCs w:val="19"/>
        </w:rPr>
        <w:t xml:space="preserve"> Research. 'Granite Foundation Models — IBM WatsonX.ai.' IBM, 2024.</w:t>
      </w:r>
    </w:p>
    <w:p w14:paraId="56D31BD5" w14:textId="77777777" w:rsidR="009A4E20" w:rsidRDefault="00702A7E">
      <w:pPr>
        <w:spacing w:before="35" w:after="35" w:line="255" w:lineRule="auto"/>
        <w:ind w:left="380" w:hanging="380"/>
      </w:pPr>
      <w:r>
        <w:rPr>
          <w:b/>
          <w:bCs/>
          <w:color w:val="1565C0"/>
          <w:sz w:val="19"/>
          <w:szCs w:val="19"/>
        </w:rPr>
        <w:t>[8</w:t>
      </w:r>
      <w:proofErr w:type="gramStart"/>
      <w:r>
        <w:rPr>
          <w:b/>
          <w:bCs/>
          <w:color w:val="1565C0"/>
          <w:sz w:val="19"/>
          <w:szCs w:val="19"/>
        </w:rPr>
        <w:t xml:space="preserve">]  </w:t>
      </w:r>
      <w:r>
        <w:rPr>
          <w:color w:val="757575"/>
          <w:sz w:val="19"/>
          <w:szCs w:val="19"/>
        </w:rPr>
        <w:t>P.</w:t>
      </w:r>
      <w:proofErr w:type="gramEnd"/>
      <w:r>
        <w:rPr>
          <w:color w:val="757575"/>
          <w:sz w:val="19"/>
          <w:szCs w:val="19"/>
        </w:rPr>
        <w:t xml:space="preserve"> Lewis et al. 'Retrieval-Augmented Generation for Knowledge-Intensive NLP Tasks.' </w:t>
      </w:r>
      <w:proofErr w:type="spellStart"/>
      <w:r>
        <w:rPr>
          <w:color w:val="757575"/>
          <w:sz w:val="19"/>
          <w:szCs w:val="19"/>
        </w:rPr>
        <w:t>NeurIPS</w:t>
      </w:r>
      <w:proofErr w:type="spellEnd"/>
      <w:r>
        <w:rPr>
          <w:color w:val="757575"/>
          <w:sz w:val="19"/>
          <w:szCs w:val="19"/>
        </w:rPr>
        <w:t xml:space="preserve"> 2020.</w:t>
      </w:r>
    </w:p>
    <w:p w14:paraId="7BDFA1A0" w14:textId="77777777" w:rsidR="009A4E20" w:rsidRDefault="00702A7E">
      <w:pPr>
        <w:spacing w:before="35" w:after="35" w:line="255" w:lineRule="auto"/>
        <w:ind w:left="380" w:hanging="380"/>
      </w:pPr>
      <w:r>
        <w:rPr>
          <w:b/>
          <w:bCs/>
          <w:color w:val="1565C0"/>
          <w:sz w:val="19"/>
          <w:szCs w:val="19"/>
        </w:rPr>
        <w:t>[9</w:t>
      </w:r>
      <w:proofErr w:type="gramStart"/>
      <w:r>
        <w:rPr>
          <w:b/>
          <w:bCs/>
          <w:color w:val="1565C0"/>
          <w:sz w:val="19"/>
          <w:szCs w:val="19"/>
        </w:rPr>
        <w:t xml:space="preserve">]  </w:t>
      </w:r>
      <w:r>
        <w:rPr>
          <w:color w:val="757575"/>
          <w:sz w:val="19"/>
          <w:szCs w:val="19"/>
        </w:rPr>
        <w:t>World</w:t>
      </w:r>
      <w:proofErr w:type="gramEnd"/>
      <w:r>
        <w:rPr>
          <w:color w:val="757575"/>
          <w:sz w:val="19"/>
          <w:szCs w:val="19"/>
        </w:rPr>
        <w:t xml:space="preserve"> Economic Forum. 'Future of Jobs Report 2023.' WEF, Geneva, 2023.</w:t>
      </w:r>
    </w:p>
    <w:p w14:paraId="4D4882DE" w14:textId="77777777" w:rsidR="009A4E20" w:rsidRDefault="00702A7E">
      <w:pPr>
        <w:spacing w:before="35" w:after="35" w:line="255" w:lineRule="auto"/>
        <w:ind w:left="380" w:hanging="380"/>
      </w:pPr>
      <w:r>
        <w:rPr>
          <w:b/>
          <w:bCs/>
          <w:color w:val="1565C0"/>
          <w:sz w:val="19"/>
          <w:szCs w:val="19"/>
        </w:rPr>
        <w:t>[10</w:t>
      </w:r>
      <w:proofErr w:type="gramStart"/>
      <w:r>
        <w:rPr>
          <w:b/>
          <w:bCs/>
          <w:color w:val="1565C0"/>
          <w:sz w:val="19"/>
          <w:szCs w:val="19"/>
        </w:rPr>
        <w:t xml:space="preserve">]  </w:t>
      </w:r>
      <w:r>
        <w:rPr>
          <w:color w:val="757575"/>
          <w:sz w:val="19"/>
          <w:szCs w:val="19"/>
        </w:rPr>
        <w:t>International</w:t>
      </w:r>
      <w:proofErr w:type="gramEnd"/>
      <w:r>
        <w:rPr>
          <w:color w:val="757575"/>
          <w:sz w:val="19"/>
          <w:szCs w:val="19"/>
        </w:rPr>
        <w:t xml:space="preserve"> Labour Organization. 'World Employment and Social Outlook 2024.' ILO, Geneva, 2024.</w:t>
      </w:r>
    </w:p>
    <w:sectPr w:rsidR="009A4E20">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7D0C4" w14:textId="77777777" w:rsidR="007F46DB" w:rsidRDefault="007F46DB">
      <w:r>
        <w:separator/>
      </w:r>
    </w:p>
  </w:endnote>
  <w:endnote w:type="continuationSeparator" w:id="0">
    <w:p w14:paraId="6A66734C" w14:textId="77777777" w:rsidR="007F46DB" w:rsidRDefault="007F46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D3C8" w14:textId="77777777" w:rsidR="009A4E20" w:rsidRDefault="00702A7E">
    <w:pPr>
      <w:pBdr>
        <w:top w:val="single" w:sz="3" w:space="0" w:color="CCCCCC"/>
      </w:pBdr>
      <w:jc w:val="center"/>
    </w:pPr>
    <w:r>
      <w:rPr>
        <w:color w:val="757575"/>
        <w:sz w:val="17"/>
        <w:szCs w:val="17"/>
      </w:rPr>
      <w:t xml:space="preserve">[Team </w:t>
    </w:r>
    <w:proofErr w:type="gramStart"/>
    <w:r>
      <w:rPr>
        <w:color w:val="757575"/>
        <w:sz w:val="17"/>
        <w:szCs w:val="17"/>
      </w:rPr>
      <w:t>Name]  |</w:t>
    </w:r>
    <w:proofErr w:type="gramEnd"/>
    <w:r>
      <w:rPr>
        <w:color w:val="757575"/>
        <w:sz w:val="17"/>
        <w:szCs w:val="17"/>
      </w:rPr>
      <w:t xml:space="preserve">  [Department], [College Name], Pune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B56D6" w14:textId="77777777" w:rsidR="007F46DB" w:rsidRDefault="007F46DB">
      <w:r>
        <w:separator/>
      </w:r>
    </w:p>
  </w:footnote>
  <w:footnote w:type="continuationSeparator" w:id="0">
    <w:p w14:paraId="29023988" w14:textId="77777777" w:rsidR="007F46DB" w:rsidRDefault="007F46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04FB5" w14:textId="77777777" w:rsidR="009A4E20" w:rsidRDefault="00702A7E">
    <w:pPr>
      <w:pBdr>
        <w:bottom w:val="single" w:sz="3" w:space="0" w:color="CCCCCC"/>
      </w:pBdr>
      <w:jc w:val="right"/>
    </w:pPr>
    <w:r>
      <w:rPr>
        <w:color w:val="757575"/>
        <w:sz w:val="17"/>
        <w:szCs w:val="17"/>
      </w:rPr>
      <w:t xml:space="preserve">AI Interview Simulator for </w:t>
    </w:r>
    <w:proofErr w:type="gramStart"/>
    <w:r>
      <w:rPr>
        <w:color w:val="757575"/>
        <w:sz w:val="17"/>
        <w:szCs w:val="17"/>
      </w:rPr>
      <w:t>Students  |</w:t>
    </w:r>
    <w:proofErr w:type="gramEnd"/>
    <w:r>
      <w:rPr>
        <w:color w:val="757575"/>
        <w:sz w:val="17"/>
        <w:szCs w:val="17"/>
      </w:rPr>
      <w:t xml:space="preserve">  IBM Build on Bold Hackathon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C00E8"/>
    <w:multiLevelType w:val="hybridMultilevel"/>
    <w:tmpl w:val="31561EEA"/>
    <w:lvl w:ilvl="0" w:tplc="50986DCA">
      <w:start w:val="1"/>
      <w:numFmt w:val="bullet"/>
      <w:lvlText w:val="●"/>
      <w:lvlJc w:val="left"/>
      <w:pPr>
        <w:ind w:left="720" w:hanging="360"/>
      </w:pPr>
    </w:lvl>
    <w:lvl w:ilvl="1" w:tplc="38B25450">
      <w:start w:val="1"/>
      <w:numFmt w:val="bullet"/>
      <w:lvlText w:val="○"/>
      <w:lvlJc w:val="left"/>
      <w:pPr>
        <w:ind w:left="1440" w:hanging="360"/>
      </w:pPr>
    </w:lvl>
    <w:lvl w:ilvl="2" w:tplc="1AE2989A">
      <w:start w:val="1"/>
      <w:numFmt w:val="bullet"/>
      <w:lvlText w:val="■"/>
      <w:lvlJc w:val="left"/>
      <w:pPr>
        <w:ind w:left="2160" w:hanging="360"/>
      </w:pPr>
    </w:lvl>
    <w:lvl w:ilvl="3" w:tplc="FC60AC88">
      <w:start w:val="1"/>
      <w:numFmt w:val="bullet"/>
      <w:lvlText w:val="●"/>
      <w:lvlJc w:val="left"/>
      <w:pPr>
        <w:ind w:left="2880" w:hanging="360"/>
      </w:pPr>
    </w:lvl>
    <w:lvl w:ilvl="4" w:tplc="47948116">
      <w:start w:val="1"/>
      <w:numFmt w:val="bullet"/>
      <w:lvlText w:val="○"/>
      <w:lvlJc w:val="left"/>
      <w:pPr>
        <w:ind w:left="3600" w:hanging="360"/>
      </w:pPr>
    </w:lvl>
    <w:lvl w:ilvl="5" w:tplc="85CA3EFE">
      <w:start w:val="1"/>
      <w:numFmt w:val="bullet"/>
      <w:lvlText w:val="■"/>
      <w:lvlJc w:val="left"/>
      <w:pPr>
        <w:ind w:left="4320" w:hanging="360"/>
      </w:pPr>
    </w:lvl>
    <w:lvl w:ilvl="6" w:tplc="ED84A35C">
      <w:start w:val="1"/>
      <w:numFmt w:val="bullet"/>
      <w:lvlText w:val="●"/>
      <w:lvlJc w:val="left"/>
      <w:pPr>
        <w:ind w:left="5040" w:hanging="360"/>
      </w:pPr>
    </w:lvl>
    <w:lvl w:ilvl="7" w:tplc="72B4D1DA">
      <w:start w:val="1"/>
      <w:numFmt w:val="bullet"/>
      <w:lvlText w:val="●"/>
      <w:lvlJc w:val="left"/>
      <w:pPr>
        <w:ind w:left="5760" w:hanging="360"/>
      </w:pPr>
    </w:lvl>
    <w:lvl w:ilvl="8" w:tplc="419A257A">
      <w:start w:val="1"/>
      <w:numFmt w:val="bullet"/>
      <w:lvlText w:val="●"/>
      <w:lvlJc w:val="left"/>
      <w:pPr>
        <w:ind w:left="6480" w:hanging="360"/>
      </w:pPr>
    </w:lvl>
  </w:abstractNum>
  <w:num w:numId="1" w16cid:durableId="14925958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4E20"/>
    <w:rsid w:val="00702A7E"/>
    <w:rsid w:val="007F46DB"/>
    <w:rsid w:val="0090488C"/>
    <w:rsid w:val="009A4E20"/>
    <w:rsid w:val="00A4210B"/>
    <w:rsid w:val="00D66482"/>
    <w:rsid w:val="00F616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8A82F"/>
  <w15:docId w15:val="{60453EF2-6AD9-4F13-82D9-B5BDEA639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2838</Words>
  <Characters>16182</Characters>
  <Application>Microsoft Office Word</Application>
  <DocSecurity>0</DocSecurity>
  <Lines>134</Lines>
  <Paragraphs>37</Paragraphs>
  <ScaleCrop>false</ScaleCrop>
  <Company/>
  <LinksUpToDate>false</LinksUpToDate>
  <CharactersWithSpaces>18983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karanjavkarmadhura198@gmail.com</cp:lastModifiedBy>
  <cp:revision>2</cp:revision>
  <dcterms:created xsi:type="dcterms:W3CDTF">2026-05-17T11:05:00Z</dcterms:created>
  <dcterms:modified xsi:type="dcterms:W3CDTF">2026-05-17T11:05:00Z</dcterms:modified>
</cp:coreProperties>
</file>