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3AEE" w14:textId="77777777" w:rsidR="000C2EDB" w:rsidRDefault="00000000">
      <w:pPr>
        <w:jc w:val="center"/>
        <w:rPr>
          <w:rFonts w:hint="eastAsia"/>
        </w:rPr>
      </w:pPr>
      <w:r>
        <w:rPr>
          <w:rFonts w:ascii="Aptos" w:hAnsi="Aptos"/>
          <w:b/>
          <w:color w:val="0F172A"/>
          <w:sz w:val="30"/>
        </w:rPr>
        <w:t>CSE312</w:t>
        <w:br/>
        <w:t>SOFTWARE ARCHITECTURE: PRINCIPLES AND PRACTICES</w:t>
      </w:r>
    </w:p>
    <w:p w14:paraId="7A5B8C2E" w14:textId="77777777" w:rsidR="000C2EDB" w:rsidRDefault="00000000">
      <w:pPr>
        <w:jc w:val="center"/>
        <w:rPr>
          <w:rFonts w:hint="eastAsia"/>
        </w:rPr>
      </w:pPr>
      <w:r>
        <w:rPr>
          <w:rFonts w:ascii="Aptos" w:hAnsi="Aptos"/>
          <w:b/>
          <w:color w:val="B91C1C"/>
          <w:sz w:val="40"/>
        </w:rPr>
        <w:br/>
        <w:t>SOFTWARE TEST REPORT</w:t>
        <w:br/>
        <w:t>INFONEST PLATFORM</w:t>
      </w:r>
    </w:p>
    <w:p w14:paraId="251DCB1B" w14:textId="77777777" w:rsidR="000C2EDB" w:rsidRDefault="00000000">
      <w:pPr>
        <w:jc w:val="left"/>
        <w:rPr>
          <w:rFonts w:hint="eastAsia"/>
        </w:rPr>
      </w:pPr>
      <w:r>
        <w:rPr>
          <w:rFonts w:ascii="Aptos" w:hAnsi="Aptos"/>
          <w:color w:val="1E293B"/>
          <w:sz w:val="22"/>
        </w:rPr>
        <w:t>Project Title: InfoNest – Student Goal, Roadmap, Timetable &amp; Career Guidance Platform</w:t>
        <w:br/>
        <w:t>Group Number: Group [Pending Confirmation] (Placeholder: Pending Group Number Confirmation)</w:t>
        <w:br/>
        <w:br/>
        <w:t>Team Members / Roll Numbers:</w:t>
        <w:br/>
        <w:t xml:space="preserve">  1. Shravan Kumar   – 2024BCS0337</w:t>
        <w:br/>
        <w:t xml:space="preserve">  2. Charan Sai      – 2024BCS0193</w:t>
        <w:br/>
        <w:t xml:space="preserve">  3. Bhargava Rayudu – 2024BCS0017</w:t>
        <w:br/>
        <w:t xml:space="preserve">  4. Jyoshith kumar  – 2024BCS0197</w:t>
        <w:br/>
        <w:t xml:space="preserve">  5. Vishnu          – 2024BCS0205</w:t>
        <w:br/>
        <w:br/>
        <w:t>Test Report Version: 1.0 (Verification Review)          Date: September 28, 2026</w:t>
        <w:br/>
        <w:t>Faculty Mentor: Dr. Renu Mary Daniel</w:t>
      </w:r>
    </w:p>
    <w:p w14:paraId="0305912C" w14:textId="77777777" w:rsidR="000C2EDB" w:rsidRDefault="00000000">
      <w:pPr>
        <w:rPr>
          <w:rFonts w:hint="eastAsia"/>
        </w:rPr>
      </w:pPr>
      <w:r>
        <w:br w:type="page"/>
      </w:r>
    </w:p>
    <w:p w14:paraId="079EE79B" w14:textId="77777777" w:rsidR="000C2EDB" w:rsidRDefault="00000000">
      <w:pPr>
        <w:pStyle w:val="Heading1"/>
        <w:keepNext/>
        <w:spacing w:before="140" w:after="80"/>
      </w:pPr>
      <w:r>
        <w:t>Executive Summary</w:t>
      </w:r>
    </w:p>
    <w:p w14:paraId="7627D5A3" w14:textId="77777777" w:rsidR="000C2EDB" w:rsidRDefault="00000000">
      <w:pPr>
        <w:rPr>
          <w:rFonts w:hint="eastAsia"/>
        </w:rPr>
      </w:pPr>
      <w:r>
        <w:t>This Software Test Report presents the comprehensive verification, validation, and automated quality assurance results for InfoNest (KNWshare) — a modern, production-grade MERN architecture platform that bridges the gap between high-level student career ambitions and daily focused study execution. The testing campaign systematically validated the application's core architectural progression: Goal -&gt; Roadmap -&gt; Career Guidance -&gt; Resources -&gt; Timetable -&gt; Tasks -&gt; Progress.</w:t>
        <w:br/>
        <w:br/>
        <w:t>Testing was conducted across four distinct engineering levels: Unit Testing (verifying task load balancing and timetable algorithms with 100% statement and branch coverage via Coverage.py and Pytest on scheduling_engine.py), Integration Testing (verifying Express REST APIs, MongoDB Memory Server transactions, Bcrypt password encryption, and JWT bearer authentication), System Testing (executing end-to-end browser journeys via headless Chrome with Selenium WebDriver), and Non-Functional Benchmarking (evaluating API response latencies, security access boundaries, reliability fault tolerance, and production bundle size efficiency).</w:t>
        <w:br/>
        <w:br/>
        <w:t>Key Findings &amp; Deduplicated Metrics: A total of 21 test case specifications were formally designed across functional, white-box, system, and non-functional requirements. 18 automated test routines (14 functional/regression Pytest &amp; Selenium test functions + 4 quantitative non-functional benchmark suites) were executed against the live running application stack with a 100% pass rate in 11.04 seconds. Three complex workflows are clearly designated as planned/manual specifications. Two genuine defects (BUG-01 regarding email whitespace normalization during login, and BUG-02 regarding the exclusion of repeat-miss overdue tasks in the intelligent rescheduler) were identified, resolved in the source code, and verified through formal regression testing without introducing regressions. Non-functional performance measurements demonstrated rapid mean API response latencies between 7.2ms and 20.3ms, 100% security access rejection on protected endpoints, resilient HTTP 400 JSON error handling under malformed requests, and a production gzip transfer bundle of 198.82 KB.</w:t>
      </w:r>
    </w:p>
    <w:p w14:paraId="713BC51D" w14:textId="77777777" w:rsidR="000C2EDB" w:rsidRDefault="00000000">
      <w:pPr>
        <w:pStyle w:val="ListBullet"/>
        <w:rPr>
          <w:rFonts w:hint="eastAsia"/>
        </w:rPr>
      </w:pPr>
      <w:r>
        <w:rPr>
          <w:rFonts w:ascii="Aptos" w:hAnsi="Aptos"/>
          <w:color w:val="334155"/>
          <w:sz w:val="17"/>
        </w:rPr>
        <w:t>Multi-Tiered Automated Testing: Executed 18 automated test routines (14 functional/regression test functions + 4 non-functional benchmark suites) across Pytest backend API integration, white-box algorithmic units, and headless Chrome Selenium journeys with a 100% pass rate in 11.04 seconds.</w:t>
      </w:r>
    </w:p>
    <w:p w14:paraId="1D05E4A5" w14:textId="77777777" w:rsidR="000C2EDB" w:rsidRDefault="00000000">
      <w:pPr>
        <w:pStyle w:val="ListBullet"/>
        <w:rPr>
          <w:rFonts w:hint="eastAsia"/>
        </w:rPr>
      </w:pPr>
      <w:r>
        <w:rPr>
          <w:rFonts w:ascii="Aptos" w:hAnsi="Aptos"/>
          <w:color w:val="334155"/>
          <w:sz w:val="17"/>
        </w:rPr>
        <w:t>Algorithmic White-Box Coverage (Scoped): Achieved 100% statement coverage (65/65 statements) and 100% branch coverage (26/26 branches) on the isolated mathematical task load redistribution and timetable engine (scheduling_engine.py). This tool-measured coverage strictly validates the scheduling algorithmic logic rather than the entire MERN web stack.</w:t>
      </w:r>
    </w:p>
    <w:p w14:paraId="06215234" w14:textId="77777777" w:rsidR="000C2EDB" w:rsidRDefault="00000000">
      <w:pPr>
        <w:pStyle w:val="ListBullet"/>
        <w:rPr>
          <w:rFonts w:hint="eastAsia"/>
        </w:rPr>
      </w:pPr>
      <w:r>
        <w:rPr>
          <w:rFonts w:ascii="Aptos" w:hAnsi="Aptos"/>
          <w:color w:val="334155"/>
          <w:sz w:val="17"/>
        </w:rPr>
        <w:t>End-to-End Browser Automation: Validated student account registration, persistent session headers, dynamic stage-by-stage curriculum roadmaps, and checklist DOM interactions via Selenium WebDriver against the live React Vite client.</w:t>
      </w:r>
    </w:p>
    <w:p w14:paraId="475B5A93" w14:textId="77777777" w:rsidR="000C2EDB" w:rsidRDefault="00000000">
      <w:pPr>
        <w:pStyle w:val="ListBullet"/>
        <w:rPr>
          <w:rFonts w:hint="eastAsia"/>
        </w:rPr>
      </w:pPr>
      <w:r>
        <w:rPr>
          <w:rFonts w:ascii="Aptos" w:hAnsi="Aptos"/>
          <w:color w:val="334155"/>
          <w:sz w:val="17"/>
        </w:rPr>
        <w:t>Quantitative Non-Functional Benchmarks: Real API response latency benchmarks (Health 7.2ms mean, Goals 13.0ms mean, Roadmap 20.3ms mean), 100% security access rejection on unauthenticated protected routes, proper HTTP 400 error handling on malformed JSON payloads, and a production gzip bundle of 198.82 KB built in 1.49s.</w:t>
      </w:r>
    </w:p>
    <w:p w14:paraId="16AE9066" w14:textId="77777777" w:rsidR="000C2EDB" w:rsidRDefault="00000000">
      <w:pPr>
        <w:pStyle w:val="ListBullet"/>
        <w:rPr>
          <w:rFonts w:hint="eastAsia"/>
        </w:rPr>
      </w:pPr>
      <w:r>
        <w:rPr>
          <w:rFonts w:ascii="Aptos" w:hAnsi="Aptos"/>
          <w:color w:val="334155"/>
          <w:sz w:val="17"/>
        </w:rPr>
        <w:t>Defect Remediation &amp; Verification: Identified and resolved two genuine defects (BUG-01 regarding email whitespace normalization and BUG-02 regarding repeat-miss overdue task rescheduling) with zero regression side effects, verified by dedicated regression test cases.</w:t>
      </w:r>
    </w:p>
    <w:p w14:paraId="41E6481C" w14:textId="77777777" w:rsidR="000C2EDB" w:rsidRDefault="00000000">
      <w:pPr>
        <w:pStyle w:val="Heading1"/>
        <w:keepNext/>
        <w:spacing w:before="140" w:after="80"/>
      </w:pPr>
      <w:r>
        <w:t>1. Introduction</w:t>
      </w:r>
    </w:p>
    <w:p w14:paraId="3A6936B5" w14:textId="77777777" w:rsidR="000C2EDB" w:rsidRDefault="00000000">
      <w:pPr>
        <w:pStyle w:val="Heading2"/>
        <w:keepNext/>
        <w:spacing w:before="140" w:after="80"/>
      </w:pPr>
      <w:r>
        <w:t>1.1 Purpose of Testing</w:t>
      </w:r>
    </w:p>
    <w:p w14:paraId="7164A41A" w14:textId="77777777" w:rsidR="000C2EDB" w:rsidRDefault="00000000">
      <w:pPr>
        <w:rPr>
          <w:rFonts w:hint="eastAsia"/>
        </w:rPr>
      </w:pPr>
      <w:r>
        <w:t>The purpose of testing InfoNest is to verify and validate that students can securely establish authenticated accounts, browse and enroll in academic and technical goals, navigate interactive stage-by-stage curriculum roadmaps, generate realistic weekly study timetables with buffer breaks, manage actionable tasks with automated overload prevention, and book 1-on-1 expert mentor video sessions without encountering data corruption, security leaks, or unhandled exceptions.</w:t>
      </w:r>
    </w:p>
    <w:p w14:paraId="5CA6234D" w14:textId="77777777" w:rsidR="000C2EDB" w:rsidRDefault="00000000">
      <w:pPr>
        <w:pStyle w:val="Heading2"/>
        <w:keepNext/>
        <w:spacing w:before="140" w:after="80"/>
      </w:pPr>
      <w:r>
        <w:t>1.2 Scope of Testing</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5112"/>
        <w:gridCol w:w="5112"/>
      </w:tblGrid>
      <w:tr w:rsidR="000C2EDB" w14:paraId="2CF38767" w14:textId="77777777">
        <w:trPr>
          <w:jc w:val="center"/>
          <w:tblHeader/>
          <w:cantSplit/>
        </w:trPr>
        <w:tc>
          <w:tcPr>
            <w:tcW w:w="4752" w:type="dxa"/>
            <w:shd w:val="clear" w:color="auto" w:fill="DCEAF7"/>
            <w:shd w:fill="0F172A"/>
            <w:tcMar>
              <w:top w:w="120" w:type="dxa"/>
              <w:bottom w:w="120" w:type="dxa"/>
              <w:left w:w="140" w:type="dxa"/>
              <w:right w:w="140" w:type="dxa"/>
            </w:tcMar>
            <w:vAlign w:val="center"/>
          </w:tcPr>
          <w:p w14:paraId="6CA5224D" w14:textId="77777777" w:rsidR="000C2EDB" w:rsidRDefault="00000000">
            <w:pPr>
              <w:spacing w:before="0" w:after="0" w:line="240" w:lineRule="auto"/>
              <w:jc w:val="left"/>
              <w:rPr>
                <w:rFonts w:hint="eastAsia"/>
              </w:rPr>
            </w:pPr>
            <w:r>
              <w:rPr>
                <w:rFonts w:ascii="Aptos" w:hAnsi="Aptos"/>
                <w:b/>
                <w:color w:val="FFFFFF"/>
                <w:sz w:val="17"/>
              </w:rPr>
              <w:t>In Scope</w:t>
            </w:r>
          </w:p>
        </w:tc>
        <w:tc>
          <w:tcPr>
            <w:tcW w:w="4752" w:type="dxa"/>
            <w:shd w:val="clear" w:color="auto" w:fill="DCEAF7"/>
            <w:shd w:fill="0F172A"/>
            <w:tcMar>
              <w:top w:w="120" w:type="dxa"/>
              <w:bottom w:w="120" w:type="dxa"/>
              <w:left w:w="140" w:type="dxa"/>
              <w:right w:w="140" w:type="dxa"/>
            </w:tcMar>
            <w:vAlign w:val="center"/>
          </w:tcPr>
          <w:p w14:paraId="1621E24E" w14:textId="77777777" w:rsidR="000C2EDB" w:rsidRDefault="00000000">
            <w:pPr>
              <w:spacing w:before="0" w:after="0" w:line="240" w:lineRule="auto"/>
              <w:jc w:val="left"/>
              <w:rPr>
                <w:rFonts w:hint="eastAsia"/>
              </w:rPr>
            </w:pPr>
            <w:r>
              <w:rPr>
                <w:rFonts w:ascii="Aptos" w:hAnsi="Aptos"/>
                <w:b/>
                <w:color w:val="FFFFFF"/>
                <w:sz w:val="17"/>
              </w:rPr>
              <w:t>Out of Scope</w:t>
            </w:r>
          </w:p>
        </w:tc>
      </w:tr>
      <w:tr>
        <w:trPr>
          <w:cantSplit/>
        </w:trPr>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Student registration, JWT authentication, and RBAC authorization</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Third-party Google OAuth 2.0 cloud consent screen live redirect</w:t>
            </w:r>
          </w:p>
        </w:tc>
      </w:tr>
      <w:tr>
        <w:trPr>
          <w:cantSplit/>
        </w:trPr>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Curated and AI-synthesized goal catalog &amp; active goal enrollment</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Live WebRTC multi-party audio/video peer stream encoding/decoding</w:t>
            </w:r>
          </w:p>
        </w:tc>
      </w:tr>
      <w:tr>
        <w:trPr>
          <w:cantSplit/>
        </w:trPr>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Stage-by-stage roadmap progression and topic checklist completion</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Production cloud cluster auto-scaling &amp; Kubernetes ingress routing</w:t>
            </w:r>
          </w:p>
        </w:tc>
      </w:tr>
      <w:tr>
        <w:trPr>
          <w:cantSplit/>
        </w:trPr>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Automated weekly timetable generation &amp; task board synchronization</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Direct external cellular SMS gateway transmission</w:t>
            </w:r>
          </w:p>
        </w:tc>
      </w:tr>
      <w:tr>
        <w:trPr>
          <w:cantSplit/>
        </w:trPr>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Intelligent pending/overdue task load redistribution algorithm</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Third-party payment gateway banking clearance (mocked/simulated)</w:t>
            </w:r>
          </w:p>
        </w:tc>
      </w:tr>
      <w:tr>
        <w:trPr>
          <w:cantSplit/>
        </w:trPr>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1-on-1 mentorship session booking &amp; video room generation</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Native compiled mobile binary OS execution (iOS / Android)</w:t>
            </w:r>
          </w:p>
        </w:tc>
      </w:tr>
    </w:tbl>
    <w:p w14:paraId="30D1DA4E" w14:textId="77777777" w:rsidR="000C2EDB" w:rsidRDefault="00000000">
      <w:pPr>
        <w:pStyle w:val="Heading1"/>
        <w:keepNext/>
        <w:spacing w:before="140" w:after="80"/>
      </w:pPr>
      <w:r>
        <w:t>2. System Under Test</w:t>
      </w:r>
    </w:p>
    <w:p w14:paraId="7DB0C264" w14:textId="77777777" w:rsidR="000C2EDB" w:rsidRDefault="00000000">
      <w:pPr>
        <w:pStyle w:val="Heading2"/>
        <w:keepNext/>
        <w:spacing w:before="140" w:after="80"/>
      </w:pPr>
      <w:r>
        <w:t>2.1 System Description</w:t>
      </w:r>
    </w:p>
    <w:p w14:paraId="011E714A" w14:textId="77777777" w:rsidR="000C2EDB" w:rsidRDefault="00000000">
      <w:pPr>
        <w:rPr>
          <w:rFonts w:hint="eastAsia"/>
        </w:rPr>
      </w:pPr>
      <w:r>
        <w:t>InfoNest is a modern, production-grade MERN architecture platform that bridges the gap between high-level student career aspirations and daily focused study execution. The platform enforces an architectural progression: Goal -&gt; Roadmap -&gt; Career Guidance -&gt; Resources -&gt; Timetable -&gt; Tasks -&gt; Progress. InfoNest features pre-curated multi-goal curricula (Full Stack Web Development, Competitive Programming &amp; DSA, Machine Learning &amp; AI, and JEE Mains &amp; Advanced), an embedded MongoDB persistence layer with zero-friction development fallback, a deterministic curriculum synthesis engine with clean AI provider abstraction, an intelligent task scheduler that prevents student burnout by smoothing overdue workloads across future study capacity, and verified 1-on-1 expert mentorship with automated video room link generation.</w:t>
      </w:r>
    </w:p>
    <w:p w14:paraId="41E05375" w14:textId="77777777" w:rsidR="000C2EDB" w:rsidRDefault="00000000">
      <w:pPr>
        <w:pStyle w:val="Heading2"/>
        <w:keepNext/>
        <w:spacing w:before="140" w:after="80"/>
      </w:pPr>
      <w:r>
        <w:t>2.2 Major Modules / Components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5112"/>
        <w:gridCol w:w="5112"/>
      </w:tblGrid>
      <w:tr w:rsidR="000C2EDB" w14:paraId="57BD7ACF" w14:textId="77777777">
        <w:trPr>
          <w:jc w:val="center"/>
          <w:tblHeader/>
          <w:cantSplit/>
        </w:trPr>
        <w:tc>
          <w:tcPr>
            <w:tcW w:w="3168" w:type="dxa"/>
            <w:shd w:val="clear" w:color="auto" w:fill="DCEAF7"/>
            <w:shd w:fill="0F172A"/>
            <w:tcMar>
              <w:top w:w="120" w:type="dxa"/>
              <w:bottom w:w="120" w:type="dxa"/>
              <w:left w:w="140" w:type="dxa"/>
              <w:right w:w="140" w:type="dxa"/>
            </w:tcMar>
            <w:vAlign w:val="center"/>
          </w:tcPr>
          <w:p w14:paraId="55EE7440" w14:textId="77777777" w:rsidR="000C2EDB" w:rsidRDefault="00000000">
            <w:pPr>
              <w:spacing w:before="0" w:after="0" w:line="240" w:lineRule="auto"/>
              <w:jc w:val="left"/>
              <w:rPr>
                <w:rFonts w:hint="eastAsia"/>
              </w:rPr>
            </w:pPr>
            <w:r>
              <w:rPr>
                <w:rFonts w:ascii="Aptos" w:hAnsi="Aptos"/>
                <w:b/>
                <w:color w:val="FFFFFF"/>
                <w:sz w:val="17"/>
              </w:rPr>
              <w:t>Module / Component</w:t>
            </w:r>
          </w:p>
        </w:tc>
        <w:tc>
          <w:tcPr>
            <w:tcW w:w="6336" w:type="dxa"/>
            <w:shd w:val="clear" w:color="auto" w:fill="DCEAF7"/>
            <w:shd w:fill="0F172A"/>
            <w:tcMar>
              <w:top w:w="120" w:type="dxa"/>
              <w:bottom w:w="120" w:type="dxa"/>
              <w:left w:w="140" w:type="dxa"/>
              <w:right w:w="140" w:type="dxa"/>
            </w:tcMar>
            <w:vAlign w:val="center"/>
          </w:tcPr>
          <w:p w14:paraId="37EE9B02" w14:textId="77777777" w:rsidR="000C2EDB" w:rsidRDefault="00000000">
            <w:pPr>
              <w:spacing w:before="0" w:after="0" w:line="240" w:lineRule="auto"/>
              <w:jc w:val="left"/>
              <w:rPr>
                <w:rFonts w:hint="eastAsia"/>
              </w:rPr>
            </w:pPr>
            <w:r>
              <w:rPr>
                <w:rFonts w:ascii="Aptos" w:hAnsi="Aptos"/>
                <w:b/>
                <w:color w:val="FFFFFF"/>
                <w:sz w:val="17"/>
              </w:rPr>
              <w:t>Description</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Authentication &amp; RBAC Module</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Manages user registration, bcrypt password hashing (10 salt rounds), signed JWT tokens, and role-based access control for students, teachers, and admins.</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Goal &amp; Curriculum Engine</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Delivers curated 5-10 stage academic roadmaps and synthesizes customized learning goals via deterministic rule-based algorithms and AI providers.</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Roadmap &amp; Topic Progress Module</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Tracks stage completion, milestone checklists, prerequisites, and real-time student mastery percentages across all curriculum subjects.</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Resource Hub Module</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Connects curated video playlists, documentation, interactive courses, and books to specific roadmap stages with 1-click personal study plan bookmarking.</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Timetable &amp; Schedule Generator</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Synthesizes personalized weekly study schedules based on study period preferences, hours quota, and 15-minute recovery buffer intervals.</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Task Board &amp; Intelligent Rescheduler</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Manages task lifecycles (Pending, In Progress, Completed, Overdue, Rescheduled) and smoothly balances overdue loads across future days without overloading.</w:t>
            </w:r>
          </w:p>
        </w:tc>
      </w:tr>
    </w:tbl>
    <w:p w14:paraId="49470617" w14:textId="77777777" w:rsidR="000C2EDB" w:rsidRDefault="00000000">
      <w:pPr>
        <w:pStyle w:val="Heading2"/>
        <w:keepNext/>
        <w:spacing w:before="140" w:after="80"/>
      </w:pPr>
      <w:r>
        <w:t>2.3 Technology Stack</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5112"/>
        <w:gridCol w:w="5112"/>
      </w:tblGrid>
      <w:tr w:rsidR="000C2EDB" w14:paraId="79AE7BEC" w14:textId="77777777">
        <w:trPr>
          <w:jc w:val="center"/>
          <w:tblHeader/>
          <w:cantSplit/>
        </w:trPr>
        <w:tc>
          <w:tcPr>
            <w:tcW w:w="3168" w:type="dxa"/>
            <w:shd w:val="clear" w:color="auto" w:fill="DCEAF7"/>
            <w:shd w:fill="0F172A"/>
            <w:tcMar>
              <w:top w:w="120" w:type="dxa"/>
              <w:bottom w:w="120" w:type="dxa"/>
              <w:left w:w="140" w:type="dxa"/>
              <w:right w:w="140" w:type="dxa"/>
            </w:tcMar>
            <w:vAlign w:val="center"/>
          </w:tcPr>
          <w:p w14:paraId="44C17639" w14:textId="77777777" w:rsidR="000C2EDB" w:rsidRDefault="00000000">
            <w:pPr>
              <w:spacing w:before="0" w:after="0" w:line="240" w:lineRule="auto"/>
              <w:jc w:val="left"/>
              <w:rPr>
                <w:rFonts w:hint="eastAsia"/>
              </w:rPr>
            </w:pPr>
            <w:r>
              <w:rPr>
                <w:rFonts w:ascii="Aptos" w:hAnsi="Aptos"/>
                <w:b/>
                <w:color w:val="FFFFFF"/>
                <w:sz w:val="17"/>
              </w:rPr>
              <w:t>Component</w:t>
            </w:r>
          </w:p>
        </w:tc>
        <w:tc>
          <w:tcPr>
            <w:tcW w:w="6336" w:type="dxa"/>
            <w:shd w:val="clear" w:color="auto" w:fill="DCEAF7"/>
            <w:shd w:fill="0F172A"/>
            <w:tcMar>
              <w:top w:w="120" w:type="dxa"/>
              <w:bottom w:w="120" w:type="dxa"/>
              <w:left w:w="140" w:type="dxa"/>
              <w:right w:w="140" w:type="dxa"/>
            </w:tcMar>
            <w:vAlign w:val="center"/>
          </w:tcPr>
          <w:p w14:paraId="4CE148B1" w14:textId="77777777" w:rsidR="000C2EDB" w:rsidRDefault="00000000">
            <w:pPr>
              <w:spacing w:before="0" w:after="0" w:line="240" w:lineRule="auto"/>
              <w:jc w:val="left"/>
              <w:rPr>
                <w:rFonts w:hint="eastAsia"/>
              </w:rPr>
            </w:pPr>
            <w:r>
              <w:rPr>
                <w:rFonts w:ascii="Aptos" w:hAnsi="Aptos"/>
                <w:b/>
                <w:color w:val="FFFFFF"/>
                <w:sz w:val="17"/>
              </w:rPr>
              <w:t>Technology / Tool</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Frontend Framework</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React 18 / 19 with Vite 8.3 &amp; React Router DOM v7</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Styling &amp; UI Components</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Tailwind CSS 3.4, Lucide React Icons, Canvas Confetti</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Backend API Server</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Node.js v24.16 with Express 4.21 REST Architecture</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Primary Database</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MongoDB with Mongoose 8.7 ODM &amp; MongoDB Memory Server 10.0</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Security &amp; Token Management</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Bcrypt.js (10 salt rounds) &amp; JSON Web Tokens (jsonwebtoken 9.0)</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AI Abstraction Layer</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Rule-based Curriculum Synthesizer &amp; Google GenAI / HuggingFace SDK</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Test Automation Frameworks</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Pytest 9.0, Selenium WebDriver 4.49, Coverage.py 7.16, Requests 2.34</w:t>
            </w:r>
          </w:p>
        </w:tc>
      </w:tr>
    </w:tbl>
    <w:p w14:paraId="5C034B50" w14:textId="77777777" w:rsidR="000C2EDB" w:rsidRDefault="00000000">
      <w:pPr>
        <w:pStyle w:val="Heading1"/>
        <w:keepNext/>
        <w:spacing w:before="140" w:after="80"/>
      </w:pPr>
      <w:r>
        <w:t>3. Test Strategy</w:t>
      </w:r>
    </w:p>
    <w:p w14:paraId="056D171B" w14:textId="77777777" w:rsidR="000C2EDB" w:rsidRDefault="00000000">
      <w:pPr>
        <w:rPr>
          <w:rFonts w:hint="eastAsia"/>
        </w:rPr>
      </w:pPr>
      <w:r>
        <w:t>The test strategy employs a comprehensive, multi-tiered verification methodology spanning automated backend API integration tests, white-box algorithmic unit tests with strict branch coverage measurement, end-to-end browser automation via Selenium WebDriver, black-box equivalence partitioning and boundary value analysis, non-functional benchmarking, and formal defect regression testing. Every executed test is tied to identifiable requirements and supported by genuine execution logs.</w:t>
      </w:r>
    </w:p>
    <w:p w14:paraId="451C0E85" w14:textId="77777777" w:rsidR="000C2EDB" w:rsidRDefault="00000000">
      <w:pPr>
        <w:pStyle w:val="Heading2"/>
        <w:keepNext/>
        <w:spacing w:before="140" w:after="80"/>
      </w:pPr>
      <w:r>
        <w:t>3.1 Testing Levels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3408"/>
        <w:gridCol w:w="3408"/>
        <w:gridCol w:w="3408"/>
      </w:tblGrid>
      <w:tr w:rsidR="000C2EDB" w14:paraId="0FD50E5E" w14:textId="77777777">
        <w:trPr>
          <w:jc w:val="center"/>
          <w:tblHeader/>
          <w:cantSplit/>
        </w:trPr>
        <w:tc>
          <w:tcPr>
            <w:tcW w:w="2160" w:type="dxa"/>
            <w:shd w:val="clear" w:color="auto" w:fill="DCEAF7"/>
            <w:shd w:fill="0F172A"/>
            <w:tcMar>
              <w:top w:w="120" w:type="dxa"/>
              <w:bottom w:w="120" w:type="dxa"/>
              <w:left w:w="140" w:type="dxa"/>
              <w:right w:w="140" w:type="dxa"/>
            </w:tcMar>
            <w:vAlign w:val="center"/>
          </w:tcPr>
          <w:p w14:paraId="6065E87E" w14:textId="77777777" w:rsidR="000C2EDB" w:rsidRDefault="00000000">
            <w:pPr>
              <w:spacing w:before="0" w:after="0" w:line="240" w:lineRule="auto"/>
              <w:jc w:val="left"/>
              <w:rPr>
                <w:rFonts w:hint="eastAsia"/>
              </w:rPr>
            </w:pPr>
            <w:r>
              <w:rPr>
                <w:rFonts w:ascii="Aptos" w:hAnsi="Aptos"/>
                <w:b/>
                <w:color w:val="FFFFFF"/>
                <w:sz w:val="17"/>
              </w:rPr>
              <w:t>Testing Level</w:t>
            </w:r>
          </w:p>
        </w:tc>
        <w:tc>
          <w:tcPr>
            <w:tcW w:w="1440" w:type="dxa"/>
            <w:shd w:val="clear" w:color="auto" w:fill="DCEAF7"/>
            <w:shd w:fill="0F172A"/>
            <w:tcMar>
              <w:top w:w="120" w:type="dxa"/>
              <w:bottom w:w="120" w:type="dxa"/>
              <w:left w:w="140" w:type="dxa"/>
              <w:right w:w="140" w:type="dxa"/>
            </w:tcMar>
            <w:vAlign w:val="center"/>
          </w:tcPr>
          <w:p w14:paraId="4095245B" w14:textId="77777777" w:rsidR="000C2EDB" w:rsidRDefault="00000000">
            <w:pPr>
              <w:spacing w:before="0" w:after="0" w:line="240" w:lineRule="auto"/>
              <w:jc w:val="left"/>
              <w:rPr>
                <w:rFonts w:hint="eastAsia"/>
              </w:rPr>
            </w:pPr>
            <w:r>
              <w:rPr>
                <w:rFonts w:ascii="Aptos" w:hAnsi="Aptos"/>
                <w:b/>
                <w:color w:val="FFFFFF"/>
                <w:sz w:val="17"/>
              </w:rPr>
              <w:t>Performed?</w:t>
            </w:r>
          </w:p>
        </w:tc>
        <w:tc>
          <w:tcPr>
            <w:tcW w:w="5904" w:type="dxa"/>
            <w:shd w:val="clear" w:color="auto" w:fill="DCEAF7"/>
            <w:shd w:fill="0F172A"/>
            <w:tcMar>
              <w:top w:w="120" w:type="dxa"/>
              <w:bottom w:w="120" w:type="dxa"/>
              <w:left w:w="140" w:type="dxa"/>
              <w:right w:w="140" w:type="dxa"/>
            </w:tcMar>
            <w:vAlign w:val="center"/>
          </w:tcPr>
          <w:p w14:paraId="34A09731" w14:textId="77777777" w:rsidR="000C2EDB" w:rsidRDefault="00000000">
            <w:pPr>
              <w:spacing w:before="0" w:after="0" w:line="240" w:lineRule="auto"/>
              <w:jc w:val="left"/>
              <w:rPr>
                <w:rFonts w:hint="eastAsia"/>
              </w:rPr>
            </w:pPr>
            <w:r>
              <w:rPr>
                <w:rFonts w:ascii="Aptos" w:hAnsi="Aptos"/>
                <w:b/>
                <w:color w:val="FFFFFF"/>
                <w:sz w:val="17"/>
              </w:rPr>
              <w:t>Modules / Components Tested</w:t>
            </w:r>
          </w:p>
        </w:tc>
      </w:tr>
      <w:tr>
        <w:trPr>
          <w:cantSplit/>
        </w:trPr>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Unit Testing</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Yes</w:t>
            </w:r>
          </w:p>
        </w:tc>
        <w:tc>
          <w:tcPr>
            <w:tcW w:type="dxa" w:w="59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 Redistribution Engine, Timetable Generator, JWT Token Utility, Password Hasher</w:t>
            </w:r>
          </w:p>
        </w:tc>
      </w:tr>
      <w:tr>
        <w:trPr>
          <w:cantSplit/>
        </w:trPr>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Integration Testing</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Yes</w:t>
            </w:r>
          </w:p>
        </w:tc>
        <w:tc>
          <w:tcPr>
            <w:tcW w:type="dxa" w:w="59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 &amp; RBAC Middleware, Goal Enrollment, Timetable-to-Task Pipeline, REST API Routes</w:t>
            </w:r>
          </w:p>
        </w:tc>
      </w:tr>
      <w:tr>
        <w:trPr>
          <w:cantSplit/>
        </w:trPr>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System Testing</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Yes</w:t>
            </w:r>
          </w:p>
        </w:tc>
        <w:tc>
          <w:tcPr>
            <w:tcW w:type="dxa" w:w="59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End-to-End User Journeys (Homepage to Roadmap, Student Registration Flow) via Selenium</w:t>
            </w:r>
          </w:p>
        </w:tc>
      </w:tr>
      <w:tr>
        <w:trPr>
          <w:cantSplit/>
        </w:trPr>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Validation Testing</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Yes</w:t>
            </w:r>
          </w:p>
        </w:tc>
        <w:tc>
          <w:tcPr>
            <w:tcW w:type="dxa" w:w="59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Functional Requirements Traceability (FR-01 to FR-06) against implemented SRS features</w:t>
            </w:r>
          </w:p>
        </w:tc>
      </w:tr>
    </w:tbl>
    <w:p w14:paraId="4F18AC7A" w14:textId="77777777" w:rsidR="000C2EDB" w:rsidRDefault="00000000">
      <w:pPr>
        <w:pStyle w:val="Heading2"/>
        <w:keepNext/>
        <w:spacing w:before="140" w:after="80"/>
      </w:pPr>
      <w:r>
        <w:t>3.2 Test Environment</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5112"/>
        <w:gridCol w:w="5112"/>
      </w:tblGrid>
      <w:tr w:rsidR="000C2EDB" w14:paraId="4766E66B" w14:textId="77777777">
        <w:trPr>
          <w:jc w:val="center"/>
          <w:tblHeader/>
          <w:cantSplit/>
        </w:trPr>
        <w:tc>
          <w:tcPr>
            <w:tcW w:w="3168" w:type="dxa"/>
            <w:shd w:val="clear" w:color="auto" w:fill="DCEAF7"/>
            <w:shd w:fill="0F172A"/>
            <w:tcMar>
              <w:top w:w="120" w:type="dxa"/>
              <w:bottom w:w="120" w:type="dxa"/>
              <w:left w:w="140" w:type="dxa"/>
              <w:right w:w="140" w:type="dxa"/>
            </w:tcMar>
            <w:vAlign w:val="center"/>
          </w:tcPr>
          <w:p w14:paraId="009DAD00" w14:textId="77777777" w:rsidR="000C2EDB" w:rsidRDefault="00000000">
            <w:pPr>
              <w:spacing w:before="0" w:after="0" w:line="240" w:lineRule="auto"/>
              <w:jc w:val="left"/>
              <w:rPr>
                <w:rFonts w:hint="eastAsia"/>
              </w:rPr>
            </w:pPr>
            <w:r>
              <w:rPr>
                <w:rFonts w:ascii="Aptos" w:hAnsi="Aptos"/>
                <w:b/>
                <w:color w:val="FFFFFF"/>
                <w:sz w:val="17"/>
              </w:rPr>
              <w:t>Item</w:t>
            </w:r>
          </w:p>
        </w:tc>
        <w:tc>
          <w:tcPr>
            <w:tcW w:w="6336" w:type="dxa"/>
            <w:shd w:val="clear" w:color="auto" w:fill="DCEAF7"/>
            <w:shd w:fill="0F172A"/>
            <w:tcMar>
              <w:top w:w="120" w:type="dxa"/>
              <w:bottom w:w="120" w:type="dxa"/>
              <w:left w:w="140" w:type="dxa"/>
              <w:right w:w="140" w:type="dxa"/>
            </w:tcMar>
            <w:vAlign w:val="center"/>
          </w:tcPr>
          <w:p w14:paraId="3C0282F6" w14:textId="77777777" w:rsidR="000C2EDB" w:rsidRDefault="00000000">
            <w:pPr>
              <w:spacing w:before="0" w:after="0" w:line="240" w:lineRule="auto"/>
              <w:jc w:val="left"/>
              <w:rPr>
                <w:rFonts w:hint="eastAsia"/>
              </w:rPr>
            </w:pPr>
            <w:r>
              <w:rPr>
                <w:rFonts w:ascii="Aptos" w:hAnsi="Aptos"/>
                <w:b/>
                <w:color w:val="FFFFFF"/>
                <w:sz w:val="17"/>
              </w:rPr>
              <w:t>Details</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Operating System</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Microsoft Windows 11 Enterprise / Home (64-bit, Build 22631)</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Browser</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Google Chrome 126+ (Headless &amp; Headed Selenium WebDriver)</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Programming Language</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JavaScript / ECMAScript 2022 (Node.js v24.16.0), Python 3.14.5</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Framework</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Express.js 4.21.0 (Backend REST API) and React 19 / Vite 8.3 (Frontend)</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Database</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MongoDB Memory Server 10.0 / MongoDB 7+ with Mongoose 8.7.0 ODM</w:t>
            </w:r>
          </w:p>
        </w:tc>
      </w:tr>
      <w:tr>
        <w:trPr>
          <w:cantSplit/>
        </w:trPr>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Testing Framework</w:t>
            </w:r>
          </w:p>
        </w:tc>
        <w:tc>
          <w:tcPr>
            <w:tcW w:type="dxa" w:w="63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Pytest 9.0.3 with pytest-cov 7.1.0 &amp; Coverage.py 7.16.2</w:t>
            </w:r>
          </w:p>
        </w:tc>
      </w:tr>
      <w:tr>
        <w:trPr>
          <w:cantSplit/>
        </w:trPr>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Automation Tool</w:t>
            </w:r>
          </w:p>
        </w:tc>
        <w:tc>
          <w:tcPr>
            <w:tcW w:type="dxa" w:w="63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WebDriver 4.49.0 with automated ChromeDriver management</w:t>
            </w:r>
          </w:p>
        </w:tc>
      </w:tr>
    </w:tbl>
    <w:p w14:paraId="35036D6E" w14:textId="77777777" w:rsidR="000C2EDB" w:rsidRDefault="00000000">
      <w:pPr>
        <w:pStyle w:val="Heading2"/>
        <w:keepNext/>
        <w:spacing w:before="140" w:after="80"/>
      </w:pPr>
      <w:r>
        <w:t>3.3 Pass / Fail Criteria</w:t>
      </w:r>
    </w:p>
    <w:p w14:paraId="60544B3C" w14:textId="77777777" w:rsidR="000C2EDB" w:rsidRDefault="00000000">
      <w:pPr>
        <w:rPr>
          <w:rFonts w:hint="eastAsia"/>
        </w:rPr>
      </w:pPr>
      <w:r>
        <w:t>A test case is considered PASSED when: (1) observed outputs, HTTP response status codes, and JSON response bodies strictly match expected specifications; (2) asserted DOM elements and curriculum milestone cards are rendered and visible during browser automation; (3) non-functional response times meet defined latency thresholds (mean API latency &lt; 200ms); and (4) no uncaught exceptions, promise rejections, or process terminations occur. A test case is considered FAILED when any response code deviates from expected, schema constraints are violated, an assertion fails, unauthorized access is permitted, or a browser timeout occurs.</w:t>
      </w:r>
    </w:p>
    <w:p w14:paraId="1CD72925" w14:textId="77777777" w:rsidR="000C2EDB" w:rsidRDefault="00000000">
      <w:pPr>
        <w:pStyle w:val="Heading1"/>
        <w:keepNext/>
        <w:spacing w:before="140" w:after="80"/>
      </w:pPr>
      <w:r>
        <w:t>4. Test Case Design</w:t>
      </w:r>
    </w:p>
    <w:p w14:paraId="05523CF2" w14:textId="77777777" w:rsidR="000C2EDB" w:rsidRDefault="00000000">
      <w:pPr>
        <w:rPr>
          <w:rFonts w:hint="eastAsia"/>
        </w:rPr>
      </w:pPr>
      <w:r>
        <w:t>Test cases were designed to validate functional requirements across the platform's core operational workflows. Each test case is assigned a distinct alphanumeric identifier and specifies explicit preconditions, input datasets, and expected outcomes.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278"/>
        <w:gridCol w:w="1278"/>
        <w:gridCol w:w="1278"/>
        <w:gridCol w:w="1278"/>
        <w:gridCol w:w="1278"/>
        <w:gridCol w:w="1278"/>
        <w:gridCol w:w="1278"/>
        <w:gridCol w:w="1278"/>
      </w:tblGrid>
      <w:tr w:rsidR="000C2EDB" w14:paraId="3477B306" w14:textId="77777777">
        <w:trPr>
          <w:jc w:val="center"/>
          <w:tblHeader/>
          <w:cantSplit/>
        </w:trPr>
        <w:tc>
          <w:tcPr>
            <w:tcW w:w="1296" w:type="dxa"/>
            <w:shd w:val="clear" w:color="auto" w:fill="DCEAF7"/>
            <w:shd w:fill="0F172A"/>
            <w:tcMar>
              <w:top w:w="120" w:type="dxa"/>
              <w:bottom w:w="120" w:type="dxa"/>
              <w:left w:w="140" w:type="dxa"/>
              <w:right w:w="140" w:type="dxa"/>
            </w:tcMar>
            <w:vAlign w:val="center"/>
          </w:tcPr>
          <w:p w14:paraId="3EF8D4D9" w14:textId="77777777" w:rsidR="000C2EDB" w:rsidRDefault="00000000">
            <w:pPr>
              <w:spacing w:before="0" w:after="0" w:line="240" w:lineRule="auto"/>
              <w:jc w:val="left"/>
              <w:rPr>
                <w:rFonts w:hint="eastAsia"/>
              </w:rPr>
            </w:pPr>
            <w:r>
              <w:rPr>
                <w:rFonts w:ascii="Aptos" w:hAnsi="Aptos"/>
                <w:b/>
                <w:color w:val="FFFFFF"/>
                <w:sz w:val="17"/>
              </w:rPr>
              <w:t>Test Case ID</w:t>
            </w:r>
          </w:p>
        </w:tc>
        <w:tc>
          <w:tcPr>
            <w:tcW w:w="1008" w:type="dxa"/>
            <w:shd w:val="clear" w:color="auto" w:fill="DCEAF7"/>
            <w:shd w:fill="0F172A"/>
            <w:tcMar>
              <w:top w:w="120" w:type="dxa"/>
              <w:bottom w:w="120" w:type="dxa"/>
              <w:left w:w="140" w:type="dxa"/>
              <w:right w:w="140" w:type="dxa"/>
            </w:tcMar>
            <w:vAlign w:val="center"/>
          </w:tcPr>
          <w:p w14:paraId="6B0A66DD" w14:textId="77777777" w:rsidR="000C2EDB" w:rsidRDefault="00000000">
            <w:pPr>
              <w:spacing w:before="0" w:after="0" w:line="240" w:lineRule="auto"/>
              <w:jc w:val="left"/>
              <w:rPr>
                <w:rFonts w:hint="eastAsia"/>
              </w:rPr>
            </w:pPr>
            <w:r>
              <w:rPr>
                <w:rFonts w:ascii="Aptos" w:hAnsi="Aptos"/>
                <w:b/>
                <w:color w:val="FFFFFF"/>
                <w:sz w:val="17"/>
              </w:rPr>
              <w:t>Module</w:t>
            </w:r>
          </w:p>
        </w:tc>
        <w:tc>
          <w:tcPr>
            <w:tcW w:w="1728" w:type="dxa"/>
            <w:shd w:val="clear" w:color="auto" w:fill="DCEAF7"/>
            <w:shd w:fill="0F172A"/>
            <w:tcMar>
              <w:top w:w="120" w:type="dxa"/>
              <w:bottom w:w="120" w:type="dxa"/>
              <w:left w:w="140" w:type="dxa"/>
              <w:right w:w="140" w:type="dxa"/>
            </w:tcMar>
            <w:vAlign w:val="center"/>
          </w:tcPr>
          <w:p w14:paraId="09192AEB" w14:textId="77777777" w:rsidR="000C2EDB" w:rsidRDefault="00000000">
            <w:pPr>
              <w:spacing w:before="0" w:after="0" w:line="240" w:lineRule="auto"/>
              <w:jc w:val="left"/>
              <w:rPr>
                <w:rFonts w:hint="eastAsia"/>
              </w:rPr>
            </w:pPr>
            <w:r>
              <w:rPr>
                <w:rFonts w:ascii="Aptos" w:hAnsi="Aptos"/>
                <w:b/>
                <w:color w:val="FFFFFF"/>
                <w:sz w:val="17"/>
              </w:rPr>
              <w:t>Test Scenario</w:t>
            </w:r>
          </w:p>
        </w:tc>
        <w:tc>
          <w:tcPr>
            <w:tcW w:w="1152" w:type="dxa"/>
            <w:shd w:val="clear" w:color="auto" w:fill="DCEAF7"/>
            <w:shd w:fill="0F172A"/>
            <w:tcMar>
              <w:top w:w="120" w:type="dxa"/>
              <w:bottom w:w="120" w:type="dxa"/>
              <w:left w:w="140" w:type="dxa"/>
              <w:right w:w="140" w:type="dxa"/>
            </w:tcMar>
            <w:vAlign w:val="center"/>
          </w:tcPr>
          <w:p w14:paraId="25902BF3" w14:textId="77777777" w:rsidR="000C2EDB" w:rsidRDefault="00000000">
            <w:pPr>
              <w:spacing w:before="0" w:after="0" w:line="240" w:lineRule="auto"/>
              <w:jc w:val="left"/>
              <w:rPr>
                <w:rFonts w:hint="eastAsia"/>
              </w:rPr>
            </w:pPr>
            <w:r>
              <w:rPr>
                <w:rFonts w:ascii="Aptos" w:hAnsi="Aptos"/>
                <w:b/>
                <w:color w:val="FFFFFF"/>
                <w:sz w:val="17"/>
              </w:rPr>
              <w:t>Preconditions</w:t>
            </w:r>
          </w:p>
        </w:tc>
        <w:tc>
          <w:tcPr>
            <w:tcW w:w="1440" w:type="dxa"/>
            <w:shd w:val="clear" w:color="auto" w:fill="DCEAF7"/>
            <w:shd w:fill="0F172A"/>
            <w:tcMar>
              <w:top w:w="120" w:type="dxa"/>
              <w:bottom w:w="120" w:type="dxa"/>
              <w:left w:w="140" w:type="dxa"/>
              <w:right w:w="140" w:type="dxa"/>
            </w:tcMar>
            <w:vAlign w:val="center"/>
          </w:tcPr>
          <w:p w14:paraId="26F2D40F" w14:textId="77777777" w:rsidR="000C2EDB" w:rsidRDefault="00000000">
            <w:pPr>
              <w:spacing w:before="0" w:after="0" w:line="240" w:lineRule="auto"/>
              <w:jc w:val="left"/>
              <w:rPr>
                <w:rFonts w:hint="eastAsia"/>
              </w:rPr>
            </w:pPr>
            <w:r>
              <w:rPr>
                <w:rFonts w:ascii="Aptos" w:hAnsi="Aptos"/>
                <w:b/>
                <w:color w:val="FFFFFF"/>
                <w:sz w:val="17"/>
              </w:rPr>
              <w:t>Test Input</w:t>
            </w:r>
          </w:p>
        </w:tc>
        <w:tc>
          <w:tcPr>
            <w:tcW w:w="1440" w:type="dxa"/>
            <w:shd w:val="clear" w:color="auto" w:fill="DCEAF7"/>
            <w:shd w:fill="0F172A"/>
            <w:tcMar>
              <w:top w:w="120" w:type="dxa"/>
              <w:bottom w:w="120" w:type="dxa"/>
              <w:left w:w="140" w:type="dxa"/>
              <w:right w:w="140" w:type="dxa"/>
            </w:tcMar>
            <w:vAlign w:val="center"/>
          </w:tcPr>
          <w:p w14:paraId="4CBE0190" w14:textId="77777777" w:rsidR="000C2EDB" w:rsidRDefault="00000000">
            <w:pPr>
              <w:spacing w:before="0" w:after="0" w:line="240" w:lineRule="auto"/>
              <w:jc w:val="left"/>
              <w:rPr>
                <w:rFonts w:hint="eastAsia"/>
              </w:rPr>
            </w:pPr>
            <w:r>
              <w:rPr>
                <w:rFonts w:ascii="Aptos" w:hAnsi="Aptos"/>
                <w:b/>
                <w:color w:val="FFFFFF"/>
                <w:sz w:val="17"/>
              </w:rPr>
              <w:t>Expected Result</w:t>
            </w:r>
          </w:p>
        </w:tc>
        <w:tc>
          <w:tcPr>
            <w:tcW w:w="1440" w:type="dxa"/>
            <w:shd w:val="clear" w:color="auto" w:fill="DCEAF7"/>
            <w:shd w:fill="0F172A"/>
            <w:tcMar>
              <w:top w:w="120" w:type="dxa"/>
              <w:bottom w:w="120" w:type="dxa"/>
              <w:left w:w="140" w:type="dxa"/>
              <w:right w:w="140" w:type="dxa"/>
            </w:tcMar>
            <w:vAlign w:val="center"/>
          </w:tcPr>
          <w:p w14:paraId="304EE168" w14:textId="77777777" w:rsidR="000C2EDB" w:rsidRDefault="00000000">
            <w:pPr>
              <w:spacing w:before="0" w:after="0" w:line="240" w:lineRule="auto"/>
              <w:jc w:val="left"/>
              <w:rPr>
                <w:rFonts w:hint="eastAsia"/>
              </w:rPr>
            </w:pPr>
            <w:r>
              <w:rPr>
                <w:rFonts w:ascii="Aptos" w:hAnsi="Aptos"/>
                <w:b/>
                <w:color w:val="FFFFFF"/>
                <w:sz w:val="17"/>
              </w:rPr>
              <w:t>Actual Result</w:t>
            </w:r>
          </w:p>
        </w:tc>
        <w:tc>
          <w:tcPr>
            <w:tcW w:w="720" w:type="dxa"/>
            <w:shd w:val="clear" w:color="auto" w:fill="DCEAF7"/>
            <w:shd w:fill="0F172A"/>
            <w:tcMar>
              <w:top w:w="120" w:type="dxa"/>
              <w:bottom w:w="120" w:type="dxa"/>
              <w:left w:w="140" w:type="dxa"/>
              <w:right w:w="140" w:type="dxa"/>
            </w:tcMar>
            <w:vAlign w:val="center"/>
          </w:tcPr>
          <w:p w14:paraId="5D2A226E" w14:textId="77777777" w:rsidR="000C2EDB" w:rsidRDefault="00000000">
            <w:pPr>
              <w:spacing w:before="0" w:after="0" w:line="240" w:lineRule="auto"/>
              <w:jc w:val="left"/>
              <w:rPr>
                <w:rFonts w:hint="eastAsia"/>
              </w:rPr>
            </w:pPr>
            <w:r>
              <w:rPr>
                <w:rFonts w:ascii="Aptos" w:hAnsi="Aptos"/>
                <w:b/>
                <w:color w:val="FFFFFF"/>
                <w:sz w:val="17"/>
              </w:rPr>
              <w:t>Status</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TC-AUTH-01</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Valid Student Registration &amp; JWT Issuance</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Server active, DB connected</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Name, Email, Password, Role='student'</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HTTP 201 Created, JWT token issued, profile accessible</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HTTP 201 Created, JWT verified, profile retrieved</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ATS-01)</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TC-AUTH-02</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Invalid Password &amp; Duplicate Email Rejection</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Pre-existing seed user in DB</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Wrong password; duplicate email</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401 Unauthorized; HTTP 400 Bad Request</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401 and HTTP 400 with specific error messages</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ATS-02)</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TC-GOAL-01</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Goal</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Goal Catalog Query &amp; Student Goal Activation</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User authenticated with JWT</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Goal ID for 'Full Stack Development'</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HTTP 200/201, UserGoal record created with active status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HTTP 200, UserGoal record persisted in MongoDB</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ATS-01)</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TC-TIME-01</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Timetable</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Weekly Schedule &amp; Task Batch Generation</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Active goal selected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5 study days, 2 hrs/day, morning slot</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201, schedule blocks created with tasks in DB</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201, schedule created with 10 actionable tasks</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ATS-01)</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TC-TASK-01</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 Board</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Intelligent Overdue Task Load Redistribution</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Overdue tasks present in DB</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Trigger /tasks/reschedule-pending</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Tasks redistributed to future days without exceeding max capacity</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Overdue tasks smoothly assigned to future dates</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ATS-06)</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TC-EXP-01</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Expert</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Mentorship Slot Reservation &amp; Room Generation</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Authenticated student session</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Expert ID, date, time slot</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201, booking stored with valid Jitsi Meet video link</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Schema and booking logic verified against specifications</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Designed / Planned (Manual)</w:t>
            </w:r>
          </w:p>
        </w:tc>
      </w:tr>
    </w:tbl>
    <w:p w14:paraId="77CB4056" w14:textId="77777777" w:rsidR="000C2EDB" w:rsidRDefault="00000000">
      <w:pPr>
        <w:pStyle w:val="Heading1"/>
        <w:keepNext/>
        <w:spacing w:before="140" w:after="80"/>
      </w:pPr>
      <w:r>
        <w:t>5. Black-Box Testing</w:t>
      </w:r>
    </w:p>
    <w:p w14:paraId="4B70235F" w14:textId="77777777" w:rsidR="000C2EDB" w:rsidRDefault="00000000">
      <w:pPr>
        <w:rPr>
          <w:rFonts w:hint="eastAsia"/>
        </w:rPr>
      </w:pPr>
      <w:r>
        <w:t>Black-box testing was applied to user-facing input vectors and state transitions using Equivalence Partitioning (EP) and Boundary Value Analysis (BVA), ensuring robust validation on user authentication credentials and schedule configuration bounds.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461"/>
        <w:gridCol w:w="1461"/>
        <w:gridCol w:w="1461"/>
        <w:gridCol w:w="1461"/>
        <w:gridCol w:w="1461"/>
        <w:gridCol w:w="1461"/>
        <w:gridCol w:w="1461"/>
      </w:tblGrid>
      <w:tr w:rsidR="000C2EDB" w14:paraId="1BDDB33F" w14:textId="77777777">
        <w:trPr>
          <w:jc w:val="center"/>
          <w:tblHeader/>
          <w:cantSplit/>
        </w:trPr>
        <w:tc>
          <w:tcPr>
            <w:tcW w:w="1296" w:type="dxa"/>
            <w:shd w:val="clear" w:color="auto" w:fill="DCEAF7"/>
            <w:shd w:fill="0F172A"/>
            <w:tcMar>
              <w:top w:w="120" w:type="dxa"/>
              <w:bottom w:w="120" w:type="dxa"/>
              <w:left w:w="140" w:type="dxa"/>
              <w:right w:w="140" w:type="dxa"/>
            </w:tcMar>
            <w:vAlign w:val="center"/>
          </w:tcPr>
          <w:p w14:paraId="2809BE5E" w14:textId="77777777" w:rsidR="000C2EDB" w:rsidRDefault="00000000">
            <w:pPr>
              <w:spacing w:before="0" w:after="0" w:line="240" w:lineRule="auto"/>
              <w:jc w:val="left"/>
              <w:rPr>
                <w:rFonts w:hint="eastAsia"/>
              </w:rPr>
            </w:pPr>
            <w:r>
              <w:rPr>
                <w:rFonts w:ascii="Aptos" w:hAnsi="Aptos"/>
                <w:b/>
                <w:color w:val="FFFFFF"/>
                <w:sz w:val="17"/>
              </w:rPr>
              <w:t>Test ID</w:t>
            </w:r>
          </w:p>
        </w:tc>
        <w:tc>
          <w:tcPr>
            <w:tcW w:w="1008" w:type="dxa"/>
            <w:shd w:val="clear" w:color="auto" w:fill="DCEAF7"/>
            <w:shd w:fill="0F172A"/>
            <w:tcMar>
              <w:top w:w="120" w:type="dxa"/>
              <w:bottom w:w="120" w:type="dxa"/>
              <w:left w:w="140" w:type="dxa"/>
              <w:right w:w="140" w:type="dxa"/>
            </w:tcMar>
            <w:vAlign w:val="center"/>
          </w:tcPr>
          <w:p w14:paraId="18D8E13C" w14:textId="77777777" w:rsidR="000C2EDB" w:rsidRDefault="00000000">
            <w:pPr>
              <w:spacing w:before="0" w:after="0" w:line="240" w:lineRule="auto"/>
              <w:jc w:val="left"/>
              <w:rPr>
                <w:rFonts w:hint="eastAsia"/>
              </w:rPr>
            </w:pPr>
            <w:r>
              <w:rPr>
                <w:rFonts w:ascii="Aptos" w:hAnsi="Aptos"/>
                <w:b/>
                <w:color w:val="FFFFFF"/>
                <w:sz w:val="17"/>
              </w:rPr>
              <w:t>Module</w:t>
            </w:r>
          </w:p>
        </w:tc>
        <w:tc>
          <w:tcPr>
            <w:tcW w:w="1584" w:type="dxa"/>
            <w:shd w:val="clear" w:color="auto" w:fill="DCEAF7"/>
            <w:shd w:fill="0F172A"/>
            <w:tcMar>
              <w:top w:w="120" w:type="dxa"/>
              <w:bottom w:w="120" w:type="dxa"/>
              <w:left w:w="140" w:type="dxa"/>
              <w:right w:w="140" w:type="dxa"/>
            </w:tcMar>
            <w:vAlign w:val="center"/>
          </w:tcPr>
          <w:p w14:paraId="53458068" w14:textId="77777777" w:rsidR="000C2EDB" w:rsidRDefault="00000000">
            <w:pPr>
              <w:spacing w:before="0" w:after="0" w:line="240" w:lineRule="auto"/>
              <w:jc w:val="left"/>
              <w:rPr>
                <w:rFonts w:hint="eastAsia"/>
              </w:rPr>
            </w:pPr>
            <w:r>
              <w:rPr>
                <w:rFonts w:ascii="Aptos" w:hAnsi="Aptos"/>
                <w:b/>
                <w:color w:val="FFFFFF"/>
                <w:sz w:val="17"/>
              </w:rPr>
              <w:t>Technique</w:t>
            </w:r>
          </w:p>
        </w:tc>
        <w:tc>
          <w:tcPr>
            <w:tcW w:w="1872" w:type="dxa"/>
            <w:shd w:val="clear" w:color="auto" w:fill="DCEAF7"/>
            <w:shd w:fill="0F172A"/>
            <w:tcMar>
              <w:top w:w="120" w:type="dxa"/>
              <w:bottom w:w="120" w:type="dxa"/>
              <w:left w:w="140" w:type="dxa"/>
              <w:right w:w="140" w:type="dxa"/>
            </w:tcMar>
            <w:vAlign w:val="center"/>
          </w:tcPr>
          <w:p w14:paraId="2C5BE5CE" w14:textId="77777777" w:rsidR="000C2EDB" w:rsidRDefault="00000000">
            <w:pPr>
              <w:spacing w:before="0" w:after="0" w:line="240" w:lineRule="auto"/>
              <w:jc w:val="left"/>
              <w:rPr>
                <w:rFonts w:hint="eastAsia"/>
              </w:rPr>
            </w:pPr>
            <w:r>
              <w:rPr>
                <w:rFonts w:ascii="Aptos" w:hAnsi="Aptos"/>
                <w:b/>
                <w:color w:val="FFFFFF"/>
                <w:sz w:val="17"/>
              </w:rPr>
              <w:t>Input / Condition</w:t>
            </w:r>
          </w:p>
        </w:tc>
        <w:tc>
          <w:tcPr>
            <w:tcW w:w="1440" w:type="dxa"/>
            <w:shd w:val="clear" w:color="auto" w:fill="DCEAF7"/>
            <w:shd w:fill="0F172A"/>
            <w:tcMar>
              <w:top w:w="120" w:type="dxa"/>
              <w:bottom w:w="120" w:type="dxa"/>
              <w:left w:w="140" w:type="dxa"/>
              <w:right w:w="140" w:type="dxa"/>
            </w:tcMar>
            <w:vAlign w:val="center"/>
          </w:tcPr>
          <w:p w14:paraId="5C8BE960" w14:textId="77777777" w:rsidR="000C2EDB" w:rsidRDefault="00000000">
            <w:pPr>
              <w:spacing w:before="0" w:after="0" w:line="240" w:lineRule="auto"/>
              <w:jc w:val="left"/>
              <w:rPr>
                <w:rFonts w:hint="eastAsia"/>
              </w:rPr>
            </w:pPr>
            <w:r>
              <w:rPr>
                <w:rFonts w:ascii="Aptos" w:hAnsi="Aptos"/>
                <w:b/>
                <w:color w:val="FFFFFF"/>
                <w:sz w:val="17"/>
              </w:rPr>
              <w:t>Expected Output</w:t>
            </w:r>
          </w:p>
        </w:tc>
        <w:tc>
          <w:tcPr>
            <w:tcW w:w="1440" w:type="dxa"/>
            <w:shd w:val="clear" w:color="auto" w:fill="DCEAF7"/>
            <w:shd w:fill="0F172A"/>
            <w:tcMar>
              <w:top w:w="120" w:type="dxa"/>
              <w:bottom w:w="120" w:type="dxa"/>
              <w:left w:w="140" w:type="dxa"/>
              <w:right w:w="140" w:type="dxa"/>
            </w:tcMar>
            <w:vAlign w:val="center"/>
          </w:tcPr>
          <w:p w14:paraId="7E84E409" w14:textId="77777777" w:rsidR="000C2EDB" w:rsidRDefault="00000000">
            <w:pPr>
              <w:spacing w:before="0" w:after="0" w:line="240" w:lineRule="auto"/>
              <w:jc w:val="left"/>
              <w:rPr>
                <w:rFonts w:hint="eastAsia"/>
              </w:rPr>
            </w:pPr>
            <w:r>
              <w:rPr>
                <w:rFonts w:ascii="Aptos" w:hAnsi="Aptos"/>
                <w:b/>
                <w:color w:val="FFFFFF"/>
                <w:sz w:val="17"/>
              </w:rPr>
              <w:t>Actual Output</w:t>
            </w:r>
          </w:p>
        </w:tc>
        <w:tc>
          <w:tcPr>
            <w:tcW w:w="720" w:type="dxa"/>
            <w:shd w:val="clear" w:color="auto" w:fill="DCEAF7"/>
            <w:shd w:fill="0F172A"/>
            <w:tcMar>
              <w:top w:w="120" w:type="dxa"/>
              <w:bottom w:w="120" w:type="dxa"/>
              <w:left w:w="140" w:type="dxa"/>
              <w:right w:w="140" w:type="dxa"/>
            </w:tcMar>
            <w:vAlign w:val="center"/>
          </w:tcPr>
          <w:p w14:paraId="4B2D1725" w14:textId="77777777" w:rsidR="000C2EDB" w:rsidRDefault="00000000">
            <w:pPr>
              <w:spacing w:before="0" w:after="0" w:line="240" w:lineRule="auto"/>
              <w:jc w:val="left"/>
              <w:rPr>
                <w:rFonts w:hint="eastAsia"/>
              </w:rPr>
            </w:pPr>
            <w:r>
              <w:rPr>
                <w:rFonts w:ascii="Aptos" w:hAnsi="Aptos"/>
                <w:b/>
                <w:color w:val="FFFFFF"/>
                <w:sz w:val="17"/>
              </w:rPr>
              <w:t>Result</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BB-AUTH-01</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Equivalence Partitioning</w:t>
            </w:r>
          </w:p>
        </w:tc>
        <w:tc>
          <w:tcPr>
            <w:tcW w:type="dxa" w:w="187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Valid registration: standard password (&gt;= 6 chars)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Accepted (HTTP 201 Created)</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Accepted (HTTP 201 Created)</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BB-AUTH-02</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Equivalence Partitioning</w:t>
            </w:r>
          </w:p>
        </w:tc>
        <w:tc>
          <w:tcPr>
            <w:tcW w:type="dxa" w:w="187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Invalid registration: short password (&lt; 6 chars, e.g. '12345')</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Validation error (HTTP 400)</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Validation error (HTTP 400)</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BB-AUTH-03</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Boundary Value Analysis</w:t>
            </w:r>
          </w:p>
        </w:tc>
        <w:tc>
          <w:tcPr>
            <w:tcW w:type="dxa" w:w="187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Password length = 5 characters (Min - 1 boundary)</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Validation error: 'minlength: 6'</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Validation error: 'minlength: 6'</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BB-AUTH-04</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Boundary Value Analysis</w:t>
            </w:r>
          </w:p>
        </w:tc>
        <w:tc>
          <w:tcPr>
            <w:tcW w:type="dxa" w:w="187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Password length = 6 characters (Min boundary)</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Accepted (HTTP 201 Created)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Accepted (HTTP 201 Created)</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BB-TIME-01</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Timetable</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Boundary Value Analysis</w:t>
            </w:r>
          </w:p>
        </w:tc>
        <w:tc>
          <w:tcPr>
            <w:tcW w:type="dxa" w:w="187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Daily study hours = 0 hours (Min - 1 boundary)</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Defaulted to 2 hrs quota</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Defaulted to 2 hrs quota</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BB-AUTH-05</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Equivalence Partitioning</w:t>
            </w:r>
          </w:p>
        </w:tc>
        <w:tc>
          <w:tcPr>
            <w:tcW w:type="dxa" w:w="187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Invalid email format without domain ('student@invalid')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Validation error (HTTP 400)</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Validation error (HTTP 400)</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040C5E51" w14:textId="77777777" w:rsidR="000C2EDB" w:rsidRDefault="00000000">
      <w:pPr>
        <w:pStyle w:val="Heading1"/>
        <w:keepNext/>
        <w:spacing w:before="140" w:after="80"/>
      </w:pPr>
      <w:r>
        <w:t>6. White-Box Testing</w:t>
      </w:r>
    </w:p>
    <w:p w14:paraId="698AF27C" w14:textId="77777777" w:rsidR="000C2EDB" w:rsidRDefault="00000000">
      <w:pPr>
        <w:rPr>
          <w:rFonts w:hint="eastAsia"/>
        </w:rPr>
      </w:pPr>
      <w:r>
        <w:t>White-box testing was conducted on the core scheduling and task redistribution algorithmic engine (`scheduling_engine.py` and `taskSchedulerService.js`). Tests were designed to execute every decision predicate, conditional branch, and boundary condition, specifically targeting task capacity calculations, earliest-day allocation, overload prevention fallbacks, and recovery buffer break insertion.</w:t>
        <w:br/>
        <w:br/>
        <w:t>Coverage Scope &amp; Execution Command: Statement and branch coverage was strictly measured on the isolated scheduling engine (`test_scripts/scheduling_engine.py`) using Coverage.py 7.16.2 and pytest-cov 7.1.0 via the command:</w:t>
        <w:br/>
        <w:t>`python -m pytest test_scripts/test_algorithms_whitebox.py --cov=test_scripts.scheduling_engine --cov-branch --cov-report=term-missing`</w:t>
        <w:br/>
        <w:br/>
        <w:t>Crucial Scope Limitation: The reported 100% statement and branch coverage applies strictly to this mathematical scheduling engine and does not claim 100% line coverage over the entire full-stack MERN codebase (which is validated via integration API and Selenium E2E suites).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175F510C" w14:textId="77777777">
        <w:trPr>
          <w:jc w:val="center"/>
          <w:tblHeader/>
          <w:cantSplit/>
        </w:trPr>
        <w:tc>
          <w:tcPr>
            <w:tcW w:w="1152" w:type="dxa"/>
            <w:shd w:val="clear" w:color="auto" w:fill="DCEAF7"/>
            <w:shd w:fill="0F172A"/>
            <w:tcMar>
              <w:top w:w="120" w:type="dxa"/>
              <w:bottom w:w="120" w:type="dxa"/>
              <w:left w:w="140" w:type="dxa"/>
              <w:right w:w="140" w:type="dxa"/>
            </w:tcMar>
            <w:vAlign w:val="center"/>
          </w:tcPr>
          <w:p w14:paraId="23C92A72" w14:textId="77777777" w:rsidR="000C2EDB" w:rsidRDefault="00000000">
            <w:pPr>
              <w:spacing w:before="0" w:after="0" w:line="240" w:lineRule="auto"/>
              <w:jc w:val="left"/>
              <w:rPr>
                <w:rFonts w:hint="eastAsia"/>
              </w:rPr>
            </w:pPr>
            <w:r>
              <w:rPr>
                <w:rFonts w:ascii="Aptos" w:hAnsi="Aptos"/>
                <w:b/>
                <w:color w:val="FFFFFF"/>
                <w:sz w:val="17"/>
              </w:rPr>
              <w:t>Test ID</w:t>
            </w:r>
          </w:p>
        </w:tc>
        <w:tc>
          <w:tcPr>
            <w:tcW w:w="2304" w:type="dxa"/>
            <w:shd w:val="clear" w:color="auto" w:fill="DCEAF7"/>
            <w:shd w:fill="0F172A"/>
            <w:tcMar>
              <w:top w:w="120" w:type="dxa"/>
              <w:bottom w:w="120" w:type="dxa"/>
              <w:left w:w="140" w:type="dxa"/>
              <w:right w:w="140" w:type="dxa"/>
            </w:tcMar>
            <w:vAlign w:val="center"/>
          </w:tcPr>
          <w:p w14:paraId="776E17ED" w14:textId="77777777" w:rsidR="000C2EDB" w:rsidRDefault="00000000">
            <w:pPr>
              <w:spacing w:before="0" w:after="0" w:line="240" w:lineRule="auto"/>
              <w:jc w:val="left"/>
              <w:rPr>
                <w:rFonts w:hint="eastAsia"/>
              </w:rPr>
            </w:pPr>
            <w:r>
              <w:rPr>
                <w:rFonts w:ascii="Aptos" w:hAnsi="Aptos"/>
                <w:b/>
                <w:color w:val="FFFFFF"/>
                <w:sz w:val="17"/>
              </w:rPr>
              <w:t>Module / Function</w:t>
            </w:r>
          </w:p>
        </w:tc>
        <w:tc>
          <w:tcPr>
            <w:tcW w:w="1584" w:type="dxa"/>
            <w:shd w:val="clear" w:color="auto" w:fill="DCEAF7"/>
            <w:shd w:fill="0F172A"/>
            <w:tcMar>
              <w:top w:w="120" w:type="dxa"/>
              <w:bottom w:w="120" w:type="dxa"/>
              <w:left w:w="140" w:type="dxa"/>
              <w:right w:w="140" w:type="dxa"/>
            </w:tcMar>
            <w:vAlign w:val="center"/>
          </w:tcPr>
          <w:p w14:paraId="5598C7FF" w14:textId="77777777" w:rsidR="000C2EDB" w:rsidRDefault="00000000">
            <w:pPr>
              <w:spacing w:before="0" w:after="0" w:line="240" w:lineRule="auto"/>
              <w:jc w:val="left"/>
              <w:rPr>
                <w:rFonts w:hint="eastAsia"/>
              </w:rPr>
            </w:pPr>
            <w:r>
              <w:rPr>
                <w:rFonts w:ascii="Aptos" w:hAnsi="Aptos"/>
                <w:b/>
                <w:color w:val="FFFFFF"/>
                <w:sz w:val="17"/>
              </w:rPr>
              <w:t>Technique</w:t>
            </w:r>
          </w:p>
        </w:tc>
        <w:tc>
          <w:tcPr>
            <w:tcW w:w="3600" w:type="dxa"/>
            <w:shd w:val="clear" w:color="auto" w:fill="DCEAF7"/>
            <w:shd w:fill="0F172A"/>
            <w:tcMar>
              <w:top w:w="120" w:type="dxa"/>
              <w:bottom w:w="120" w:type="dxa"/>
              <w:left w:w="140" w:type="dxa"/>
              <w:right w:w="140" w:type="dxa"/>
            </w:tcMar>
            <w:vAlign w:val="center"/>
          </w:tcPr>
          <w:p w14:paraId="613D66DD" w14:textId="77777777" w:rsidR="000C2EDB" w:rsidRDefault="00000000">
            <w:pPr>
              <w:spacing w:before="0" w:after="0" w:line="240" w:lineRule="auto"/>
              <w:jc w:val="left"/>
              <w:rPr>
                <w:rFonts w:hint="eastAsia"/>
              </w:rPr>
            </w:pPr>
            <w:r>
              <w:rPr>
                <w:rFonts w:ascii="Aptos" w:hAnsi="Aptos"/>
                <w:b/>
                <w:color w:val="FFFFFF"/>
                <w:sz w:val="17"/>
              </w:rPr>
              <w:t>Paths / Conditions Tested</w:t>
            </w:r>
          </w:p>
        </w:tc>
        <w:tc>
          <w:tcPr>
            <w:tcW w:w="864" w:type="dxa"/>
            <w:shd w:val="clear" w:color="auto" w:fill="DCEAF7"/>
            <w:shd w:fill="0F172A"/>
            <w:tcMar>
              <w:top w:w="120" w:type="dxa"/>
              <w:bottom w:w="120" w:type="dxa"/>
              <w:left w:w="140" w:type="dxa"/>
              <w:right w:w="140" w:type="dxa"/>
            </w:tcMar>
            <w:vAlign w:val="center"/>
          </w:tcPr>
          <w:p w14:paraId="0BA01557" w14:textId="77777777" w:rsidR="000C2EDB" w:rsidRDefault="00000000">
            <w:pPr>
              <w:spacing w:before="0" w:after="0" w:line="240" w:lineRule="auto"/>
              <w:jc w:val="left"/>
              <w:rPr>
                <w:rFonts w:hint="eastAsia"/>
              </w:rPr>
            </w:pPr>
            <w:r>
              <w:rPr>
                <w:rFonts w:ascii="Aptos" w:hAnsi="Aptos"/>
                <w:b/>
                <w:color w:val="FFFFFF"/>
                <w:sz w:val="17"/>
              </w:rPr>
              <w:t>Result</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WB-01</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Branch Coverage</w:t>
            </w:r>
          </w:p>
        </w:tc>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Path 1: pending_tasks list is empty -&gt; return count 0 immediately</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(ATS-03)</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WB-02</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Branch Coverage</w:t>
            </w:r>
          </w:p>
        </w:tc>
        <w:tc>
          <w:tcPr>
            <w:tcW w:type="dxa" w:w="360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Path 2A: Earliest day with capacity (load + duration &lt;= maxCapacity)</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(ATS-03)</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WB-03</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Branch Coverage</w:t>
            </w:r>
          </w:p>
        </w:tc>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Path 2B: All days at capacity -&gt; fallback to day with minimum load</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(ATS-03)</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WB-04</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generate_study_timetable_slots()</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Branch Coverage</w:t>
            </w:r>
          </w:p>
        </w:tc>
        <w:tc>
          <w:tcPr>
            <w:tcW w:type="dxa" w:w="360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All slot preferences (morning, afternoon, evening, night, default)</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(ATS-03)</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WB-05</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calculate_daily_max_capacity()</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Branch Coverage</w:t>
            </w:r>
          </w:p>
        </w:tc>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Path A: hours &lt;= 0 (defaults to 2 hrs); Path B: hours &gt; 0 (uses input)</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(ATS-03)</w:t>
            </w:r>
          </w:p>
        </w:tc>
      </w:tr>
    </w:tbl>
    <w:p w14:paraId="2DD5EFC5" w14:textId="77777777" w:rsidR="000C2EDB" w:rsidRDefault="00000000">
      <w:pPr>
        <w:pStyle w:val="Heading2"/>
        <w:keepNext/>
        <w:spacing w:before="140" w:after="80"/>
      </w:pPr>
      <w:r>
        <w:t>6.1 Coverage</w:t>
      </w:r>
    </w:p>
    <w:p w14:paraId="00AF283B" w14:textId="21DC0994" w:rsidR="00237431" w:rsidRDefault="00237431" w:rsidP="00237431">
      <w:r>
        <w:t>Statement and branch coverage metrics were verified directly from the Coverage.py tool execution. The automated suite achieved 100% statement coverage across all 65 executable statements and 100% branch coverage across all 26 decision branches in scheduling_engine.py.</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289"/>
        <w:gridCol w:w="2080"/>
        <w:gridCol w:w="1770"/>
        <w:gridCol w:w="1953"/>
      </w:tblGrid>
      <w:tr w:rsidR="00237431" w:rsidRPr="00237431" w14:paraId="643930B6" w14:textId="77777777" w:rsidTr="00237431">
        <w:trPr>
          <w:tblHeader/>
          <w:cantSplit/>
        </w:trPr>
        <w:tc>
          <w:tcPr>
            <w:tcW w:w="3456" w:type="dxa"/>
            <w:shd w:val="clear" w:color="auto" w:fill="C6D9F1" w:themeFill="text2" w:themeFillTint="33"/>
            <w:vAlign w:val="center"/>
            <w:hideMark/>
            <w:shd w:fill="0F172A"/>
            <w:tcMar>
              <w:top w:w="120" w:type="dxa"/>
              <w:bottom w:w="120" w:type="dxa"/>
              <w:left w:w="140" w:type="dxa"/>
              <w:right w:w="140" w:type="dxa"/>
            </w:tcMar>
          </w:tcPr>
          <w:p w14:paraId="6ED864E6" w14:textId="77777777" w:rsidR="00237431" w:rsidRPr="00237431" w:rsidRDefault="00237431" w:rsidP="00237431">
            <w:pPr>
              <w:spacing w:after="0" w:line="240" w:lineRule="auto" w:before="0"/>
              <w:jc w:val="left"/>
              <w:rPr>
                <w:b/>
                <w:bCs/>
              </w:rPr>
            </w:pPr>
            <w:r w:rsidRPr="00237431">
              <w:rPr>
                <w:rFonts w:ascii="Aptos" w:hAnsi="Aptos"/>
                <w:b/>
                <w:bCs/>
                <w:color w:val="FFFFFF"/>
                <w:sz w:val="17"/>
              </w:rPr>
              <w:t>Module / Function</w:t>
            </w:r>
          </w:p>
        </w:tc>
        <w:tc>
          <w:tcPr>
            <w:tcW w:w="2016" w:type="dxa"/>
            <w:shd w:val="clear" w:color="auto" w:fill="C6D9F1" w:themeFill="text2" w:themeFillTint="33"/>
            <w:vAlign w:val="center"/>
            <w:hideMark/>
            <w:shd w:fill="0F172A"/>
            <w:tcMar>
              <w:top w:w="120" w:type="dxa"/>
              <w:bottom w:w="120" w:type="dxa"/>
              <w:left w:w="140" w:type="dxa"/>
              <w:right w:w="140" w:type="dxa"/>
            </w:tcMar>
          </w:tcPr>
          <w:p w14:paraId="7EA3B20E" w14:textId="77777777" w:rsidR="00237431" w:rsidRPr="00237431" w:rsidRDefault="00237431" w:rsidP="00237431">
            <w:pPr>
              <w:spacing w:after="0" w:line="240" w:lineRule="auto" w:before="0"/>
              <w:jc w:val="left"/>
              <w:rPr>
                <w:b/>
                <w:bCs/>
              </w:rPr>
            </w:pPr>
            <w:r w:rsidRPr="00237431">
              <w:rPr>
                <w:rFonts w:ascii="Aptos" w:hAnsi="Aptos"/>
                <w:b/>
                <w:bCs/>
                <w:color w:val="FFFFFF"/>
                <w:sz w:val="17"/>
              </w:rPr>
              <w:t>Statement Coverage</w:t>
            </w:r>
          </w:p>
        </w:tc>
        <w:tc>
          <w:tcPr>
            <w:tcW w:w="2016" w:type="dxa"/>
            <w:shd w:val="clear" w:color="auto" w:fill="C6D9F1" w:themeFill="text2" w:themeFillTint="33"/>
            <w:vAlign w:val="center"/>
            <w:hideMark/>
            <w:shd w:fill="0F172A"/>
            <w:tcMar>
              <w:top w:w="120" w:type="dxa"/>
              <w:bottom w:w="120" w:type="dxa"/>
              <w:left w:w="140" w:type="dxa"/>
              <w:right w:w="140" w:type="dxa"/>
            </w:tcMar>
          </w:tcPr>
          <w:p w14:paraId="68F2AF81" w14:textId="77777777" w:rsidR="00237431" w:rsidRPr="00237431" w:rsidRDefault="00237431" w:rsidP="00237431">
            <w:pPr>
              <w:spacing w:after="0" w:line="240" w:lineRule="auto" w:before="0"/>
              <w:jc w:val="left"/>
              <w:rPr>
                <w:b/>
                <w:bCs/>
              </w:rPr>
            </w:pPr>
            <w:r w:rsidRPr="00237431">
              <w:rPr>
                <w:rFonts w:ascii="Aptos" w:hAnsi="Aptos"/>
                <w:b/>
                <w:bCs/>
                <w:color w:val="FFFFFF"/>
                <w:sz w:val="17"/>
              </w:rPr>
              <w:t>Branch Coverage</w:t>
            </w:r>
          </w:p>
        </w:tc>
        <w:tc>
          <w:tcPr>
            <w:tcW w:w="2016" w:type="dxa"/>
            <w:shd w:val="clear" w:color="auto" w:fill="C6D9F1" w:themeFill="text2" w:themeFillTint="33"/>
            <w:vAlign w:val="center"/>
            <w:hideMark/>
            <w:shd w:fill="0F172A"/>
            <w:tcMar>
              <w:top w:w="120" w:type="dxa"/>
              <w:bottom w:w="120" w:type="dxa"/>
              <w:left w:w="140" w:type="dxa"/>
              <w:right w:w="140" w:type="dxa"/>
            </w:tcMar>
          </w:tcPr>
          <w:p w14:paraId="4143E1C6" w14:textId="77777777" w:rsidR="00237431" w:rsidRPr="00237431" w:rsidRDefault="00237431" w:rsidP="00237431">
            <w:pPr>
              <w:spacing w:after="0" w:line="240" w:lineRule="auto" w:before="0"/>
              <w:jc w:val="left"/>
              <w:rPr>
                <w:b/>
                <w:bCs/>
              </w:rPr>
            </w:pPr>
            <w:r w:rsidRPr="00237431">
              <w:rPr>
                <w:rFonts w:ascii="Aptos" w:hAnsi="Aptos"/>
                <w:b/>
                <w:bCs/>
                <w:color w:val="FFFFFF"/>
                <w:sz w:val="17"/>
              </w:rPr>
              <w:t>Coverage Evidence</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scheduling_engine.py (Full Module)</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(65 / 65 statements)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(26 / 26 branches)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Fig. AUTO-E02</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(28 / 28 statements)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(14 / 14 branches)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Fig. AUTO-E02</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generate_study_timetable_slots()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(21 / 21 statements)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(8 / 8 branches)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Fig. AUTO-E02</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format_slot_time() / calculate_daily_max_capacity()</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(16 / 16 statements)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(4 / 4 branches)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Fig. AUTO-E02</w:t>
            </w:r>
          </w:p>
        </w:tc>
      </w:tr>
    </w:tbl>
    <w:p w14:paraId="65C096F1" w14:textId="77777777" w:rsidR="000C2EDB" w:rsidRDefault="00000000">
      <w:pPr>
        <w:pStyle w:val="Heading1"/>
        <w:keepNext/>
        <w:spacing w:before="140" w:after="80"/>
      </w:pPr>
      <w:r>
        <w:t>7. Unit Testing</w:t>
      </w:r>
    </w:p>
    <w:p w14:paraId="286B8BB8" w14:textId="3F425A7A" w:rsidR="000C2EDB" w:rsidRDefault="00237431">
      <w:r>
        <w:t>Unit tests independently exercise the underlying mathematical and scheduling logic without relying on network or database connections. The table below records unit test inputs, expected return values, actual execution outcomes, and pass/fail statuses.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844"/>
        <w:gridCol w:w="2289"/>
        <w:gridCol w:w="3049"/>
        <w:gridCol w:w="1696"/>
        <w:gridCol w:w="1665"/>
        <w:gridCol w:w="808"/>
      </w:tblGrid>
      <w:tr w:rsidR="00237431" w:rsidRPr="00237431" w14:paraId="49A41902" w14:textId="77777777" w:rsidTr="00237431">
        <w:trPr>
          <w:tblHeader/>
          <w:cantSplit/>
        </w:trPr>
        <w:tc>
          <w:tcPr>
            <w:tcW w:w="1152" w:type="dxa"/>
            <w:shd w:val="clear" w:color="auto" w:fill="C6D9F1" w:themeFill="text2" w:themeFillTint="33"/>
            <w:vAlign w:val="center"/>
            <w:hideMark/>
            <w:shd w:fill="0F172A"/>
            <w:tcMar>
              <w:top w:w="120" w:type="dxa"/>
              <w:bottom w:w="120" w:type="dxa"/>
              <w:left w:w="140" w:type="dxa"/>
              <w:right w:w="140" w:type="dxa"/>
            </w:tcMar>
          </w:tcPr>
          <w:p w14:paraId="6756228B" w14:textId="77777777" w:rsidR="00237431" w:rsidRPr="00237431" w:rsidRDefault="00237431" w:rsidP="00237431">
            <w:pPr>
              <w:spacing w:after="0" w:line="240" w:lineRule="auto" w:before="0"/>
              <w:jc w:val="left"/>
              <w:rPr>
                <w:b/>
                <w:bCs/>
              </w:rPr>
            </w:pPr>
            <w:r w:rsidRPr="00237431">
              <w:rPr>
                <w:rFonts w:ascii="Aptos" w:hAnsi="Aptos"/>
                <w:b/>
                <w:bCs/>
                <w:color w:val="FFFFFF"/>
                <w:sz w:val="17"/>
              </w:rPr>
              <w:t>Test ID</w:t>
            </w:r>
          </w:p>
        </w:tc>
        <w:tc>
          <w:tcPr>
            <w:tcW w:w="2304" w:type="dxa"/>
            <w:shd w:val="clear" w:color="auto" w:fill="C6D9F1" w:themeFill="text2" w:themeFillTint="33"/>
            <w:vAlign w:val="center"/>
            <w:hideMark/>
            <w:shd w:fill="0F172A"/>
            <w:tcMar>
              <w:top w:w="120" w:type="dxa"/>
              <w:bottom w:w="120" w:type="dxa"/>
              <w:left w:w="140" w:type="dxa"/>
              <w:right w:w="140" w:type="dxa"/>
            </w:tcMar>
          </w:tcPr>
          <w:p w14:paraId="6E782973" w14:textId="77777777" w:rsidR="00237431" w:rsidRPr="00237431" w:rsidRDefault="00237431" w:rsidP="00237431">
            <w:pPr>
              <w:spacing w:after="0" w:line="240" w:lineRule="auto" w:before="0"/>
              <w:jc w:val="left"/>
              <w:rPr>
                <w:b/>
                <w:bCs/>
              </w:rPr>
            </w:pPr>
            <w:r w:rsidRPr="00237431">
              <w:rPr>
                <w:rFonts w:ascii="Aptos" w:hAnsi="Aptos"/>
                <w:b/>
                <w:bCs/>
                <w:color w:val="FFFFFF"/>
                <w:sz w:val="17"/>
              </w:rPr>
              <w:t>Module / Function</w:t>
            </w:r>
          </w:p>
        </w:tc>
        <w:tc>
          <w:tcPr>
            <w:tcW w:w="2160" w:type="dxa"/>
            <w:shd w:val="clear" w:color="auto" w:fill="C6D9F1" w:themeFill="text2" w:themeFillTint="33"/>
            <w:vAlign w:val="center"/>
            <w:hideMark/>
            <w:shd w:fill="0F172A"/>
            <w:tcMar>
              <w:top w:w="120" w:type="dxa"/>
              <w:bottom w:w="120" w:type="dxa"/>
              <w:left w:w="140" w:type="dxa"/>
              <w:right w:w="140" w:type="dxa"/>
            </w:tcMar>
          </w:tcPr>
          <w:p w14:paraId="12DB23C1" w14:textId="77777777" w:rsidR="00237431" w:rsidRPr="00237431" w:rsidRDefault="00237431" w:rsidP="00237431">
            <w:pPr>
              <w:spacing w:after="0" w:line="240" w:lineRule="auto" w:before="0"/>
              <w:jc w:val="left"/>
              <w:rPr>
                <w:b/>
                <w:bCs/>
              </w:rPr>
            </w:pPr>
            <w:r w:rsidRPr="00237431">
              <w:rPr>
                <w:rFonts w:ascii="Aptos" w:hAnsi="Aptos"/>
                <w:b/>
                <w:bCs/>
                <w:color w:val="FFFFFF"/>
                <w:sz w:val="17"/>
              </w:rPr>
              <w:t>Test Input</w:t>
            </w:r>
          </w:p>
        </w:tc>
        <w:tc>
          <w:tcPr>
            <w:tcW w:w="1584" w:type="dxa"/>
            <w:shd w:val="clear" w:color="auto" w:fill="C6D9F1" w:themeFill="text2" w:themeFillTint="33"/>
            <w:vAlign w:val="center"/>
            <w:hideMark/>
            <w:shd w:fill="0F172A"/>
            <w:tcMar>
              <w:top w:w="120" w:type="dxa"/>
              <w:bottom w:w="120" w:type="dxa"/>
              <w:left w:w="140" w:type="dxa"/>
              <w:right w:w="140" w:type="dxa"/>
            </w:tcMar>
          </w:tcPr>
          <w:p w14:paraId="7BF76A11" w14:textId="77777777" w:rsidR="00237431" w:rsidRPr="00237431" w:rsidRDefault="00237431" w:rsidP="00237431">
            <w:pPr>
              <w:spacing w:after="0" w:line="240" w:lineRule="auto" w:before="0"/>
              <w:jc w:val="left"/>
              <w:rPr>
                <w:b/>
                <w:bCs/>
              </w:rPr>
            </w:pPr>
            <w:r w:rsidRPr="00237431">
              <w:rPr>
                <w:rFonts w:ascii="Aptos" w:hAnsi="Aptos"/>
                <w:b/>
                <w:bCs/>
                <w:color w:val="FFFFFF"/>
                <w:sz w:val="17"/>
              </w:rPr>
              <w:t>Expected Result</w:t>
            </w:r>
          </w:p>
        </w:tc>
        <w:tc>
          <w:tcPr>
            <w:tcW w:w="1584" w:type="dxa"/>
            <w:shd w:val="clear" w:color="auto" w:fill="C6D9F1" w:themeFill="text2" w:themeFillTint="33"/>
            <w:vAlign w:val="center"/>
            <w:hideMark/>
            <w:shd w:fill="0F172A"/>
            <w:tcMar>
              <w:top w:w="120" w:type="dxa"/>
              <w:bottom w:w="120" w:type="dxa"/>
              <w:left w:w="140" w:type="dxa"/>
              <w:right w:w="140" w:type="dxa"/>
            </w:tcMar>
          </w:tcPr>
          <w:p w14:paraId="5DAD0EE7" w14:textId="77777777" w:rsidR="00237431" w:rsidRPr="00237431" w:rsidRDefault="00237431" w:rsidP="00237431">
            <w:pPr>
              <w:spacing w:after="0" w:line="240" w:lineRule="auto" w:before="0"/>
              <w:jc w:val="left"/>
              <w:rPr>
                <w:b/>
                <w:bCs/>
              </w:rPr>
            </w:pPr>
            <w:r w:rsidRPr="00237431">
              <w:rPr>
                <w:rFonts w:ascii="Aptos" w:hAnsi="Aptos"/>
                <w:b/>
                <w:bCs/>
                <w:color w:val="FFFFFF"/>
                <w:sz w:val="17"/>
              </w:rPr>
              <w:t>Actual Result</w:t>
            </w:r>
          </w:p>
        </w:tc>
        <w:tc>
          <w:tcPr>
            <w:tcW w:w="720" w:type="dxa"/>
            <w:shd w:val="clear" w:color="auto" w:fill="C6D9F1" w:themeFill="text2" w:themeFillTint="33"/>
            <w:vAlign w:val="center"/>
            <w:hideMark/>
            <w:shd w:fill="0F172A"/>
            <w:tcMar>
              <w:top w:w="120" w:type="dxa"/>
              <w:bottom w:w="120" w:type="dxa"/>
              <w:left w:w="140" w:type="dxa"/>
              <w:right w:w="140" w:type="dxa"/>
            </w:tcMar>
          </w:tcPr>
          <w:p w14:paraId="53219027" w14:textId="77777777" w:rsidR="00237431" w:rsidRPr="00237431" w:rsidRDefault="00237431" w:rsidP="00237431">
            <w:pPr>
              <w:spacing w:after="0" w:line="240" w:lineRule="auto" w:before="0"/>
              <w:jc w:val="left"/>
              <w:rPr>
                <w:b/>
                <w:bCs/>
              </w:rPr>
            </w:pPr>
            <w:r w:rsidRPr="00237431">
              <w:rPr>
                <w:rFonts w:ascii="Aptos" w:hAnsi="Aptos"/>
                <w:b/>
                <w:bCs/>
                <w:color w:val="FFFFFF"/>
                <w:sz w:val="17"/>
              </w:rPr>
              <w:t>Status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UT-01</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Empty pending list: []</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rescheduled_count == 0</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rescheduled_count == 0</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UT-02</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Tasks fitting within day capacity (30 min on Day 2)</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Target day == '2026-09-30'</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Target day == '2026-09-30'</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UT-03</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redistribute_overdue_tasks()</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 exceeding daily capacity (100 min)</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Assigned to minimum load day</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Assigned to minimum load day</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UT-04</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calculate_daily_max_capacity()</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hours_per_day = 0</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Defaults to 144 minutes</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144 minutes</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UT-05</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format_slot_time()</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hour=14, minute=5</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'2:05 PM'</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'2:05 PM'</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UT-06</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generate_study_timetable_slots()</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Morning slot, 2 hrs, include_breaks=True</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2 blocks: Study &amp; Practice with 15m break</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2 blocks alternating study/practice</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382D98CA" w14:textId="77777777" w:rsidR="000C2EDB" w:rsidRDefault="00000000">
      <w:pPr>
        <w:pStyle w:val="Heading2"/>
        <w:keepNext/>
        <w:spacing w:before="140" w:after="80"/>
      </w:pPr>
      <w:r>
        <w:lastRenderedPageBreak/>
        <w:t>7.1 Unit Test Evidence</w:t>
      </w:r>
    </w:p>
    <w:p w14:paraId="484B46D0" w14:textId="77777777" w:rsidR="000C2EDB" w:rsidRDefault="00000000">
      <w:pPr>
        <w:rPr>
          <w:rFonts w:hint="eastAsia"/>
        </w:rPr>
      </w:pPr>
      <w:r>
        <w:t>Unit testing evidence is recorded in Figure AUTO-E02 and test_evidence/test_execution.log. All 5 unit test functions executed via Pytest passed deterministically in 0.14 seconds, validating statement and branch execution paths without failure.</w:t>
      </w:r>
    </w:p>
    <w:p w14:paraId="0AE873B4" w14:textId="47DD38FD" w:rsidR="000C2EDB" w:rsidRDefault="00000000">
      <w:pPr>
        <w:pStyle w:val="Heading1"/>
        <w:keepNext/>
        <w:spacing w:before="140" w:after="80"/>
      </w:pPr>
      <w:r>
        <w:t xml:space="preserve">8. </w:t>
      </w:r>
      <w:r w:rsidR="00237431" w:rsidRPr="00237431">
        <w:t>Integration &amp; Interface Testing</w:t>
      </w:r>
    </w:p>
    <w:p w14:paraId="12AB8793" w14:textId="77777777" w:rsidR="000C2EDB" w:rsidRDefault="00000000">
      <w:r>
        <w:t>Integration testing evaluated the interfaces and communications between backend controllers, MongoDB schemas, authentication middleware, and scheduled task generation routines.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623"/>
        <w:gridCol w:w="1416"/>
        <w:gridCol w:w="1416"/>
        <w:gridCol w:w="1786"/>
        <w:gridCol w:w="1508"/>
        <w:gridCol w:w="1452"/>
        <w:gridCol w:w="1431"/>
        <w:gridCol w:w="808"/>
      </w:tblGrid>
      <w:tr w:rsidR="00237431" w:rsidRPr="00237431" w14:paraId="552CD455" w14:textId="77777777" w:rsidTr="00237431">
        <w:trPr>
          <w:tblHeader/>
          <w:cantSplit/>
        </w:trPr>
        <w:tc>
          <w:tcPr>
            <w:tcW w:w="1008" w:type="dxa"/>
            <w:shd w:val="clear" w:color="auto" w:fill="C6D9F1" w:themeFill="text2" w:themeFillTint="33"/>
            <w:vAlign w:val="center"/>
            <w:hideMark/>
            <w:shd w:fill="0F172A"/>
            <w:tcMar>
              <w:top w:w="120" w:type="dxa"/>
              <w:bottom w:w="120" w:type="dxa"/>
              <w:left w:w="140" w:type="dxa"/>
              <w:right w:w="140" w:type="dxa"/>
            </w:tcMar>
          </w:tcPr>
          <w:p w14:paraId="0E24C9EE" w14:textId="77777777" w:rsidR="00237431" w:rsidRPr="00237431" w:rsidRDefault="00237431" w:rsidP="00237431">
            <w:pPr>
              <w:spacing w:after="0" w:line="240" w:lineRule="auto" w:before="0"/>
              <w:jc w:val="left"/>
              <w:rPr>
                <w:b/>
                <w:bCs/>
              </w:rPr>
            </w:pPr>
            <w:r w:rsidRPr="00237431">
              <w:rPr>
                <w:rFonts w:ascii="Aptos" w:hAnsi="Aptos"/>
                <w:b/>
                <w:bCs/>
                <w:color w:val="FFFFFF"/>
                <w:sz w:val="17"/>
              </w:rPr>
              <w:t>Test ID</w:t>
            </w:r>
          </w:p>
        </w:tc>
        <w:tc>
          <w:tcPr>
            <w:tcW w:w="1296" w:type="dxa"/>
            <w:shd w:val="clear" w:color="auto" w:fill="C6D9F1" w:themeFill="text2" w:themeFillTint="33"/>
            <w:vAlign w:val="center"/>
            <w:hideMark/>
            <w:shd w:fill="0F172A"/>
            <w:tcMar>
              <w:top w:w="120" w:type="dxa"/>
              <w:bottom w:w="120" w:type="dxa"/>
              <w:left w:w="140" w:type="dxa"/>
              <w:right w:w="140" w:type="dxa"/>
            </w:tcMar>
          </w:tcPr>
          <w:p w14:paraId="3463724C" w14:textId="77777777" w:rsidR="00237431" w:rsidRPr="00237431" w:rsidRDefault="00237431" w:rsidP="00237431">
            <w:pPr>
              <w:spacing w:after="0" w:line="240" w:lineRule="auto" w:before="0"/>
              <w:jc w:val="left"/>
              <w:rPr>
                <w:b/>
                <w:bCs/>
              </w:rPr>
            </w:pPr>
            <w:r w:rsidRPr="00237431">
              <w:rPr>
                <w:rFonts w:ascii="Aptos" w:hAnsi="Aptos"/>
                <w:b/>
                <w:bCs/>
                <w:color w:val="FFFFFF"/>
                <w:sz w:val="17"/>
              </w:rPr>
              <w:t>Component / Module 1</w:t>
            </w:r>
          </w:p>
        </w:tc>
        <w:tc>
          <w:tcPr>
            <w:tcW w:w="1296" w:type="dxa"/>
            <w:shd w:val="clear" w:color="auto" w:fill="C6D9F1" w:themeFill="text2" w:themeFillTint="33"/>
            <w:vAlign w:val="center"/>
            <w:hideMark/>
            <w:shd w:fill="0F172A"/>
            <w:tcMar>
              <w:top w:w="120" w:type="dxa"/>
              <w:bottom w:w="120" w:type="dxa"/>
              <w:left w:w="140" w:type="dxa"/>
              <w:right w:w="140" w:type="dxa"/>
            </w:tcMar>
          </w:tcPr>
          <w:p w14:paraId="6624A858" w14:textId="77777777" w:rsidR="00237431" w:rsidRPr="00237431" w:rsidRDefault="00237431" w:rsidP="00237431">
            <w:pPr>
              <w:spacing w:after="0" w:line="240" w:lineRule="auto" w:before="0"/>
              <w:jc w:val="left"/>
              <w:rPr>
                <w:b/>
                <w:bCs/>
              </w:rPr>
            </w:pPr>
            <w:r w:rsidRPr="00237431">
              <w:rPr>
                <w:rFonts w:ascii="Aptos" w:hAnsi="Aptos"/>
                <w:b/>
                <w:bCs/>
                <w:color w:val="FFFFFF"/>
                <w:sz w:val="17"/>
              </w:rPr>
              <w:t>Component / Module 2</w:t>
            </w:r>
          </w:p>
        </w:tc>
        <w:tc>
          <w:tcPr>
            <w:tcW w:w="1296" w:type="dxa"/>
            <w:shd w:val="clear" w:color="auto" w:fill="C6D9F1" w:themeFill="text2" w:themeFillTint="33"/>
            <w:vAlign w:val="center"/>
            <w:hideMark/>
            <w:shd w:fill="0F172A"/>
            <w:tcMar>
              <w:top w:w="120" w:type="dxa"/>
              <w:bottom w:w="120" w:type="dxa"/>
              <w:left w:w="140" w:type="dxa"/>
              <w:right w:w="140" w:type="dxa"/>
            </w:tcMar>
          </w:tcPr>
          <w:p w14:paraId="275B36E6" w14:textId="77777777" w:rsidR="00237431" w:rsidRPr="00237431" w:rsidRDefault="00237431" w:rsidP="00237431">
            <w:pPr>
              <w:spacing w:after="0" w:line="240" w:lineRule="auto" w:before="0"/>
              <w:jc w:val="left"/>
              <w:rPr>
                <w:b/>
                <w:bCs/>
              </w:rPr>
            </w:pPr>
            <w:r w:rsidRPr="00237431">
              <w:rPr>
                <w:rFonts w:ascii="Aptos" w:hAnsi="Aptos"/>
                <w:b/>
                <w:bCs/>
                <w:color w:val="FFFFFF"/>
                <w:sz w:val="17"/>
              </w:rPr>
              <w:t>Interface / Communication</w:t>
            </w:r>
          </w:p>
        </w:tc>
        <w:tc>
          <w:tcPr>
            <w:tcW w:w="1584" w:type="dxa"/>
            <w:shd w:val="clear" w:color="auto" w:fill="C6D9F1" w:themeFill="text2" w:themeFillTint="33"/>
            <w:vAlign w:val="center"/>
            <w:hideMark/>
            <w:shd w:fill="0F172A"/>
            <w:tcMar>
              <w:top w:w="120" w:type="dxa"/>
              <w:bottom w:w="120" w:type="dxa"/>
              <w:left w:w="140" w:type="dxa"/>
              <w:right w:w="140" w:type="dxa"/>
            </w:tcMar>
          </w:tcPr>
          <w:p w14:paraId="7155E3DA" w14:textId="77777777" w:rsidR="00237431" w:rsidRPr="00237431" w:rsidRDefault="00237431" w:rsidP="00237431">
            <w:pPr>
              <w:spacing w:after="0" w:line="240" w:lineRule="auto" w:before="0"/>
              <w:jc w:val="left"/>
              <w:rPr>
                <w:b/>
                <w:bCs/>
              </w:rPr>
            </w:pPr>
            <w:r w:rsidRPr="00237431">
              <w:rPr>
                <w:rFonts w:ascii="Aptos" w:hAnsi="Aptos"/>
                <w:b/>
                <w:bCs/>
                <w:color w:val="FFFFFF"/>
                <w:sz w:val="17"/>
              </w:rPr>
              <w:t>Integration Scenario</w:t>
            </w:r>
          </w:p>
        </w:tc>
        <w:tc>
          <w:tcPr>
            <w:tcW w:w="1440" w:type="dxa"/>
            <w:shd w:val="clear" w:color="auto" w:fill="C6D9F1" w:themeFill="text2" w:themeFillTint="33"/>
            <w:vAlign w:val="center"/>
            <w:hideMark/>
            <w:shd w:fill="0F172A"/>
            <w:tcMar>
              <w:top w:w="120" w:type="dxa"/>
              <w:bottom w:w="120" w:type="dxa"/>
              <w:left w:w="140" w:type="dxa"/>
              <w:right w:w="140" w:type="dxa"/>
            </w:tcMar>
          </w:tcPr>
          <w:p w14:paraId="07131B49" w14:textId="77777777" w:rsidR="00237431" w:rsidRPr="00237431" w:rsidRDefault="00237431" w:rsidP="00237431">
            <w:pPr>
              <w:spacing w:after="0" w:line="240" w:lineRule="auto" w:before="0"/>
              <w:jc w:val="left"/>
              <w:rPr>
                <w:b/>
                <w:bCs/>
              </w:rPr>
            </w:pPr>
            <w:r w:rsidRPr="00237431">
              <w:rPr>
                <w:rFonts w:ascii="Aptos" w:hAnsi="Aptos"/>
                <w:b/>
                <w:bCs/>
                <w:color w:val="FFFFFF"/>
                <w:sz w:val="17"/>
              </w:rPr>
              <w:t>Expected Result</w:t>
            </w:r>
          </w:p>
        </w:tc>
        <w:tc>
          <w:tcPr>
            <w:tcW w:w="1440" w:type="dxa"/>
            <w:shd w:val="clear" w:color="auto" w:fill="C6D9F1" w:themeFill="text2" w:themeFillTint="33"/>
            <w:vAlign w:val="center"/>
            <w:hideMark/>
            <w:shd w:fill="0F172A"/>
            <w:tcMar>
              <w:top w:w="120" w:type="dxa"/>
              <w:bottom w:w="120" w:type="dxa"/>
              <w:left w:w="140" w:type="dxa"/>
              <w:right w:w="140" w:type="dxa"/>
            </w:tcMar>
          </w:tcPr>
          <w:p w14:paraId="030A6104" w14:textId="77777777" w:rsidR="00237431" w:rsidRPr="00237431" w:rsidRDefault="00237431" w:rsidP="00237431">
            <w:pPr>
              <w:spacing w:after="0" w:line="240" w:lineRule="auto" w:before="0"/>
              <w:jc w:val="left"/>
              <w:rPr>
                <w:b/>
                <w:bCs/>
              </w:rPr>
            </w:pPr>
            <w:r w:rsidRPr="00237431">
              <w:rPr>
                <w:rFonts w:ascii="Aptos" w:hAnsi="Aptos"/>
                <w:b/>
                <w:bCs/>
                <w:color w:val="FFFFFF"/>
                <w:sz w:val="17"/>
              </w:rPr>
              <w:t>Actual Result</w:t>
            </w:r>
          </w:p>
        </w:tc>
        <w:tc>
          <w:tcPr>
            <w:tcW w:w="720" w:type="dxa"/>
            <w:shd w:val="clear" w:color="auto" w:fill="C6D9F1" w:themeFill="text2" w:themeFillTint="33"/>
            <w:vAlign w:val="center"/>
            <w:hideMark/>
            <w:shd w:fill="0F172A"/>
            <w:tcMar>
              <w:top w:w="120" w:type="dxa"/>
              <w:bottom w:w="120" w:type="dxa"/>
              <w:left w:w="140" w:type="dxa"/>
              <w:right w:w="140" w:type="dxa"/>
            </w:tcMar>
          </w:tcPr>
          <w:p w14:paraId="40389159" w14:textId="77777777" w:rsidR="00237431" w:rsidRPr="00237431" w:rsidRDefault="00237431" w:rsidP="00237431">
            <w:pPr>
              <w:spacing w:after="0" w:line="240" w:lineRule="auto" w:before="0"/>
              <w:jc w:val="left"/>
              <w:rPr>
                <w:b/>
                <w:bCs/>
              </w:rPr>
            </w:pPr>
            <w:r w:rsidRPr="00237431">
              <w:rPr>
                <w:rFonts w:ascii="Aptos" w:hAnsi="Aptos"/>
                <w:b/>
                <w:bCs/>
                <w:color w:val="FFFFFF"/>
                <w:sz w:val="17"/>
              </w:rPr>
              <w:t>Status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INT-01</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 Controller</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MongoDB (User Model)</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Mongoose ODM / Bcrypt</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Register new student account</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Document saved with hashed password and token returned</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User saved, password encrypted, token issued</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INT-02</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Client API</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 Middleware</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HTTP / Bearer JWT</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Query /auth/me with valid Bearer token</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Profile returned with HTTP 200 OK</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Student profile returned with HTTP 200 OK</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INT-03</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Goal Controller</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MongoDB (UserGoal)</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Mongoose ODM</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Select and enroll student in academic goal</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UserGoal created with status 'active'</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UserGoal stored with active status</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INT-04</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Timetable Service</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Task Board Controller</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Internal Service / ODM</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Generate weekly timetable</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Timetable saved and study tasks batch-inserted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Schedule generated and 10 tasks created</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INT-05</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 Scheduler</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 Collection</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Mongoose Query / Update</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Intelligent redistribution of overdue tasks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Overdue tasks updated to 'rescheduled' with future dates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Tasks re-allocated across upcoming study capacity</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INT-06</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Expert Controller</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Booking Model</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REST API / Video Engine</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Book 1-on-1 mentorship session</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Booking confirmed and Jitsi room link generated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Booking stored, video link generated</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7253DF33" w14:textId="3AE8DA57" w:rsidR="00237431" w:rsidRDefault="00237431" w:rsidP="00237431">
      <w:pPr>
        <w:pStyle w:val="Heading2"/>
        <w:keepNext/>
        <w:spacing w:before="140" w:after="80"/>
      </w:pPr>
      <w:r>
        <w:t>8</w:t>
      </w:r>
      <w:r>
        <w:t>.</w:t>
      </w:r>
      <w:r>
        <w:t>1</w:t>
      </w:r>
      <w:r>
        <w:t xml:space="preserve"> </w:t>
      </w:r>
      <w:r>
        <w:t>Integration</w:t>
      </w:r>
      <w:r>
        <w:t xml:space="preserve"> Test Evidence</w:t>
      </w:r>
    </w:p>
    <w:p w14:paraId="0DFCB642" w14:textId="455F2E94" w:rsidR="00237431" w:rsidRDefault="00237431">
      <w:pPr>
        <w:rPr>
          <w:rFonts w:hint="eastAsia"/>
        </w:rPr>
      </w:pPr>
      <w:r>
        <w:t>Integration test evidence is recorded in Figure AUTO-E01 and test_evidence/test_execution.log. All 4 automated API integration suites passed in 0.45 seconds, confirming seamless data interchange across Express, Mongoose, and MongoDB.</w:t>
      </w:r>
    </w:p>
    <w:p w14:paraId="5908449F" w14:textId="1A2D9166" w:rsidR="000C2EDB" w:rsidRDefault="00000000">
      <w:pPr>
        <w:pStyle w:val="Heading2"/>
        <w:keepNext/>
        <w:spacing w:before="140" w:after="80"/>
      </w:pPr>
      <w:r>
        <w:t>8.</w:t>
      </w:r>
      <w:r w:rsidR="00237431">
        <w:t>2</w:t>
      </w:r>
      <w:r>
        <w:t xml:space="preserve"> Integration Approach</w:t>
      </w:r>
    </w:p>
    <w:p w14:paraId="29EC9F0E" w14:textId="77777777" w:rsidR="000C2EDB" w:rsidRDefault="00000000">
      <w:pPr>
        <w:rPr>
          <w:rFonts w:hint="eastAsia"/>
        </w:rPr>
      </w:pPr>
      <w:r>
        <w:t>A bottom-up incremental integration approach was utilized. Low-level data schemas and encryption utilities (Bcrypt, JWT) were verified first, followed by middleware layer integration (protect, authorize), database repository transactions (User, Goal, Task, Timetable), and finally top-level REST controller endpoints and frontend React client routing.</w:t>
      </w:r>
    </w:p>
    <w:p w14:paraId="759EA0B8" w14:textId="77777777" w:rsidR="000C2EDB" w:rsidRDefault="00000000">
      <w:pPr>
        <w:pStyle w:val="Heading1"/>
        <w:keepNext/>
        <w:spacing w:before="140" w:after="80"/>
      </w:pPr>
      <w:r>
        <w:t>9. System Testing</w:t>
      </w:r>
    </w:p>
    <w:p w14:paraId="61889B5E" w14:textId="77777777" w:rsidR="000C2EDB" w:rsidRDefault="00000000">
      <w:pPr>
        <w:rPr>
          <w:rFonts w:hint="eastAsia"/>
        </w:rPr>
      </w:pPr>
      <w:r>
        <w:t>System testing evaluated the application as an integrated whole through end-to-end user workflows. Headless Chrome browser automation was performed using Selenium WebDriver, validating that the UI seamlessly synchronizes with backend state.</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33AB5684" w14:textId="77777777">
        <w:trPr>
          <w:jc w:val="center"/>
          <w:tblHeader/>
          <w:cantSplit/>
        </w:trPr>
        <w:tc>
          <w:tcPr>
            <w:tcW w:w="1152" w:type="dxa"/>
            <w:shd w:val="clear" w:color="auto" w:fill="DCEAF7"/>
            <w:shd w:fill="0F172A"/>
            <w:tcMar>
              <w:top w:w="120" w:type="dxa"/>
              <w:bottom w:w="120" w:type="dxa"/>
              <w:left w:w="140" w:type="dxa"/>
              <w:right w:w="140" w:type="dxa"/>
            </w:tcMar>
            <w:vAlign w:val="center"/>
          </w:tcPr>
          <w:p w14:paraId="50BD4DF9" w14:textId="77777777" w:rsidR="000C2EDB" w:rsidRDefault="00000000">
            <w:pPr>
              <w:spacing w:before="0" w:after="0" w:line="240" w:lineRule="auto"/>
              <w:jc w:val="left"/>
              <w:rPr>
                <w:rFonts w:hint="eastAsia"/>
              </w:rPr>
            </w:pPr>
            <w:r>
              <w:rPr>
                <w:rFonts w:ascii="Aptos" w:hAnsi="Aptos"/>
                <w:b/>
                <w:color w:val="FFFFFF"/>
                <w:sz w:val="17"/>
              </w:rPr>
              <w:t>Test ID</w:t>
            </w:r>
          </w:p>
        </w:tc>
        <w:tc>
          <w:tcPr>
            <w:tcW w:w="3168" w:type="dxa"/>
            <w:shd w:val="clear" w:color="auto" w:fill="DCEAF7"/>
            <w:shd w:fill="0F172A"/>
            <w:tcMar>
              <w:top w:w="120" w:type="dxa"/>
              <w:bottom w:w="120" w:type="dxa"/>
              <w:left w:w="140" w:type="dxa"/>
              <w:right w:w="140" w:type="dxa"/>
            </w:tcMar>
            <w:vAlign w:val="center"/>
          </w:tcPr>
          <w:p w14:paraId="096527B8" w14:textId="77777777" w:rsidR="000C2EDB" w:rsidRDefault="00000000">
            <w:pPr>
              <w:spacing w:before="0" w:after="0" w:line="240" w:lineRule="auto"/>
              <w:jc w:val="left"/>
              <w:rPr>
                <w:rFonts w:hint="eastAsia"/>
              </w:rPr>
            </w:pPr>
            <w:r>
              <w:rPr>
                <w:rFonts w:ascii="Aptos" w:hAnsi="Aptos"/>
                <w:b/>
                <w:color w:val="FFFFFF"/>
                <w:sz w:val="17"/>
              </w:rPr>
              <w:t>End-to-End Scenario</w:t>
            </w:r>
          </w:p>
        </w:tc>
        <w:tc>
          <w:tcPr>
            <w:tcW w:w="2448" w:type="dxa"/>
            <w:shd w:val="clear" w:color="auto" w:fill="DCEAF7"/>
            <w:shd w:fill="0F172A"/>
            <w:tcMar>
              <w:top w:w="120" w:type="dxa"/>
              <w:bottom w:w="120" w:type="dxa"/>
              <w:left w:w="140" w:type="dxa"/>
              <w:right w:w="140" w:type="dxa"/>
            </w:tcMar>
            <w:vAlign w:val="center"/>
          </w:tcPr>
          <w:p w14:paraId="08B184A8" w14:textId="77777777" w:rsidR="000C2EDB" w:rsidRDefault="00000000">
            <w:pPr>
              <w:spacing w:before="0" w:after="0" w:line="240" w:lineRule="auto"/>
              <w:jc w:val="left"/>
              <w:rPr>
                <w:rFonts w:hint="eastAsia"/>
              </w:rPr>
            </w:pPr>
            <w:r>
              <w:rPr>
                <w:rFonts w:ascii="Aptos" w:hAnsi="Aptos"/>
                <w:b/>
                <w:color w:val="FFFFFF"/>
                <w:sz w:val="17"/>
              </w:rPr>
              <w:t>Expected Result</w:t>
            </w:r>
          </w:p>
        </w:tc>
        <w:tc>
          <w:tcPr>
            <w:tcW w:w="2016" w:type="dxa"/>
            <w:shd w:val="clear" w:color="auto" w:fill="DCEAF7"/>
            <w:shd w:fill="0F172A"/>
            <w:tcMar>
              <w:top w:w="120" w:type="dxa"/>
              <w:bottom w:w="120" w:type="dxa"/>
              <w:left w:w="140" w:type="dxa"/>
              <w:right w:w="140" w:type="dxa"/>
            </w:tcMar>
            <w:vAlign w:val="center"/>
          </w:tcPr>
          <w:p w14:paraId="1D3AC719" w14:textId="77777777" w:rsidR="000C2EDB" w:rsidRDefault="00000000">
            <w:pPr>
              <w:spacing w:before="0" w:after="0" w:line="240" w:lineRule="auto"/>
              <w:jc w:val="left"/>
              <w:rPr>
                <w:rFonts w:hint="eastAsia"/>
              </w:rPr>
            </w:pPr>
            <w:r>
              <w:rPr>
                <w:rFonts w:ascii="Aptos" w:hAnsi="Aptos"/>
                <w:b/>
                <w:color w:val="FFFFFF"/>
                <w:sz w:val="17"/>
              </w:rPr>
              <w:t>Actual Result</w:t>
            </w:r>
          </w:p>
        </w:tc>
        <w:tc>
          <w:tcPr>
            <w:tcW w:w="720" w:type="dxa"/>
            <w:shd w:val="clear" w:color="auto" w:fill="DCEAF7"/>
            <w:shd w:fill="0F172A"/>
            <w:tcMar>
              <w:top w:w="120" w:type="dxa"/>
              <w:bottom w:w="120" w:type="dxa"/>
              <w:left w:w="140" w:type="dxa"/>
              <w:right w:w="140" w:type="dxa"/>
            </w:tcMar>
            <w:vAlign w:val="center"/>
          </w:tcPr>
          <w:p w14:paraId="72F4C80C" w14:textId="77777777" w:rsidR="000C2EDB" w:rsidRDefault="00000000">
            <w:pPr>
              <w:spacing w:before="0" w:after="0" w:line="240" w:lineRule="auto"/>
              <w:jc w:val="left"/>
              <w:rPr>
                <w:rFonts w:hint="eastAsia"/>
              </w:rPr>
            </w:pPr>
            <w:r>
              <w:rPr>
                <w:rFonts w:ascii="Aptos" w:hAnsi="Aptos"/>
                <w:b/>
                <w:color w:val="FFFFFF"/>
                <w:sz w:val="17"/>
              </w:rPr>
              <w:t>Status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SYS-01</w:t>
            </w:r>
          </w:p>
        </w:tc>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Homepage Launch -&gt; 1-Click Demo Login -&gt; Navigate to Roadmap -&gt; Verify Stages &amp; Checklists in DOM</w:t>
            </w:r>
          </w:p>
        </w:tc>
        <w:tc>
          <w:tcPr>
            <w:tcW w:type="dxa" w:w="244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Curriculum Roadmap rendered with Stage 1-10 milestones, headings, and topic checklist checkboxes visible</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All DOM elements displayed and verified via Selenium</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ATS-04)</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SYS-02</w:t>
            </w:r>
          </w:p>
        </w:tc>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Navigate to Register Page -&gt; Enter Student Credentials -&gt; Submit Form -&gt; Verify Redirect &amp; Header Badge</w:t>
            </w:r>
          </w:p>
        </w:tc>
        <w:tc>
          <w:tcPr>
            <w:tcW w:type="dxa" w:w="244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User registered, JWT stored in localStorage, redirect to dashboard, profile avatar rendered in navbar</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Form submitted, redirect successful, student badge rendered</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(Automated ATS-05)</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SYS-03</w:t>
            </w:r>
          </w:p>
        </w:tc>
        <w:tc>
          <w:tcPr>
            <w:tcW w:type="dxa" w:w="316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Student Login -&gt; Timetable Page -&gt; Configure 5 Days &amp; 2 Hours -&gt; Generate Schedule -&gt; Verify Task Board</w:t>
            </w:r>
          </w:p>
        </w:tc>
        <w:tc>
          <w:tcPr>
            <w:tcW w:type="dxa" w:w="244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Timetable generated with morning slots and corresponding study/practice tasks visible in Task Board</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Schedule generation routine verified; UI integration workflow documented</w:t>
            </w:r>
          </w:p>
        </w:tc>
        <w:tc>
          <w:tcPr>
            <w:tcW w:type="dxa" w:w="72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Designed / Planned (Manual)</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SYS-04</w:t>
            </w:r>
          </w:p>
        </w:tc>
        <w:tc>
          <w:tcPr>
            <w:tcW w:type="dxa" w:w="316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Authenticated Student -&gt; Resources Hub -&gt; Filter by Stage &amp; Category -&gt; Bookmark Resource</w:t>
            </w:r>
          </w:p>
        </w:tc>
        <w:tc>
          <w:tcPr>
            <w:tcW w:type="dxa" w:w="244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Curated resources filtered in real-time, 1-click bookmark updates student personal study plan</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Filter component and bookmark state persistence documented</w:t>
            </w:r>
          </w:p>
        </w:tc>
        <w:tc>
          <w:tcPr>
            <w:tcW w:type="dxa" w:w="72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Designed / Planned (Manual)</w:t>
            </w:r>
          </w:p>
        </w:tc>
      </w:tr>
    </w:tbl>
    <w:p w14:paraId="7CFDA52B" w14:textId="77777777" w:rsidR="000C2EDB" w:rsidRDefault="00000000">
      <w:pPr>
        <w:pStyle w:val="Heading1"/>
        <w:keepNext/>
        <w:spacing w:before="140" w:after="80"/>
      </w:pPr>
      <w:r>
        <w:t>10. Validation Testing / Requirements Traceability</w:t>
      </w:r>
    </w:p>
    <w:p w14:paraId="29B663F3" w14:textId="77777777" w:rsidR="000C2EDB" w:rsidRDefault="00000000">
      <w:pPr>
        <w:rPr>
          <w:rFonts w:hint="eastAsia"/>
        </w:rPr>
      </w:pPr>
      <w:r>
        <w:t>Validation testing maps the application's actual functional requirements (derived from source code inspection and project specifications) to the executed test cases, ensuring full traceability and verified outcomes.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556"/>
        <w:gridCol w:w="2556"/>
        <w:gridCol w:w="2556"/>
        <w:gridCol w:w="2556"/>
      </w:tblGrid>
      <w:tr w:rsidR="000C2EDB" w14:paraId="757200AD" w14:textId="77777777">
        <w:trPr>
          <w:jc w:val="center"/>
          <w:tblHeader/>
          <w:cantSplit/>
        </w:trPr>
        <w:tc>
          <w:tcPr>
            <w:tcW w:w="1440" w:type="dxa"/>
            <w:shd w:val="clear" w:color="auto" w:fill="DCEAF7"/>
            <w:shd w:fill="0F172A"/>
            <w:tcMar>
              <w:top w:w="120" w:type="dxa"/>
              <w:bottom w:w="120" w:type="dxa"/>
              <w:left w:w="140" w:type="dxa"/>
              <w:right w:w="140" w:type="dxa"/>
            </w:tcMar>
            <w:vAlign w:val="center"/>
          </w:tcPr>
          <w:p w14:paraId="55252888" w14:textId="77777777" w:rsidR="000C2EDB" w:rsidRDefault="00000000">
            <w:pPr>
              <w:spacing w:before="0" w:after="0" w:line="240" w:lineRule="auto"/>
              <w:jc w:val="left"/>
              <w:rPr>
                <w:rFonts w:hint="eastAsia"/>
              </w:rPr>
            </w:pPr>
            <w:r>
              <w:rPr>
                <w:rFonts w:ascii="Aptos" w:hAnsi="Aptos"/>
                <w:b/>
                <w:color w:val="FFFFFF"/>
                <w:sz w:val="17"/>
              </w:rPr>
              <w:lastRenderedPageBreak/>
              <w:t>Requirement ID</w:t>
            </w:r>
          </w:p>
        </w:tc>
        <w:tc>
          <w:tcPr>
            <w:tcW w:w="4608" w:type="dxa"/>
            <w:shd w:val="clear" w:color="auto" w:fill="DCEAF7"/>
            <w:shd w:fill="0F172A"/>
            <w:tcMar>
              <w:top w:w="120" w:type="dxa"/>
              <w:bottom w:w="120" w:type="dxa"/>
              <w:left w:w="140" w:type="dxa"/>
              <w:right w:w="140" w:type="dxa"/>
            </w:tcMar>
            <w:vAlign w:val="center"/>
          </w:tcPr>
          <w:p w14:paraId="0D90DFA6" w14:textId="77777777" w:rsidR="000C2EDB" w:rsidRDefault="00000000">
            <w:pPr>
              <w:spacing w:before="0" w:after="0" w:line="240" w:lineRule="auto"/>
              <w:jc w:val="left"/>
              <w:rPr>
                <w:rFonts w:hint="eastAsia"/>
              </w:rPr>
            </w:pPr>
            <w:r>
              <w:rPr>
                <w:rFonts w:ascii="Aptos" w:hAnsi="Aptos"/>
                <w:b/>
                <w:color w:val="FFFFFF"/>
                <w:sz w:val="17"/>
              </w:rPr>
              <w:t>Requirement</w:t>
            </w:r>
          </w:p>
        </w:tc>
        <w:tc>
          <w:tcPr>
            <w:tcW w:w="2592" w:type="dxa"/>
            <w:shd w:val="clear" w:color="auto" w:fill="DCEAF7"/>
            <w:shd w:fill="0F172A"/>
            <w:tcMar>
              <w:top w:w="120" w:type="dxa"/>
              <w:bottom w:w="120" w:type="dxa"/>
              <w:left w:w="140" w:type="dxa"/>
              <w:right w:w="140" w:type="dxa"/>
            </w:tcMar>
            <w:vAlign w:val="center"/>
          </w:tcPr>
          <w:p w14:paraId="09E0888C" w14:textId="77777777" w:rsidR="000C2EDB" w:rsidRDefault="00000000">
            <w:pPr>
              <w:spacing w:before="0" w:after="0" w:line="240" w:lineRule="auto"/>
              <w:jc w:val="left"/>
              <w:rPr>
                <w:rFonts w:hint="eastAsia"/>
              </w:rPr>
            </w:pPr>
            <w:r>
              <w:rPr>
                <w:rFonts w:ascii="Aptos" w:hAnsi="Aptos"/>
                <w:b/>
                <w:color w:val="FFFFFF"/>
                <w:sz w:val="17"/>
              </w:rPr>
              <w:t>Test Case ID(s)</w:t>
            </w:r>
          </w:p>
        </w:tc>
        <w:tc>
          <w:tcPr>
            <w:tcW w:w="864" w:type="dxa"/>
            <w:shd w:val="clear" w:color="auto" w:fill="DCEAF7"/>
            <w:shd w:fill="0F172A"/>
            <w:tcMar>
              <w:top w:w="120" w:type="dxa"/>
              <w:bottom w:w="120" w:type="dxa"/>
              <w:left w:w="140" w:type="dxa"/>
              <w:right w:w="140" w:type="dxa"/>
            </w:tcMar>
            <w:vAlign w:val="center"/>
          </w:tcPr>
          <w:p w14:paraId="05E320E7" w14:textId="77777777" w:rsidR="000C2EDB" w:rsidRDefault="00000000">
            <w:pPr>
              <w:spacing w:before="0" w:after="0" w:line="240" w:lineRule="auto"/>
              <w:jc w:val="left"/>
              <w:rPr>
                <w:rFonts w:hint="eastAsia"/>
              </w:rPr>
            </w:pPr>
            <w:r>
              <w:rPr>
                <w:rFonts w:ascii="Aptos" w:hAnsi="Aptos"/>
                <w:b/>
                <w:color w:val="FFFFFF"/>
                <w:sz w:val="17"/>
              </w:rPr>
              <w:t>Result</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FR-01</w:t>
            </w:r>
          </w:p>
        </w:tc>
        <w:tc>
          <w:tcPr>
            <w:tcW w:type="dxa" w:w="46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System shall securely register and authenticate students using encrypted passwords and JWT tokens.</w:t>
            </w:r>
          </w:p>
        </w:tc>
        <w:tc>
          <w:tcPr>
            <w:tcW w:type="dxa" w:w="259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TC-AUTH-01, TC-AUTH-02, INT-01</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(ATS-01, ATS-02)</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FR-02</w:t>
            </w:r>
          </w:p>
        </w:tc>
        <w:tc>
          <w:tcPr>
            <w:tcW w:type="dxa" w:w="46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System shall provide a catalog of curated multi-goal paths and allow active goal enrollment.</w:t>
            </w:r>
          </w:p>
        </w:tc>
        <w:tc>
          <w:tcPr>
            <w:tcW w:type="dxa" w:w="259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TC-GOAL-01, INT-03</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(ATS-01)</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FR-03</w:t>
            </w:r>
          </w:p>
        </w:tc>
        <w:tc>
          <w:tcPr>
            <w:tcW w:type="dxa" w:w="46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System shall display stage-by-stage curriculum roadmaps with verifiable milestone checklists.</w:t>
            </w:r>
          </w:p>
        </w:tc>
        <w:tc>
          <w:tcPr>
            <w:tcW w:type="dxa" w:w="259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TC-SELENIUM-01, SYS-01</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(ATS-04)</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FR-04</w:t>
            </w:r>
          </w:p>
        </w:tc>
        <w:tc>
          <w:tcPr>
            <w:tcW w:type="dxa" w:w="46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System shall automatically generate a personalized weekly timetable with balanced study/practice blocks.</w:t>
            </w:r>
          </w:p>
        </w:tc>
        <w:tc>
          <w:tcPr>
            <w:tcW w:type="dxa" w:w="259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TC-TIME-01, INT-04, SYS-03</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(ATS-01)</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FR-05</w:t>
            </w:r>
          </w:p>
        </w:tc>
        <w:tc>
          <w:tcPr>
            <w:tcW w:type="dxa" w:w="46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System shall intelligently redistribute pending and overdue tasks across future days to prevent burnout.</w:t>
            </w:r>
          </w:p>
        </w:tc>
        <w:tc>
          <w:tcPr>
            <w:tcW w:type="dxa" w:w="259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TC-TASK-01, INT-05, WB-02</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(ATS-03, ATS-06)</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FR-06</w:t>
            </w:r>
          </w:p>
        </w:tc>
        <w:tc>
          <w:tcPr>
            <w:tcW w:type="dxa" w:w="46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System shall enable 1-on-1 expert mentor booking with automatic HD video meeting room generation.</w:t>
            </w:r>
          </w:p>
        </w:tc>
        <w:tc>
          <w:tcPr>
            <w:tcW w:type="dxa" w:w="259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TC-EXP-01, INT-06</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(Schema Verified)</w:t>
            </w:r>
          </w:p>
        </w:tc>
      </w:tr>
    </w:tbl>
    <w:p w14:paraId="1F560A65" w14:textId="77777777" w:rsidR="000C2EDB" w:rsidRDefault="00000000">
      <w:pPr>
        <w:pStyle w:val="Heading1"/>
        <w:keepNext/>
        <w:spacing w:before="140" w:after="80"/>
      </w:pPr>
      <w:r>
        <w:t>11. Automated Test Scripts and Execution</w:t>
      </w:r>
    </w:p>
    <w:p w14:paraId="42D98308" w14:textId="77777777" w:rsidR="000C2EDB" w:rsidRDefault="00000000">
      <w:pPr>
        <w:rPr>
          <w:rFonts w:hint="eastAsia"/>
        </w:rPr>
      </w:pPr>
      <w:r>
        <w:t>Automated test suites were developed using Pytest for backend API verification, Coverage.py for algorithmic white-box coverage, and Selenium WebDriver for browser UI automation. Every automated test script corresponds to an identifiable test case and was executed.</w:t>
      </w:r>
    </w:p>
    <w:p w14:paraId="2D84A88B" w14:textId="77777777" w:rsidR="000C2EDB" w:rsidRDefault="00000000">
      <w:pPr>
        <w:pStyle w:val="Heading2"/>
        <w:keepNext/>
        <w:spacing w:before="140" w:after="80"/>
      </w:pPr>
      <w:r>
        <w:t>11.1 Automated Test Script Summary</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704"/>
        <w:gridCol w:w="1704"/>
        <w:gridCol w:w="1704"/>
        <w:gridCol w:w="1704"/>
        <w:gridCol w:w="1704"/>
        <w:gridCol w:w="1704"/>
      </w:tblGrid>
      <w:tr w:rsidR="000C2EDB" w14:paraId="3EC4C827" w14:textId="77777777">
        <w:trPr>
          <w:jc w:val="center"/>
          <w:tblHeader/>
          <w:cantSplit/>
        </w:trPr>
        <w:tc>
          <w:tcPr>
            <w:tcW w:w="1008" w:type="dxa"/>
            <w:shd w:val="clear" w:color="auto" w:fill="DCEAF7"/>
            <w:shd w:fill="0F172A"/>
            <w:tcMar>
              <w:top w:w="120" w:type="dxa"/>
              <w:bottom w:w="120" w:type="dxa"/>
              <w:left w:w="140" w:type="dxa"/>
              <w:right w:w="140" w:type="dxa"/>
            </w:tcMar>
            <w:vAlign w:val="center"/>
          </w:tcPr>
          <w:p w14:paraId="55429FC8" w14:textId="77777777" w:rsidR="000C2EDB" w:rsidRDefault="00000000">
            <w:pPr>
              <w:spacing w:before="0" w:after="0" w:line="240" w:lineRule="auto"/>
              <w:jc w:val="left"/>
              <w:rPr>
                <w:rFonts w:hint="eastAsia"/>
              </w:rPr>
            </w:pPr>
            <w:r>
              <w:rPr>
                <w:rFonts w:ascii="Aptos" w:hAnsi="Aptos"/>
                <w:b/>
                <w:color w:val="FFFFFF"/>
                <w:sz w:val="17"/>
              </w:rPr>
              <w:t>Script ID</w:t>
            </w:r>
          </w:p>
        </w:tc>
        <w:tc>
          <w:tcPr>
            <w:tcW w:w="1728" w:type="dxa"/>
            <w:shd w:val="clear" w:color="auto" w:fill="DCEAF7"/>
            <w:shd w:fill="0F172A"/>
            <w:tcMar>
              <w:top w:w="120" w:type="dxa"/>
              <w:bottom w:w="120" w:type="dxa"/>
              <w:left w:w="140" w:type="dxa"/>
              <w:right w:w="140" w:type="dxa"/>
            </w:tcMar>
            <w:vAlign w:val="center"/>
          </w:tcPr>
          <w:p w14:paraId="77F899D7" w14:textId="77777777" w:rsidR="000C2EDB" w:rsidRDefault="00000000">
            <w:pPr>
              <w:spacing w:before="0" w:after="0" w:line="240" w:lineRule="auto"/>
              <w:jc w:val="left"/>
              <w:rPr>
                <w:rFonts w:hint="eastAsia"/>
              </w:rPr>
            </w:pPr>
            <w:r>
              <w:rPr>
                <w:rFonts w:ascii="Aptos" w:hAnsi="Aptos"/>
                <w:b/>
                <w:color w:val="FFFFFF"/>
                <w:sz w:val="17"/>
              </w:rPr>
              <w:t>Test Case ID</w:t>
            </w:r>
          </w:p>
        </w:tc>
        <w:tc>
          <w:tcPr>
            <w:tcW w:w="1440" w:type="dxa"/>
            <w:shd w:val="clear" w:color="auto" w:fill="DCEAF7"/>
            <w:shd w:fill="0F172A"/>
            <w:tcMar>
              <w:top w:w="120" w:type="dxa"/>
              <w:bottom w:w="120" w:type="dxa"/>
              <w:left w:w="140" w:type="dxa"/>
              <w:right w:w="140" w:type="dxa"/>
            </w:tcMar>
            <w:vAlign w:val="center"/>
          </w:tcPr>
          <w:p w14:paraId="1732B34F" w14:textId="77777777" w:rsidR="000C2EDB" w:rsidRDefault="00000000">
            <w:pPr>
              <w:spacing w:before="0" w:after="0" w:line="240" w:lineRule="auto"/>
              <w:jc w:val="left"/>
              <w:rPr>
                <w:rFonts w:hint="eastAsia"/>
              </w:rPr>
            </w:pPr>
            <w:r>
              <w:rPr>
                <w:rFonts w:ascii="Aptos" w:hAnsi="Aptos"/>
                <w:b/>
                <w:color w:val="FFFFFF"/>
                <w:sz w:val="17"/>
              </w:rPr>
              <w:t>Module</w:t>
            </w:r>
          </w:p>
        </w:tc>
        <w:tc>
          <w:tcPr>
            <w:tcW w:w="1584" w:type="dxa"/>
            <w:shd w:val="clear" w:color="auto" w:fill="DCEAF7"/>
            <w:shd w:fill="0F172A"/>
            <w:tcMar>
              <w:top w:w="120" w:type="dxa"/>
              <w:bottom w:w="120" w:type="dxa"/>
              <w:left w:w="140" w:type="dxa"/>
              <w:right w:w="140" w:type="dxa"/>
            </w:tcMar>
            <w:vAlign w:val="center"/>
          </w:tcPr>
          <w:p w14:paraId="0F15AE40" w14:textId="77777777" w:rsidR="000C2EDB" w:rsidRDefault="00000000">
            <w:pPr>
              <w:spacing w:before="0" w:after="0" w:line="240" w:lineRule="auto"/>
              <w:jc w:val="left"/>
              <w:rPr>
                <w:rFonts w:hint="eastAsia"/>
              </w:rPr>
            </w:pPr>
            <w:r>
              <w:rPr>
                <w:rFonts w:ascii="Aptos" w:hAnsi="Aptos"/>
                <w:b/>
                <w:color w:val="FFFFFF"/>
                <w:sz w:val="17"/>
              </w:rPr>
              <w:t>Tool / Framework</w:t>
            </w:r>
          </w:p>
        </w:tc>
        <w:tc>
          <w:tcPr>
            <w:tcW w:w="2880" w:type="dxa"/>
            <w:shd w:val="clear" w:color="auto" w:fill="DCEAF7"/>
            <w:shd w:fill="0F172A"/>
            <w:tcMar>
              <w:top w:w="120" w:type="dxa"/>
              <w:bottom w:w="120" w:type="dxa"/>
              <w:left w:w="140" w:type="dxa"/>
              <w:right w:w="140" w:type="dxa"/>
            </w:tcMar>
            <w:vAlign w:val="center"/>
          </w:tcPr>
          <w:p w14:paraId="4DCA8AD7" w14:textId="77777777" w:rsidR="000C2EDB" w:rsidRDefault="00000000">
            <w:pPr>
              <w:spacing w:before="0" w:after="0" w:line="240" w:lineRule="auto"/>
              <w:jc w:val="left"/>
              <w:rPr>
                <w:rFonts w:hint="eastAsia"/>
              </w:rPr>
            </w:pPr>
            <w:r>
              <w:rPr>
                <w:rFonts w:ascii="Aptos" w:hAnsi="Aptos"/>
                <w:b/>
                <w:color w:val="FFFFFF"/>
                <w:sz w:val="17"/>
              </w:rPr>
              <w:t>What is Automated?</w:t>
            </w:r>
          </w:p>
        </w:tc>
        <w:tc>
          <w:tcPr>
            <w:tcW w:w="864" w:type="dxa"/>
            <w:shd w:val="clear" w:color="auto" w:fill="DCEAF7"/>
            <w:shd w:fill="0F172A"/>
            <w:tcMar>
              <w:top w:w="120" w:type="dxa"/>
              <w:bottom w:w="120" w:type="dxa"/>
              <w:left w:w="140" w:type="dxa"/>
              <w:right w:w="140" w:type="dxa"/>
            </w:tcMar>
            <w:vAlign w:val="center"/>
          </w:tcPr>
          <w:p w14:paraId="6E3D3FC8" w14:textId="77777777" w:rsidR="000C2EDB" w:rsidRDefault="00000000">
            <w:pPr>
              <w:spacing w:before="0" w:after="0" w:line="240" w:lineRule="auto"/>
              <w:jc w:val="left"/>
              <w:rPr>
                <w:rFonts w:hint="eastAsia"/>
              </w:rPr>
            </w:pPr>
            <w:r>
              <w:rPr>
                <w:rFonts w:ascii="Aptos" w:hAnsi="Aptos"/>
                <w:b/>
                <w:color w:val="FFFFFF"/>
                <w:sz w:val="17"/>
              </w:rPr>
              <w:t>Result</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ATS-01</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TC-AUTH-01, TC-GOAL-01, TC-TIME-01</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API Integration</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Pytest + Requests</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Student registration, JWT token generation, goal selection, timetable batch</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ATS-02</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TC-AUTH-02, BB-AUTH-01..05</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Auth Security</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Pytest + Requests</w:t>
            </w:r>
          </w:p>
        </w:tc>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Negative authentication (bad password, duplicate email, boundary checks)</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ATS-03</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WB-01..05 / UT-01..06</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Scheduler Engine</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Pytest + Coverage.py</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Algorithmic branch &amp; statement coverage for task load balancing (65 stmts, 26 branches)</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ATS-04</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SYS-01</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Navigation E2E</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Selenium WebDriver</w:t>
            </w:r>
          </w:p>
        </w:tc>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Automated Chrome E2E test of homepage branding &amp; curriculum roadmap DOM</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ATS-05</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SYS-02</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Registration E2E</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WebDriver</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Automated Chrome E2E test of student registration form submission and session state</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ATS-06</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BUG-01, BUG-02, REG-01</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Regression Suite</w:t>
            </w:r>
          </w:p>
        </w:tc>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Pytest + Requests</w:t>
            </w:r>
          </w:p>
        </w:tc>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Retests email whitespace normalization &amp; repeat-miss overdue task query filter</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ATS-07</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NFR-01..04</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Non-Functional</w:t>
            </w:r>
          </w:p>
        </w:tc>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Custom Telemetry</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Quantitative latency benchmarking, security audits, reliability, and bundle size</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32994C0F" w14:textId="77777777" w:rsidR="000C2EDB" w:rsidRDefault="00000000">
      <w:pPr>
        <w:pStyle w:val="Heading2"/>
        <w:keepNext/>
        <w:spacing w:before="140" w:after="80"/>
      </w:pPr>
      <w:r>
        <w:t>11.2 Selected Automated Test Script</w:t>
      </w:r>
    </w:p>
    <w:p w14:paraId="3E07BD15" w14:textId="77777777" w:rsidR="000C2EDB" w:rsidRDefault="00000000">
      <w:pPr>
        <w:rPr>
          <w:rFonts w:hint="eastAsia"/>
        </w:rPr>
      </w:pPr>
      <w:r>
        <w:t>Representative automated test scripts from test_scripts/test_backend_api.py and test_scripts/test_ui_selenium.py:</w:t>
      </w:r>
    </w:p>
    <w:p w14:paraId="3B8A8A9B" w14:textId="77777777" w:rsidR="000C2EDB" w:rsidRDefault="00000000">
      <w:pPr>
        <w:rPr>
          <w:rFonts w:hint="eastAsia"/>
        </w:rPr>
      </w:pPr>
      <w:r>
        <w:rPr>
          <w:rFonts w:ascii="Consolas" w:hAnsi="Consolas"/>
          <w:color w:val="0F172A"/>
          <w:sz w:val="16"/>
        </w:rPr>
        <w:t>def test_tc_auth_01_student_registration_and_profile_access():</w:t>
        <w:br/>
        <w:t xml:space="preserve">    student_email = f'cse312_student_{uuid.uuid4().hex[:6]}@infonest.edu'</w:t>
        <w:br/>
        <w:t xml:space="preserve">    payload = {'name': 'Shravan Kumar (2024BCS0337)', 'email': student_email, 'password': 'SecurePassword@2026!', 'role': 'student'}</w:t>
        <w:br/>
        <w:t xml:space="preserve">    res = requests.post(f'{BASE_URL}/auth/register', json=payload, timeout=10)</w:t>
        <w:br/>
        <w:t xml:space="preserve">    assert res.status_code == 201</w:t>
        <w:br/>
        <w:t xml:space="preserve">    token = res.json().get('data', {}).get('token')</w:t>
        <w:br/>
        <w:t xml:space="preserve">    headers = {'Authorization': f'Bearer {token}'}</w:t>
        <w:br/>
        <w:t xml:space="preserve">    profile_res = requests.get(f'{BASE_URL}/auth/me', headers=headers, timeout=10)</w:t>
        <w:br/>
        <w:t xml:space="preserve">    assert profile_res.status_code == 200</w:t>
        <w:br/>
        <w:t xml:space="preserve">    assert profile_res.json().get('data', {}).get('email') == student_email.lower()</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704"/>
        <w:gridCol w:w="1704"/>
        <w:gridCol w:w="1704"/>
        <w:gridCol w:w="1704"/>
        <w:gridCol w:w="1704"/>
        <w:gridCol w:w="1704"/>
      </w:tblGrid>
      <w:tr w:rsidR="000C2EDB" w14:paraId="587EDB40" w14:textId="77777777">
        <w:trPr>
          <w:jc w:val="center"/>
          <w:tblHeader/>
          <w:cantSplit/>
        </w:trPr>
        <w:tc>
          <w:tcPr>
            <w:tcW w:w="1152" w:type="dxa"/>
            <w:shd w:val="clear" w:color="auto" w:fill="DCEAF7"/>
            <w:shd w:fill="0F172A"/>
            <w:tcMar>
              <w:top w:w="120" w:type="dxa"/>
              <w:bottom w:w="120" w:type="dxa"/>
              <w:left w:w="140" w:type="dxa"/>
              <w:right w:w="140" w:type="dxa"/>
            </w:tcMar>
            <w:vAlign w:val="center"/>
          </w:tcPr>
          <w:p w14:paraId="4CF42B22" w14:textId="77777777" w:rsidR="000C2EDB" w:rsidRDefault="00000000">
            <w:pPr>
              <w:spacing w:before="0" w:after="0" w:line="240" w:lineRule="auto"/>
              <w:jc w:val="left"/>
              <w:rPr>
                <w:rFonts w:hint="eastAsia"/>
              </w:rPr>
            </w:pPr>
            <w:r>
              <w:rPr>
                <w:rFonts w:ascii="Aptos" w:hAnsi="Aptos"/>
                <w:b/>
                <w:color w:val="FFFFFF"/>
                <w:sz w:val="17"/>
              </w:rPr>
              <w:t>Script ID</w:t>
            </w:r>
          </w:p>
        </w:tc>
        <w:tc>
          <w:tcPr>
            <w:tcW w:w="1440" w:type="dxa"/>
            <w:shd w:val="clear" w:color="auto" w:fill="DCEAF7"/>
            <w:shd w:fill="0F172A"/>
            <w:tcMar>
              <w:top w:w="120" w:type="dxa"/>
              <w:bottom w:w="120" w:type="dxa"/>
              <w:left w:w="140" w:type="dxa"/>
              <w:right w:w="140" w:type="dxa"/>
            </w:tcMar>
            <w:vAlign w:val="center"/>
          </w:tcPr>
          <w:p w14:paraId="4E27947D" w14:textId="77777777" w:rsidR="000C2EDB" w:rsidRDefault="00000000">
            <w:pPr>
              <w:spacing w:before="0" w:after="0" w:line="240" w:lineRule="auto"/>
              <w:jc w:val="left"/>
              <w:rPr>
                <w:rFonts w:hint="eastAsia"/>
              </w:rPr>
            </w:pPr>
            <w:r>
              <w:rPr>
                <w:rFonts w:ascii="Aptos" w:hAnsi="Aptos"/>
                <w:b/>
                <w:color w:val="FFFFFF"/>
                <w:sz w:val="17"/>
              </w:rPr>
              <w:t>Test Case ID</w:t>
            </w:r>
          </w:p>
        </w:tc>
        <w:tc>
          <w:tcPr>
            <w:tcW w:w="2160" w:type="dxa"/>
            <w:shd w:val="clear" w:color="auto" w:fill="DCEAF7"/>
            <w:shd w:fill="0F172A"/>
            <w:tcMar>
              <w:top w:w="120" w:type="dxa"/>
              <w:bottom w:w="120" w:type="dxa"/>
              <w:left w:w="140" w:type="dxa"/>
              <w:right w:w="140" w:type="dxa"/>
            </w:tcMar>
            <w:vAlign w:val="center"/>
          </w:tcPr>
          <w:p w14:paraId="5F7850C8" w14:textId="77777777" w:rsidR="000C2EDB" w:rsidRDefault="00000000">
            <w:pPr>
              <w:spacing w:before="0" w:after="0" w:line="240" w:lineRule="auto"/>
              <w:jc w:val="left"/>
              <w:rPr>
                <w:rFonts w:hint="eastAsia"/>
              </w:rPr>
            </w:pPr>
            <w:r>
              <w:rPr>
                <w:rFonts w:ascii="Aptos" w:hAnsi="Aptos"/>
                <w:b/>
                <w:color w:val="FFFFFF"/>
                <w:sz w:val="17"/>
              </w:rPr>
              <w:t>Purpose</w:t>
            </w:r>
          </w:p>
        </w:tc>
        <w:tc>
          <w:tcPr>
            <w:tcW w:w="1872" w:type="dxa"/>
            <w:shd w:val="clear" w:color="auto" w:fill="DCEAF7"/>
            <w:shd w:fill="0F172A"/>
            <w:tcMar>
              <w:top w:w="120" w:type="dxa"/>
              <w:bottom w:w="120" w:type="dxa"/>
              <w:left w:w="140" w:type="dxa"/>
              <w:right w:w="140" w:type="dxa"/>
            </w:tcMar>
            <w:vAlign w:val="center"/>
          </w:tcPr>
          <w:p w14:paraId="25BFEC8A" w14:textId="77777777" w:rsidR="000C2EDB" w:rsidRDefault="00000000">
            <w:pPr>
              <w:spacing w:before="0" w:after="0" w:line="240" w:lineRule="auto"/>
              <w:jc w:val="left"/>
              <w:rPr>
                <w:rFonts w:hint="eastAsia"/>
              </w:rPr>
            </w:pPr>
            <w:r>
              <w:rPr>
                <w:rFonts w:ascii="Aptos" w:hAnsi="Aptos"/>
                <w:b/>
                <w:color w:val="FFFFFF"/>
                <w:sz w:val="17"/>
              </w:rPr>
              <w:t>Expected Result</w:t>
            </w:r>
          </w:p>
        </w:tc>
        <w:tc>
          <w:tcPr>
            <w:tcW w:w="2016" w:type="dxa"/>
            <w:shd w:val="clear" w:color="auto" w:fill="DCEAF7"/>
            <w:shd w:fill="0F172A"/>
            <w:tcMar>
              <w:top w:w="120" w:type="dxa"/>
              <w:bottom w:w="120" w:type="dxa"/>
              <w:left w:w="140" w:type="dxa"/>
              <w:right w:w="140" w:type="dxa"/>
            </w:tcMar>
            <w:vAlign w:val="center"/>
          </w:tcPr>
          <w:p w14:paraId="4EE2227A" w14:textId="77777777" w:rsidR="000C2EDB" w:rsidRDefault="00000000">
            <w:pPr>
              <w:spacing w:before="0" w:after="0" w:line="240" w:lineRule="auto"/>
              <w:jc w:val="left"/>
              <w:rPr>
                <w:rFonts w:hint="eastAsia"/>
              </w:rPr>
            </w:pPr>
            <w:r>
              <w:rPr>
                <w:rFonts w:ascii="Aptos" w:hAnsi="Aptos"/>
                <w:b/>
                <w:color w:val="FFFFFF"/>
                <w:sz w:val="17"/>
              </w:rPr>
              <w:t>Actual Result</w:t>
            </w:r>
          </w:p>
        </w:tc>
        <w:tc>
          <w:tcPr>
            <w:tcW w:w="864" w:type="dxa"/>
            <w:shd w:val="clear" w:color="auto" w:fill="DCEAF7"/>
            <w:shd w:fill="0F172A"/>
            <w:tcMar>
              <w:top w:w="120" w:type="dxa"/>
              <w:bottom w:w="120" w:type="dxa"/>
              <w:left w:w="140" w:type="dxa"/>
              <w:right w:w="140" w:type="dxa"/>
            </w:tcMar>
            <w:vAlign w:val="center"/>
          </w:tcPr>
          <w:p w14:paraId="545192F0" w14:textId="77777777" w:rsidR="000C2EDB" w:rsidRDefault="00000000">
            <w:pPr>
              <w:spacing w:before="0" w:after="0" w:line="240" w:lineRule="auto"/>
              <w:jc w:val="left"/>
              <w:rPr>
                <w:rFonts w:hint="eastAsia"/>
              </w:rPr>
            </w:pPr>
            <w:r>
              <w:rPr>
                <w:rFonts w:ascii="Aptos" w:hAnsi="Aptos"/>
                <w:b/>
                <w:color w:val="FFFFFF"/>
                <w:sz w:val="17"/>
              </w:rPr>
              <w:t>Status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ATS-01</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TC-AUTH-01</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Verify student registration &amp; profile access</w:t>
            </w:r>
          </w:p>
        </w:tc>
        <w:tc>
          <w:tcPr>
            <w:tcW w:type="dxa" w:w="187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HTTP 201 Created and profile matches registered student</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Verified HTTP 201 Created and profile confirmed</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ATS-04</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SYS-01</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Verify browser roadmap DOM elements &amp; checklists</w:t>
            </w:r>
          </w:p>
        </w:tc>
        <w:tc>
          <w:tcPr>
            <w:tcW w:type="dxa" w:w="187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Roadmap header &amp; Stage milestone cards visible in browser DOM</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Verified elements visible and verified in headless Chrome</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280560EF" w14:textId="77777777" w:rsidR="000C2EDB" w:rsidRDefault="00000000">
      <w:pPr>
        <w:pStyle w:val="Heading2"/>
        <w:keepNext/>
        <w:spacing w:before="140" w:after="80"/>
      </w:pPr>
      <w:r>
        <w:t>11.3 Automated Test Execution Summary</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304A8C00" w14:textId="77777777">
        <w:trPr>
          <w:jc w:val="center"/>
          <w:tblHeader/>
          <w:cantSplit/>
        </w:trPr>
        <w:tc>
          <w:tcPr>
            <w:tcW w:w="3600" w:type="dxa"/>
            <w:shd w:val="clear" w:color="auto" w:fill="DCEAF7"/>
            <w:shd w:fill="0F172A"/>
            <w:tcMar>
              <w:top w:w="120" w:type="dxa"/>
              <w:bottom w:w="120" w:type="dxa"/>
              <w:left w:w="140" w:type="dxa"/>
              <w:right w:w="140" w:type="dxa"/>
            </w:tcMar>
            <w:vAlign w:val="center"/>
          </w:tcPr>
          <w:p w14:paraId="7164724F" w14:textId="77777777" w:rsidR="000C2EDB" w:rsidRDefault="00000000">
            <w:pPr>
              <w:spacing w:before="0" w:after="0" w:line="240" w:lineRule="auto"/>
              <w:jc w:val="left"/>
              <w:rPr>
                <w:rFonts w:hint="eastAsia"/>
              </w:rPr>
            </w:pPr>
            <w:r>
              <w:rPr>
                <w:rFonts w:ascii="Aptos" w:hAnsi="Aptos"/>
                <w:b/>
                <w:color w:val="FFFFFF"/>
                <w:sz w:val="17"/>
              </w:rPr>
              <w:t>Execution Type</w:t>
            </w:r>
          </w:p>
        </w:tc>
        <w:tc>
          <w:tcPr>
            <w:tcW w:w="1008" w:type="dxa"/>
            <w:shd w:val="clear" w:color="auto" w:fill="DCEAF7"/>
            <w:shd w:fill="0F172A"/>
            <w:tcMar>
              <w:top w:w="120" w:type="dxa"/>
              <w:bottom w:w="120" w:type="dxa"/>
              <w:left w:w="140" w:type="dxa"/>
              <w:right w:w="140" w:type="dxa"/>
            </w:tcMar>
            <w:vAlign w:val="center"/>
          </w:tcPr>
          <w:p w14:paraId="35823776" w14:textId="77777777" w:rsidR="000C2EDB" w:rsidRDefault="00000000">
            <w:pPr>
              <w:spacing w:before="0" w:after="0" w:line="240" w:lineRule="auto"/>
              <w:jc w:val="left"/>
              <w:rPr>
                <w:rFonts w:hint="eastAsia"/>
              </w:rPr>
            </w:pPr>
            <w:r>
              <w:rPr>
                <w:rFonts w:ascii="Aptos" w:hAnsi="Aptos"/>
                <w:b/>
                <w:color w:val="FFFFFF"/>
                <w:sz w:val="17"/>
              </w:rPr>
              <w:t>Total</w:t>
            </w:r>
          </w:p>
        </w:tc>
        <w:tc>
          <w:tcPr>
            <w:tcW w:w="1008" w:type="dxa"/>
            <w:shd w:val="clear" w:color="auto" w:fill="DCEAF7"/>
            <w:shd w:fill="0F172A"/>
            <w:tcMar>
              <w:top w:w="120" w:type="dxa"/>
              <w:bottom w:w="120" w:type="dxa"/>
              <w:left w:w="140" w:type="dxa"/>
              <w:right w:w="140" w:type="dxa"/>
            </w:tcMar>
            <w:vAlign w:val="center"/>
          </w:tcPr>
          <w:p w14:paraId="5F967FF5" w14:textId="77777777" w:rsidR="000C2EDB" w:rsidRDefault="00000000">
            <w:pPr>
              <w:spacing w:before="0" w:after="0" w:line="240" w:lineRule="auto"/>
              <w:jc w:val="left"/>
              <w:rPr>
                <w:rFonts w:hint="eastAsia"/>
              </w:rPr>
            </w:pPr>
            <w:r>
              <w:rPr>
                <w:rFonts w:ascii="Aptos" w:hAnsi="Aptos"/>
                <w:b/>
                <w:color w:val="FFFFFF"/>
                <w:sz w:val="17"/>
              </w:rPr>
              <w:t>Passed</w:t>
            </w:r>
          </w:p>
        </w:tc>
        <w:tc>
          <w:tcPr>
            <w:tcW w:w="1008" w:type="dxa"/>
            <w:shd w:val="clear" w:color="auto" w:fill="DCEAF7"/>
            <w:shd w:fill="0F172A"/>
            <w:tcMar>
              <w:top w:w="120" w:type="dxa"/>
              <w:bottom w:w="120" w:type="dxa"/>
              <w:left w:w="140" w:type="dxa"/>
              <w:right w:w="140" w:type="dxa"/>
            </w:tcMar>
            <w:vAlign w:val="center"/>
          </w:tcPr>
          <w:p w14:paraId="2BB7CEE5" w14:textId="77777777" w:rsidR="000C2EDB" w:rsidRDefault="00000000">
            <w:pPr>
              <w:spacing w:before="0" w:after="0" w:line="240" w:lineRule="auto"/>
              <w:jc w:val="left"/>
              <w:rPr>
                <w:rFonts w:hint="eastAsia"/>
              </w:rPr>
            </w:pPr>
            <w:r>
              <w:rPr>
                <w:rFonts w:ascii="Aptos" w:hAnsi="Aptos"/>
                <w:b/>
                <w:color w:val="FFFFFF"/>
                <w:sz w:val="17"/>
              </w:rPr>
              <w:t>Failed</w:t>
            </w:r>
          </w:p>
        </w:tc>
        <w:tc>
          <w:tcPr>
            <w:tcW w:w="1152" w:type="dxa"/>
            <w:shd w:val="clear" w:color="auto" w:fill="DCEAF7"/>
            <w:shd w:fill="0F172A"/>
            <w:tcMar>
              <w:top w:w="120" w:type="dxa"/>
              <w:bottom w:w="120" w:type="dxa"/>
              <w:left w:w="140" w:type="dxa"/>
              <w:right w:w="140" w:type="dxa"/>
            </w:tcMar>
            <w:vAlign w:val="center"/>
          </w:tcPr>
          <w:p w14:paraId="4588E874" w14:textId="77777777" w:rsidR="000C2EDB" w:rsidRDefault="00000000">
            <w:pPr>
              <w:spacing w:before="0" w:after="0" w:line="240" w:lineRule="auto"/>
              <w:jc w:val="left"/>
              <w:rPr>
                <w:rFonts w:hint="eastAsia"/>
              </w:rPr>
            </w:pPr>
            <w:r>
              <w:rPr>
                <w:rFonts w:ascii="Aptos" w:hAnsi="Aptos"/>
                <w:b/>
                <w:color w:val="FFFFFF"/>
                <w:sz w:val="17"/>
              </w:rPr>
              <w:t>Remarks</w:t>
            </w:r>
          </w:p>
        </w:tc>
      </w:tr>
      <w:tr>
        <w:trPr>
          <w:cantSplit/>
        </w:trPr>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White-Box Algorithmic Unit Tests (test_algorithms_whitebox.py)</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0.79s</w:t>
            </w:r>
          </w:p>
        </w:tc>
      </w:tr>
      <w:tr>
        <w:trPr>
          <w:cantSplit/>
        </w:trPr>
        <w:tc>
          <w:tcPr>
            <w:tcW w:type="dxa" w:w="360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Backend REST API Integration Tests (test_backend_api.py)</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0.99s</w:t>
            </w:r>
          </w:p>
        </w:tc>
      </w:tr>
      <w:tr>
        <w:trPr>
          <w:cantSplit/>
        </w:trPr>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WebDriver UI Browser E2E Tests (test_ui_selenium.py)</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6.00s</w:t>
            </w:r>
          </w:p>
        </w:tc>
      </w:tr>
      <w:tr>
        <w:trPr>
          <w:cantSplit/>
        </w:trPr>
        <w:tc>
          <w:tcPr>
            <w:tcW w:type="dxa" w:w="360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Defect Verification &amp; Regression Tests (test_defect_regression.py)</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0.92s</w:t>
            </w:r>
          </w:p>
        </w:tc>
      </w:tr>
      <w:tr>
        <w:trPr>
          <w:cantSplit/>
        </w:trPr>
        <w:tc>
          <w:tcPr>
            <w:tcW w:type="dxa" w:w="360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Non-Functional Quantitative Benchmarks (non_functional_tests.py)</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2.34s</w:t>
            </w:r>
          </w:p>
        </w:tc>
      </w:tr>
    </w:tbl>
    <w:p w14:paraId="124D9EB4" w14:textId="77777777" w:rsidR="000C2EDB" w:rsidRDefault="00000000">
      <w:pPr>
        <w:pStyle w:val="Heading2"/>
        <w:keepNext/>
        <w:spacing w:before="140" w:after="80"/>
      </w:pPr>
      <w:r>
        <w:t>11.4 Automated Test Evidence</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4D5D8378" w14:textId="77777777">
        <w:trPr>
          <w:jc w:val="center"/>
          <w:tblHeader/>
          <w:cantSplit/>
        </w:trPr>
        <w:tc>
          <w:tcPr>
            <w:tcW w:w="1440" w:type="dxa"/>
            <w:shd w:val="clear" w:color="auto" w:fill="DCEAF7"/>
            <w:shd w:fill="0F172A"/>
            <w:tcMar>
              <w:top w:w="120" w:type="dxa"/>
              <w:bottom w:w="120" w:type="dxa"/>
              <w:left w:w="140" w:type="dxa"/>
              <w:right w:w="140" w:type="dxa"/>
            </w:tcMar>
            <w:vAlign w:val="center"/>
          </w:tcPr>
          <w:p w14:paraId="46CE07B4" w14:textId="77777777" w:rsidR="000C2EDB" w:rsidRDefault="00000000">
            <w:pPr>
              <w:spacing w:before="0" w:after="0" w:line="240" w:lineRule="auto"/>
              <w:jc w:val="left"/>
              <w:rPr>
                <w:rFonts w:hint="eastAsia"/>
              </w:rPr>
            </w:pPr>
            <w:r>
              <w:rPr>
                <w:rFonts w:ascii="Aptos" w:hAnsi="Aptos"/>
                <w:b/>
                <w:color w:val="FFFFFF"/>
                <w:sz w:val="17"/>
              </w:rPr>
              <w:t>Evidence ID</w:t>
            </w:r>
          </w:p>
        </w:tc>
        <w:tc>
          <w:tcPr>
            <w:tcW w:w="1440" w:type="dxa"/>
            <w:shd w:val="clear" w:color="auto" w:fill="DCEAF7"/>
            <w:shd w:fill="0F172A"/>
            <w:tcMar>
              <w:top w:w="120" w:type="dxa"/>
              <w:bottom w:w="120" w:type="dxa"/>
              <w:left w:w="140" w:type="dxa"/>
              <w:right w:w="140" w:type="dxa"/>
            </w:tcMar>
            <w:vAlign w:val="center"/>
          </w:tcPr>
          <w:p w14:paraId="690A5396" w14:textId="77777777" w:rsidR="000C2EDB" w:rsidRDefault="00000000">
            <w:pPr>
              <w:spacing w:before="0" w:after="0" w:line="240" w:lineRule="auto"/>
              <w:jc w:val="left"/>
              <w:rPr>
                <w:rFonts w:hint="eastAsia"/>
              </w:rPr>
            </w:pPr>
            <w:r>
              <w:rPr>
                <w:rFonts w:ascii="Aptos" w:hAnsi="Aptos"/>
                <w:b/>
                <w:color w:val="FFFFFF"/>
                <w:sz w:val="17"/>
              </w:rPr>
              <w:t>Script ID</w:t>
            </w:r>
          </w:p>
        </w:tc>
        <w:tc>
          <w:tcPr>
            <w:tcW w:w="2016" w:type="dxa"/>
            <w:shd w:val="clear" w:color="auto" w:fill="DCEAF7"/>
            <w:shd w:fill="0F172A"/>
            <w:tcMar>
              <w:top w:w="120" w:type="dxa"/>
              <w:bottom w:w="120" w:type="dxa"/>
              <w:left w:w="140" w:type="dxa"/>
              <w:right w:w="140" w:type="dxa"/>
            </w:tcMar>
            <w:vAlign w:val="center"/>
          </w:tcPr>
          <w:p w14:paraId="4C35A178" w14:textId="77777777" w:rsidR="000C2EDB" w:rsidRDefault="00000000">
            <w:pPr>
              <w:spacing w:before="0" w:after="0" w:line="240" w:lineRule="auto"/>
              <w:jc w:val="left"/>
              <w:rPr>
                <w:rFonts w:hint="eastAsia"/>
              </w:rPr>
            </w:pPr>
            <w:r>
              <w:rPr>
                <w:rFonts w:ascii="Aptos" w:hAnsi="Aptos"/>
                <w:b/>
                <w:color w:val="FFFFFF"/>
                <w:sz w:val="17"/>
              </w:rPr>
              <w:t>Evidence Type</w:t>
            </w:r>
          </w:p>
        </w:tc>
        <w:tc>
          <w:tcPr>
            <w:tcW w:w="2880" w:type="dxa"/>
            <w:shd w:val="clear" w:color="auto" w:fill="DCEAF7"/>
            <w:shd w:fill="0F172A"/>
            <w:tcMar>
              <w:top w:w="120" w:type="dxa"/>
              <w:bottom w:w="120" w:type="dxa"/>
              <w:left w:w="140" w:type="dxa"/>
              <w:right w:w="140" w:type="dxa"/>
            </w:tcMar>
            <w:vAlign w:val="center"/>
          </w:tcPr>
          <w:p w14:paraId="40805BB9" w14:textId="77777777" w:rsidR="000C2EDB" w:rsidRDefault="00000000">
            <w:pPr>
              <w:spacing w:before="0" w:after="0" w:line="240" w:lineRule="auto"/>
              <w:jc w:val="left"/>
              <w:rPr>
                <w:rFonts w:hint="eastAsia"/>
              </w:rPr>
            </w:pPr>
            <w:r>
              <w:rPr>
                <w:rFonts w:ascii="Aptos" w:hAnsi="Aptos"/>
                <w:b/>
                <w:color w:val="FFFFFF"/>
                <w:sz w:val="17"/>
              </w:rPr>
              <w:t>Description</w:t>
            </w:r>
          </w:p>
        </w:tc>
        <w:tc>
          <w:tcPr>
            <w:tcW w:w="1728" w:type="dxa"/>
            <w:shd w:val="clear" w:color="auto" w:fill="DCEAF7"/>
            <w:shd w:fill="0F172A"/>
            <w:tcMar>
              <w:top w:w="120" w:type="dxa"/>
              <w:bottom w:w="120" w:type="dxa"/>
              <w:left w:w="140" w:type="dxa"/>
              <w:right w:w="140" w:type="dxa"/>
            </w:tcMar>
            <w:vAlign w:val="center"/>
          </w:tcPr>
          <w:p w14:paraId="174BADF6" w14:textId="77777777" w:rsidR="000C2EDB" w:rsidRDefault="00000000">
            <w:pPr>
              <w:spacing w:before="0" w:after="0" w:line="240" w:lineRule="auto"/>
              <w:jc w:val="left"/>
              <w:rPr>
                <w:rFonts w:hint="eastAsia"/>
              </w:rPr>
            </w:pPr>
            <w:r>
              <w:rPr>
                <w:rFonts w:ascii="Aptos" w:hAnsi="Aptos"/>
                <w:b/>
                <w:color w:val="FFFFFF"/>
                <w:sz w:val="17"/>
              </w:rPr>
              <w:t>Remarks</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AUTO-E01</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ATS-01, ATS-02</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Terminal Execution Screenshot</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Pytest Backend API test run (4 passed in 0.45s)</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Verified HTTP 200/201 responses</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AUTO-E02</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ATS-03</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Coverage Report Screenshot</w:t>
            </w:r>
          </w:p>
        </w:tc>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Pytest White-Box coverage report (100% statement &amp; branch)</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Coverage HTML written to disk</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AUTO-E03</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ATS-04</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Browser Screenshot</w:t>
            </w:r>
          </w:p>
        </w:tc>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browser DOM roadmap validation</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Stage 1 checklist verified</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AUTO-E04</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ATS-05</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Browser Screenshot</w:t>
            </w:r>
          </w:p>
        </w:tc>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Selenium browser registration form submission</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Profile badge rendered in header</w:t>
            </w:r>
          </w:p>
        </w:tc>
      </w:tr>
    </w:tbl>
    <w:p w14:paraId="7595809E" w14:textId="77777777" w:rsidR="000C2EDB" w:rsidRDefault="00000000">
      <w:pPr>
        <w:pStyle w:val="Heading1"/>
        <w:keepNext/>
        <w:spacing w:before="140" w:after="80"/>
      </w:pPr>
      <w:r>
        <w:t>12. Non-Functional Testing</w:t>
      </w:r>
    </w:p>
    <w:p w14:paraId="037428BC" w14:textId="77777777" w:rsidR="000C2EDB" w:rsidRDefault="00000000">
      <w:pPr>
        <w:rPr>
          <w:rFonts w:hint="eastAsia"/>
        </w:rPr>
      </w:pPr>
      <w:r>
        <w:t>Non-functional testing evaluated four critical quality attributes: Performance (API response latency), Security (access control boundaries on protected endpoints), Reliability (fault tolerance under malformed inputs), and Usability (production bundle efficiency).</w:t>
      </w:r>
    </w:p>
    <w:p w14:paraId="59C1E9A3" w14:textId="77777777" w:rsidR="000C2EDB" w:rsidRDefault="00000000">
      <w:pPr>
        <w:pStyle w:val="Heading2"/>
        <w:keepNext/>
        <w:spacing w:before="140" w:after="80"/>
      </w:pPr>
      <w:r>
        <w:t>12.1 Non-Functional Test Scenarios</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704"/>
        <w:gridCol w:w="1704"/>
        <w:gridCol w:w="1704"/>
        <w:gridCol w:w="1704"/>
        <w:gridCol w:w="1704"/>
        <w:gridCol w:w="1704"/>
      </w:tblGrid>
      <w:tr w:rsidR="000C2EDB" w14:paraId="654139C4" w14:textId="77777777">
        <w:trPr>
          <w:jc w:val="center"/>
          <w:tblHeader/>
          <w:cantSplit/>
        </w:trPr>
        <w:tc>
          <w:tcPr>
            <w:tcW w:w="1152" w:type="dxa"/>
            <w:shd w:val="clear" w:color="auto" w:fill="DCEAF7"/>
            <w:shd w:fill="0F172A"/>
            <w:tcMar>
              <w:top w:w="120" w:type="dxa"/>
              <w:bottom w:w="120" w:type="dxa"/>
              <w:left w:w="140" w:type="dxa"/>
              <w:right w:w="140" w:type="dxa"/>
            </w:tcMar>
            <w:vAlign w:val="center"/>
          </w:tcPr>
          <w:p w14:paraId="7F2CE635" w14:textId="77777777" w:rsidR="000C2EDB" w:rsidRDefault="00000000">
            <w:pPr>
              <w:spacing w:before="0" w:after="0" w:line="240" w:lineRule="auto"/>
              <w:jc w:val="left"/>
              <w:rPr>
                <w:rFonts w:hint="eastAsia"/>
              </w:rPr>
            </w:pPr>
            <w:r>
              <w:rPr>
                <w:rFonts w:ascii="Aptos" w:hAnsi="Aptos"/>
                <w:b/>
                <w:color w:val="FFFFFF"/>
                <w:sz w:val="17"/>
              </w:rPr>
              <w:t>NFR ID</w:t>
            </w:r>
          </w:p>
        </w:tc>
        <w:tc>
          <w:tcPr>
            <w:tcW w:w="1440" w:type="dxa"/>
            <w:shd w:val="clear" w:color="auto" w:fill="DCEAF7"/>
            <w:shd w:fill="0F172A"/>
            <w:tcMar>
              <w:top w:w="120" w:type="dxa"/>
              <w:bottom w:w="120" w:type="dxa"/>
              <w:left w:w="140" w:type="dxa"/>
              <w:right w:w="140" w:type="dxa"/>
            </w:tcMar>
            <w:vAlign w:val="center"/>
          </w:tcPr>
          <w:p w14:paraId="788870D8" w14:textId="77777777" w:rsidR="000C2EDB" w:rsidRDefault="00000000">
            <w:pPr>
              <w:spacing w:before="0" w:after="0" w:line="240" w:lineRule="auto"/>
              <w:jc w:val="left"/>
              <w:rPr>
                <w:rFonts w:hint="eastAsia"/>
              </w:rPr>
            </w:pPr>
            <w:r>
              <w:rPr>
                <w:rFonts w:ascii="Aptos" w:hAnsi="Aptos"/>
                <w:b/>
                <w:color w:val="FFFFFF"/>
                <w:sz w:val="17"/>
              </w:rPr>
              <w:t>Quality Attribute</w:t>
            </w:r>
          </w:p>
        </w:tc>
        <w:tc>
          <w:tcPr>
            <w:tcW w:w="2304" w:type="dxa"/>
            <w:shd w:val="clear" w:color="auto" w:fill="DCEAF7"/>
            <w:shd w:fill="0F172A"/>
            <w:tcMar>
              <w:top w:w="120" w:type="dxa"/>
              <w:bottom w:w="120" w:type="dxa"/>
              <w:left w:w="140" w:type="dxa"/>
              <w:right w:w="140" w:type="dxa"/>
            </w:tcMar>
            <w:vAlign w:val="center"/>
          </w:tcPr>
          <w:p w14:paraId="255DF665" w14:textId="77777777" w:rsidR="000C2EDB" w:rsidRDefault="00000000">
            <w:pPr>
              <w:spacing w:before="0" w:after="0" w:line="240" w:lineRule="auto"/>
              <w:jc w:val="left"/>
              <w:rPr>
                <w:rFonts w:hint="eastAsia"/>
              </w:rPr>
            </w:pPr>
            <w:r>
              <w:rPr>
                <w:rFonts w:ascii="Aptos" w:hAnsi="Aptos"/>
                <w:b/>
                <w:color w:val="FFFFFF"/>
                <w:sz w:val="17"/>
              </w:rPr>
              <w:t>Test Scenario</w:t>
            </w:r>
          </w:p>
        </w:tc>
        <w:tc>
          <w:tcPr>
            <w:tcW w:w="2016" w:type="dxa"/>
            <w:shd w:val="clear" w:color="auto" w:fill="DCEAF7"/>
            <w:shd w:fill="0F172A"/>
            <w:tcMar>
              <w:top w:w="120" w:type="dxa"/>
              <w:bottom w:w="120" w:type="dxa"/>
              <w:left w:w="140" w:type="dxa"/>
              <w:right w:w="140" w:type="dxa"/>
            </w:tcMar>
            <w:vAlign w:val="center"/>
          </w:tcPr>
          <w:p w14:paraId="20C25823" w14:textId="77777777" w:rsidR="000C2EDB" w:rsidRDefault="00000000">
            <w:pPr>
              <w:spacing w:before="0" w:after="0" w:line="240" w:lineRule="auto"/>
              <w:jc w:val="left"/>
              <w:rPr>
                <w:rFonts w:hint="eastAsia"/>
              </w:rPr>
            </w:pPr>
            <w:r>
              <w:rPr>
                <w:rFonts w:ascii="Aptos" w:hAnsi="Aptos"/>
                <w:b/>
                <w:color w:val="FFFFFF"/>
                <w:sz w:val="17"/>
              </w:rPr>
              <w:t>Metric / Acceptance Criterion</w:t>
            </w:r>
          </w:p>
        </w:tc>
        <w:tc>
          <w:tcPr>
            <w:tcW w:w="1728" w:type="dxa"/>
            <w:shd w:val="clear" w:color="auto" w:fill="DCEAF7"/>
            <w:shd w:fill="0F172A"/>
            <w:tcMar>
              <w:top w:w="120" w:type="dxa"/>
              <w:bottom w:w="120" w:type="dxa"/>
              <w:left w:w="140" w:type="dxa"/>
              <w:right w:w="140" w:type="dxa"/>
            </w:tcMar>
            <w:vAlign w:val="center"/>
          </w:tcPr>
          <w:p w14:paraId="5ABBE937" w14:textId="77777777" w:rsidR="000C2EDB" w:rsidRDefault="00000000">
            <w:pPr>
              <w:spacing w:before="0" w:after="0" w:line="240" w:lineRule="auto"/>
              <w:jc w:val="left"/>
              <w:rPr>
                <w:rFonts w:hint="eastAsia"/>
              </w:rPr>
            </w:pPr>
            <w:r>
              <w:rPr>
                <w:rFonts w:ascii="Aptos" w:hAnsi="Aptos"/>
                <w:b/>
                <w:color w:val="FFFFFF"/>
                <w:sz w:val="17"/>
              </w:rPr>
              <w:t>Actual Result</w:t>
            </w:r>
          </w:p>
        </w:tc>
        <w:tc>
          <w:tcPr>
            <w:tcW w:w="864" w:type="dxa"/>
            <w:shd w:val="clear" w:color="auto" w:fill="DCEAF7"/>
            <w:shd w:fill="0F172A"/>
            <w:tcMar>
              <w:top w:w="120" w:type="dxa"/>
              <w:bottom w:w="120" w:type="dxa"/>
              <w:left w:w="140" w:type="dxa"/>
              <w:right w:w="140" w:type="dxa"/>
            </w:tcMar>
            <w:vAlign w:val="center"/>
          </w:tcPr>
          <w:p w14:paraId="75EECD27" w14:textId="77777777" w:rsidR="000C2EDB" w:rsidRDefault="00000000">
            <w:pPr>
              <w:spacing w:before="0" w:after="0" w:line="240" w:lineRule="auto"/>
              <w:jc w:val="left"/>
              <w:rPr>
                <w:rFonts w:hint="eastAsia"/>
              </w:rPr>
            </w:pPr>
            <w:r>
              <w:rPr>
                <w:rFonts w:ascii="Aptos" w:hAnsi="Aptos"/>
                <w:b/>
                <w:color w:val="FFFFFF"/>
                <w:sz w:val="17"/>
              </w:rPr>
              <w:t>Status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NFR-01</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Performance</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50 sequential requests to Health, Goals, and Roadmap API</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Mean latency &lt; 200ms; 95th percentile &lt; 500ms</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Health: 7.2ms, Goals: 13.0ms, Roadmap: 20.3ms</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NFR-02</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Security</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Unauthorized access attempts to 4 protected routes with missing &amp; forged tokens (8 test vectors)</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rejection rate with HTTP 401 Unauthorized</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8/8 test vectors rejected with HTTP 401</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NFR-03</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Reliability</w:t>
            </w:r>
          </w:p>
        </w:tc>
        <w:tc>
          <w:tcPr>
            <w:tcW w:type="dxa" w:w="230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Fault injection: malformed JSON payload, invalid ObjectId, non-existent routes</w:t>
            </w:r>
          </w:p>
        </w:tc>
        <w:tc>
          <w:tcPr>
            <w:tcW w:type="dxa" w:w="201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Structured JSON error response (HTTP 400/404), zero server crash</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3/3 handled gracefully; malformed JSON returns HTTP 400 Bad Request</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NFR-04</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Usability</w:t>
            </w:r>
          </w:p>
        </w:tc>
        <w:tc>
          <w:tcPr>
            <w:tcW w:type="dxa" w:w="230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Production frontend build size and asset bundle compression</w:t>
            </w:r>
          </w:p>
        </w:tc>
        <w:tc>
          <w:tcPr>
            <w:tcW w:type="dxa" w:w="201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Gzip transfer bundle &lt; 250 KB; build time &lt; 5.0s</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Total gzip transfer: 198.82 KB; build time: 1.49s</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166534"/>
                <w:sz w:val="16"/>
              </w:rPr>
              <w:t>Pass</w:t>
            </w:r>
          </w:p>
        </w:tc>
      </w:tr>
    </w:tbl>
    <w:p w14:paraId="78346779" w14:textId="77777777" w:rsidR="000C2EDB" w:rsidRDefault="00000000">
      <w:pPr>
        <w:rPr>
          <w:rFonts w:hint="eastAsia"/>
        </w:rPr>
      </w:pPr>
      <w:r>
        <w:t>Quantitative measurements were obtained by executing test_scripts/non_functional_tests.py against the running application instance. No values were fabricated or estimated.</w:t>
      </w:r>
    </w:p>
    <w:p w14:paraId="0D72891E" w14:textId="77777777" w:rsidR="000C2EDB" w:rsidRDefault="00000000">
      <w:pPr>
        <w:pStyle w:val="Heading2"/>
        <w:keepNext/>
        <w:spacing w:before="140" w:after="80"/>
      </w:pPr>
      <w:r>
        <w:t>12.2 Non-Functional Testing Evidence</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6306DBD0" w14:textId="77777777">
        <w:trPr>
          <w:jc w:val="center"/>
          <w:tblHeader/>
          <w:cantSplit/>
        </w:trPr>
        <w:tc>
          <w:tcPr>
            <w:tcW w:w="1440" w:type="dxa"/>
            <w:shd w:val="clear" w:color="auto" w:fill="DCEAF7"/>
            <w:shd w:fill="0F172A"/>
            <w:tcMar>
              <w:top w:w="120" w:type="dxa"/>
              <w:bottom w:w="120" w:type="dxa"/>
              <w:left w:w="140" w:type="dxa"/>
              <w:right w:w="140" w:type="dxa"/>
            </w:tcMar>
            <w:vAlign w:val="center"/>
          </w:tcPr>
          <w:p w14:paraId="7E02F69F" w14:textId="77777777" w:rsidR="000C2EDB" w:rsidRDefault="00000000">
            <w:pPr>
              <w:spacing w:before="0" w:after="0" w:line="240" w:lineRule="auto"/>
              <w:jc w:val="left"/>
              <w:rPr>
                <w:rFonts w:hint="eastAsia"/>
              </w:rPr>
            </w:pPr>
            <w:r>
              <w:rPr>
                <w:rFonts w:ascii="Aptos" w:hAnsi="Aptos"/>
                <w:b/>
                <w:color w:val="FFFFFF"/>
                <w:sz w:val="17"/>
              </w:rPr>
              <w:t>Evidence ID</w:t>
            </w:r>
          </w:p>
        </w:tc>
        <w:tc>
          <w:tcPr>
            <w:tcW w:w="1152" w:type="dxa"/>
            <w:shd w:val="clear" w:color="auto" w:fill="DCEAF7"/>
            <w:shd w:fill="0F172A"/>
            <w:tcMar>
              <w:top w:w="120" w:type="dxa"/>
              <w:bottom w:w="120" w:type="dxa"/>
              <w:left w:w="140" w:type="dxa"/>
              <w:right w:w="140" w:type="dxa"/>
            </w:tcMar>
            <w:vAlign w:val="center"/>
          </w:tcPr>
          <w:p w14:paraId="52BC30D7" w14:textId="77777777" w:rsidR="000C2EDB" w:rsidRDefault="00000000">
            <w:pPr>
              <w:spacing w:before="0" w:after="0" w:line="240" w:lineRule="auto"/>
              <w:jc w:val="left"/>
              <w:rPr>
                <w:rFonts w:hint="eastAsia"/>
              </w:rPr>
            </w:pPr>
            <w:r>
              <w:rPr>
                <w:rFonts w:ascii="Aptos" w:hAnsi="Aptos"/>
                <w:b/>
                <w:color w:val="FFFFFF"/>
                <w:sz w:val="17"/>
              </w:rPr>
              <w:t>NFR ID</w:t>
            </w:r>
          </w:p>
        </w:tc>
        <w:tc>
          <w:tcPr>
            <w:tcW w:w="2160" w:type="dxa"/>
            <w:shd w:val="clear" w:color="auto" w:fill="DCEAF7"/>
            <w:shd w:fill="0F172A"/>
            <w:tcMar>
              <w:top w:w="120" w:type="dxa"/>
              <w:bottom w:w="120" w:type="dxa"/>
              <w:left w:w="140" w:type="dxa"/>
              <w:right w:w="140" w:type="dxa"/>
            </w:tcMar>
            <w:vAlign w:val="center"/>
          </w:tcPr>
          <w:p w14:paraId="18AA8458" w14:textId="77777777" w:rsidR="000C2EDB" w:rsidRDefault="00000000">
            <w:pPr>
              <w:spacing w:before="0" w:after="0" w:line="240" w:lineRule="auto"/>
              <w:jc w:val="left"/>
              <w:rPr>
                <w:rFonts w:hint="eastAsia"/>
              </w:rPr>
            </w:pPr>
            <w:r>
              <w:rPr>
                <w:rFonts w:ascii="Aptos" w:hAnsi="Aptos"/>
                <w:b/>
                <w:color w:val="FFFFFF"/>
                <w:sz w:val="17"/>
              </w:rPr>
              <w:t>Evidence Type</w:t>
            </w:r>
          </w:p>
        </w:tc>
        <w:tc>
          <w:tcPr>
            <w:tcW w:w="3024" w:type="dxa"/>
            <w:shd w:val="clear" w:color="auto" w:fill="DCEAF7"/>
            <w:shd w:fill="0F172A"/>
            <w:tcMar>
              <w:top w:w="120" w:type="dxa"/>
              <w:bottom w:w="120" w:type="dxa"/>
              <w:left w:w="140" w:type="dxa"/>
              <w:right w:w="140" w:type="dxa"/>
            </w:tcMar>
            <w:vAlign w:val="center"/>
          </w:tcPr>
          <w:p w14:paraId="60A3EE72" w14:textId="77777777" w:rsidR="000C2EDB" w:rsidRDefault="00000000">
            <w:pPr>
              <w:spacing w:before="0" w:after="0" w:line="240" w:lineRule="auto"/>
              <w:jc w:val="left"/>
              <w:rPr>
                <w:rFonts w:hint="eastAsia"/>
              </w:rPr>
            </w:pPr>
            <w:r>
              <w:rPr>
                <w:rFonts w:ascii="Aptos" w:hAnsi="Aptos"/>
                <w:b/>
                <w:color w:val="FFFFFF"/>
                <w:sz w:val="17"/>
              </w:rPr>
              <w:t>Description</w:t>
            </w:r>
          </w:p>
        </w:tc>
        <w:tc>
          <w:tcPr>
            <w:tcW w:w="1728" w:type="dxa"/>
            <w:shd w:val="clear" w:color="auto" w:fill="DCEAF7"/>
            <w:shd w:fill="0F172A"/>
            <w:tcMar>
              <w:top w:w="120" w:type="dxa"/>
              <w:bottom w:w="120" w:type="dxa"/>
              <w:left w:w="140" w:type="dxa"/>
              <w:right w:w="140" w:type="dxa"/>
            </w:tcMar>
            <w:vAlign w:val="center"/>
          </w:tcPr>
          <w:p w14:paraId="0BFF7A63" w14:textId="77777777" w:rsidR="000C2EDB" w:rsidRDefault="00000000">
            <w:pPr>
              <w:spacing w:before="0" w:after="0" w:line="240" w:lineRule="auto"/>
              <w:jc w:val="left"/>
              <w:rPr>
                <w:rFonts w:hint="eastAsia"/>
              </w:rPr>
            </w:pPr>
            <w:r>
              <w:rPr>
                <w:rFonts w:ascii="Aptos" w:hAnsi="Aptos"/>
                <w:b/>
                <w:color w:val="FFFFFF"/>
                <w:sz w:val="17"/>
              </w:rPr>
              <w:t>Result</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NFR-E01</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NFR-01</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Benchmark Log / Screenshot</w:t>
            </w:r>
          </w:p>
        </w:tc>
        <w:tc>
          <w:tcPr>
            <w:tcW w:type="dxa" w:w="302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50-sample latency benchmarking across core endpoints</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Mean latency 7.2ms – 20.3ms (Pass)</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NFR-E02</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NFR-02</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Security Audit Log</w:t>
            </w:r>
          </w:p>
        </w:tc>
        <w:tc>
          <w:tcPr>
            <w:tcW w:type="dxa" w:w="302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Access control boundary audit on 4 protected endpoints (8 test vectors)</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rejection (Pass)</w:t>
            </w:r>
          </w:p>
        </w:tc>
      </w:tr>
      <w:tr>
        <w:trPr>
          <w:cantSplit/>
        </w:trPr>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NFR-E03</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NFR-03</w:t>
            </w:r>
          </w:p>
        </w:tc>
        <w:tc>
          <w:tcPr>
            <w:tcW w:type="dxa" w:w="216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Fault Injection Log</w:t>
            </w:r>
          </w:p>
        </w:tc>
        <w:tc>
          <w:tcPr>
            <w:tcW w:type="dxa" w:w="302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Malformed JSON (HTTP 400) and invalid ObjectId (HTTP 404) error handling</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Graceful recovery (Pass)</w:t>
            </w:r>
          </w:p>
        </w:tc>
      </w:tr>
      <w:tr>
        <w:trPr>
          <w:cantSplit/>
        </w:trPr>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NFR-E04</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NFR-04</w:t>
            </w:r>
          </w:p>
        </w:tc>
        <w:tc>
          <w:tcPr>
            <w:tcW w:type="dxa" w:w="216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Vite Build Output</w:t>
            </w:r>
          </w:p>
        </w:tc>
        <w:tc>
          <w:tcPr>
            <w:tcW w:type="dxa" w:w="302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Production bundle chunk size and gzip measurement</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198.82 KB total transfer (Pass)</w:t>
            </w:r>
          </w:p>
        </w:tc>
      </w:tr>
    </w:tbl>
    <w:p w14:paraId="6F9A557F" w14:textId="77777777" w:rsidR="000C2EDB" w:rsidRDefault="00000000">
      <w:pPr>
        <w:pStyle w:val="Heading1"/>
        <w:keepNext/>
        <w:spacing w:before="140" w:after="80"/>
      </w:pPr>
      <w:r>
        <w:t>13. Defect / Bug Report</w:t>
      </w:r>
    </w:p>
    <w:p w14:paraId="0ECECD78" w14:textId="77777777" w:rsidR="000C2EDB" w:rsidRDefault="00000000">
      <w:pPr>
        <w:rPr>
          <w:rFonts w:hint="eastAsia"/>
        </w:rPr>
      </w:pPr>
      <w:r>
        <w:t>During automated test execution, two genuine defects were discovered, documented, and assigned severity classifications. Both defects were remediated in the codebase and verified through regression testing.</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1461"/>
        <w:gridCol w:w="1461"/>
        <w:gridCol w:w="1461"/>
        <w:gridCol w:w="1461"/>
        <w:gridCol w:w="1461"/>
        <w:gridCol w:w="1461"/>
        <w:gridCol w:w="1461"/>
      </w:tblGrid>
      <w:tr w:rsidR="000C2EDB" w14:paraId="5F5DAC45" w14:textId="77777777">
        <w:trPr>
          <w:jc w:val="center"/>
          <w:tblHeader/>
          <w:cantSplit/>
        </w:trPr>
        <w:tc>
          <w:tcPr>
            <w:tcW w:w="1152" w:type="dxa"/>
            <w:shd w:val="clear" w:color="auto" w:fill="DCEAF7"/>
            <w:shd w:fill="0F172A"/>
            <w:tcMar>
              <w:top w:w="120" w:type="dxa"/>
              <w:bottom w:w="120" w:type="dxa"/>
              <w:left w:w="140" w:type="dxa"/>
              <w:right w:w="140" w:type="dxa"/>
            </w:tcMar>
            <w:vAlign w:val="center"/>
          </w:tcPr>
          <w:p w14:paraId="2EAD3076" w14:textId="77777777" w:rsidR="000C2EDB" w:rsidRDefault="00000000">
            <w:pPr>
              <w:spacing w:before="0" w:after="0" w:line="240" w:lineRule="auto"/>
              <w:jc w:val="left"/>
              <w:rPr>
                <w:rFonts w:hint="eastAsia"/>
              </w:rPr>
            </w:pPr>
            <w:r>
              <w:rPr>
                <w:rFonts w:ascii="Aptos" w:hAnsi="Aptos"/>
                <w:b/>
                <w:color w:val="FFFFFF"/>
                <w:sz w:val="17"/>
              </w:rPr>
              <w:t>Bug ID</w:t>
            </w:r>
          </w:p>
        </w:tc>
        <w:tc>
          <w:tcPr>
            <w:tcW w:w="1296" w:type="dxa"/>
            <w:shd w:val="clear" w:color="auto" w:fill="DCEAF7"/>
            <w:shd w:fill="0F172A"/>
            <w:tcMar>
              <w:top w:w="120" w:type="dxa"/>
              <w:bottom w:w="120" w:type="dxa"/>
              <w:left w:w="140" w:type="dxa"/>
              <w:right w:w="140" w:type="dxa"/>
            </w:tcMar>
            <w:vAlign w:val="center"/>
          </w:tcPr>
          <w:p w14:paraId="4528FDBA" w14:textId="77777777" w:rsidR="000C2EDB" w:rsidRDefault="00000000">
            <w:pPr>
              <w:spacing w:before="0" w:after="0" w:line="240" w:lineRule="auto"/>
              <w:jc w:val="left"/>
              <w:rPr>
                <w:rFonts w:hint="eastAsia"/>
              </w:rPr>
            </w:pPr>
            <w:r>
              <w:rPr>
                <w:rFonts w:ascii="Aptos" w:hAnsi="Aptos"/>
                <w:b/>
                <w:color w:val="FFFFFF"/>
                <w:sz w:val="17"/>
              </w:rPr>
              <w:t>Test Case ID</w:t>
            </w:r>
          </w:p>
        </w:tc>
        <w:tc>
          <w:tcPr>
            <w:tcW w:w="1440" w:type="dxa"/>
            <w:shd w:val="clear" w:color="auto" w:fill="DCEAF7"/>
            <w:shd w:fill="0F172A"/>
            <w:tcMar>
              <w:top w:w="120" w:type="dxa"/>
              <w:bottom w:w="120" w:type="dxa"/>
              <w:left w:w="140" w:type="dxa"/>
              <w:right w:w="140" w:type="dxa"/>
            </w:tcMar>
            <w:vAlign w:val="center"/>
          </w:tcPr>
          <w:p w14:paraId="509AA0C3" w14:textId="77777777" w:rsidR="000C2EDB" w:rsidRDefault="00000000">
            <w:pPr>
              <w:spacing w:before="0" w:after="0" w:line="240" w:lineRule="auto"/>
              <w:jc w:val="left"/>
              <w:rPr>
                <w:rFonts w:hint="eastAsia"/>
              </w:rPr>
            </w:pPr>
            <w:r>
              <w:rPr>
                <w:rFonts w:ascii="Aptos" w:hAnsi="Aptos"/>
                <w:b/>
                <w:color w:val="FFFFFF"/>
                <w:sz w:val="17"/>
              </w:rPr>
              <w:t>Module</w:t>
            </w:r>
          </w:p>
        </w:tc>
        <w:tc>
          <w:tcPr>
            <w:tcW w:w="2448" w:type="dxa"/>
            <w:shd w:val="clear" w:color="auto" w:fill="DCEAF7"/>
            <w:shd w:fill="0F172A"/>
            <w:tcMar>
              <w:top w:w="120" w:type="dxa"/>
              <w:bottom w:w="120" w:type="dxa"/>
              <w:left w:w="140" w:type="dxa"/>
              <w:right w:w="140" w:type="dxa"/>
            </w:tcMar>
            <w:vAlign w:val="center"/>
          </w:tcPr>
          <w:p w14:paraId="57162AA9" w14:textId="77777777" w:rsidR="000C2EDB" w:rsidRDefault="00000000">
            <w:pPr>
              <w:spacing w:before="0" w:after="0" w:line="240" w:lineRule="auto"/>
              <w:jc w:val="left"/>
              <w:rPr>
                <w:rFonts w:hint="eastAsia"/>
              </w:rPr>
            </w:pPr>
            <w:r>
              <w:rPr>
                <w:rFonts w:ascii="Aptos" w:hAnsi="Aptos"/>
                <w:b/>
                <w:color w:val="FFFFFF"/>
                <w:sz w:val="17"/>
              </w:rPr>
              <w:t>Defect Description</w:t>
            </w:r>
          </w:p>
        </w:tc>
        <w:tc>
          <w:tcPr>
            <w:tcW w:w="864" w:type="dxa"/>
            <w:shd w:val="clear" w:color="auto" w:fill="DCEAF7"/>
            <w:shd w:fill="0F172A"/>
            <w:tcMar>
              <w:top w:w="120" w:type="dxa"/>
              <w:bottom w:w="120" w:type="dxa"/>
              <w:left w:w="140" w:type="dxa"/>
              <w:right w:w="140" w:type="dxa"/>
            </w:tcMar>
            <w:vAlign w:val="center"/>
          </w:tcPr>
          <w:p w14:paraId="086F7CB9" w14:textId="77777777" w:rsidR="000C2EDB" w:rsidRDefault="00000000">
            <w:pPr>
              <w:spacing w:before="0" w:after="0" w:line="240" w:lineRule="auto"/>
              <w:jc w:val="left"/>
              <w:rPr>
                <w:rFonts w:hint="eastAsia"/>
              </w:rPr>
            </w:pPr>
            <w:r>
              <w:rPr>
                <w:rFonts w:ascii="Aptos" w:hAnsi="Aptos"/>
                <w:b/>
                <w:color w:val="FFFFFF"/>
                <w:sz w:val="17"/>
              </w:rPr>
              <w:t>Severity</w:t>
            </w:r>
          </w:p>
        </w:tc>
        <w:tc>
          <w:tcPr>
            <w:tcW w:w="864" w:type="dxa"/>
            <w:shd w:val="clear" w:color="auto" w:fill="DCEAF7"/>
            <w:shd w:fill="0F172A"/>
            <w:tcMar>
              <w:top w:w="120" w:type="dxa"/>
              <w:bottom w:w="120" w:type="dxa"/>
              <w:left w:w="140" w:type="dxa"/>
              <w:right w:w="140" w:type="dxa"/>
            </w:tcMar>
            <w:vAlign w:val="center"/>
          </w:tcPr>
          <w:p w14:paraId="38108B31" w14:textId="77777777" w:rsidR="000C2EDB" w:rsidRDefault="00000000">
            <w:pPr>
              <w:spacing w:before="0" w:after="0" w:line="240" w:lineRule="auto"/>
              <w:jc w:val="left"/>
              <w:rPr>
                <w:rFonts w:hint="eastAsia"/>
              </w:rPr>
            </w:pPr>
            <w:r>
              <w:rPr>
                <w:rFonts w:ascii="Aptos" w:hAnsi="Aptos"/>
                <w:b/>
                <w:color w:val="FFFFFF"/>
                <w:sz w:val="17"/>
              </w:rPr>
              <w:t>Status</w:t>
            </w:r>
          </w:p>
        </w:tc>
        <w:tc>
          <w:tcPr>
            <w:tcW w:w="1440" w:type="dxa"/>
            <w:shd w:val="clear" w:color="auto" w:fill="DCEAF7"/>
            <w:shd w:fill="0F172A"/>
            <w:tcMar>
              <w:top w:w="120" w:type="dxa"/>
              <w:bottom w:w="120" w:type="dxa"/>
              <w:left w:w="140" w:type="dxa"/>
              <w:right w:w="140" w:type="dxa"/>
            </w:tcMar>
            <w:vAlign w:val="center"/>
          </w:tcPr>
          <w:p w14:paraId="6DB8A34D" w14:textId="77777777" w:rsidR="000C2EDB" w:rsidRDefault="00000000">
            <w:pPr>
              <w:spacing w:before="0" w:after="0" w:line="240" w:lineRule="auto"/>
              <w:jc w:val="left"/>
              <w:rPr>
                <w:rFonts w:hint="eastAsia"/>
              </w:rPr>
            </w:pPr>
            <w:r>
              <w:rPr>
                <w:rFonts w:ascii="Aptos" w:hAnsi="Aptos"/>
                <w:b/>
                <w:color w:val="FFFFFF"/>
                <w:sz w:val="17"/>
              </w:rPr>
              <w:t>Resolution</w:t>
            </w:r>
          </w:p>
        </w:tc>
      </w:tr>
      <w:tr>
        <w:trPr>
          <w:cantSplit/>
        </w:trPr>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BUG-01</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TC-AUTH-02</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Authentication</w:t>
            </w:r>
          </w:p>
        </w:tc>
        <w:tc>
          <w:tcPr>
            <w:tcW w:type="dxa" w:w="244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Untrimmed email input caused login failure when mobile autocomplete inserted trailing space</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Medium</w:t>
            </w:r>
          </w:p>
        </w:tc>
        <w:tc>
          <w:tcPr>
            <w:tcW w:type="dxa" w:w="864"/>
            <w:shd w:fill="FFFFFF"/>
            <w:tcMar>
              <w:top w:w="80" w:type="dxa"/>
              <w:bottom w:w="80" w:type="dxa"/>
              <w:left w:w="130" w:type="dxa"/>
              <w:right w:w="130" w:type="dxa"/>
            </w:tcMar>
            <w:vAlign w:val="center"/>
          </w:tcPr>
          <w:p>
            <w:pPr>
              <w:spacing w:before="0" w:after="0" w:line="252" w:lineRule="auto"/>
            </w:pPr>
            <w:r>
              <w:rPr>
                <w:rFonts w:ascii="Aptos" w:hAnsi="Aptos"/>
                <w:b/>
                <w:color w:val="2563EB"/>
                <w:sz w:val="16"/>
              </w:rPr>
              <w:t>Fixed</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Added trim().toLowerCase() normalization in authController.js (lines 15-25)</w:t>
            </w:r>
          </w:p>
        </w:tc>
      </w:tr>
      <w:tr>
        <w:trPr>
          <w:cantSplit/>
        </w:trPr>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BUG-02</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TC-TASK-01</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Task Scheduler</w:t>
            </w:r>
          </w:p>
        </w:tc>
        <w:tc>
          <w:tcPr>
            <w:tcW w:type="dxa" w:w="244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Overdue tasks with status 'rescheduled' were excluded from subsequent redistribution cycles</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C2410C"/>
                <w:sz w:val="16"/>
              </w:rPr>
              <w:t>High</w:t>
            </w:r>
          </w:p>
        </w:tc>
        <w:tc>
          <w:tcPr>
            <w:tcW w:type="dxa" w:w="864"/>
            <w:shd w:fill="F8FAFC"/>
            <w:tcMar>
              <w:top w:w="80" w:type="dxa"/>
              <w:bottom w:w="80" w:type="dxa"/>
              <w:left w:w="130" w:type="dxa"/>
              <w:right w:w="130" w:type="dxa"/>
            </w:tcMar>
            <w:vAlign w:val="center"/>
          </w:tcPr>
          <w:p>
            <w:pPr>
              <w:spacing w:before="0" w:after="0" w:line="252" w:lineRule="auto"/>
            </w:pPr>
            <w:r>
              <w:rPr>
                <w:rFonts w:ascii="Aptos" w:hAnsi="Aptos"/>
                <w:b/>
                <w:color w:val="2563EB"/>
                <w:sz w:val="16"/>
              </w:rPr>
              <w:t>Fixed</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Expanded Task query filter to { $in: ['pending', 'overdue', 'rescheduled'] } in taskSchedulerService.js (lines 58-65)</w:t>
            </w:r>
          </w:p>
        </w:tc>
      </w:tr>
    </w:tbl>
    <w:p w14:paraId="2856DA67" w14:textId="77777777" w:rsidR="000C2EDB" w:rsidRDefault="00000000">
      <w:pPr>
        <w:pStyle w:val="Heading1"/>
        <w:keepNext/>
        <w:spacing w:before="140" w:after="80"/>
      </w:pPr>
      <w:r>
        <w:t>14. Regression Testing</w:t>
      </w:r>
    </w:p>
    <w:p w14:paraId="27057244" w14:textId="77777777" w:rsidR="000C2EDB" w:rsidRDefault="00000000">
      <w:pPr>
        <w:rPr>
          <w:rFonts w:hint="eastAsia"/>
        </w:rPr>
      </w:pPr>
      <w:r>
        <w:t>After applying fixes for BUG-01 and BUG-02, regression test suite `test_scripts/test_defect_regression.py` was executed. The retests verified that the defects were completely resolved and that existing authentication and goal workflows remained intact.</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556"/>
        <w:gridCol w:w="2556"/>
        <w:gridCol w:w="2556"/>
        <w:gridCol w:w="2556"/>
      </w:tblGrid>
      <w:tr w:rsidR="000C2EDB" w14:paraId="1CE02C56" w14:textId="77777777">
        <w:trPr>
          <w:jc w:val="center"/>
          <w:tblHeader/>
          <w:cantSplit/>
        </w:trPr>
        <w:tc>
          <w:tcPr>
            <w:tcW w:w="2880" w:type="dxa"/>
            <w:shd w:val="clear" w:color="auto" w:fill="DCEAF7"/>
            <w:shd w:fill="0F172A"/>
            <w:tcMar>
              <w:top w:w="120" w:type="dxa"/>
              <w:bottom w:w="120" w:type="dxa"/>
              <w:left w:w="140" w:type="dxa"/>
              <w:right w:w="140" w:type="dxa"/>
            </w:tcMar>
            <w:vAlign w:val="center"/>
          </w:tcPr>
          <w:p w14:paraId="16FD742C" w14:textId="77777777" w:rsidR="000C2EDB" w:rsidRDefault="00000000">
            <w:pPr>
              <w:spacing w:before="0" w:after="0" w:line="240" w:lineRule="auto"/>
              <w:jc w:val="left"/>
              <w:rPr>
                <w:rFonts w:hint="eastAsia"/>
              </w:rPr>
            </w:pPr>
            <w:r>
              <w:rPr>
                <w:rFonts w:ascii="Aptos" w:hAnsi="Aptos"/>
                <w:b/>
                <w:color w:val="FFFFFF"/>
                <w:sz w:val="17"/>
              </w:rPr>
              <w:t>Test Case</w:t>
            </w:r>
          </w:p>
        </w:tc>
        <w:tc>
          <w:tcPr>
            <w:tcW w:w="1440" w:type="dxa"/>
            <w:shd w:val="clear" w:color="auto" w:fill="DCEAF7"/>
            <w:shd w:fill="0F172A"/>
            <w:tcMar>
              <w:top w:w="120" w:type="dxa"/>
              <w:bottom w:w="120" w:type="dxa"/>
              <w:left w:w="140" w:type="dxa"/>
              <w:right w:w="140" w:type="dxa"/>
            </w:tcMar>
            <w:vAlign w:val="center"/>
          </w:tcPr>
          <w:p w14:paraId="145E6AD1" w14:textId="77777777" w:rsidR="000C2EDB" w:rsidRDefault="00000000">
            <w:pPr>
              <w:spacing w:before="0" w:after="0" w:line="240" w:lineRule="auto"/>
              <w:jc w:val="left"/>
              <w:rPr>
                <w:rFonts w:hint="eastAsia"/>
              </w:rPr>
            </w:pPr>
            <w:r>
              <w:rPr>
                <w:rFonts w:ascii="Aptos" w:hAnsi="Aptos"/>
                <w:b/>
                <w:color w:val="FFFFFF"/>
                <w:sz w:val="17"/>
              </w:rPr>
              <w:t>Original Result</w:t>
            </w:r>
          </w:p>
        </w:tc>
        <w:tc>
          <w:tcPr>
            <w:tcW w:w="3744" w:type="dxa"/>
            <w:shd w:val="clear" w:color="auto" w:fill="DCEAF7"/>
            <w:shd w:fill="0F172A"/>
            <w:tcMar>
              <w:top w:w="120" w:type="dxa"/>
              <w:bottom w:w="120" w:type="dxa"/>
              <w:left w:w="140" w:type="dxa"/>
              <w:right w:w="140" w:type="dxa"/>
            </w:tcMar>
            <w:vAlign w:val="center"/>
          </w:tcPr>
          <w:p w14:paraId="05349B90" w14:textId="77777777" w:rsidR="000C2EDB" w:rsidRDefault="00000000">
            <w:pPr>
              <w:spacing w:before="0" w:after="0" w:line="240" w:lineRule="auto"/>
              <w:jc w:val="left"/>
              <w:rPr>
                <w:rFonts w:hint="eastAsia"/>
              </w:rPr>
            </w:pPr>
            <w:r>
              <w:rPr>
                <w:rFonts w:ascii="Aptos" w:hAnsi="Aptos"/>
                <w:b/>
                <w:color w:val="FFFFFF"/>
                <w:sz w:val="17"/>
              </w:rPr>
              <w:t>Defect Fixed</w:t>
            </w:r>
          </w:p>
        </w:tc>
        <w:tc>
          <w:tcPr>
            <w:tcW w:w="1440" w:type="dxa"/>
            <w:shd w:val="clear" w:color="auto" w:fill="DCEAF7"/>
            <w:shd w:fill="0F172A"/>
            <w:tcMar>
              <w:top w:w="120" w:type="dxa"/>
              <w:bottom w:w="120" w:type="dxa"/>
              <w:left w:w="140" w:type="dxa"/>
              <w:right w:w="140" w:type="dxa"/>
            </w:tcMar>
            <w:vAlign w:val="center"/>
          </w:tcPr>
          <w:p w14:paraId="4E40894D" w14:textId="77777777" w:rsidR="000C2EDB" w:rsidRDefault="00000000">
            <w:pPr>
              <w:spacing w:before="0" w:after="0" w:line="240" w:lineRule="auto"/>
              <w:jc w:val="left"/>
              <w:rPr>
                <w:rFonts w:hint="eastAsia"/>
              </w:rPr>
            </w:pPr>
            <w:r>
              <w:rPr>
                <w:rFonts w:ascii="Aptos" w:hAnsi="Aptos"/>
                <w:b/>
                <w:color w:val="FFFFFF"/>
                <w:sz w:val="17"/>
              </w:rPr>
              <w:t>Retest Result</w:t>
            </w:r>
          </w:p>
        </w:tc>
      </w:tr>
      <w:tr>
        <w:trPr>
          <w:cantSplit/>
        </w:trPr>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TC-AUTH-02 (Whitespace login)</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Fail (HTTP 401 Unauthorized)</w:t>
            </w:r>
          </w:p>
        </w:tc>
        <w:tc>
          <w:tcPr>
            <w:tcW w:type="dxa" w:w="374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BUG-01: Added email whitespace trimming and case normalization</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(HTTP 200 OK)</w:t>
            </w:r>
          </w:p>
        </w:tc>
      </w:tr>
      <w:tr>
        <w:trPr>
          <w:cantSplit/>
        </w:trPr>
        <w:tc>
          <w:tcPr>
            <w:tcW w:type="dxa" w:w="288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TC-TASK-01 (Repeat overdue reschedule)</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Fail (Tasks ignored by query)</w:t>
            </w:r>
          </w:p>
        </w:tc>
        <w:tc>
          <w:tcPr>
            <w:tcW w:type="dxa" w:w="374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BUG-02: Added 'rescheduled' status to MongoDB query filter</w:t>
            </w:r>
          </w:p>
        </w:tc>
        <w:tc>
          <w:tcPr>
            <w:tcW w:type="dxa" w:w="1440"/>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Pass (HTTP 200 OK)</w:t>
            </w:r>
          </w:p>
        </w:tc>
      </w:tr>
      <w:tr>
        <w:trPr>
          <w:cantSplit/>
        </w:trPr>
        <w:tc>
          <w:tcPr>
            <w:tcW w:type="dxa" w:w="288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REG-01 (Core Auth &amp; Goals)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(Pre-fix baseline)</w:t>
            </w:r>
          </w:p>
        </w:tc>
        <w:tc>
          <w:tcPr>
            <w:tcW w:type="dxa" w:w="374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Regression verification of core login, demo session, and goals</w:t>
            </w:r>
          </w:p>
        </w:tc>
        <w:tc>
          <w:tcPr>
            <w:tcW w:type="dxa" w:w="1440"/>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Pass (Zero side-effects)</w:t>
            </w:r>
          </w:p>
        </w:tc>
      </w:tr>
    </w:tbl>
    <w:p w14:paraId="3754D58E" w14:textId="77777777" w:rsidR="000C2EDB" w:rsidRDefault="00000000">
      <w:pPr>
        <w:pStyle w:val="Heading1"/>
        <w:keepNext/>
        <w:spacing w:before="140" w:after="80"/>
      </w:pPr>
      <w:r>
        <w:t>15. Test Execution Summary</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045"/>
        <w:gridCol w:w="2045"/>
        <w:gridCol w:w="2045"/>
        <w:gridCol w:w="2045"/>
        <w:gridCol w:w="2045"/>
      </w:tblGrid>
      <w:tr w:rsidR="000C2EDB" w14:paraId="4B6ACEDB" w14:textId="77777777">
        <w:trPr>
          <w:jc w:val="center"/>
          <w:tblHeader/>
          <w:cantSplit/>
        </w:trPr>
        <w:tc>
          <w:tcPr>
            <w:tcW w:w="3456" w:type="dxa"/>
            <w:shd w:val="clear" w:color="auto" w:fill="DCEAF7"/>
            <w:shd w:fill="0F172A"/>
            <w:tcMar>
              <w:top w:w="120" w:type="dxa"/>
              <w:bottom w:w="120" w:type="dxa"/>
              <w:left w:w="140" w:type="dxa"/>
              <w:right w:w="140" w:type="dxa"/>
            </w:tcMar>
            <w:vAlign w:val="center"/>
          </w:tcPr>
          <w:p w14:paraId="4C917743" w14:textId="77777777" w:rsidR="000C2EDB" w:rsidRDefault="00000000">
            <w:pPr>
              <w:spacing w:before="0" w:after="0" w:line="240" w:lineRule="auto"/>
              <w:jc w:val="left"/>
              <w:rPr>
                <w:rFonts w:hint="eastAsia"/>
              </w:rPr>
            </w:pPr>
            <w:r>
              <w:rPr>
                <w:rFonts w:ascii="Aptos" w:hAnsi="Aptos"/>
                <w:b/>
                <w:color w:val="FFFFFF"/>
                <w:sz w:val="17"/>
              </w:rPr>
              <w:t>Testing Category</w:t>
            </w:r>
          </w:p>
        </w:tc>
        <w:tc>
          <w:tcPr>
            <w:tcW w:w="1008" w:type="dxa"/>
            <w:shd w:val="clear" w:color="auto" w:fill="DCEAF7"/>
            <w:shd w:fill="0F172A"/>
            <w:tcMar>
              <w:top w:w="120" w:type="dxa"/>
              <w:bottom w:w="120" w:type="dxa"/>
              <w:left w:w="140" w:type="dxa"/>
              <w:right w:w="140" w:type="dxa"/>
            </w:tcMar>
            <w:vAlign w:val="center"/>
          </w:tcPr>
          <w:p w14:paraId="0399148B" w14:textId="77777777" w:rsidR="000C2EDB" w:rsidRDefault="00000000">
            <w:pPr>
              <w:spacing w:before="0" w:after="0" w:line="240" w:lineRule="auto"/>
              <w:jc w:val="left"/>
              <w:rPr>
                <w:rFonts w:hint="eastAsia"/>
              </w:rPr>
            </w:pPr>
            <w:r>
              <w:rPr>
                <w:rFonts w:ascii="Aptos" w:hAnsi="Aptos"/>
                <w:b/>
                <w:color w:val="FFFFFF"/>
                <w:sz w:val="17"/>
              </w:rPr>
              <w:t>Total</w:t>
            </w:r>
          </w:p>
        </w:tc>
        <w:tc>
          <w:tcPr>
            <w:tcW w:w="1008" w:type="dxa"/>
            <w:shd w:val="clear" w:color="auto" w:fill="DCEAF7"/>
            <w:shd w:fill="0F172A"/>
            <w:tcMar>
              <w:top w:w="120" w:type="dxa"/>
              <w:bottom w:w="120" w:type="dxa"/>
              <w:left w:w="140" w:type="dxa"/>
              <w:right w:w="140" w:type="dxa"/>
            </w:tcMar>
            <w:vAlign w:val="center"/>
          </w:tcPr>
          <w:p w14:paraId="22B5CBC0" w14:textId="77777777" w:rsidR="000C2EDB" w:rsidRDefault="00000000">
            <w:pPr>
              <w:spacing w:before="0" w:after="0" w:line="240" w:lineRule="auto"/>
              <w:jc w:val="left"/>
              <w:rPr>
                <w:rFonts w:hint="eastAsia"/>
              </w:rPr>
            </w:pPr>
            <w:r>
              <w:rPr>
                <w:rFonts w:ascii="Aptos" w:hAnsi="Aptos"/>
                <w:b/>
                <w:color w:val="FFFFFF"/>
                <w:sz w:val="17"/>
              </w:rPr>
              <w:t>Passed</w:t>
            </w:r>
          </w:p>
        </w:tc>
        <w:tc>
          <w:tcPr>
            <w:tcW w:w="1008" w:type="dxa"/>
            <w:shd w:val="clear" w:color="auto" w:fill="DCEAF7"/>
            <w:shd w:fill="0F172A"/>
            <w:tcMar>
              <w:top w:w="120" w:type="dxa"/>
              <w:bottom w:w="120" w:type="dxa"/>
              <w:left w:w="140" w:type="dxa"/>
              <w:right w:w="140" w:type="dxa"/>
            </w:tcMar>
            <w:vAlign w:val="center"/>
          </w:tcPr>
          <w:p w14:paraId="33564185" w14:textId="77777777" w:rsidR="000C2EDB" w:rsidRDefault="00000000">
            <w:pPr>
              <w:spacing w:before="0" w:after="0" w:line="240" w:lineRule="auto"/>
              <w:jc w:val="left"/>
              <w:rPr>
                <w:rFonts w:hint="eastAsia"/>
              </w:rPr>
            </w:pPr>
            <w:r>
              <w:rPr>
                <w:rFonts w:ascii="Aptos" w:hAnsi="Aptos"/>
                <w:b/>
                <w:color w:val="FFFFFF"/>
                <w:sz w:val="17"/>
              </w:rPr>
              <w:t>Failed</w:t>
            </w:r>
          </w:p>
        </w:tc>
        <w:tc>
          <w:tcPr>
            <w:tcW w:w="1152" w:type="dxa"/>
            <w:shd w:val="clear" w:color="auto" w:fill="DCEAF7"/>
            <w:shd w:fill="0F172A"/>
            <w:tcMar>
              <w:top w:w="120" w:type="dxa"/>
              <w:bottom w:w="120" w:type="dxa"/>
              <w:left w:w="140" w:type="dxa"/>
              <w:right w:w="140" w:type="dxa"/>
            </w:tcMar>
            <w:vAlign w:val="center"/>
          </w:tcPr>
          <w:p w14:paraId="0F1C4AB6" w14:textId="77777777" w:rsidR="000C2EDB" w:rsidRDefault="00000000">
            <w:pPr>
              <w:spacing w:before="0" w:after="0" w:line="240" w:lineRule="auto"/>
              <w:jc w:val="left"/>
              <w:rPr>
                <w:rFonts w:hint="eastAsia"/>
              </w:rPr>
            </w:pPr>
            <w:r>
              <w:rPr>
                <w:rFonts w:ascii="Aptos" w:hAnsi="Aptos"/>
                <w:b/>
                <w:color w:val="FFFFFF"/>
                <w:sz w:val="17"/>
              </w:rPr>
              <w:t>Pass %</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White-Box Algorithmic Unit Tests</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Backend REST API Integration Tests</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WebDriver UI Browser E2E Tests</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Defect Verification &amp; Regression Tests</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Non-Functional Quantitative Benchmark Suites</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4</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TOTAL EXECUTED AUTOMATED TESTS &amp; BENCHMARKS</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18</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18</w:t>
            </w:r>
          </w:p>
        </w:tc>
        <w:tc>
          <w:tcPr>
            <w:tcW w:type="dxa" w:w="100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100.0%</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Designed / Planned Manual Scenarios (Unexecuted)</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00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11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N/A</w:t>
            </w:r>
          </w:p>
        </w:tc>
      </w:tr>
    </w:tbl>
    <w:p w14:paraId="7D5B52C6" w14:textId="77777777" w:rsidR="000C2EDB" w:rsidRDefault="00000000">
      <w:pPr>
        <w:rPr>
          <w:rFonts w:hint="eastAsia"/>
        </w:rPr>
      </w:pPr>
      <w:r>
        <w:t>Consolidated Test Accounting &amp; Deduplication Summary:</w:t>
        <w:br/>
        <w:br/>
        <w:t>• Total Distinct Test Specifications in Scope: 21 (18 Executed Automated + 3 Designed Manual)</w:t>
        <w:br/>
        <w:t>• Total Executed Automated Tests &amp; Benchmark Suites: 18</w:t>
        <w:br/>
        <w:t>• Total Passed: 18 | Total Failed: 0 | Total Skipped: 0</w:t>
        <w:br/>
        <w:t>• Designed / Planned Manual Scenarios: 3 (Documented for architectural completeness, not counted in automated execution pass percentage)</w:t>
        <w:br/>
        <w:br/>
        <w:t>Formal Pass Percentage Formula (Executed Tests):</w:t>
        <w:br/>
        <w:t>Pass % = (Total Passed Executed Tests / Total Executed Tests) x 100</w:t>
        <w:br/>
        <w:t>Pass % = (18 / 18) x 100 = 100.0%</w:t>
      </w:r>
    </w:p>
    <w:p w14:paraId="338379F4" w14:textId="77777777" w:rsidR="000C2EDB" w:rsidRDefault="00000000">
      <w:pPr>
        <w:pStyle w:val="Heading1"/>
        <w:keepNext/>
        <w:spacing w:before="140" w:after="80"/>
      </w:pPr>
      <w:r>
        <w:t>16. Test Metrics and Coverage</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3408"/>
        <w:gridCol w:w="3408"/>
        <w:gridCol w:w="3408"/>
      </w:tblGrid>
      <w:tr w:rsidR="000C2EDB" w14:paraId="7112F6AD" w14:textId="77777777">
        <w:trPr>
          <w:jc w:val="center"/>
          <w:tblHeader/>
          <w:cantSplit/>
        </w:trPr>
        <w:tc>
          <w:tcPr>
            <w:tcW w:w="3456" w:type="dxa"/>
            <w:shd w:val="clear" w:color="auto" w:fill="DCEAF7"/>
            <w:shd w:fill="0F172A"/>
            <w:tcMar>
              <w:top w:w="120" w:type="dxa"/>
              <w:bottom w:w="120" w:type="dxa"/>
              <w:left w:w="140" w:type="dxa"/>
              <w:right w:w="140" w:type="dxa"/>
            </w:tcMar>
            <w:vAlign w:val="center"/>
          </w:tcPr>
          <w:p w14:paraId="55EA6194" w14:textId="77777777" w:rsidR="000C2EDB" w:rsidRDefault="00000000">
            <w:pPr>
              <w:spacing w:before="0" w:after="0" w:line="240" w:lineRule="auto"/>
              <w:jc w:val="left"/>
              <w:rPr>
                <w:rFonts w:hint="eastAsia"/>
              </w:rPr>
            </w:pPr>
            <w:r>
              <w:rPr>
                <w:rFonts w:ascii="Aptos" w:hAnsi="Aptos"/>
                <w:b/>
                <w:color w:val="FFFFFF"/>
                <w:sz w:val="17"/>
              </w:rPr>
              <w:t>Metric</w:t>
            </w:r>
          </w:p>
        </w:tc>
        <w:tc>
          <w:tcPr>
            <w:tcW w:w="1296" w:type="dxa"/>
            <w:shd w:val="clear" w:color="auto" w:fill="DCEAF7"/>
            <w:shd w:fill="0F172A"/>
            <w:tcMar>
              <w:top w:w="120" w:type="dxa"/>
              <w:bottom w:w="120" w:type="dxa"/>
              <w:left w:w="140" w:type="dxa"/>
              <w:right w:w="140" w:type="dxa"/>
            </w:tcMar>
            <w:vAlign w:val="center"/>
          </w:tcPr>
          <w:p w14:paraId="1BAE3FBD" w14:textId="77777777" w:rsidR="000C2EDB" w:rsidRDefault="00000000">
            <w:pPr>
              <w:spacing w:before="0" w:after="0" w:line="240" w:lineRule="auto"/>
              <w:jc w:val="left"/>
              <w:rPr>
                <w:rFonts w:hint="eastAsia"/>
              </w:rPr>
            </w:pPr>
            <w:r>
              <w:rPr>
                <w:rFonts w:ascii="Aptos" w:hAnsi="Aptos"/>
                <w:b/>
                <w:color w:val="FFFFFF"/>
                <w:sz w:val="17"/>
              </w:rPr>
              <w:t>Value</w:t>
            </w:r>
          </w:p>
        </w:tc>
        <w:tc>
          <w:tcPr>
            <w:tcW w:w="4752" w:type="dxa"/>
            <w:shd w:val="clear" w:color="auto" w:fill="DCEAF7"/>
            <w:shd w:fill="0F172A"/>
            <w:tcMar>
              <w:top w:w="120" w:type="dxa"/>
              <w:bottom w:w="120" w:type="dxa"/>
              <w:left w:w="140" w:type="dxa"/>
              <w:right w:w="140" w:type="dxa"/>
            </w:tcMar>
            <w:vAlign w:val="center"/>
          </w:tcPr>
          <w:p w14:paraId="06CFE864" w14:textId="77777777" w:rsidR="000C2EDB" w:rsidRDefault="00000000">
            <w:pPr>
              <w:spacing w:before="0" w:after="0" w:line="240" w:lineRule="auto"/>
              <w:jc w:val="left"/>
              <w:rPr>
                <w:rFonts w:hint="eastAsia"/>
              </w:rPr>
            </w:pPr>
            <w:r>
              <w:rPr>
                <w:rFonts w:ascii="Aptos" w:hAnsi="Aptos"/>
                <w:b/>
                <w:color w:val="FFFFFF"/>
                <w:sz w:val="17"/>
              </w:rPr>
              <w:t>Remarks</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Total test specifications designed</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21</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Distinct specifications across Unit, Integration, System, NFR, and Regression</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Total automated test routines executed</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18</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14 functional/regression Pytest &amp; Selenium tests + 4 NFR benchmark suites</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Total passed tests</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18</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of executed automated tests met acceptance criteria</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Total failed tests</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0</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Zero active defects remaining in codebase post-regression</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Designed / Planned manual scenarios</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3</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TC-EXP-01, SYS-03, SYS-04 (clearly distinguished as unexecuted)</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Functional requirement coverage</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All 6 SRS functional requirements (FR-01 to FR-06) verified</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Statement coverage (Scheduling Module)</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Measured via Coverage.py 7.16.2 on scheduling_engine.py (65 / 65 statements)</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Branch coverage (Scheduling Module)</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Measured via Coverage.py 7.16.2 on scheduling_engine.py (26 / 26 decision branches)</w:t>
            </w:r>
          </w:p>
        </w:tc>
      </w:tr>
      <w:tr>
        <w:trPr>
          <w:cantSplit/>
        </w:trPr>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Coverage scope limitation</w:t>
            </w:r>
          </w:p>
        </w:tc>
        <w:tc>
          <w:tcPr>
            <w:tcW w:type="dxa" w:w="129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Modular</w:t>
            </w:r>
          </w:p>
        </w:tc>
        <w:tc>
          <w:tcPr>
            <w:tcW w:type="dxa" w:w="4752"/>
            <w:shd w:fill="FFFFFF"/>
            <w:tcMar>
              <w:top w:w="80" w:type="dxa"/>
              <w:bottom w:w="80" w:type="dxa"/>
              <w:left w:w="130" w:type="dxa"/>
              <w:right w:w="130" w:type="dxa"/>
            </w:tcMar>
            <w:vAlign w:val="center"/>
          </w:tcPr>
          <w:p>
            <w:pPr>
              <w:spacing w:before="0" w:after="0" w:line="252" w:lineRule="auto"/>
            </w:pPr>
            <w:r>
              <w:rPr>
                <w:rFonts w:ascii="Aptos" w:hAnsi="Aptos"/>
                <w:color w:val="1E293B"/>
                <w:sz w:val="16"/>
              </w:rPr>
              <w:t>100% coverage strictly applies to scheduling engine; full-stack validated via API/E2E</w:t>
            </w:r>
          </w:p>
        </w:tc>
      </w:tr>
      <w:tr>
        <w:trPr>
          <w:cantSplit/>
        </w:trPr>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Master automated test execution time</w:t>
            </w:r>
          </w:p>
        </w:tc>
        <w:tc>
          <w:tcPr>
            <w:tcW w:type="dxa" w:w="129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11.04s</w:t>
            </w:r>
          </w:p>
        </w:tc>
        <w:tc>
          <w:tcPr>
            <w:tcW w:type="dxa" w:w="4752"/>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Total runtime across all 5 test suites executing consecutively</w:t>
            </w:r>
          </w:p>
        </w:tc>
      </w:tr>
    </w:tbl>
    <w:p w14:paraId="0893C000" w14:textId="77777777" w:rsidR="000C2EDB" w:rsidRDefault="00000000">
      <w:pPr>
        <w:rPr>
          <w:rFonts w:hint="eastAsia"/>
        </w:rPr>
      </w:pPr>
      <w:r>
        <w:t>Test metrics were calculated directly from the execution results of the automated testing suite and coverage measurement tools.</w:t>
      </w:r>
    </w:p>
    <w:p w14:paraId="273973B4" w14:textId="77777777" w:rsidR="000C2EDB" w:rsidRDefault="00000000">
      <w:pPr>
        <w:pStyle w:val="Heading1"/>
        <w:keepNext/>
        <w:spacing w:before="140" w:after="80"/>
      </w:pPr>
      <w:r>
        <w:t>17. Test Evidence</w:t>
      </w:r>
    </w:p>
    <w:p w14:paraId="6218809A" w14:textId="77777777" w:rsidR="000C2EDB" w:rsidRDefault="00000000">
      <w:pPr>
        <w:rPr>
          <w:rFonts w:hint="eastAsia"/>
        </w:rPr>
      </w:pPr>
      <w:r>
        <w:t>The table below inventories all evidence artifacts generated during test execution. Each artifact corresponds to a genuine file, screenshot, or execution record preserved in the test_evidence/ directory.</w:t>
      </w:r>
    </w:p>
    <w:tbl>
      <w:tblPr>
        <w:tblStyle w:val="TableGrid"/>
        <w:tblW w:w="0" w:type="auto"/>
        <w:jc w:val="center"/>
        <w:tblLook w:val="04A0" w:firstRow="1" w:lastRow="0" w:firstColumn="1" w:lastColumn="0" w:noHBand="0" w:noVBand="1"/>
        <w:tblBorders>
          <w:top w:val="single" w:sz="6" w:space="0" w:color="CBD5E1"/>
          <w:left w:val="none" w:sz="0" w:space="0" w:color="auto"/>
          <w:bottom w:val="single" w:sz="6" w:space="0" w:color="CBD5E1"/>
          <w:right w:val="none" w:sz="0" w:space="0" w:color="auto"/>
          <w:insideH w:val="single" w:sz="4" w:space="0" w:color="E2E8F0"/>
          <w:insideV w:val="none" w:sz="0" w:space="0" w:color="auto"/>
        </w:tblBorders>
      </w:tblPr>
      <w:tblGrid>
        <w:gridCol w:w="2556"/>
        <w:gridCol w:w="2556"/>
        <w:gridCol w:w="2556"/>
        <w:gridCol w:w="2556"/>
      </w:tblGrid>
      <w:tr w:rsidR="000C2EDB" w14:paraId="55E86F70" w14:textId="77777777">
        <w:trPr>
          <w:jc w:val="center"/>
          <w:tblHeader/>
          <w:cantSplit/>
        </w:trPr>
        <w:tc>
          <w:tcPr>
            <w:tcW w:w="1584" w:type="dxa"/>
            <w:shd w:val="clear" w:color="auto" w:fill="DCEAF7"/>
            <w:shd w:fill="0F172A"/>
            <w:tcMar>
              <w:top w:w="120" w:type="dxa"/>
              <w:bottom w:w="120" w:type="dxa"/>
              <w:left w:w="140" w:type="dxa"/>
              <w:right w:w="140" w:type="dxa"/>
            </w:tcMar>
            <w:vAlign w:val="center"/>
          </w:tcPr>
          <w:p w14:paraId="610A8755" w14:textId="77777777" w:rsidR="000C2EDB" w:rsidRDefault="00000000">
            <w:pPr>
              <w:spacing w:before="0" w:after="0" w:line="240" w:lineRule="auto"/>
              <w:jc w:val="left"/>
              <w:rPr>
                <w:rFonts w:hint="eastAsia"/>
              </w:rPr>
            </w:pPr>
            <w:r>
              <w:rPr>
                <w:rFonts w:ascii="Aptos" w:hAnsi="Aptos"/>
                <w:b/>
                <w:color w:val="FFFFFF"/>
                <w:sz w:val="17"/>
              </w:rPr>
              <w:t>Evidence ID</w:t>
            </w:r>
          </w:p>
        </w:tc>
        <w:tc>
          <w:tcPr>
            <w:tcW w:w="3456" w:type="dxa"/>
            <w:shd w:val="clear" w:color="auto" w:fill="DCEAF7"/>
            <w:shd w:fill="0F172A"/>
            <w:tcMar>
              <w:top w:w="120" w:type="dxa"/>
              <w:bottom w:w="120" w:type="dxa"/>
              <w:left w:w="140" w:type="dxa"/>
              <w:right w:w="140" w:type="dxa"/>
            </w:tcMar>
            <w:vAlign w:val="center"/>
          </w:tcPr>
          <w:p w14:paraId="6BF6BD97" w14:textId="77777777" w:rsidR="000C2EDB" w:rsidRDefault="00000000">
            <w:pPr>
              <w:spacing w:before="0" w:after="0" w:line="240" w:lineRule="auto"/>
              <w:jc w:val="left"/>
              <w:rPr>
                <w:rFonts w:hint="eastAsia"/>
              </w:rPr>
            </w:pPr>
            <w:r>
              <w:rPr>
                <w:rFonts w:ascii="Aptos" w:hAnsi="Aptos"/>
                <w:b/>
                <w:color w:val="FFFFFF"/>
                <w:sz w:val="17"/>
              </w:rPr>
              <w:t>Description</w:t>
            </w:r>
          </w:p>
        </w:tc>
        <w:tc>
          <w:tcPr>
            <w:tcW w:w="2736" w:type="dxa"/>
            <w:shd w:val="clear" w:color="auto" w:fill="DCEAF7"/>
            <w:shd w:fill="0F172A"/>
            <w:tcMar>
              <w:top w:w="120" w:type="dxa"/>
              <w:bottom w:w="120" w:type="dxa"/>
              <w:left w:w="140" w:type="dxa"/>
              <w:right w:w="140" w:type="dxa"/>
            </w:tcMar>
            <w:vAlign w:val="center"/>
          </w:tcPr>
          <w:p w14:paraId="73D43167" w14:textId="77777777" w:rsidR="000C2EDB" w:rsidRDefault="00000000">
            <w:pPr>
              <w:spacing w:before="0" w:after="0" w:line="240" w:lineRule="auto"/>
              <w:jc w:val="left"/>
              <w:rPr>
                <w:rFonts w:hint="eastAsia"/>
              </w:rPr>
            </w:pPr>
            <w:r>
              <w:rPr>
                <w:rFonts w:ascii="Aptos" w:hAnsi="Aptos"/>
                <w:b/>
                <w:color w:val="FFFFFF"/>
                <w:sz w:val="17"/>
              </w:rPr>
              <w:t>Related Test / Bug / NFR</w:t>
            </w:r>
          </w:p>
        </w:tc>
        <w:tc>
          <w:tcPr>
            <w:tcW w:w="1728" w:type="dxa"/>
            <w:shd w:val="clear" w:color="auto" w:fill="DCEAF7"/>
            <w:shd w:fill="0F172A"/>
            <w:tcMar>
              <w:top w:w="120" w:type="dxa"/>
              <w:bottom w:w="120" w:type="dxa"/>
              <w:left w:w="140" w:type="dxa"/>
              <w:right w:w="140" w:type="dxa"/>
            </w:tcMar>
            <w:vAlign w:val="center"/>
          </w:tcPr>
          <w:p w14:paraId="2E783DD2" w14:textId="77777777" w:rsidR="000C2EDB" w:rsidRDefault="00000000">
            <w:pPr>
              <w:spacing w:before="0" w:after="0" w:line="240" w:lineRule="auto"/>
              <w:jc w:val="left"/>
              <w:rPr>
                <w:rFonts w:hint="eastAsia"/>
              </w:rPr>
            </w:pPr>
            <w:r>
              <w:rPr>
                <w:rFonts w:ascii="Aptos" w:hAnsi="Aptos"/>
                <w:b/>
                <w:color w:val="FFFFFF"/>
                <w:sz w:val="17"/>
              </w:rPr>
              <w:t>Remarks</w:t>
            </w:r>
          </w:p>
        </w:tc>
      </w:tr>
      <w:tr>
        <w:trPr>
          <w:cantSplit/>
        </w:trPr>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Fig. AUTO-E01</w:t>
            </w:r>
          </w:p>
        </w:tc>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Pytest backend API execution terminal output</w:t>
            </w:r>
          </w:p>
        </w:tc>
        <w:tc>
          <w:tcPr>
            <w:tcW w:type="dxa" w:w="27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TC-AUTH-01, TC-AUTH-02, TC-GOAL-01, TC-TIME-01</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4 passed in 0.99s</w:t>
            </w:r>
          </w:p>
        </w:tc>
      </w:tr>
      <w:tr>
        <w:trPr>
          <w:cantSplit/>
        </w:trPr>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Fig. AUTO-E02</w:t>
            </w:r>
          </w:p>
        </w:tc>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Pytest white-box statement &amp; branch coverage output</w:t>
            </w:r>
          </w:p>
        </w:tc>
        <w:tc>
          <w:tcPr>
            <w:tcW w:type="dxa" w:w="27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WB-01 to WB-05, UT-01 to UT-06</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100% statement &amp; branch coverage</w:t>
            </w:r>
          </w:p>
        </w:tc>
      </w:tr>
      <w:tr>
        <w:trPr>
          <w:cantSplit/>
        </w:trPr>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Fig. AUTO-E03</w:t>
            </w:r>
          </w:p>
        </w:tc>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Selenium automated browser roadmap DOM validation</w:t>
            </w:r>
          </w:p>
        </w:tc>
        <w:tc>
          <w:tcPr>
            <w:tcW w:type="dxa" w:w="27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TC-SELENIUM-01, SYS-01</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Stage 1 milestone verified in DOM</w:t>
            </w:r>
          </w:p>
        </w:tc>
      </w:tr>
      <w:tr>
        <w:trPr>
          <w:cantSplit/>
        </w:trPr>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Fig. AUTO-E04</w:t>
            </w:r>
          </w:p>
        </w:tc>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Selenium automated student registration &amp; session state</w:t>
            </w:r>
          </w:p>
        </w:tc>
        <w:tc>
          <w:tcPr>
            <w:tcW w:type="dxa" w:w="27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TC-SELENIUM-02, SYS-02</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Form filled and submitted</w:t>
            </w:r>
          </w:p>
        </w:tc>
      </w:tr>
      <w:tr>
        <w:trPr>
          <w:cantSplit/>
        </w:trPr>
        <w:tc>
          <w:tcPr>
            <w:tcW w:type="dxa" w:w="1584"/>
            <w:shd w:fill="FFFFFF"/>
            <w:tcMar>
              <w:top w:w="80" w:type="dxa"/>
              <w:bottom w:w="80" w:type="dxa"/>
              <w:left w:w="130" w:type="dxa"/>
              <w:right w:w="130" w:type="dxa"/>
            </w:tcMar>
            <w:vAlign w:val="center"/>
          </w:tcPr>
          <w:p>
            <w:pPr>
              <w:spacing w:before="0" w:after="0" w:line="252" w:lineRule="auto"/>
            </w:pPr>
            <w:r>
              <w:rPr>
                <w:rFonts w:ascii="Aptos" w:hAnsi="Aptos"/>
                <w:color w:val="1E293B"/>
                <w:sz w:val="16"/>
              </w:rPr>
              <w:t>Fig. NFR-E01</w:t>
            </w:r>
          </w:p>
        </w:tc>
        <w:tc>
          <w:tcPr>
            <w:tcW w:type="dxa" w:w="345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Non-functional performance and security benchmark log</w:t>
            </w:r>
          </w:p>
        </w:tc>
        <w:tc>
          <w:tcPr>
            <w:tcW w:type="dxa" w:w="2736"/>
            <w:shd w:fill="FFFFFF"/>
            <w:tcMar>
              <w:top w:w="80" w:type="dxa"/>
              <w:bottom w:w="80" w:type="dxa"/>
              <w:left w:w="130" w:type="dxa"/>
              <w:right w:w="130" w:type="dxa"/>
            </w:tcMar>
            <w:vAlign w:val="center"/>
          </w:tcPr>
          <w:p>
            <w:pPr>
              <w:spacing w:before="0" w:after="0" w:line="252" w:lineRule="auto"/>
            </w:pPr>
            <w:r>
              <w:rPr>
                <w:rFonts w:ascii="Aptos" w:hAnsi="Aptos"/>
                <w:color w:val="1E293B"/>
                <w:sz w:val="16"/>
              </w:rPr>
              <w:t>NFR-01, NFR-02, NFR-03, NFR-04</w:t>
            </w:r>
          </w:p>
        </w:tc>
        <w:tc>
          <w:tcPr>
            <w:tcW w:type="dxa" w:w="1728"/>
            <w:shd w:fill="FFFFFF"/>
            <w:tcMar>
              <w:top w:w="80" w:type="dxa"/>
              <w:bottom w:w="80" w:type="dxa"/>
              <w:left w:w="130" w:type="dxa"/>
              <w:right w:w="130" w:type="dxa"/>
            </w:tcMar>
            <w:vAlign w:val="center"/>
          </w:tcPr>
          <w:p>
            <w:pPr>
              <w:spacing w:before="0" w:after="0" w:line="252" w:lineRule="auto"/>
            </w:pPr>
            <w:r>
              <w:rPr>
                <w:rFonts w:ascii="Aptos" w:hAnsi="Aptos"/>
                <w:color w:val="1E293B"/>
                <w:sz w:val="16"/>
              </w:rPr>
              <w:t>50-sample latency, HTTP 400 JSON</w:t>
            </w:r>
          </w:p>
        </w:tc>
      </w:tr>
      <w:tr>
        <w:trPr>
          <w:cantSplit/>
        </w:trPr>
        <w:tc>
          <w:tcPr>
            <w:tcW w:type="dxa" w:w="1584"/>
            <w:shd w:fill="F8FAFC"/>
            <w:tcMar>
              <w:top w:w="80" w:type="dxa"/>
              <w:bottom w:w="80" w:type="dxa"/>
              <w:left w:w="130" w:type="dxa"/>
              <w:right w:w="130" w:type="dxa"/>
            </w:tcMar>
            <w:vAlign w:val="center"/>
          </w:tcPr>
          <w:p>
            <w:pPr>
              <w:spacing w:before="0" w:after="0" w:line="252" w:lineRule="auto"/>
            </w:pPr>
            <w:r>
              <w:rPr>
                <w:rFonts w:ascii="Aptos" w:hAnsi="Aptos"/>
                <w:color w:val="1E293B"/>
                <w:sz w:val="16"/>
              </w:rPr>
              <w:t>Fig. BUG-E01</w:t>
            </w:r>
          </w:p>
        </w:tc>
        <w:tc>
          <w:tcPr>
            <w:tcW w:type="dxa" w:w="345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Defect retest and regression test execution log</w:t>
            </w:r>
          </w:p>
        </w:tc>
        <w:tc>
          <w:tcPr>
            <w:tcW w:type="dxa" w:w="2736"/>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BUG-01, BUG-02, REG-01</w:t>
            </w:r>
          </w:p>
        </w:tc>
        <w:tc>
          <w:tcPr>
            <w:tcW w:type="dxa" w:w="1728"/>
            <w:shd w:fill="F8FAFC"/>
            <w:tcMar>
              <w:top w:w="80" w:type="dxa"/>
              <w:bottom w:w="80" w:type="dxa"/>
              <w:left w:w="130" w:type="dxa"/>
              <w:right w:w="130" w:type="dxa"/>
            </w:tcMar>
            <w:vAlign w:val="center"/>
          </w:tcPr>
          <w:p>
            <w:pPr>
              <w:spacing w:before="0" w:after="0" w:line="252" w:lineRule="auto"/>
            </w:pPr>
            <w:r>
              <w:rPr>
                <w:rFonts w:ascii="Aptos" w:hAnsi="Aptos"/>
                <w:color w:val="1E293B"/>
                <w:sz w:val="16"/>
              </w:rPr>
              <w:t>Both bug fixes verified</w:t>
            </w:r>
          </w:p>
        </w:tc>
      </w:tr>
    </w:tbl>
    <w:p w14:paraId="42D58906" w14:textId="77777777" w:rsidR="000C2EDB" w:rsidRDefault="00000000">
      <w:pPr>
        <w:pStyle w:val="Heading1"/>
        <w:keepNext/>
        <w:spacing w:before="140" w:after="80"/>
      </w:pPr>
      <w:r>
        <w:t>18. Known Limitations</w:t>
      </w:r>
    </w:p>
    <w:p w14:paraId="14F680FA" w14:textId="77777777" w:rsidR="000C2EDB" w:rsidRDefault="00000000">
      <w:pPr>
        <w:rPr>
          <w:rFonts w:hint="eastAsia"/>
        </w:rPr>
      </w:pPr>
      <w:r>
        <w:t>The following known limitations, environmental constraints, and scoping assumptions were identified during testing:</w:t>
      </w:r>
    </w:p>
    <w:p w14:paraId="4FBEA979" w14:textId="77777777" w:rsidR="000C2EDB" w:rsidRDefault="00000000">
      <w:pPr>
        <w:keepNext/>
        <w:rPr>
          <w:rFonts w:hint="eastAsia"/>
        </w:rPr>
      </w:pPr>
      <w:r>
        <w:rPr>
          <w:rFonts w:ascii="Aptos" w:hAnsi="Aptos"/>
          <w:sz w:val="19"/>
        </w:rPr>
        <w:t>1. Third-party OAuth 2.0 social authentication (Google/GitHub) relies on development sandbox credentials and was verified via local JWT sessions; live external cloud consent screens were excluded from automated headless runs.</w:t>
        <w:br/>
        <w:t>2. WebRTC peer-to-peer audio/video streaming for 1-on-1 mentorship connects to public Jitsi Meet infrastructure; room link generation and parameter synthesis were validated, but actual multi-party audio bandwidth testing was out of scope.</w:t>
        <w:br/>
        <w:t>3. Embedded MongoDB Memory Server was utilized for isolated, zero-friction automated test execution; production replica set failover and cross-region replication were not evaluated in this local test environment.</w:t>
        <w:br/>
        <w:t>4. Code Coverage Measurement Scope: While 100% statement and branch coverage was verified on the core scheduling and task redistribution algorithmic engine (scheduling_engine.py), full-stack frontend React components and peripheral Express controller routes were validated through integration API assertions and end-to-end Selenium browser testing rather than instrumented source-line coverage.</w:t>
      </w:r>
    </w:p>
    <w:p w14:paraId="607858B4" w14:textId="77777777" w:rsidR="000C2EDB" w:rsidRDefault="00000000">
      <w:pPr>
        <w:pStyle w:val="Heading1"/>
        <w:keepNext/>
        <w:spacing w:before="140" w:after="80"/>
      </w:pPr>
      <w:r>
        <w:t>19. Conclusion</w:t>
      </w:r>
    </w:p>
    <w:p w14:paraId="224E7CDB" w14:textId="77777777" w:rsidR="000C2EDB" w:rsidRDefault="00000000">
      <w:pPr>
        <w:rPr>
          <w:rFonts w:hint="eastAsia"/>
        </w:rPr>
      </w:pPr>
      <w:r>
        <w:rPr>
          <w:rFonts w:ascii="Aptos" w:hAnsi="Aptos"/>
          <w:sz w:val="19"/>
        </w:rPr>
        <w:t>The comprehensive test campaign conducted on the InfoNest platform successfully verified the system's architectural integrity, functional correctness, security boundaries, and performance characteristics. All 18 automated test routines (spanning 14 Pytest/Selenium test functions and 4 quantitative non-functional benchmark suites) executed cleanly with a 100% pass rate in 11.04 seconds. Three complex workflows were fully specified as planned/manual scenarios. Two genuine defects (BUG-01 regarding untrimmed email login failures and BUG-02 regarding repeat-miss overdue task rescheduling) were identified, resolved in the codebase, and verified through regression testing without introducing side-effects. Non-functional testing demonstrated exceptional API responsiveness (mean latency 7.2ms – 20.3ms), 100% authorization enforcement on protected routes, resilient HTTP 400 error recovery on malformed payloads, and optimized frontend bundle size (198.82 KB gzipped). The application satisfies all verified requirements.</w:t>
      </w:r>
    </w:p>
    <w:p w14:paraId="3818A9B0" w14:textId="77777777" w:rsidR="000C2EDB" w:rsidRDefault="00000000">
      <w:pPr>
        <w:rPr>
          <w:rFonts w:hint="eastAsia"/>
        </w:rPr>
      </w:pPr>
      <w:r>
        <w:br w:type="page"/>
      </w:r>
    </w:p>
    <w:p w14:paraId="25328D65" w14:textId="77777777" w:rsidR="000C2EDB" w:rsidRDefault="00000000">
      <w:pPr>
        <w:pStyle w:val="Heading1"/>
        <w:keepNext/>
        <w:spacing w:before="140" w:after="80"/>
      </w:pPr>
      <w:r>
        <w:lastRenderedPageBreak/>
        <w:t>Appendix A – Complete Automated Test Scripts</w:t>
      </w:r>
    </w:p>
    <w:p w14:paraId="1F6727F9" w14:textId="77777777" w:rsidR="000C2EDB" w:rsidRDefault="00000000">
      <w:pPr>
        <w:rPr>
          <w:rFonts w:hint="eastAsia"/>
        </w:rPr>
      </w:pPr>
      <w:r>
        <w:t>Automated test scripts included with the test report in directory test_scripts/:</w:t>
      </w:r>
    </w:p>
    <w:p w14:paraId="53752B7C" w14:textId="77777777" w:rsidR="000C2EDB" w:rsidRDefault="00000000">
      <w:pPr>
        <w:rPr>
          <w:rFonts w:hint="eastAsia"/>
        </w:rPr>
      </w:pPr>
      <w:r>
        <w:rPr>
          <w:rFonts w:ascii="Aptos" w:hAnsi="Aptos"/>
          <w:sz w:val="18"/>
        </w:rPr>
        <w:t>Script / file names:</w:t>
        <w:br/>
        <w:t xml:space="preserve">  • test_scripts/test_backend_api.py (Automated Pytest API Test Suite)</w:t>
        <w:br/>
        <w:t xml:space="preserve">  • test_scripts/test_algorithms_whitebox.py (White-Box Algorithmic Unit Tests with Coverage)</w:t>
        <w:br/>
        <w:t xml:space="preserve">  • test_scripts/scheduling_engine.py (Core Task Redistribution &amp; Timetable Engine Under Test)</w:t>
        <w:br/>
        <w:t xml:space="preserve">  • test_scripts/test_ui_selenium.py (Automated Selenium WebDriver Headless Browser Suite)</w:t>
        <w:br/>
        <w:t xml:space="preserve">  • test_scripts/non_functional_tests.py (Performance, Security, Reliability &amp; Usability Benchmarking Suite)</w:t>
        <w:br/>
        <w:t xml:space="preserve">  • test_scripts/test_defect_regression.py (BUG-01, BUG-02 Verification &amp; Regression Suite)</w:t>
        <w:br/>
        <w:t xml:space="preserve">  • test_scripts/run_all_tests.py (Master Test Runner &amp; Execution Orchestrator)</w:t>
      </w:r>
    </w:p>
    <w:p w14:paraId="51121E72" w14:textId="77777777" w:rsidR="000C2EDB" w:rsidRDefault="00000000">
      <w:pPr>
        <w:pStyle w:val="Heading1"/>
        <w:keepNext/>
        <w:spacing w:before="140" w:after="80"/>
      </w:pPr>
      <w:r>
        <w:t>Appendix B – Additional Test Cases / Evidence</w:t>
      </w:r>
    </w:p>
    <w:p w14:paraId="3F26D28E" w14:textId="77777777" w:rsidR="000C2EDB" w:rsidRDefault="00000000">
      <w:pPr>
        <w:rPr>
          <w:rFonts w:hint="eastAsia"/>
        </w:rPr>
      </w:pPr>
      <w:r>
        <w:t>Use this section for additional test cases, screenshots, logs, reports, or tool output.</w:t>
      </w:r>
    </w:p>
    <w:p>
      <w:r>
        <w:br w:type="page"/>
      </w:r>
    </w:p>
    <w:p>
      <w:pPr>
        <w:pStyle w:val="Heading1"/>
        <w:keepNext/>
      </w:pPr>
      <w:r>
        <w:t>Execution Evidence &amp; Screenshots Catalog</w:t>
      </w:r>
    </w:p>
    <w:p>
      <w:pPr>
        <w:spacing w:before="160" w:after="80"/>
        <w:jc w:val="center"/>
      </w:pPr>
      <w:r>
        <w:drawing>
          <wp:inline xmlns:a="http://schemas.openxmlformats.org/drawingml/2006/main" xmlns:pic="http://schemas.openxmlformats.org/drawingml/2006/picture">
            <wp:extent cx="5486400" cy="2261351"/>
            <wp:docPr id="1" name="Picture 1"/>
            <wp:cNvGraphicFramePr>
              <a:graphicFrameLocks noChangeAspect="1"/>
            </wp:cNvGraphicFramePr>
            <a:graphic>
              <a:graphicData uri="http://schemas.openxmlformats.org/drawingml/2006/picture">
                <pic:pic>
                  <pic:nvPicPr>
                    <pic:cNvPr id="0" name="auto_e01_pytest_api.png"/>
                    <pic:cNvPicPr/>
                  </pic:nvPicPr>
                  <pic:blipFill>
                    <a:blip r:embed="rId11"/>
                    <a:stretch>
                      <a:fillRect/>
                    </a:stretch>
                  </pic:blipFill>
                  <pic:spPr>
                    <a:xfrm>
                      <a:off x="0" y="0"/>
                      <a:ext cx="5486400" cy="2261351"/>
                    </a:xfrm>
                    <a:prstGeom prst="rect"/>
                  </pic:spPr>
                </pic:pic>
              </a:graphicData>
            </a:graphic>
          </wp:inline>
        </w:drawing>
      </w:r>
    </w:p>
    <w:p>
      <w:pPr>
        <w:spacing w:before="40" w:after="240"/>
        <w:jc w:val="center"/>
      </w:pPr>
      <w:r>
        <w:rPr>
          <w:rFonts w:ascii="Aptos" w:hAnsi="Aptos"/>
          <w:b/>
          <w:color w:val="475569"/>
          <w:sz w:val="17"/>
        </w:rPr>
        <w:t>Figure AUTO-E01: Automated Pytest Backend API Execution Output (4 Passed in 0.45s)</w:t>
      </w:r>
    </w:p>
    <w:p>
      <w:pPr>
        <w:spacing w:before="160" w:after="80"/>
        <w:jc w:val="center"/>
      </w:pPr>
      <w:r>
        <w:drawing>
          <wp:inline xmlns:a="http://schemas.openxmlformats.org/drawingml/2006/main" xmlns:pic="http://schemas.openxmlformats.org/drawingml/2006/picture">
            <wp:extent cx="5486400" cy="2604847"/>
            <wp:docPr id="2" name="Picture 2"/>
            <wp:cNvGraphicFramePr>
              <a:graphicFrameLocks noChangeAspect="1"/>
            </wp:cNvGraphicFramePr>
            <a:graphic>
              <a:graphicData uri="http://schemas.openxmlformats.org/drawingml/2006/picture">
                <pic:pic>
                  <pic:nvPicPr>
                    <pic:cNvPr id="0" name="auto_e02_whitebox_coverage.png"/>
                    <pic:cNvPicPr/>
                  </pic:nvPicPr>
                  <pic:blipFill>
                    <a:blip r:embed="rId12"/>
                    <a:stretch>
                      <a:fillRect/>
                    </a:stretch>
                  </pic:blipFill>
                  <pic:spPr>
                    <a:xfrm>
                      <a:off x="0" y="0"/>
                      <a:ext cx="5486400" cy="2604847"/>
                    </a:xfrm>
                    <a:prstGeom prst="rect"/>
                  </pic:spPr>
                </pic:pic>
              </a:graphicData>
            </a:graphic>
          </wp:inline>
        </w:drawing>
      </w:r>
    </w:p>
    <w:p>
      <w:pPr>
        <w:spacing w:before="40" w:after="240"/>
        <w:jc w:val="center"/>
      </w:pPr>
      <w:r>
        <w:rPr>
          <w:rFonts w:ascii="Aptos" w:hAnsi="Aptos"/>
          <w:b/>
          <w:color w:val="475569"/>
          <w:sz w:val="17"/>
        </w:rPr>
        <w:t>Figure AUTO-E02: Pytest White-Box Algorithmic Unit Tests (100% Statement &amp; 100% Branch Coverage)</w:t>
      </w:r>
    </w:p>
    <w:p>
      <w:pPr>
        <w:spacing w:before="160" w:after="80"/>
        <w:jc w:val="center"/>
      </w:pPr>
      <w:r>
        <w:drawing>
          <wp:inline xmlns:a="http://schemas.openxmlformats.org/drawingml/2006/main" xmlns:pic="http://schemas.openxmlformats.org/drawingml/2006/picture">
            <wp:extent cx="5486400" cy="2840881"/>
            <wp:docPr id="3" name="Picture 3"/>
            <wp:cNvGraphicFramePr>
              <a:graphicFrameLocks noChangeAspect="1"/>
            </wp:cNvGraphicFramePr>
            <a:graphic>
              <a:graphicData uri="http://schemas.openxmlformats.org/drawingml/2006/picture">
                <pic:pic>
                  <pic:nvPicPr>
                    <pic:cNvPr id="0" name="selenium_roadmap_verified.png"/>
                    <pic:cNvPicPr/>
                  </pic:nvPicPr>
                  <pic:blipFill>
                    <a:blip r:embed="rId13"/>
                    <a:stretch>
                      <a:fillRect/>
                    </a:stretch>
                  </pic:blipFill>
                  <pic:spPr>
                    <a:xfrm>
                      <a:off x="0" y="0"/>
                      <a:ext cx="5486400" cy="2840881"/>
                    </a:xfrm>
                    <a:prstGeom prst="rect"/>
                  </pic:spPr>
                </pic:pic>
              </a:graphicData>
            </a:graphic>
          </wp:inline>
        </w:drawing>
      </w:r>
    </w:p>
    <w:p>
      <w:pPr>
        <w:spacing w:before="40" w:after="240"/>
        <w:jc w:val="center"/>
      </w:pPr>
      <w:r>
        <w:rPr>
          <w:rFonts w:ascii="Aptos" w:hAnsi="Aptos"/>
          <w:b/>
          <w:color w:val="475569"/>
          <w:sz w:val="17"/>
        </w:rPr>
        <w:t>Figure SYS-E01: Selenium Automated Browser DOM Verification (Full Stack Roadmap Milestones &amp; Checklists)</w:t>
      </w:r>
    </w:p>
    <w:p>
      <w:pPr>
        <w:spacing w:before="160" w:after="80"/>
        <w:jc w:val="center"/>
      </w:pPr>
      <w:r>
        <w:drawing>
          <wp:inline xmlns:a="http://schemas.openxmlformats.org/drawingml/2006/main" xmlns:pic="http://schemas.openxmlformats.org/drawingml/2006/picture">
            <wp:extent cx="5486400" cy="2840881"/>
            <wp:docPr id="4" name="Picture 4"/>
            <wp:cNvGraphicFramePr>
              <a:graphicFrameLocks noChangeAspect="1"/>
            </wp:cNvGraphicFramePr>
            <a:graphic>
              <a:graphicData uri="http://schemas.openxmlformats.org/drawingml/2006/picture">
                <pic:pic>
                  <pic:nvPicPr>
                    <pic:cNvPr id="0" name="selenium_registration_filled.png"/>
                    <pic:cNvPicPr/>
                  </pic:nvPicPr>
                  <pic:blipFill>
                    <a:blip r:embed="rId14"/>
                    <a:stretch>
                      <a:fillRect/>
                    </a:stretch>
                  </pic:blipFill>
                  <pic:spPr>
                    <a:xfrm>
                      <a:off x="0" y="0"/>
                      <a:ext cx="5486400" cy="2840881"/>
                    </a:xfrm>
                    <a:prstGeom prst="rect"/>
                  </pic:spPr>
                </pic:pic>
              </a:graphicData>
            </a:graphic>
          </wp:inline>
        </w:drawing>
      </w:r>
    </w:p>
    <w:p>
      <w:pPr>
        <w:spacing w:before="40" w:after="240"/>
        <w:jc w:val="center"/>
      </w:pPr>
      <w:r>
        <w:rPr>
          <w:rFonts w:ascii="Aptos" w:hAnsi="Aptos"/>
          <w:b/>
          <w:color w:val="475569"/>
          <w:sz w:val="17"/>
        </w:rPr>
        <w:t>Figure SYS-E02: Selenium Automated Browser Student Registration Form Completion</w:t>
      </w:r>
    </w:p>
    <w:p>
      <w:pPr>
        <w:spacing w:before="160" w:after="80"/>
        <w:jc w:val="center"/>
      </w:pPr>
      <w:r>
        <w:drawing>
          <wp:inline xmlns:a="http://schemas.openxmlformats.org/drawingml/2006/main" xmlns:pic="http://schemas.openxmlformats.org/drawingml/2006/picture">
            <wp:extent cx="5486400" cy="2840881"/>
            <wp:docPr id="5" name="Picture 5"/>
            <wp:cNvGraphicFramePr>
              <a:graphicFrameLocks noChangeAspect="1"/>
            </wp:cNvGraphicFramePr>
            <a:graphic>
              <a:graphicData uri="http://schemas.openxmlformats.org/drawingml/2006/picture">
                <pic:pic>
                  <pic:nvPicPr>
                    <pic:cNvPr id="0" name="selenium_registration_success.png"/>
                    <pic:cNvPicPr/>
                  </pic:nvPicPr>
                  <pic:blipFill>
                    <a:blip r:embed="rId15"/>
                    <a:stretch>
                      <a:fillRect/>
                    </a:stretch>
                  </pic:blipFill>
                  <pic:spPr>
                    <a:xfrm>
                      <a:off x="0" y="0"/>
                      <a:ext cx="5486400" cy="2840881"/>
                    </a:xfrm>
                    <a:prstGeom prst="rect"/>
                  </pic:spPr>
                </pic:pic>
              </a:graphicData>
            </a:graphic>
          </wp:inline>
        </w:drawing>
      </w:r>
    </w:p>
    <w:p>
      <w:pPr>
        <w:spacing w:before="40" w:after="240"/>
        <w:jc w:val="center"/>
      </w:pPr>
      <w:r>
        <w:rPr>
          <w:rFonts w:ascii="Aptos" w:hAnsi="Aptos"/>
          <w:b/>
          <w:color w:val="475569"/>
          <w:sz w:val="17"/>
        </w:rPr>
        <w:t>Figure SYS-E03: Selenium Automated Student Session Verification with Header Badge Persistence</w:t>
      </w:r>
    </w:p>
    <w:p>
      <w:pPr>
        <w:spacing w:before="160" w:after="8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nfr_e01_measurements.png"/>
                    <pic:cNvPicPr/>
                  </pic:nvPicPr>
                  <pic:blipFill>
                    <a:blip r:embed="rId16"/>
                    <a:stretch>
                      <a:fillRect/>
                    </a:stretch>
                  </pic:blipFill>
                  <pic:spPr>
                    <a:xfrm>
                      <a:off x="0" y="0"/>
                      <a:ext cx="5486400" cy="3291840"/>
                    </a:xfrm>
                    <a:prstGeom prst="rect"/>
                  </pic:spPr>
                </pic:pic>
              </a:graphicData>
            </a:graphic>
          </wp:inline>
        </w:drawing>
      </w:r>
    </w:p>
    <w:p>
      <w:pPr>
        <w:spacing w:before="40" w:after="240"/>
        <w:jc w:val="center"/>
      </w:pPr>
      <w:r>
        <w:rPr>
          <w:rFonts w:ascii="Aptos" w:hAnsi="Aptos"/>
          <w:b/>
          <w:color w:val="475569"/>
          <w:sz w:val="17"/>
        </w:rPr>
        <w:t>Figure NFR-E01: Non-Functional Testing Quantitative Benchmark Results (Performance, Security, Reliability, Usability)</w:t>
      </w:r>
    </w:p>
    <w:p>
      <w:pPr>
        <w:spacing w:before="160" w:after="80"/>
        <w:jc w:val="center"/>
      </w:pPr>
      <w:r>
        <w:drawing>
          <wp:inline xmlns:a="http://schemas.openxmlformats.org/drawingml/2006/main" xmlns:pic="http://schemas.openxmlformats.org/drawingml/2006/picture">
            <wp:extent cx="5486400" cy="2032353"/>
            <wp:docPr id="7" name="Picture 7"/>
            <wp:cNvGraphicFramePr>
              <a:graphicFrameLocks noChangeAspect="1"/>
            </wp:cNvGraphicFramePr>
            <a:graphic>
              <a:graphicData uri="http://schemas.openxmlformats.org/drawingml/2006/picture">
                <pic:pic>
                  <pic:nvPicPr>
                    <pic:cNvPr id="0" name="bug_e01_regression.png"/>
                    <pic:cNvPicPr/>
                  </pic:nvPicPr>
                  <pic:blipFill>
                    <a:blip r:embed="rId17"/>
                    <a:stretch>
                      <a:fillRect/>
                    </a:stretch>
                  </pic:blipFill>
                  <pic:spPr>
                    <a:xfrm>
                      <a:off x="0" y="0"/>
                      <a:ext cx="5486400" cy="2032353"/>
                    </a:xfrm>
                    <a:prstGeom prst="rect"/>
                  </pic:spPr>
                </pic:pic>
              </a:graphicData>
            </a:graphic>
          </wp:inline>
        </w:drawing>
      </w:r>
    </w:p>
    <w:p>
      <w:pPr>
        <w:spacing w:before="40" w:after="240"/>
        <w:jc w:val="center"/>
      </w:pPr>
      <w:r>
        <w:rPr>
          <w:rFonts w:ascii="Aptos" w:hAnsi="Aptos"/>
          <w:b/>
          <w:color w:val="475569"/>
          <w:sz w:val="17"/>
        </w:rPr>
        <w:t>Figure BUG-E01: Defect Verification (BUG-01, BUG-02) and Regression Testing Execution Log</w:t>
      </w:r>
    </w:p>
    <w:p>
      <w:r>
        <w:br w:type="page"/>
      </w:r>
    </w:p>
    <w:p>
      <w:pPr>
        <w:pStyle w:val="Heading1"/>
        <w:keepNext/>
      </w:pPr>
      <w:r>
        <w:t>Appendix A – Selected Complete Automated Test Scripts</w:t>
      </w:r>
    </w:p>
    <w:p>
      <w:pPr>
        <w:spacing w:before="120" w:after="40"/>
      </w:pPr>
      <w:r>
        <w:rPr>
          <w:rFonts w:ascii="Aptos" w:hAnsi="Aptos"/>
          <w:b/>
          <w:color w:val="0F172A"/>
          <w:sz w:val="17"/>
        </w:rPr>
        <w:t>Listing: test_scripts/test_backend_api.py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Project Title: InfoNest – Student Goal, Roadmap, Timetable &amp; Career Guidance Platform</w:t>
        <w:br/>
      </w:r>
      <w:r>
        <w:rPr>
          <w:rFonts w:ascii="Consolas" w:hAnsi="Consolas"/>
          <w:color w:val="1E293B"/>
          <w:sz w:val="15"/>
        </w:rPr>
        <w:t>Group Members:</w:t>
        <w:br/>
      </w:r>
      <w:r>
        <w:rPr>
          <w:rFonts w:ascii="Consolas" w:hAnsi="Consolas"/>
          <w:color w:val="1E293B"/>
          <w:sz w:val="15"/>
        </w:rPr>
        <w:t xml:space="preserve">  1. Shravan Kumar – 2024BCS0337</w:t>
        <w:br/>
      </w:r>
      <w:r>
        <w:rPr>
          <w:rFonts w:ascii="Consolas" w:hAnsi="Consolas"/>
          <w:color w:val="1E293B"/>
          <w:sz w:val="15"/>
        </w:rPr>
        <w:t xml:space="preserve">  2. Charan Sai – 2024BCS0193</w:t>
        <w:br/>
      </w:r>
      <w:r>
        <w:rPr>
          <w:rFonts w:ascii="Consolas" w:hAnsi="Consolas"/>
          <w:color w:val="1E293B"/>
          <w:sz w:val="15"/>
        </w:rPr>
        <w:t xml:space="preserve">  3. Bhargava Rayudu – 2024BCS0017</w:t>
        <w:br/>
      </w:r>
      <w:r>
        <w:rPr>
          <w:rFonts w:ascii="Consolas" w:hAnsi="Consolas"/>
          <w:color w:val="1E293B"/>
          <w:sz w:val="15"/>
        </w:rPr>
        <w:t xml:space="preserve">  4. Jyoshith kumar – 2024BCS0197</w:t>
        <w:br/>
      </w:r>
      <w:r>
        <w:rPr>
          <w:rFonts w:ascii="Consolas" w:hAnsi="Consolas"/>
          <w:color w:val="1E293B"/>
          <w:sz w:val="15"/>
        </w:rPr>
        <w:t xml:space="preserve">  5. Vishnu – 2024BCS0205</w:t>
        <w:br/>
      </w:r>
      <w:r>
        <w:rPr>
          <w:rFonts w:ascii="Consolas" w:hAnsi="Consolas"/>
          <w:color w:val="1E293B"/>
          <w:sz w:val="15"/>
        </w:rPr>
        <w:t>Faculty: Dr. Renu Mary Daniel</w:t>
        <w:br/>
      </w:r>
      <w:r>
        <w:rPr>
          <w:rFonts w:ascii="Consolas" w:hAnsi="Consolas"/>
          <w:color w:val="1E293B"/>
          <w:sz w:val="15"/>
        </w:rPr>
        <w:br/>
      </w:r>
      <w:r>
        <w:rPr>
          <w:rFonts w:ascii="Consolas" w:hAnsi="Consolas"/>
          <w:color w:val="1E293B"/>
          <w:sz w:val="15"/>
        </w:rPr>
        <w:t>Automated Backend API Test Suite (Pytest)</w:t>
        <w:br/>
      </w:r>
      <w:r>
        <w:rPr>
          <w:rFonts w:ascii="Consolas" w:hAnsi="Consolas"/>
          <w:color w:val="1E293B"/>
          <w:sz w:val="15"/>
        </w:rPr>
        <w:t>Script ID: ATS-01, ATS-02</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uuid</w:t>
        <w:br/>
      </w:r>
      <w:r>
        <w:rPr>
          <w:rFonts w:ascii="Consolas" w:hAnsi="Consolas"/>
          <w:color w:val="1E293B"/>
          <w:sz w:val="15"/>
        </w:rPr>
        <w:t>import pytest</w:t>
        <w:br/>
      </w:r>
      <w:r>
        <w:rPr>
          <w:rFonts w:ascii="Consolas" w:hAnsi="Consolas"/>
          <w:color w:val="1E293B"/>
          <w:sz w:val="15"/>
        </w:rPr>
        <w:t>import requests</w:t>
        <w:br/>
      </w:r>
      <w:r>
        <w:rPr>
          <w:rFonts w:ascii="Consolas" w:hAnsi="Consolas"/>
          <w:color w:val="1E293B"/>
          <w:sz w:val="15"/>
        </w:rPr>
        <w:br/>
      </w:r>
      <w:r>
        <w:rPr>
          <w:rFonts w:ascii="Consolas" w:hAnsi="Consolas"/>
          <w:color w:val="1E293B"/>
          <w:sz w:val="15"/>
        </w:rPr>
        <w:t>BASE_URL = "http://127.0.0.1:5000/api/v1"</w:t>
        <w:br/>
      </w:r>
      <w:r>
        <w:rPr>
          <w:rFonts w:ascii="Consolas" w:hAnsi="Consolas"/>
          <w:color w:val="1E293B"/>
          <w:sz w:val="15"/>
        </w:rPr>
        <w:br/>
      </w:r>
      <w:r>
        <w:rPr>
          <w:rFonts w:ascii="Consolas" w:hAnsi="Consolas"/>
          <w:color w:val="1E293B"/>
          <w:sz w:val="15"/>
        </w:rPr>
        <w:br/>
      </w:r>
      <w:r>
        <w:rPr>
          <w:rFonts w:ascii="Consolas" w:hAnsi="Consolas"/>
          <w:color w:val="1E293B"/>
          <w:sz w:val="15"/>
        </w:rPr>
        <w:br/>
      </w:r>
      <w:r>
        <w:rPr>
          <w:rFonts w:ascii="Consolas" w:hAnsi="Consolas"/>
          <w:color w:val="1E293B"/>
          <w:sz w:val="15"/>
        </w:rPr>
        <w:t>class TestInfoNestBackendAPI:</w:t>
        <w:br/>
      </w:r>
      <w:r>
        <w:rPr>
          <w:rFonts w:ascii="Consolas" w:hAnsi="Consolas"/>
          <w:color w:val="1E293B"/>
          <w:sz w:val="15"/>
        </w:rPr>
        <w:t xml:space="preserve">    """</w:t>
        <w:br/>
      </w:r>
      <w:r>
        <w:rPr>
          <w:rFonts w:ascii="Consolas" w:hAnsi="Consolas"/>
          <w:color w:val="1E293B"/>
          <w:sz w:val="15"/>
        </w:rPr>
        <w:t xml:space="preserve">    Automated Pytest API test cases covering Authentication, Protected Routes,</w:t>
        <w:br/>
      </w:r>
      <w:r>
        <w:rPr>
          <w:rFonts w:ascii="Consolas" w:hAnsi="Consolas"/>
          <w:color w:val="1E293B"/>
          <w:sz w:val="15"/>
        </w:rPr>
        <w:t xml:space="preserve">    Goal Selection, Timetable Generation, and Security Boundaries.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def test_tc_auth_01_student_registration_and_profile_access(self):</w:t>
        <w:br/>
      </w:r>
      <w:r>
        <w:rPr>
          <w:rFonts w:ascii="Consolas" w:hAnsi="Consolas"/>
          <w:color w:val="1E293B"/>
          <w:sz w:val="15"/>
        </w:rPr>
        <w:t xml:space="preserve">        """</w:t>
        <w:br/>
      </w:r>
      <w:r>
        <w:rPr>
          <w:rFonts w:ascii="Consolas" w:hAnsi="Consolas"/>
          <w:color w:val="1E293B"/>
          <w:sz w:val="15"/>
        </w:rPr>
        <w:t xml:space="preserve">        Test Case ID: TC-AUTH-01 / ATS-01</w:t>
        <w:br/>
      </w:r>
      <w:r>
        <w:rPr>
          <w:rFonts w:ascii="Consolas" w:hAnsi="Consolas"/>
          <w:color w:val="1E293B"/>
          <w:sz w:val="15"/>
        </w:rPr>
        <w:t xml:space="preserve">        Objective: Verify that a student can successfully register, receive a valid</w:t>
        <w:br/>
      </w:r>
      <w:r>
        <w:rPr>
          <w:rFonts w:ascii="Consolas" w:hAnsi="Consolas"/>
          <w:color w:val="1E293B"/>
          <w:sz w:val="15"/>
        </w:rPr>
        <w:t xml:space="preserve">                   JWT bearer token, and access the protected profile endpoint (/auth/me).</w:t>
        <w:br/>
      </w:r>
      <w:r>
        <w:rPr>
          <w:rFonts w:ascii="Consolas" w:hAnsi="Consolas"/>
          <w:color w:val="1E293B"/>
          <w:sz w:val="15"/>
        </w:rPr>
        <w:t xml:space="preserve">        Test Level: Integration / Automated API Testing</w:t>
        <w:br/>
      </w:r>
      <w:r>
        <w:rPr>
          <w:rFonts w:ascii="Consolas" w:hAnsi="Consolas"/>
          <w:color w:val="1E293B"/>
          <w:sz w:val="15"/>
        </w:rPr>
        <w:t xml:space="preserve">        Type: Positive Functional Test</w:t>
        <w:br/>
      </w:r>
      <w:r>
        <w:rPr>
          <w:rFonts w:ascii="Consolas" w:hAnsi="Consolas"/>
          <w:color w:val="1E293B"/>
          <w:sz w:val="15"/>
        </w:rPr>
        <w:t xml:space="preserve">        """</w:t>
        <w:br/>
      </w:r>
      <w:r>
        <w:rPr>
          <w:rFonts w:ascii="Consolas" w:hAnsi="Consolas"/>
          <w:color w:val="1E293B"/>
          <w:sz w:val="15"/>
        </w:rPr>
        <w:t xml:space="preserve">        run_id = uuid.uuid4().hex[:6]</w:t>
        <w:br/>
      </w:r>
      <w:r>
        <w:rPr>
          <w:rFonts w:ascii="Consolas" w:hAnsi="Consolas"/>
          <w:color w:val="1E293B"/>
          <w:sz w:val="15"/>
        </w:rPr>
        <w:t xml:space="preserve">        student_email = f"cse312_student_{run_id}@infonest.edu"</w:t>
        <w:br/>
      </w:r>
      <w:r>
        <w:rPr>
          <w:rFonts w:ascii="Consolas" w:hAnsi="Consolas"/>
          <w:color w:val="1E293B"/>
          <w:sz w:val="15"/>
        </w:rPr>
        <w:t xml:space="preserve">        student_password = "SecurePassword@2026!"</w:t>
        <w:br/>
      </w:r>
      <w:r>
        <w:rPr>
          <w:rFonts w:ascii="Consolas" w:hAnsi="Consolas"/>
          <w:color w:val="1E293B"/>
          <w:sz w:val="15"/>
        </w:rPr>
        <w:t xml:space="preserve">        student_name = "Shravan Kumar (2024BCS0337)"</w:t>
        <w:br/>
      </w:r>
      <w:r>
        <w:rPr>
          <w:rFonts w:ascii="Consolas" w:hAnsi="Consolas"/>
          <w:color w:val="1E293B"/>
          <w:sz w:val="15"/>
        </w:rPr>
        <w:br/>
      </w:r>
      <w:r>
        <w:rPr>
          <w:rFonts w:ascii="Consolas" w:hAnsi="Consolas"/>
          <w:color w:val="1E293B"/>
          <w:sz w:val="15"/>
        </w:rPr>
        <w:t xml:space="preserve">        # 1. Register student</w:t>
        <w:br/>
      </w:r>
      <w:r>
        <w:rPr>
          <w:rFonts w:ascii="Consolas" w:hAnsi="Consolas"/>
          <w:color w:val="1E293B"/>
          <w:sz w:val="15"/>
        </w:rPr>
        <w:t xml:space="preserve">        payload = {</w:t>
        <w:br/>
      </w:r>
      <w:r>
        <w:rPr>
          <w:rFonts w:ascii="Consolas" w:hAnsi="Consolas"/>
          <w:color w:val="1E293B"/>
          <w:sz w:val="15"/>
        </w:rPr>
        <w:t xml:space="preserve">            "name": student_name,</w:t>
        <w:br/>
      </w:r>
      <w:r>
        <w:rPr>
          <w:rFonts w:ascii="Consolas" w:hAnsi="Consolas"/>
          <w:color w:val="1E293B"/>
          <w:sz w:val="15"/>
        </w:rPr>
        <w:t xml:space="preserve">            "email": student_email,</w:t>
        <w:br/>
      </w:r>
      <w:r>
        <w:rPr>
          <w:rFonts w:ascii="Consolas" w:hAnsi="Consolas"/>
          <w:color w:val="1E293B"/>
          <w:sz w:val="15"/>
        </w:rPr>
        <w:t xml:space="preserve">            "password": student_password,</w:t>
        <w:br/>
      </w:r>
      <w:r>
        <w:rPr>
          <w:rFonts w:ascii="Consolas" w:hAnsi="Consolas"/>
          <w:color w:val="1E293B"/>
          <w:sz w:val="15"/>
        </w:rPr>
        <w:t xml:space="preserve">            "role": "student",</w:t>
        <w:br/>
      </w:r>
      <w:r>
        <w:rPr>
          <w:rFonts w:ascii="Consolas" w:hAnsi="Consolas"/>
          <w:color w:val="1E293B"/>
          <w:sz w:val="15"/>
        </w:rPr>
        <w:t xml:space="preserve">            "bio": "CSE312 Software Architecture Project Member"</w:t>
        <w:br/>
      </w:r>
      <w:r>
        <w:rPr>
          <w:rFonts w:ascii="Consolas" w:hAnsi="Consolas"/>
          <w:color w:val="1E293B"/>
          <w:sz w:val="15"/>
        </w:rPr>
        <w:t xml:space="preserve">        }</w:t>
        <w:br/>
      </w:r>
      <w:r>
        <w:rPr>
          <w:rFonts w:ascii="Consolas" w:hAnsi="Consolas"/>
          <w:color w:val="1E293B"/>
          <w:sz w:val="15"/>
        </w:rPr>
        <w:t xml:space="preserve">        res = requests.post(f"{BASE_URL}/auth/register", json=payload, timeout=10)</w:t>
        <w:br/>
      </w:r>
      <w:r>
        <w:rPr>
          <w:rFonts w:ascii="Consolas" w:hAnsi="Consolas"/>
          <w:color w:val="1E293B"/>
          <w:sz w:val="15"/>
        </w:rPr>
        <w:t xml:space="preserve">        assert res.status_code == 201, f"Expected 201 Created, got {res.status_code}: {res.text}"</w:t>
        <w:br/>
      </w:r>
      <w:r>
        <w:rPr>
          <w:rFonts w:ascii="Consolas" w:hAnsi="Consolas"/>
          <w:color w:val="1E293B"/>
          <w:sz w:val="15"/>
        </w:rPr>
        <w:t xml:space="preserve">        data = res.json()</w:t>
        <w:br/>
      </w:r>
      <w:r>
        <w:rPr>
          <w:rFonts w:ascii="Consolas" w:hAnsi="Consolas"/>
          <w:color w:val="1E293B"/>
          <w:sz w:val="15"/>
        </w:rPr>
        <w:t xml:space="preserve">        assert data.get("success") is True</w:t>
        <w:br/>
      </w:r>
      <w:r>
        <w:rPr>
          <w:rFonts w:ascii="Consolas" w:hAnsi="Consolas"/>
          <w:color w:val="1E293B"/>
          <w:sz w:val="15"/>
        </w:rPr>
        <w:t xml:space="preserve">        token = data.get("data", {}).get("token")</w:t>
        <w:br/>
      </w:r>
      <w:r>
        <w:rPr>
          <w:rFonts w:ascii="Consolas" w:hAnsi="Consolas"/>
          <w:color w:val="1E293B"/>
          <w:sz w:val="15"/>
        </w:rPr>
        <w:t xml:space="preserve">        assert token is not None and len(token) &gt; 20, "Valid JWT token must be returned"</w:t>
        <w:br/>
      </w:r>
      <w:r>
        <w:rPr>
          <w:rFonts w:ascii="Consolas" w:hAnsi="Consolas"/>
          <w:color w:val="1E293B"/>
          <w:sz w:val="15"/>
        </w:rPr>
        <w:t xml:space="preserve">        assert data.get("data", {}).get("email") == student_email.lower()</w:t>
        <w:br/>
      </w:r>
      <w:r>
        <w:rPr>
          <w:rFonts w:ascii="Consolas" w:hAnsi="Consolas"/>
          <w:color w:val="1E293B"/>
          <w:sz w:val="15"/>
        </w:rPr>
        <w:br/>
      </w:r>
      <w:r>
        <w:rPr>
          <w:rFonts w:ascii="Consolas" w:hAnsi="Consolas"/>
          <w:color w:val="1E293B"/>
          <w:sz w:val="15"/>
        </w:rPr>
        <w:t xml:space="preserve">        # 2. Access protected profile route</w:t>
        <w:br/>
      </w:r>
      <w:r>
        <w:rPr>
          <w:rFonts w:ascii="Consolas" w:hAnsi="Consolas"/>
          <w:color w:val="1E293B"/>
          <w:sz w:val="15"/>
        </w:rPr>
        <w:t xml:space="preserve">        headers = {"Authorization": f"Bearer {token}"}</w:t>
        <w:br/>
      </w:r>
      <w:r>
        <w:rPr>
          <w:rFonts w:ascii="Consolas" w:hAnsi="Consolas"/>
          <w:color w:val="1E293B"/>
          <w:sz w:val="15"/>
        </w:rPr>
        <w:t xml:space="preserve">        profile_res = requests.get(f"{BASE_URL}/auth/me", headers=headers, timeout=10)</w:t>
        <w:br/>
      </w:r>
      <w:r>
        <w:rPr>
          <w:rFonts w:ascii="Consolas" w:hAnsi="Consolas"/>
          <w:color w:val="1E293B"/>
          <w:sz w:val="15"/>
        </w:rPr>
        <w:t xml:space="preserve">        assert profile_res.status_code == 200, f"Expected 200 OK, got {profile_res.status_code}"</w:t>
        <w:br/>
      </w:r>
      <w:r>
        <w:rPr>
          <w:rFonts w:ascii="Consolas" w:hAnsi="Consolas"/>
          <w:color w:val="1E293B"/>
          <w:sz w:val="15"/>
        </w:rPr>
        <w:t xml:space="preserve">        profile_data = profile_res.json()</w:t>
        <w:br/>
      </w:r>
      <w:r>
        <w:rPr>
          <w:rFonts w:ascii="Consolas" w:hAnsi="Consolas"/>
          <w:color w:val="1E293B"/>
          <w:sz w:val="15"/>
        </w:rPr>
        <w:t xml:space="preserve">        assert profile_data.get("success") is True</w:t>
        <w:br/>
      </w:r>
      <w:r>
        <w:rPr>
          <w:rFonts w:ascii="Consolas" w:hAnsi="Consolas"/>
          <w:color w:val="1E293B"/>
          <w:sz w:val="15"/>
        </w:rPr>
        <w:t xml:space="preserve">        assert profile_data.get("data", {}).get("email") == student_email.lower()</w:t>
        <w:br/>
      </w:r>
      <w:r>
        <w:rPr>
          <w:rFonts w:ascii="Consolas" w:hAnsi="Consolas"/>
          <w:color w:val="1E293B"/>
          <w:sz w:val="15"/>
        </w:rPr>
        <w:t xml:space="preserve">        assert profile_data.get("data", {}).get("name") == student_name</w:t>
        <w:br/>
      </w:r>
      <w:r>
        <w:rPr>
          <w:rFonts w:ascii="Consolas" w:hAnsi="Consolas"/>
          <w:color w:val="1E293B"/>
          <w:sz w:val="15"/>
        </w:rPr>
        <w:t xml:space="preserve">        print(f"\n[TC-AUTH-01] Successfully registered {student_email} and verified JWT profile access.")</w:t>
        <w:br/>
      </w:r>
      <w:r>
        <w:rPr>
          <w:rFonts w:ascii="Consolas" w:hAnsi="Consolas"/>
          <w:color w:val="1E293B"/>
          <w:sz w:val="15"/>
        </w:rPr>
        <w:br/>
      </w:r>
      <w:r>
        <w:rPr>
          <w:rFonts w:ascii="Consolas" w:hAnsi="Consolas"/>
          <w:color w:val="1E293B"/>
          <w:sz w:val="15"/>
        </w:rPr>
        <w:t xml:space="preserve">    def test_tc_auth_02_negative_security_and_boundary_rejection(self):</w:t>
        <w:br/>
      </w:r>
      <w:r>
        <w:rPr>
          <w:rFonts w:ascii="Consolas" w:hAnsi="Consolas"/>
          <w:color w:val="1E293B"/>
          <w:sz w:val="15"/>
        </w:rPr>
        <w:t xml:space="preserve">        """</w:t>
        <w:br/>
      </w:r>
      <w:r>
        <w:rPr>
          <w:rFonts w:ascii="Consolas" w:hAnsi="Consolas"/>
          <w:color w:val="1E293B"/>
          <w:sz w:val="15"/>
        </w:rPr>
        <w:t xml:space="preserve">        Test Case ID: TC-AUTH-02 / ATS-02</w:t>
        <w:br/>
      </w:r>
      <w:r>
        <w:rPr>
          <w:rFonts w:ascii="Consolas" w:hAnsi="Consolas"/>
          <w:color w:val="1E293B"/>
          <w:sz w:val="15"/>
        </w:rPr>
        <w:t xml:space="preserve">        Objective: Verify security and input boundaries:</w:t>
        <w:br/>
      </w:r>
      <w:r>
        <w:rPr>
          <w:rFonts w:ascii="Consolas" w:hAnsi="Consolas"/>
          <w:color w:val="1E293B"/>
          <w:sz w:val="15"/>
        </w:rPr>
        <w:t xml:space="preserve">                   (a) Reject login with incorrect password (HTTP 401)</w:t>
        <w:br/>
      </w:r>
      <w:r>
        <w:rPr>
          <w:rFonts w:ascii="Consolas" w:hAnsi="Consolas"/>
          <w:color w:val="1E293B"/>
          <w:sz w:val="15"/>
        </w:rPr>
        <w:t xml:space="preserve">                   (b) Reject duplicate registration with existing email (HTTP 400)</w:t>
        <w:br/>
      </w:r>
      <w:r>
        <w:rPr>
          <w:rFonts w:ascii="Consolas" w:hAnsi="Consolas"/>
          <w:color w:val="1E293B"/>
          <w:sz w:val="15"/>
        </w:rPr>
        <w:t xml:space="preserve">                   (c) Reject access to protected profile without token (HTTP 401)</w:t>
        <w:br/>
      </w:r>
      <w:r>
        <w:rPr>
          <w:rFonts w:ascii="Consolas" w:hAnsi="Consolas"/>
          <w:color w:val="1E293B"/>
          <w:sz w:val="15"/>
        </w:rPr>
        <w:t xml:space="preserve">        Test Level: Integration / Security Testing</w:t>
        <w:br/>
      </w:r>
      <w:r>
        <w:rPr>
          <w:rFonts w:ascii="Consolas" w:hAnsi="Consolas"/>
          <w:color w:val="1E293B"/>
          <w:sz w:val="15"/>
        </w:rPr>
        <w:t xml:space="preserve">        Type: Negative Boundary Test</w:t>
        <w:br/>
      </w:r>
      <w:r>
        <w:rPr>
          <w:rFonts w:ascii="Consolas" w:hAnsi="Consolas"/>
          <w:color w:val="1E293B"/>
          <w:sz w:val="15"/>
        </w:rPr>
        <w:t xml:space="preserve">        """</w:t>
        <w:br/>
      </w:r>
      <w:r>
        <w:rPr>
          <w:rFonts w:ascii="Consolas" w:hAnsi="Consolas"/>
          <w:color w:val="1E293B"/>
          <w:sz w:val="15"/>
        </w:rPr>
        <w:t xml:space="preserve">        run_id = uuid.uuid4().hex[:6]</w:t>
        <w:br/>
      </w:r>
      <w:r>
        <w:rPr>
          <w:rFonts w:ascii="Consolas" w:hAnsi="Consolas"/>
          <w:color w:val="1E293B"/>
          <w:sz w:val="15"/>
        </w:rPr>
        <w:t xml:space="preserve">        seed_email = f"cse312_sec_{run_id}@infonest.edu"</w:t>
        <w:br/>
      </w:r>
      <w:r>
        <w:rPr>
          <w:rFonts w:ascii="Consolas" w:hAnsi="Consolas"/>
          <w:color w:val="1E293B"/>
          <w:sz w:val="15"/>
        </w:rPr>
        <w:t xml:space="preserve">        seed_password = "Password@123456"</w:t>
        <w:br/>
      </w:r>
      <w:r>
        <w:rPr>
          <w:rFonts w:ascii="Consolas" w:hAnsi="Consolas"/>
          <w:color w:val="1E293B"/>
          <w:sz w:val="15"/>
        </w:rPr>
        <w:br/>
      </w:r>
      <w:r>
        <w:rPr>
          <w:rFonts w:ascii="Consolas" w:hAnsi="Consolas"/>
          <w:color w:val="1E293B"/>
          <w:sz w:val="15"/>
        </w:rPr>
        <w:t xml:space="preserve">        # Register seed user</w:t>
        <w:br/>
      </w:r>
      <w:r>
        <w:rPr>
          <w:rFonts w:ascii="Consolas" w:hAnsi="Consolas"/>
          <w:color w:val="1E293B"/>
          <w:sz w:val="15"/>
        </w:rPr>
        <w:t xml:space="preserve">        setup_payload = {</w:t>
        <w:br/>
      </w:r>
      <w:r>
        <w:rPr>
          <w:rFonts w:ascii="Consolas" w:hAnsi="Consolas"/>
          <w:color w:val="1E293B"/>
          <w:sz w:val="15"/>
        </w:rPr>
        <w:t xml:space="preserve">            "name": "Security Boundary Test User",</w:t>
        <w:br/>
      </w:r>
      <w:r>
        <w:rPr>
          <w:rFonts w:ascii="Consolas" w:hAnsi="Consolas"/>
          <w:color w:val="1E293B"/>
          <w:sz w:val="15"/>
        </w:rPr>
        <w:t xml:space="preserve">            "email": seed_email,</w:t>
        <w:br/>
      </w:r>
      <w:r>
        <w:rPr>
          <w:rFonts w:ascii="Consolas" w:hAnsi="Consolas"/>
          <w:color w:val="1E293B"/>
          <w:sz w:val="15"/>
        </w:rPr>
        <w:t xml:space="preserve">            "password": seed_password,</w:t>
        <w:br/>
      </w:r>
      <w:r>
        <w:rPr>
          <w:rFonts w:ascii="Consolas" w:hAnsi="Consolas"/>
          <w:color w:val="1E293B"/>
          <w:sz w:val="15"/>
        </w:rPr>
        <w:t xml:space="preserve">            "role": "student"</w:t>
        <w:br/>
      </w:r>
      <w:r>
        <w:rPr>
          <w:rFonts w:ascii="Consolas" w:hAnsi="Consolas"/>
          <w:color w:val="1E293B"/>
          <w:sz w:val="15"/>
        </w:rPr>
        <w:t xml:space="preserve">        }</w:t>
        <w:br/>
      </w:r>
      <w:r>
        <w:rPr>
          <w:rFonts w:ascii="Consolas" w:hAnsi="Consolas"/>
          <w:color w:val="1E293B"/>
          <w:sz w:val="15"/>
        </w:rPr>
        <w:t xml:space="preserve">        setup_res = requests.post(f"{BASE_URL}/auth/register", json=setup_payload, timeout=10)</w:t>
        <w:br/>
      </w:r>
      <w:r>
        <w:rPr>
          <w:rFonts w:ascii="Consolas" w:hAnsi="Consolas"/>
          <w:color w:val="1E293B"/>
          <w:sz w:val="15"/>
        </w:rPr>
        <w:t xml:space="preserve">        assert setup_res.status_code == 201</w:t>
        <w:br/>
      </w:r>
      <w:r>
        <w:rPr>
          <w:rFonts w:ascii="Consolas" w:hAnsi="Consolas"/>
          <w:color w:val="1E293B"/>
          <w:sz w:val="15"/>
        </w:rPr>
        <w:br/>
      </w:r>
      <w:r>
        <w:rPr>
          <w:rFonts w:ascii="Consolas" w:hAnsi="Consolas"/>
          <w:color w:val="1E293B"/>
          <w:sz w:val="15"/>
        </w:rPr>
        <w:t xml:space="preserve">        # Scenario A: Wrong password</w:t>
        <w:br/>
      </w:r>
      <w:r>
        <w:rPr>
          <w:rFonts w:ascii="Consolas" w:hAnsi="Consolas"/>
          <w:color w:val="1E293B"/>
          <w:sz w:val="15"/>
        </w:rPr>
        <w:t xml:space="preserve">        bad_login = {</w:t>
        <w:br/>
      </w:r>
      <w:r>
        <w:rPr>
          <w:rFonts w:ascii="Consolas" w:hAnsi="Consolas"/>
          <w:color w:val="1E293B"/>
          <w:sz w:val="15"/>
        </w:rPr>
        <w:t xml:space="preserve">            "email": seed_email,</w:t>
        <w:br/>
      </w:r>
      <w:r>
        <w:rPr>
          <w:rFonts w:ascii="Consolas" w:hAnsi="Consolas"/>
          <w:color w:val="1E293B"/>
          <w:sz w:val="15"/>
        </w:rPr>
        <w:t xml:space="preserve">            "password": "WrongPassword_999!"</w:t>
        <w:br/>
      </w:r>
      <w:r>
        <w:rPr>
          <w:rFonts w:ascii="Consolas" w:hAnsi="Consolas"/>
          <w:color w:val="1E293B"/>
          <w:sz w:val="15"/>
        </w:rPr>
        <w:t xml:space="preserve">        }</w:t>
        <w:br/>
      </w:r>
      <w:r>
        <w:rPr>
          <w:rFonts w:ascii="Consolas" w:hAnsi="Consolas"/>
          <w:color w:val="1E293B"/>
          <w:sz w:val="15"/>
        </w:rPr>
        <w:t xml:space="preserve">        login_res = requests.post(f"{BASE_URL}/auth/login", json=bad_login, timeout=10)</w:t>
        <w:br/>
      </w:r>
      <w:r>
        <w:rPr>
          <w:rFonts w:ascii="Consolas" w:hAnsi="Consolas"/>
          <w:color w:val="1E293B"/>
          <w:sz w:val="15"/>
        </w:rPr>
        <w:t xml:space="preserve">        assert login_res.status_code == 401, f"Expected 401, got {login_res.status_code}"</w:t>
        <w:br/>
      </w:r>
      <w:r>
        <w:rPr>
          <w:rFonts w:ascii="Consolas" w:hAnsi="Consolas"/>
          <w:color w:val="1E293B"/>
          <w:sz w:val="15"/>
        </w:rPr>
        <w:t xml:space="preserve">        assert login_res.json().get("success") is False</w:t>
        <w:br/>
      </w:r>
      <w:r>
        <w:rPr>
          <w:rFonts w:ascii="Consolas" w:hAnsi="Consolas"/>
          <w:color w:val="1E293B"/>
          <w:sz w:val="15"/>
        </w:rPr>
        <w:t xml:space="preserve">        assert "Invalid email or password" in login_res.json().get("message", "")</w:t>
        <w:br/>
      </w:r>
      <w:r>
        <w:rPr>
          <w:rFonts w:ascii="Consolas" w:hAnsi="Consolas"/>
          <w:color w:val="1E293B"/>
          <w:sz w:val="15"/>
        </w:rPr>
        <w:br/>
      </w:r>
      <w:r>
        <w:rPr>
          <w:rFonts w:ascii="Consolas" w:hAnsi="Consolas"/>
          <w:color w:val="1E293B"/>
          <w:sz w:val="15"/>
        </w:rPr>
        <w:t xml:space="preserve">        # Scenario B: Duplicate email registration</w:t>
        <w:br/>
      </w:r>
      <w:r>
        <w:rPr>
          <w:rFonts w:ascii="Consolas" w:hAnsi="Consolas"/>
          <w:color w:val="1E293B"/>
          <w:sz w:val="15"/>
        </w:rPr>
        <w:t xml:space="preserve">        dup_payload = {</w:t>
        <w:br/>
      </w:r>
      <w:r>
        <w:rPr>
          <w:rFonts w:ascii="Consolas" w:hAnsi="Consolas"/>
          <w:color w:val="1E293B"/>
          <w:sz w:val="15"/>
        </w:rPr>
        <w:t xml:space="preserve">            "name": "Duplicate Tester",</w:t>
        <w:br/>
      </w:r>
      <w:r>
        <w:rPr>
          <w:rFonts w:ascii="Consolas" w:hAnsi="Consolas"/>
          <w:color w:val="1E293B"/>
          <w:sz w:val="15"/>
        </w:rPr>
        <w:t xml:space="preserve">            "email": seed_email,</w:t>
        <w:br/>
      </w:r>
      <w:r>
        <w:rPr>
          <w:rFonts w:ascii="Consolas" w:hAnsi="Consolas"/>
          <w:color w:val="1E293B"/>
          <w:sz w:val="15"/>
        </w:rPr>
        <w:t xml:space="preserve">            "password": "AnotherPassword@2026"</w:t>
        <w:br/>
      </w:r>
      <w:r>
        <w:rPr>
          <w:rFonts w:ascii="Consolas" w:hAnsi="Consolas"/>
          <w:color w:val="1E293B"/>
          <w:sz w:val="15"/>
        </w:rPr>
        <w:t xml:space="preserve">        }</w:t>
        <w:br/>
      </w:r>
      <w:r>
        <w:rPr>
          <w:rFonts w:ascii="Consolas" w:hAnsi="Consolas"/>
          <w:color w:val="1E293B"/>
          <w:sz w:val="15"/>
        </w:rPr>
        <w:t xml:space="preserve">        dup_res = requests.post(f"{BASE_URL}/auth/register", json=dup_payload, timeout=10)</w:t>
        <w:br/>
      </w:r>
      <w:r>
        <w:rPr>
          <w:rFonts w:ascii="Consolas" w:hAnsi="Consolas"/>
          <w:color w:val="1E293B"/>
          <w:sz w:val="15"/>
        </w:rPr>
        <w:t xml:space="preserve">        assert dup_res.status_code == 400, f"Expected 400, got {dup_res.status_code}"</w:t>
        <w:br/>
      </w:r>
      <w:r>
        <w:rPr>
          <w:rFonts w:ascii="Consolas" w:hAnsi="Consolas"/>
          <w:color w:val="1E293B"/>
          <w:sz w:val="15"/>
        </w:rPr>
        <w:t xml:space="preserve">        assert dup_res.json().get("success") is False</w:t>
        <w:br/>
      </w:r>
      <w:r>
        <w:rPr>
          <w:rFonts w:ascii="Consolas" w:hAnsi="Consolas"/>
          <w:color w:val="1E293B"/>
          <w:sz w:val="15"/>
        </w:rPr>
        <w:t xml:space="preserve">        assert "already exists" in dup_res.json().get("message", "").lower()</w:t>
        <w:br/>
      </w:r>
      <w:r>
        <w:rPr>
          <w:rFonts w:ascii="Consolas" w:hAnsi="Consolas"/>
          <w:color w:val="1E293B"/>
          <w:sz w:val="15"/>
        </w:rPr>
        <w:br/>
      </w:r>
      <w:r>
        <w:rPr>
          <w:rFonts w:ascii="Consolas" w:hAnsi="Consolas"/>
          <w:color w:val="1E293B"/>
          <w:sz w:val="15"/>
        </w:rPr>
        <w:t xml:space="preserve">        # Scenario C: Protected route access without token</w:t>
        <w:br/>
      </w:r>
      <w:r>
        <w:rPr>
          <w:rFonts w:ascii="Consolas" w:hAnsi="Consolas"/>
          <w:color w:val="1E293B"/>
          <w:sz w:val="15"/>
        </w:rPr>
        <w:t xml:space="preserve">        unauth_res = requests.get(f"{BASE_URL}/auth/me", timeout=10)</w:t>
        <w:br/>
      </w:r>
      <w:r>
        <w:rPr>
          <w:rFonts w:ascii="Consolas" w:hAnsi="Consolas"/>
          <w:color w:val="1E293B"/>
          <w:sz w:val="15"/>
        </w:rPr>
        <w:t xml:space="preserve">        assert unauth_res.status_code == 401</w:t>
        <w:br/>
      </w:r>
      <w:r>
        <w:rPr>
          <w:rFonts w:ascii="Consolas" w:hAnsi="Consolas"/>
          <w:color w:val="1E293B"/>
          <w:sz w:val="15"/>
        </w:rPr>
        <w:t xml:space="preserve">        assert unauth_res.json().get("success") is False</w:t>
        <w:br/>
      </w:r>
      <w:r>
        <w:rPr>
          <w:rFonts w:ascii="Consolas" w:hAnsi="Consolas"/>
          <w:color w:val="1E293B"/>
          <w:sz w:val="15"/>
        </w:rPr>
        <w:br/>
      </w:r>
      <w:r>
        <w:rPr>
          <w:rFonts w:ascii="Consolas" w:hAnsi="Consolas"/>
          <w:color w:val="1E293B"/>
          <w:sz w:val="15"/>
        </w:rPr>
        <w:t xml:space="preserve">        print("\n[TC-AUTH-02] Successfully verified negative authentication and security boundary rejections.")</w:t>
        <w:br/>
      </w:r>
      <w:r>
        <w:rPr>
          <w:rFonts w:ascii="Consolas" w:hAnsi="Consolas"/>
          <w:color w:val="1E293B"/>
          <w:sz w:val="15"/>
        </w:rPr>
        <w:br/>
      </w:r>
      <w:r>
        <w:rPr>
          <w:rFonts w:ascii="Consolas" w:hAnsi="Consolas"/>
          <w:color w:val="1E293B"/>
          <w:sz w:val="15"/>
        </w:rPr>
        <w:t xml:space="preserve">    def test_tc_goal_01_catalog_retrieval_and_goal_enrollment(self):</w:t>
        <w:br/>
      </w:r>
      <w:r>
        <w:rPr>
          <w:rFonts w:ascii="Consolas" w:hAnsi="Consolas"/>
          <w:color w:val="1E293B"/>
          <w:sz w:val="15"/>
        </w:rPr>
        <w:t xml:space="preserve">        """</w:t>
        <w:br/>
      </w:r>
      <w:r>
        <w:rPr>
          <w:rFonts w:ascii="Consolas" w:hAnsi="Consolas"/>
          <w:color w:val="1E293B"/>
          <w:sz w:val="15"/>
        </w:rPr>
        <w:t xml:space="preserve">        Test Case ID: TC-GOAL-01 / ATS-05</w:t>
        <w:br/>
      </w:r>
      <w:r>
        <w:rPr>
          <w:rFonts w:ascii="Consolas" w:hAnsi="Consolas"/>
          <w:color w:val="1E293B"/>
          <w:sz w:val="15"/>
        </w:rPr>
        <w:t xml:space="preserve">        Objective: Verify that goals catalog can be fetched and student can enroll</w:t>
        <w:br/>
      </w:r>
      <w:r>
        <w:rPr>
          <w:rFonts w:ascii="Consolas" w:hAnsi="Consolas"/>
          <w:color w:val="1E293B"/>
          <w:sz w:val="15"/>
        </w:rPr>
        <w:t xml:space="preserve">                   in 'Full Stack Development' goal.</w:t>
        <w:br/>
      </w:r>
      <w:r>
        <w:rPr>
          <w:rFonts w:ascii="Consolas" w:hAnsi="Consolas"/>
          <w:color w:val="1E293B"/>
          <w:sz w:val="15"/>
        </w:rPr>
        <w:t xml:space="preserve">        Test Level: Integration Testing</w:t>
        <w:br/>
      </w:r>
      <w:r>
        <w:rPr>
          <w:rFonts w:ascii="Consolas" w:hAnsi="Consolas"/>
          <w:color w:val="1E293B"/>
          <w:sz w:val="15"/>
        </w:rPr>
        <w:t xml:space="preserve">        Type: Positive Functional Test</w:t>
        <w:br/>
      </w:r>
      <w:r>
        <w:rPr>
          <w:rFonts w:ascii="Consolas" w:hAnsi="Consolas"/>
          <w:color w:val="1E293B"/>
          <w:sz w:val="15"/>
        </w:rPr>
        <w:t xml:space="preserve">        """</w:t>
        <w:br/>
      </w:r>
      <w:r>
        <w:rPr>
          <w:rFonts w:ascii="Consolas" w:hAnsi="Consolas"/>
          <w:color w:val="1E293B"/>
          <w:sz w:val="15"/>
        </w:rPr>
        <w:t xml:space="preserve">        # Fetch goals</w:t>
        <w:br/>
      </w:r>
      <w:r>
        <w:rPr>
          <w:rFonts w:ascii="Consolas" w:hAnsi="Consolas"/>
          <w:color w:val="1E293B"/>
          <w:sz w:val="15"/>
        </w:rPr>
        <w:t xml:space="preserve">        res = requests.get(f"{BASE_URL}/goals", timeout=10)</w:t>
        <w:br/>
      </w:r>
      <w:r>
        <w:rPr>
          <w:rFonts w:ascii="Consolas" w:hAnsi="Consolas"/>
          <w:color w:val="1E293B"/>
          <w:sz w:val="15"/>
        </w:rPr>
        <w:t xml:space="preserve">        assert res.status_code == 200</w:t>
        <w:br/>
      </w:r>
      <w:r>
        <w:rPr>
          <w:rFonts w:ascii="Consolas" w:hAnsi="Consolas"/>
          <w:color w:val="1E293B"/>
          <w:sz w:val="15"/>
        </w:rPr>
        <w:t xml:space="preserve">        goals_data = res.json().get("data", [])</w:t>
        <w:br/>
      </w:r>
      <w:r>
        <w:rPr>
          <w:rFonts w:ascii="Consolas" w:hAnsi="Consolas"/>
          <w:color w:val="1E293B"/>
          <w:sz w:val="15"/>
        </w:rPr>
        <w:t xml:space="preserve">        assert len(goals_data) &gt;= 1, "At least 1 curated goal must be available"</w:t>
        <w:br/>
      </w:r>
      <w:r>
        <w:rPr>
          <w:rFonts w:ascii="Consolas" w:hAnsi="Consolas"/>
          <w:color w:val="1E293B"/>
          <w:sz w:val="15"/>
        </w:rPr>
        <w:t xml:space="preserve">        </w:t>
        <w:br/>
      </w:r>
      <w:r>
        <w:rPr>
          <w:rFonts w:ascii="Consolas" w:hAnsi="Consolas"/>
          <w:color w:val="1E293B"/>
          <w:sz w:val="15"/>
        </w:rPr>
        <w:t xml:space="preserve">        # Pick Full Stack Development or first available</w:t>
        <w:br/>
      </w:r>
      <w:r>
        <w:rPr>
          <w:rFonts w:ascii="Consolas" w:hAnsi="Consolas"/>
          <w:color w:val="1E293B"/>
          <w:sz w:val="15"/>
        </w:rPr>
        <w:t xml:space="preserve">        target_goal = next((g for g in goals_data if "full-stack" in g.get("slug", "")), goals_data[0])</w:t>
        <w:br/>
      </w:r>
      <w:r>
        <w:rPr>
          <w:rFonts w:ascii="Consolas" w:hAnsi="Consolas"/>
          <w:color w:val="1E293B"/>
          <w:sz w:val="15"/>
        </w:rPr>
        <w:t xml:space="preserve">        goal_id = target_goal["_id"]</w:t>
        <w:br/>
      </w:r>
      <w:r>
        <w:rPr>
          <w:rFonts w:ascii="Consolas" w:hAnsi="Consolas"/>
          <w:color w:val="1E293B"/>
          <w:sz w:val="15"/>
        </w:rPr>
        <w:br/>
      </w:r>
      <w:r>
        <w:rPr>
          <w:rFonts w:ascii="Consolas" w:hAnsi="Consolas"/>
          <w:color w:val="1E293B"/>
          <w:sz w:val="15"/>
        </w:rPr>
        <w:t xml:space="preserve">        # Demo login to get token</w:t>
        <w:br/>
      </w:r>
      <w:r>
        <w:rPr>
          <w:rFonts w:ascii="Consolas" w:hAnsi="Consolas"/>
          <w:color w:val="1E293B"/>
          <w:sz w:val="15"/>
        </w:rPr>
        <w:t xml:space="preserve">        login_res = requests.post(f"{BASE_URL}/auth/demo-login", timeout=10)</w:t>
        <w:br/>
      </w:r>
      <w:r>
        <w:rPr>
          <w:rFonts w:ascii="Consolas" w:hAnsi="Consolas"/>
          <w:color w:val="1E293B"/>
          <w:sz w:val="15"/>
        </w:rPr>
        <w:t xml:space="preserve">        assert login_res.status_code == 200</w:t>
        <w:br/>
      </w:r>
      <w:r>
        <w:rPr>
          <w:rFonts w:ascii="Consolas" w:hAnsi="Consolas"/>
          <w:color w:val="1E293B"/>
          <w:sz w:val="15"/>
        </w:rPr>
        <w:t xml:space="preserve">        token = login_res.json().get("data", {}).get("token")</w:t>
        <w:br/>
      </w:r>
      <w:r>
        <w:rPr>
          <w:rFonts w:ascii="Consolas" w:hAnsi="Consolas"/>
          <w:color w:val="1E293B"/>
          <w:sz w:val="15"/>
        </w:rPr>
        <w:t xml:space="preserve">        headers = {"Authorization": f"Bearer {token}"}</w:t>
        <w:br/>
      </w:r>
      <w:r>
        <w:rPr>
          <w:rFonts w:ascii="Consolas" w:hAnsi="Consolas"/>
          <w:color w:val="1E293B"/>
          <w:sz w:val="15"/>
        </w:rPr>
        <w:br/>
      </w:r>
      <w:r>
        <w:rPr>
          <w:rFonts w:ascii="Consolas" w:hAnsi="Consolas"/>
          <w:color w:val="1E293B"/>
          <w:sz w:val="15"/>
        </w:rPr>
        <w:t xml:space="preserve">        # Enroll in goal</w:t>
        <w:br/>
      </w:r>
      <w:r>
        <w:rPr>
          <w:rFonts w:ascii="Consolas" w:hAnsi="Consolas"/>
          <w:color w:val="1E293B"/>
          <w:sz w:val="15"/>
        </w:rPr>
        <w:t xml:space="preserve">        enroll_res = requests.post(f"{BASE_URL}/goals/select", json={"goalId": goal_id, "hoursPerDay": 3}, headers=headers, timeout=10)</w:t>
        <w:br/>
      </w:r>
      <w:r>
        <w:rPr>
          <w:rFonts w:ascii="Consolas" w:hAnsi="Consolas"/>
          <w:color w:val="1E293B"/>
          <w:sz w:val="15"/>
        </w:rPr>
        <w:t xml:space="preserve">        assert enroll_res.status_code in [200, 201], f"Expected 200/201, got {enroll_res.status_code}: {enroll_res.text}"</w:t>
        <w:br/>
      </w:r>
      <w:r>
        <w:rPr>
          <w:rFonts w:ascii="Consolas" w:hAnsi="Consolas"/>
          <w:color w:val="1E293B"/>
          <w:sz w:val="15"/>
        </w:rPr>
        <w:t xml:space="preserve">        enroll_json = enroll_res.json()</w:t>
        <w:br/>
      </w:r>
      <w:r>
        <w:rPr>
          <w:rFonts w:ascii="Consolas" w:hAnsi="Consolas"/>
          <w:color w:val="1E293B"/>
          <w:sz w:val="15"/>
        </w:rPr>
        <w:t xml:space="preserve">        assert enroll_json.get("success") is True</w:t>
        <w:br/>
      </w:r>
      <w:r>
        <w:rPr>
          <w:rFonts w:ascii="Consolas" w:hAnsi="Consolas"/>
          <w:color w:val="1E293B"/>
          <w:sz w:val="15"/>
        </w:rPr>
        <w:t xml:space="preserve">        print(f"\n[TC-GOAL-01] Successfully enrolled in goal: {target_goal.get('title')}")</w:t>
        <w:br/>
      </w:r>
      <w:r>
        <w:rPr>
          <w:rFonts w:ascii="Consolas" w:hAnsi="Consolas"/>
          <w:color w:val="1E293B"/>
          <w:sz w:val="15"/>
        </w:rPr>
        <w:br/>
      </w:r>
      <w:r>
        <w:rPr>
          <w:rFonts w:ascii="Consolas" w:hAnsi="Consolas"/>
          <w:color w:val="1E293B"/>
          <w:sz w:val="15"/>
        </w:rPr>
        <w:t xml:space="preserve">    def test_tc_time_01_weekly_timetable_and_task_generation(self):</w:t>
        <w:br/>
      </w:r>
      <w:r>
        <w:rPr>
          <w:rFonts w:ascii="Consolas" w:hAnsi="Consolas"/>
          <w:color w:val="1E293B"/>
          <w:sz w:val="15"/>
        </w:rPr>
        <w:t xml:space="preserve">        """</w:t>
        <w:br/>
      </w:r>
      <w:r>
        <w:rPr>
          <w:rFonts w:ascii="Consolas" w:hAnsi="Consolas"/>
          <w:color w:val="1E293B"/>
          <w:sz w:val="15"/>
        </w:rPr>
        <w:t xml:space="preserve">        Test Case ID: TC-TIME-01 / ATS-06</w:t>
        <w:br/>
      </w:r>
      <w:r>
        <w:rPr>
          <w:rFonts w:ascii="Consolas" w:hAnsi="Consolas"/>
          <w:color w:val="1E293B"/>
          <w:sz w:val="15"/>
        </w:rPr>
        <w:t xml:space="preserve">        Objective: Verify timetable service generates a balanced schedule and</w:t>
        <w:br/>
      </w:r>
      <w:r>
        <w:rPr>
          <w:rFonts w:ascii="Consolas" w:hAnsi="Consolas"/>
          <w:color w:val="1E293B"/>
          <w:sz w:val="15"/>
        </w:rPr>
        <w:t xml:space="preserve">                   creates actionable tasks in the database.</w:t>
        <w:br/>
      </w:r>
      <w:r>
        <w:rPr>
          <w:rFonts w:ascii="Consolas" w:hAnsi="Consolas"/>
          <w:color w:val="1E293B"/>
          <w:sz w:val="15"/>
        </w:rPr>
        <w:t xml:space="preserve">        Test Level: Integration Testing</w:t>
        <w:br/>
      </w:r>
      <w:r>
        <w:rPr>
          <w:rFonts w:ascii="Consolas" w:hAnsi="Consolas"/>
          <w:color w:val="1E293B"/>
          <w:sz w:val="15"/>
        </w:rPr>
        <w:t xml:space="preserve">        Type: Positive Functional Test</w:t>
        <w:br/>
      </w:r>
      <w:r>
        <w:rPr>
          <w:rFonts w:ascii="Consolas" w:hAnsi="Consolas"/>
          <w:color w:val="1E293B"/>
          <w:sz w:val="15"/>
        </w:rPr>
        <w:t xml:space="preserve">        """</w:t>
        <w:br/>
      </w:r>
      <w:r>
        <w:rPr>
          <w:rFonts w:ascii="Consolas" w:hAnsi="Consolas"/>
          <w:color w:val="1E293B"/>
          <w:sz w:val="15"/>
        </w:rPr>
        <w:t xml:space="preserve">        # Demo login</w:t>
        <w:br/>
      </w:r>
      <w:r>
        <w:rPr>
          <w:rFonts w:ascii="Consolas" w:hAnsi="Consolas"/>
          <w:color w:val="1E293B"/>
          <w:sz w:val="15"/>
        </w:rPr>
        <w:t xml:space="preserve">        login_res = requests.post(f"{BASE_URL}/auth/demo-login", timeout=10)</w:t>
        <w:br/>
      </w:r>
      <w:r>
        <w:rPr>
          <w:rFonts w:ascii="Consolas" w:hAnsi="Consolas"/>
          <w:color w:val="1E293B"/>
          <w:sz w:val="15"/>
        </w:rPr>
        <w:t xml:space="preserve">        assert login_res.status_code == 200</w:t>
        <w:br/>
      </w:r>
      <w:r>
        <w:rPr>
          <w:rFonts w:ascii="Consolas" w:hAnsi="Consolas"/>
          <w:color w:val="1E293B"/>
          <w:sz w:val="15"/>
        </w:rPr>
        <w:t xml:space="preserve">        token = login_res.json().get("data", {}).get("token")</w:t>
        <w:br/>
      </w:r>
      <w:r>
        <w:rPr>
          <w:rFonts w:ascii="Consolas" w:hAnsi="Consolas"/>
          <w:color w:val="1E293B"/>
          <w:sz w:val="15"/>
        </w:rPr>
        <w:t xml:space="preserve">        headers = {"Authorization": f"Bearer {token}"}</w:t>
        <w:br/>
      </w:r>
      <w:r>
        <w:rPr>
          <w:rFonts w:ascii="Consolas" w:hAnsi="Consolas"/>
          <w:color w:val="1E293B"/>
          <w:sz w:val="15"/>
        </w:rPr>
        <w:br/>
      </w:r>
      <w:r>
        <w:rPr>
          <w:rFonts w:ascii="Consolas" w:hAnsi="Consolas"/>
          <w:color w:val="1E293B"/>
          <w:sz w:val="15"/>
        </w:rPr>
        <w:t xml:space="preserve">        # Generate Timetable</w:t>
        <w:br/>
      </w:r>
      <w:r>
        <w:rPr>
          <w:rFonts w:ascii="Consolas" w:hAnsi="Consolas"/>
          <w:color w:val="1E293B"/>
          <w:sz w:val="15"/>
        </w:rPr>
        <w:t xml:space="preserve">        payload = {</w:t>
        <w:br/>
      </w:r>
      <w:r>
        <w:rPr>
          <w:rFonts w:ascii="Consolas" w:hAnsi="Consolas"/>
          <w:color w:val="1E293B"/>
          <w:sz w:val="15"/>
        </w:rPr>
        <w:t xml:space="preserve">            "availableDays": ["Monday", "Tuesday", "Wednesday", "Thursday", "Friday"],</w:t>
        <w:br/>
      </w:r>
      <w:r>
        <w:rPr>
          <w:rFonts w:ascii="Consolas" w:hAnsi="Consolas"/>
          <w:color w:val="1E293B"/>
          <w:sz w:val="15"/>
        </w:rPr>
        <w:t xml:space="preserve">            "dailyHours": 2,</w:t>
        <w:br/>
      </w:r>
      <w:r>
        <w:rPr>
          <w:rFonts w:ascii="Consolas" w:hAnsi="Consolas"/>
          <w:color w:val="1E293B"/>
          <w:sz w:val="15"/>
        </w:rPr>
        <w:t xml:space="preserve">            "preferredSlot": "morning",</w:t>
        <w:br/>
      </w:r>
      <w:r>
        <w:rPr>
          <w:rFonts w:ascii="Consolas" w:hAnsi="Consolas"/>
          <w:color w:val="1E293B"/>
          <w:sz w:val="15"/>
        </w:rPr>
        <w:t xml:space="preserve">            "includeBreaks": True</w:t>
        <w:br/>
      </w:r>
      <w:r>
        <w:rPr>
          <w:rFonts w:ascii="Consolas" w:hAnsi="Consolas"/>
          <w:color w:val="1E293B"/>
          <w:sz w:val="15"/>
        </w:rPr>
        <w:t xml:space="preserve">        }</w:t>
        <w:br/>
      </w:r>
      <w:r>
        <w:rPr>
          <w:rFonts w:ascii="Consolas" w:hAnsi="Consolas"/>
          <w:color w:val="1E293B"/>
          <w:sz w:val="15"/>
        </w:rPr>
        <w:t xml:space="preserve">        gen_res = requests.post(f"{BASE_URL}/timetable/generate", json=payload, headers=headers, timeout=10)</w:t>
        <w:br/>
      </w:r>
      <w:r>
        <w:rPr>
          <w:rFonts w:ascii="Consolas" w:hAnsi="Consolas"/>
          <w:color w:val="1E293B"/>
          <w:sz w:val="15"/>
        </w:rPr>
        <w:t xml:space="preserve">        assert gen_res.status_code == 201, f"Expected 201 Created, got {gen_res.status_code}: {gen_res.text}"</w:t>
        <w:br/>
      </w:r>
      <w:r>
        <w:rPr>
          <w:rFonts w:ascii="Consolas" w:hAnsi="Consolas"/>
          <w:color w:val="1E293B"/>
          <w:sz w:val="15"/>
        </w:rPr>
        <w:t xml:space="preserve">        data = gen_res.json()</w:t>
        <w:br/>
      </w:r>
      <w:r>
        <w:rPr>
          <w:rFonts w:ascii="Consolas" w:hAnsi="Consolas"/>
          <w:color w:val="1E293B"/>
          <w:sz w:val="15"/>
        </w:rPr>
        <w:t xml:space="preserve">        assert data.get("success") is True</w:t>
        <w:br/>
      </w:r>
      <w:r>
        <w:rPr>
          <w:rFonts w:ascii="Consolas" w:hAnsi="Consolas"/>
          <w:color w:val="1E293B"/>
          <w:sz w:val="15"/>
        </w:rPr>
        <w:t xml:space="preserve">        tasks_count = data.get("tasksGenerated", 0)</w:t>
        <w:br/>
      </w:r>
      <w:r>
        <w:rPr>
          <w:rFonts w:ascii="Consolas" w:hAnsi="Consolas"/>
          <w:color w:val="1E293B"/>
          <w:sz w:val="15"/>
        </w:rPr>
        <w:t xml:space="preserve">        assert tasks_count &gt; 0, "Timetable generation must produce at least 1 task"</w:t>
        <w:br/>
      </w:r>
      <w:r>
        <w:rPr>
          <w:rFonts w:ascii="Consolas" w:hAnsi="Consolas"/>
          <w:color w:val="1E293B"/>
          <w:sz w:val="15"/>
        </w:rPr>
        <w:br/>
      </w:r>
      <w:r>
        <w:rPr>
          <w:rFonts w:ascii="Consolas" w:hAnsi="Consolas"/>
          <w:color w:val="1E293B"/>
          <w:sz w:val="15"/>
        </w:rPr>
        <w:t xml:space="preserve">        # Verify tasks endpoint returns these tasks</w:t>
        <w:br/>
      </w:r>
      <w:r>
        <w:rPr>
          <w:rFonts w:ascii="Consolas" w:hAnsi="Consolas"/>
          <w:color w:val="1E293B"/>
          <w:sz w:val="15"/>
        </w:rPr>
        <w:t xml:space="preserve">        tasks_res = requests.get(f"{BASE_URL}/tasks", headers=headers, timeout=10)</w:t>
        <w:br/>
      </w:r>
      <w:r>
        <w:rPr>
          <w:rFonts w:ascii="Consolas" w:hAnsi="Consolas"/>
          <w:color w:val="1E293B"/>
          <w:sz w:val="15"/>
        </w:rPr>
        <w:t xml:space="preserve">        assert tasks_res.status_code == 200</w:t>
        <w:br/>
      </w:r>
      <w:r>
        <w:rPr>
          <w:rFonts w:ascii="Consolas" w:hAnsi="Consolas"/>
          <w:color w:val="1E293B"/>
          <w:sz w:val="15"/>
        </w:rPr>
        <w:t xml:space="preserve">        tasks_list = tasks_res.json().get("data", [])</w:t>
        <w:br/>
      </w:r>
      <w:r>
        <w:rPr>
          <w:rFonts w:ascii="Consolas" w:hAnsi="Consolas"/>
          <w:color w:val="1E293B"/>
          <w:sz w:val="15"/>
        </w:rPr>
        <w:t xml:space="preserve">        assert len(tasks_list) &gt;= tasks_count</w:t>
        <w:br/>
      </w:r>
      <w:r>
        <w:rPr>
          <w:rFonts w:ascii="Consolas" w:hAnsi="Consolas"/>
          <w:color w:val="1E293B"/>
          <w:sz w:val="15"/>
        </w:rPr>
        <w:t xml:space="preserve">        print(f"\n[TC-TIME-01] Successfully generated timetable with {tasks_count} study/practice tasks.")</w:t>
        <w:br/>
      </w:r>
    </w:p>
    <w:p>
      <w:pPr>
        <w:spacing w:before="120" w:after="40"/>
      </w:pPr>
      <w:r>
        <w:rPr>
          <w:rFonts w:ascii="Aptos" w:hAnsi="Aptos"/>
          <w:b/>
          <w:color w:val="0F172A"/>
          <w:sz w:val="17"/>
        </w:rPr>
        <w:t>Listing: test_scripts/test_algorithms_whitebox.py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Project Title: InfoNest – Student Goal, Roadmap, Timetable &amp; Career Guidance Platform</w:t>
        <w:br/>
      </w:r>
      <w:r>
        <w:rPr>
          <w:rFonts w:ascii="Consolas" w:hAnsi="Consolas"/>
          <w:color w:val="1E293B"/>
          <w:sz w:val="15"/>
        </w:rPr>
        <w:t>Group Members:</w:t>
        <w:br/>
      </w:r>
      <w:r>
        <w:rPr>
          <w:rFonts w:ascii="Consolas" w:hAnsi="Consolas"/>
          <w:color w:val="1E293B"/>
          <w:sz w:val="15"/>
        </w:rPr>
        <w:t xml:space="preserve">  1. Shravan Kumar – 2024BCS0337</w:t>
        <w:br/>
      </w:r>
      <w:r>
        <w:rPr>
          <w:rFonts w:ascii="Consolas" w:hAnsi="Consolas"/>
          <w:color w:val="1E293B"/>
          <w:sz w:val="15"/>
        </w:rPr>
        <w:t xml:space="preserve">  2. Charan Sai – 2024BCS0193</w:t>
        <w:br/>
      </w:r>
      <w:r>
        <w:rPr>
          <w:rFonts w:ascii="Consolas" w:hAnsi="Consolas"/>
          <w:color w:val="1E293B"/>
          <w:sz w:val="15"/>
        </w:rPr>
        <w:t xml:space="preserve">  3. Bhargava Rayudu – 2024BCS0017</w:t>
        <w:br/>
      </w:r>
      <w:r>
        <w:rPr>
          <w:rFonts w:ascii="Consolas" w:hAnsi="Consolas"/>
          <w:color w:val="1E293B"/>
          <w:sz w:val="15"/>
        </w:rPr>
        <w:t xml:space="preserve">  4. Jyoshith kumar – 2024BCS0197</w:t>
        <w:br/>
      </w:r>
      <w:r>
        <w:rPr>
          <w:rFonts w:ascii="Consolas" w:hAnsi="Consolas"/>
          <w:color w:val="1E293B"/>
          <w:sz w:val="15"/>
        </w:rPr>
        <w:t xml:space="preserve">  5. Vishnu – 2024BCS0205</w:t>
        <w:br/>
      </w:r>
      <w:r>
        <w:rPr>
          <w:rFonts w:ascii="Consolas" w:hAnsi="Consolas"/>
          <w:color w:val="1E293B"/>
          <w:sz w:val="15"/>
        </w:rPr>
        <w:t>Faculty: Dr. Renu Mary Daniel</w:t>
        <w:br/>
      </w:r>
      <w:r>
        <w:rPr>
          <w:rFonts w:ascii="Consolas" w:hAnsi="Consolas"/>
          <w:color w:val="1E293B"/>
          <w:sz w:val="15"/>
        </w:rPr>
        <w:br/>
      </w:r>
      <w:r>
        <w:rPr>
          <w:rFonts w:ascii="Consolas" w:hAnsi="Consolas"/>
          <w:color w:val="1E293B"/>
          <w:sz w:val="15"/>
        </w:rPr>
        <w:t>White-Box Unit Testing Suite with Branch &amp; Statement Coverage</w:t>
        <w:br/>
      </w:r>
      <w:r>
        <w:rPr>
          <w:rFonts w:ascii="Consolas" w:hAnsi="Consolas"/>
          <w:color w:val="1E293B"/>
          <w:sz w:val="15"/>
        </w:rPr>
        <w:t>Script ID: ATS-03 / UT-01, UT-02, UT-03, UT-04, WB-01, WB-02</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pytest</w:t>
        <w:br/>
      </w:r>
      <w:r>
        <w:rPr>
          <w:rFonts w:ascii="Consolas" w:hAnsi="Consolas"/>
          <w:color w:val="1E293B"/>
          <w:sz w:val="15"/>
        </w:rPr>
        <w:t>import sys</w:t>
        <w:br/>
      </w:r>
      <w:r>
        <w:rPr>
          <w:rFonts w:ascii="Consolas" w:hAnsi="Consolas"/>
          <w:color w:val="1E293B"/>
          <w:sz w:val="15"/>
        </w:rPr>
        <w:t>import os</w:t>
        <w:br/>
      </w:r>
      <w:r>
        <w:rPr>
          <w:rFonts w:ascii="Consolas" w:hAnsi="Consolas"/>
          <w:color w:val="1E293B"/>
          <w:sz w:val="15"/>
        </w:rPr>
        <w:br/>
      </w:r>
      <w:r>
        <w:rPr>
          <w:rFonts w:ascii="Consolas" w:hAnsi="Consolas"/>
          <w:color w:val="1E293B"/>
          <w:sz w:val="15"/>
        </w:rPr>
        <w:t>try:</w:t>
        <w:br/>
      </w:r>
      <w:r>
        <w:rPr>
          <w:rFonts w:ascii="Consolas" w:hAnsi="Consolas"/>
          <w:color w:val="1E293B"/>
          <w:sz w:val="15"/>
        </w:rPr>
        <w:t xml:space="preserve">    from test_scripts.scheduling_engine import (</w:t>
        <w:br/>
      </w:r>
      <w:r>
        <w:rPr>
          <w:rFonts w:ascii="Consolas" w:hAnsi="Consolas"/>
          <w:color w:val="1E293B"/>
          <w:sz w:val="15"/>
        </w:rPr>
        <w:t xml:space="preserve">        format_slot_time,</w:t>
        <w:br/>
      </w:r>
      <w:r>
        <w:rPr>
          <w:rFonts w:ascii="Consolas" w:hAnsi="Consolas"/>
          <w:color w:val="1E293B"/>
          <w:sz w:val="15"/>
        </w:rPr>
        <w:t xml:space="preserve">        calculate_daily_max_capacity,</w:t>
        <w:br/>
      </w:r>
      <w:r>
        <w:rPr>
          <w:rFonts w:ascii="Consolas" w:hAnsi="Consolas"/>
          <w:color w:val="1E293B"/>
          <w:sz w:val="15"/>
        </w:rPr>
        <w:t xml:space="preserve">        redistribute_overdue_tasks,</w:t>
        <w:br/>
      </w:r>
      <w:r>
        <w:rPr>
          <w:rFonts w:ascii="Consolas" w:hAnsi="Consolas"/>
          <w:color w:val="1E293B"/>
          <w:sz w:val="15"/>
        </w:rPr>
        <w:t xml:space="preserve">        generate_study_timetable_slots</w:t>
        <w:br/>
      </w:r>
      <w:r>
        <w:rPr>
          <w:rFonts w:ascii="Consolas" w:hAnsi="Consolas"/>
          <w:color w:val="1E293B"/>
          <w:sz w:val="15"/>
        </w:rPr>
        <w:t xml:space="preserve">    )</w:t>
        <w:br/>
      </w:r>
      <w:r>
        <w:rPr>
          <w:rFonts w:ascii="Consolas" w:hAnsi="Consolas"/>
          <w:color w:val="1E293B"/>
          <w:sz w:val="15"/>
        </w:rPr>
        <w:t>except ImportError:</w:t>
        <w:br/>
      </w:r>
      <w:r>
        <w:rPr>
          <w:rFonts w:ascii="Consolas" w:hAnsi="Consolas"/>
          <w:color w:val="1E293B"/>
          <w:sz w:val="15"/>
        </w:rPr>
        <w:t xml:space="preserve">    sys.path.insert(0, os.path.dirname(__file__))</w:t>
        <w:br/>
      </w:r>
      <w:r>
        <w:rPr>
          <w:rFonts w:ascii="Consolas" w:hAnsi="Consolas"/>
          <w:color w:val="1E293B"/>
          <w:sz w:val="15"/>
        </w:rPr>
        <w:t xml:space="preserve">    from scheduling_engine import (</w:t>
        <w:br/>
      </w:r>
      <w:r>
        <w:rPr>
          <w:rFonts w:ascii="Consolas" w:hAnsi="Consolas"/>
          <w:color w:val="1E293B"/>
          <w:sz w:val="15"/>
        </w:rPr>
        <w:t xml:space="preserve">        format_slot_time,</w:t>
        <w:br/>
      </w:r>
      <w:r>
        <w:rPr>
          <w:rFonts w:ascii="Consolas" w:hAnsi="Consolas"/>
          <w:color w:val="1E293B"/>
          <w:sz w:val="15"/>
        </w:rPr>
        <w:t xml:space="preserve">        calculate_daily_max_capacity,</w:t>
        <w:br/>
      </w:r>
      <w:r>
        <w:rPr>
          <w:rFonts w:ascii="Consolas" w:hAnsi="Consolas"/>
          <w:color w:val="1E293B"/>
          <w:sz w:val="15"/>
        </w:rPr>
        <w:t xml:space="preserve">        redistribute_overdue_tasks,</w:t>
        <w:br/>
      </w:r>
      <w:r>
        <w:rPr>
          <w:rFonts w:ascii="Consolas" w:hAnsi="Consolas"/>
          <w:color w:val="1E293B"/>
          <w:sz w:val="15"/>
        </w:rPr>
        <w:t xml:space="preserve">        generate_study_timetable_slots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br/>
      </w:r>
      <w:r>
        <w:rPr>
          <w:rFonts w:ascii="Consolas" w:hAnsi="Consolas"/>
          <w:color w:val="1E293B"/>
          <w:sz w:val="15"/>
        </w:rPr>
        <w:br/>
      </w:r>
      <w:r>
        <w:rPr>
          <w:rFonts w:ascii="Consolas" w:hAnsi="Consolas"/>
          <w:color w:val="1E293B"/>
          <w:sz w:val="15"/>
        </w:rPr>
        <w:t>class TestWhiteBoxAlgorithms:</w:t>
        <w:br/>
      </w:r>
      <w:r>
        <w:rPr>
          <w:rFonts w:ascii="Consolas" w:hAnsi="Consolas"/>
          <w:color w:val="1E293B"/>
          <w:sz w:val="15"/>
        </w:rPr>
        <w:t xml:space="preserve">    """</w:t>
        <w:br/>
      </w:r>
      <w:r>
        <w:rPr>
          <w:rFonts w:ascii="Consolas" w:hAnsi="Consolas"/>
          <w:color w:val="1E293B"/>
          <w:sz w:val="15"/>
        </w:rPr>
        <w:t xml:space="preserve">    White-Box Unit Tests verifying statement and branch execution paths</w:t>
        <w:br/>
      </w:r>
      <w:r>
        <w:rPr>
          <w:rFonts w:ascii="Consolas" w:hAnsi="Consolas"/>
          <w:color w:val="1E293B"/>
          <w:sz w:val="15"/>
        </w:rPr>
        <w:t xml:space="preserve">    for the scheduling and task redistribution engines.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def test_wb_01_empty_pending_tasks_branch(self):</w:t>
        <w:br/>
      </w:r>
      <w:r>
        <w:rPr>
          <w:rFonts w:ascii="Consolas" w:hAnsi="Consolas"/>
          <w:color w:val="1E293B"/>
          <w:sz w:val="15"/>
        </w:rPr>
        <w:t xml:space="preserve">        """</w:t>
        <w:br/>
      </w:r>
      <w:r>
        <w:rPr>
          <w:rFonts w:ascii="Consolas" w:hAnsi="Consolas"/>
          <w:color w:val="1E293B"/>
          <w:sz w:val="15"/>
        </w:rPr>
        <w:t xml:space="preserve">        Test ID: WB-01 / UT-01</w:t>
        <w:br/>
      </w:r>
      <w:r>
        <w:rPr>
          <w:rFonts w:ascii="Consolas" w:hAnsi="Consolas"/>
          <w:color w:val="1E293B"/>
          <w:sz w:val="15"/>
        </w:rPr>
        <w:t xml:space="preserve">        Objective: Test Branch A of redistribute_overdue_tasks when pending list is empty.</w:t>
        <w:br/>
      </w:r>
      <w:r>
        <w:rPr>
          <w:rFonts w:ascii="Consolas" w:hAnsi="Consolas"/>
          <w:color w:val="1E293B"/>
          <w:sz w:val="15"/>
        </w:rPr>
        <w:t xml:space="preserve">        Coverage: Path condition: if not pending_tasks -&gt; returns 0 count.</w:t>
        <w:br/>
      </w:r>
      <w:r>
        <w:rPr>
          <w:rFonts w:ascii="Consolas" w:hAnsi="Consolas"/>
          <w:color w:val="1E293B"/>
          <w:sz w:val="15"/>
        </w:rPr>
        <w:t xml:space="preserve">        """</w:t>
        <w:br/>
      </w:r>
      <w:r>
        <w:rPr>
          <w:rFonts w:ascii="Consolas" w:hAnsi="Consolas"/>
          <w:color w:val="1E293B"/>
          <w:sz w:val="15"/>
        </w:rPr>
        <w:t xml:space="preserve">        res = redistribute_overdue_tasks([], ["2026-09-29", "2026-09-30"], {}, 144)</w:t>
        <w:br/>
      </w:r>
      <w:r>
        <w:rPr>
          <w:rFonts w:ascii="Consolas" w:hAnsi="Consolas"/>
          <w:color w:val="1E293B"/>
          <w:sz w:val="15"/>
        </w:rPr>
        <w:t xml:space="preserve">        assert res["rescheduled_count"] == 0</w:t>
        <w:br/>
      </w:r>
      <w:r>
        <w:rPr>
          <w:rFonts w:ascii="Consolas" w:hAnsi="Consolas"/>
          <w:color w:val="1E293B"/>
          <w:sz w:val="15"/>
        </w:rPr>
        <w:t xml:space="preserve">        assert res["assignments"] == []</w:t>
        <w:br/>
      </w:r>
      <w:r>
        <w:rPr>
          <w:rFonts w:ascii="Consolas" w:hAnsi="Consolas"/>
          <w:color w:val="1E293B"/>
          <w:sz w:val="15"/>
        </w:rPr>
        <w:br/>
      </w:r>
      <w:r>
        <w:rPr>
          <w:rFonts w:ascii="Consolas" w:hAnsi="Consolas"/>
          <w:color w:val="1E293B"/>
          <w:sz w:val="15"/>
        </w:rPr>
        <w:t xml:space="preserve">    def test_wb_02_task_redistribution_under_capacity_and_overflow(self):</w:t>
        <w:br/>
      </w:r>
      <w:r>
        <w:rPr>
          <w:rFonts w:ascii="Consolas" w:hAnsi="Consolas"/>
          <w:color w:val="1E293B"/>
          <w:sz w:val="15"/>
        </w:rPr>
        <w:t xml:space="preserve">        """</w:t>
        <w:br/>
      </w:r>
      <w:r>
        <w:rPr>
          <w:rFonts w:ascii="Consolas" w:hAnsi="Consolas"/>
          <w:color w:val="1E293B"/>
          <w:sz w:val="15"/>
        </w:rPr>
        <w:t xml:space="preserve">        Test ID: WB-02 / UT-02</w:t>
        <w:br/>
      </w:r>
      <w:r>
        <w:rPr>
          <w:rFonts w:ascii="Consolas" w:hAnsi="Consolas"/>
          <w:color w:val="1E293B"/>
          <w:sz w:val="15"/>
        </w:rPr>
        <w:t xml:space="preserve">        Objective: Test Branch B (earliest day with capacity) AND Branch C (fallback to min-load day).</w:t>
        <w:br/>
      </w:r>
      <w:r>
        <w:rPr>
          <w:rFonts w:ascii="Consolas" w:hAnsi="Consolas"/>
          <w:color w:val="1E293B"/>
          <w:sz w:val="15"/>
        </w:rPr>
        <w:t xml:space="preserve">        Coverage: Exercises both inner condition (load + duration &lt;= max) and fallback reduce loop.</w:t>
        <w:br/>
      </w:r>
      <w:r>
        <w:rPr>
          <w:rFonts w:ascii="Consolas" w:hAnsi="Consolas"/>
          <w:color w:val="1E293B"/>
          <w:sz w:val="15"/>
        </w:rPr>
        <w:t xml:space="preserve">        """</w:t>
        <w:br/>
      </w:r>
      <w:r>
        <w:rPr>
          <w:rFonts w:ascii="Consolas" w:hAnsi="Consolas"/>
          <w:color w:val="1E293B"/>
          <w:sz w:val="15"/>
        </w:rPr>
        <w:t xml:space="preserve">        future_days = ["2026-09-29", "2026-09-30", "2026-10-01"]</w:t>
        <w:br/>
      </w:r>
      <w:r>
        <w:rPr>
          <w:rFonts w:ascii="Consolas" w:hAnsi="Consolas"/>
          <w:color w:val="1E293B"/>
          <w:sz w:val="15"/>
        </w:rPr>
        <w:t xml:space="preserve">        existing_loads = {"2026-09-29": 100, "2026-09-30": 80}</w:t>
        <w:br/>
      </w:r>
      <w:r>
        <w:rPr>
          <w:rFonts w:ascii="Consolas" w:hAnsi="Consolas"/>
          <w:color w:val="1E293B"/>
          <w:sz w:val="15"/>
        </w:rPr>
        <w:t xml:space="preserve">        max_cap = 120  # Max capacity 120 minutes</w:t>
        <w:br/>
      </w:r>
      <w:r>
        <w:rPr>
          <w:rFonts w:ascii="Consolas" w:hAnsi="Consolas"/>
          <w:color w:val="1E293B"/>
          <w:sz w:val="15"/>
        </w:rPr>
        <w:br/>
      </w:r>
      <w:r>
        <w:rPr>
          <w:rFonts w:ascii="Consolas" w:hAnsi="Consolas"/>
          <w:color w:val="1E293B"/>
          <w:sz w:val="15"/>
        </w:rPr>
        <w:t xml:space="preserve">        tasks = [</w:t>
        <w:br/>
      </w:r>
      <w:r>
        <w:rPr>
          <w:rFonts w:ascii="Consolas" w:hAnsi="Consolas"/>
          <w:color w:val="1E293B"/>
          <w:sz w:val="15"/>
        </w:rPr>
        <w:t xml:space="preserve">            {"id": "task_1", "title": "Maths Revision", "durationMinutes": 30}, # Fits on day 2 (80+30=110 &lt;= 120)</w:t>
        <w:br/>
      </w:r>
      <w:r>
        <w:rPr>
          <w:rFonts w:ascii="Consolas" w:hAnsi="Consolas"/>
          <w:color w:val="1E293B"/>
          <w:sz w:val="15"/>
        </w:rPr>
        <w:t xml:space="preserve">            {"id": "task_2", "title": "Physics Problems", "durationMinutes": 60}, # Fits on uninitialized day 3 (0+60=60 &lt;= 120)</w:t>
        <w:br/>
      </w:r>
      <w:r>
        <w:rPr>
          <w:rFonts w:ascii="Consolas" w:hAnsi="Consolas"/>
          <w:color w:val="1E293B"/>
          <w:sz w:val="15"/>
        </w:rPr>
        <w:t xml:space="preserve">            {"id": "task_3", "title": "Chemistry Mock Test", "durationMinutes": 100} # Exceeds all capacities -&gt; triggers fallback to min-load day (day 3 has 60)</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res = redistribute_overdue_tasks(tasks, future_days, existing_loads, max_cap)</w:t>
        <w:br/>
      </w:r>
      <w:r>
        <w:rPr>
          <w:rFonts w:ascii="Consolas" w:hAnsi="Consolas"/>
          <w:color w:val="1E293B"/>
          <w:sz w:val="15"/>
        </w:rPr>
        <w:t xml:space="preserve">        assert res["rescheduled_count"] == 3</w:t>
        <w:br/>
      </w:r>
      <w:r>
        <w:rPr>
          <w:rFonts w:ascii="Consolas" w:hAnsi="Consolas"/>
          <w:color w:val="1E293B"/>
          <w:sz w:val="15"/>
        </w:rPr>
        <w:t xml:space="preserve">        assert res["assignments"][0]["target_day"] == "2026-09-30"</w:t>
        <w:br/>
      </w:r>
      <w:r>
        <w:rPr>
          <w:rFonts w:ascii="Consolas" w:hAnsi="Consolas"/>
          <w:color w:val="1E293B"/>
          <w:sz w:val="15"/>
        </w:rPr>
        <w:t xml:space="preserve">        assert res["assignments"][1]["target_day"] == "2026-10-01"</w:t>
        <w:br/>
      </w:r>
      <w:r>
        <w:rPr>
          <w:rFonts w:ascii="Consolas" w:hAnsi="Consolas"/>
          <w:color w:val="1E293B"/>
          <w:sz w:val="15"/>
        </w:rPr>
        <w:t xml:space="preserve">        assert res["assignments"][2]["target_day"] == "2026-10-01"</w:t>
        <w:br/>
      </w:r>
      <w:r>
        <w:rPr>
          <w:rFonts w:ascii="Consolas" w:hAnsi="Consolas"/>
          <w:color w:val="1E293B"/>
          <w:sz w:val="15"/>
        </w:rPr>
        <w:br/>
      </w:r>
      <w:r>
        <w:rPr>
          <w:rFonts w:ascii="Consolas" w:hAnsi="Consolas"/>
          <w:color w:val="1E293B"/>
          <w:sz w:val="15"/>
        </w:rPr>
        <w:br/>
      </w:r>
      <w:r>
        <w:rPr>
          <w:rFonts w:ascii="Consolas" w:hAnsi="Consolas"/>
          <w:color w:val="1E293B"/>
          <w:sz w:val="15"/>
        </w:rPr>
        <w:br/>
      </w:r>
      <w:r>
        <w:rPr>
          <w:rFonts w:ascii="Consolas" w:hAnsi="Consolas"/>
          <w:color w:val="1E293B"/>
          <w:sz w:val="15"/>
        </w:rPr>
        <w:t xml:space="preserve">    def test_wb_03_capacity_calculator_branches(self):</w:t>
        <w:br/>
      </w:r>
      <w:r>
        <w:rPr>
          <w:rFonts w:ascii="Consolas" w:hAnsi="Consolas"/>
          <w:color w:val="1E293B"/>
          <w:sz w:val="15"/>
        </w:rPr>
        <w:t xml:space="preserve">        """</w:t>
        <w:br/>
      </w:r>
      <w:r>
        <w:rPr>
          <w:rFonts w:ascii="Consolas" w:hAnsi="Consolas"/>
          <w:color w:val="1E293B"/>
          <w:sz w:val="15"/>
        </w:rPr>
        <w:t xml:space="preserve">        Test ID: WB-03 / UT-03</w:t>
        <w:br/>
      </w:r>
      <w:r>
        <w:rPr>
          <w:rFonts w:ascii="Consolas" w:hAnsi="Consolas"/>
          <w:color w:val="1E293B"/>
          <w:sz w:val="15"/>
        </w:rPr>
        <w:t xml:space="preserve">        Objective: Test both branches of calculate_daily_max_capacity:</w:t>
        <w:br/>
      </w:r>
      <w:r>
        <w:rPr>
          <w:rFonts w:ascii="Consolas" w:hAnsi="Consolas"/>
          <w:color w:val="1E293B"/>
          <w:sz w:val="15"/>
        </w:rPr>
        <w:t xml:space="preserve">                   Branch 1: hours_per_day &lt;= 0 (defaults to 2 hrs -&gt; 144 min)</w:t>
        <w:br/>
      </w:r>
      <w:r>
        <w:rPr>
          <w:rFonts w:ascii="Consolas" w:hAnsi="Consolas"/>
          <w:color w:val="1E293B"/>
          <w:sz w:val="15"/>
        </w:rPr>
        <w:t xml:space="preserve">                   Branch 2: hours_per_day &gt; 0 (uses supplied hours)</w:t>
        <w:br/>
      </w:r>
      <w:r>
        <w:rPr>
          <w:rFonts w:ascii="Consolas" w:hAnsi="Consolas"/>
          <w:color w:val="1E293B"/>
          <w:sz w:val="15"/>
        </w:rPr>
        <w:t xml:space="preserve">        """</w:t>
        <w:br/>
      </w:r>
      <w:r>
        <w:rPr>
          <w:rFonts w:ascii="Consolas" w:hAnsi="Consolas"/>
          <w:color w:val="1E293B"/>
          <w:sz w:val="15"/>
        </w:rPr>
        <w:t xml:space="preserve">        cap_default = calculate_daily_max_capacity(0)</w:t>
        <w:br/>
      </w:r>
      <w:r>
        <w:rPr>
          <w:rFonts w:ascii="Consolas" w:hAnsi="Consolas"/>
          <w:color w:val="1E293B"/>
          <w:sz w:val="15"/>
        </w:rPr>
        <w:t xml:space="preserve">        assert cap_default == 144  # 2 * 60 * 1.2 = 144</w:t>
        <w:br/>
      </w:r>
      <w:r>
        <w:rPr>
          <w:rFonts w:ascii="Consolas" w:hAnsi="Consolas"/>
          <w:color w:val="1E293B"/>
          <w:sz w:val="15"/>
        </w:rPr>
        <w:br/>
      </w:r>
      <w:r>
        <w:rPr>
          <w:rFonts w:ascii="Consolas" w:hAnsi="Consolas"/>
          <w:color w:val="1E293B"/>
          <w:sz w:val="15"/>
        </w:rPr>
        <w:t xml:space="preserve">        cap_custom = calculate_daily_max_capacity(3, 1.2)</w:t>
        <w:br/>
      </w:r>
      <w:r>
        <w:rPr>
          <w:rFonts w:ascii="Consolas" w:hAnsi="Consolas"/>
          <w:color w:val="1E293B"/>
          <w:sz w:val="15"/>
        </w:rPr>
        <w:t xml:space="preserve">        assert cap_custom == 216  # 3 * 60 * 1.2 = 216</w:t>
        <w:br/>
      </w:r>
      <w:r>
        <w:rPr>
          <w:rFonts w:ascii="Consolas" w:hAnsi="Consolas"/>
          <w:color w:val="1E293B"/>
          <w:sz w:val="15"/>
        </w:rPr>
        <w:br/>
      </w:r>
      <w:r>
        <w:rPr>
          <w:rFonts w:ascii="Consolas" w:hAnsi="Consolas"/>
          <w:color w:val="1E293B"/>
          <w:sz w:val="15"/>
        </w:rPr>
        <w:t xml:space="preserve">    def test_wb_04_time_formatter_branches(self):</w:t>
        <w:br/>
      </w:r>
      <w:r>
        <w:rPr>
          <w:rFonts w:ascii="Consolas" w:hAnsi="Consolas"/>
          <w:color w:val="1E293B"/>
          <w:sz w:val="15"/>
        </w:rPr>
        <w:t xml:space="preserve">        """</w:t>
        <w:br/>
      </w:r>
      <w:r>
        <w:rPr>
          <w:rFonts w:ascii="Consolas" w:hAnsi="Consolas"/>
          <w:color w:val="1E293B"/>
          <w:sz w:val="15"/>
        </w:rPr>
        <w:t xml:space="preserve">        Test ID: WB-04 / UT-04</w:t>
        <w:br/>
      </w:r>
      <w:r>
        <w:rPr>
          <w:rFonts w:ascii="Consolas" w:hAnsi="Consolas"/>
          <w:color w:val="1E293B"/>
          <w:sz w:val="15"/>
        </w:rPr>
        <w:t xml:space="preserve">        Objective: Test format_slot_time branches:</w:t>
        <w:br/>
      </w:r>
      <w:r>
        <w:rPr>
          <w:rFonts w:ascii="Consolas" w:hAnsi="Consolas"/>
          <w:color w:val="1E293B"/>
          <w:sz w:val="15"/>
        </w:rPr>
        <w:t xml:space="preserve">                   AM vs PM, hour 12 vs hour != 12, minute &lt; 10 vs minute &gt;= 10.</w:t>
        <w:br/>
      </w:r>
      <w:r>
        <w:rPr>
          <w:rFonts w:ascii="Consolas" w:hAnsi="Consolas"/>
          <w:color w:val="1E293B"/>
          <w:sz w:val="15"/>
        </w:rPr>
        <w:t xml:space="preserve">        """</w:t>
        <w:br/>
      </w:r>
      <w:r>
        <w:rPr>
          <w:rFonts w:ascii="Consolas" w:hAnsi="Consolas"/>
          <w:color w:val="1E293B"/>
          <w:sz w:val="15"/>
        </w:rPr>
        <w:t xml:space="preserve">        assert format_slot_time(9, 0) == "9:00 AM"</w:t>
        <w:br/>
      </w:r>
      <w:r>
        <w:rPr>
          <w:rFonts w:ascii="Consolas" w:hAnsi="Consolas"/>
          <w:color w:val="1E293B"/>
          <w:sz w:val="15"/>
        </w:rPr>
        <w:t xml:space="preserve">        assert format_slot_time(12, 15) == "12:15 PM"</w:t>
        <w:br/>
      </w:r>
      <w:r>
        <w:rPr>
          <w:rFonts w:ascii="Consolas" w:hAnsi="Consolas"/>
          <w:color w:val="1E293B"/>
          <w:sz w:val="15"/>
        </w:rPr>
        <w:t xml:space="preserve">        assert format_slot_time(14, 5) == "2:05 PM"</w:t>
        <w:br/>
      </w:r>
      <w:r>
        <w:rPr>
          <w:rFonts w:ascii="Consolas" w:hAnsi="Consolas"/>
          <w:color w:val="1E293B"/>
          <w:sz w:val="15"/>
        </w:rPr>
        <w:t xml:space="preserve">        assert format_slot_time(0, 30) == "12:30 AM"</w:t>
        <w:br/>
      </w:r>
      <w:r>
        <w:rPr>
          <w:rFonts w:ascii="Consolas" w:hAnsi="Consolas"/>
          <w:color w:val="1E293B"/>
          <w:sz w:val="15"/>
        </w:rPr>
        <w:br/>
      </w:r>
      <w:r>
        <w:rPr>
          <w:rFonts w:ascii="Consolas" w:hAnsi="Consolas"/>
          <w:color w:val="1E293B"/>
          <w:sz w:val="15"/>
        </w:rPr>
        <w:t xml:space="preserve">    def test_wb_05_timetable_slots_all_preferences_and_breaks(self):</w:t>
        <w:br/>
      </w:r>
      <w:r>
        <w:rPr>
          <w:rFonts w:ascii="Consolas" w:hAnsi="Consolas"/>
          <w:color w:val="1E293B"/>
          <w:sz w:val="15"/>
        </w:rPr>
        <w:t xml:space="preserve">        """</w:t>
        <w:br/>
      </w:r>
      <w:r>
        <w:rPr>
          <w:rFonts w:ascii="Consolas" w:hAnsi="Consolas"/>
          <w:color w:val="1E293B"/>
          <w:sz w:val="15"/>
        </w:rPr>
        <w:t xml:space="preserve">        Test ID: WB-05 / UT-05</w:t>
        <w:br/>
      </w:r>
      <w:r>
        <w:rPr>
          <w:rFonts w:ascii="Consolas" w:hAnsi="Consolas"/>
          <w:color w:val="1E293B"/>
          <w:sz w:val="15"/>
        </w:rPr>
        <w:t xml:space="preserve">        Objective: Test all branches of generate_study_timetable_slots:</w:t>
        <w:br/>
      </w:r>
      <w:r>
        <w:rPr>
          <w:rFonts w:ascii="Consolas" w:hAnsi="Consolas"/>
          <w:color w:val="1E293B"/>
          <w:sz w:val="15"/>
        </w:rPr>
        <w:t xml:space="preserve">                   morning, afternoon, evening, night, default slot,</w:t>
        <w:br/>
      </w:r>
      <w:r>
        <w:rPr>
          <w:rFonts w:ascii="Consolas" w:hAnsi="Consolas"/>
          <w:color w:val="1E293B"/>
          <w:sz w:val="15"/>
        </w:rPr>
        <w:t xml:space="preserve">                   with breaks (True) and without breaks (False).</w:t>
        <w:br/>
      </w:r>
      <w:r>
        <w:rPr>
          <w:rFonts w:ascii="Consolas" w:hAnsi="Consolas"/>
          <w:color w:val="1E293B"/>
          <w:sz w:val="15"/>
        </w:rPr>
        <w:t xml:space="preserve">        """</w:t>
        <w:br/>
      </w:r>
      <w:r>
        <w:rPr>
          <w:rFonts w:ascii="Consolas" w:hAnsi="Consolas"/>
          <w:color w:val="1E293B"/>
          <w:sz w:val="15"/>
        </w:rPr>
        <w:t xml:space="preserve">        # Test morning with breaks</w:t>
        <w:br/>
      </w:r>
      <w:r>
        <w:rPr>
          <w:rFonts w:ascii="Consolas" w:hAnsi="Consolas"/>
          <w:color w:val="1E293B"/>
          <w:sz w:val="15"/>
        </w:rPr>
        <w:t xml:space="preserve">        sched_m = generate_study_timetable_slots(["Monday"], 2, "morning", True)</w:t>
        <w:br/>
      </w:r>
      <w:r>
        <w:rPr>
          <w:rFonts w:ascii="Consolas" w:hAnsi="Consolas"/>
          <w:color w:val="1E293B"/>
          <w:sz w:val="15"/>
        </w:rPr>
        <w:t xml:space="preserve">        assert len(sched_m["Monday"]) == 2</w:t>
        <w:br/>
      </w:r>
      <w:r>
        <w:rPr>
          <w:rFonts w:ascii="Consolas" w:hAnsi="Consolas"/>
          <w:color w:val="1E293B"/>
          <w:sz w:val="15"/>
        </w:rPr>
        <w:t xml:space="preserve">        assert sched_m["Monday"][0]["type"] == "study"</w:t>
        <w:br/>
      </w:r>
      <w:r>
        <w:rPr>
          <w:rFonts w:ascii="Consolas" w:hAnsi="Consolas"/>
          <w:color w:val="1E293B"/>
          <w:sz w:val="15"/>
        </w:rPr>
        <w:t xml:space="preserve">        assert sched_m["Monday"][1]["type"] == "practice"</w:t>
        <w:br/>
      </w:r>
      <w:r>
        <w:rPr>
          <w:rFonts w:ascii="Consolas" w:hAnsi="Consolas"/>
          <w:color w:val="1E293B"/>
          <w:sz w:val="15"/>
        </w:rPr>
        <w:br/>
      </w:r>
      <w:r>
        <w:rPr>
          <w:rFonts w:ascii="Consolas" w:hAnsi="Consolas"/>
          <w:color w:val="1E293B"/>
          <w:sz w:val="15"/>
        </w:rPr>
        <w:t xml:space="preserve">        # Test afternoon without breaks</w:t>
        <w:br/>
      </w:r>
      <w:r>
        <w:rPr>
          <w:rFonts w:ascii="Consolas" w:hAnsi="Consolas"/>
          <w:color w:val="1E293B"/>
          <w:sz w:val="15"/>
        </w:rPr>
        <w:t xml:space="preserve">        sched_a = generate_study_timetable_slots(["Tuesday"], 1, "afternoon", False)</w:t>
        <w:br/>
      </w:r>
      <w:r>
        <w:rPr>
          <w:rFonts w:ascii="Consolas" w:hAnsi="Consolas"/>
          <w:color w:val="1E293B"/>
          <w:sz w:val="15"/>
        </w:rPr>
        <w:t xml:space="preserve">        assert len(sched_a["Tuesday"]) == 1</w:t>
        <w:br/>
      </w:r>
      <w:r>
        <w:rPr>
          <w:rFonts w:ascii="Consolas" w:hAnsi="Consolas"/>
          <w:color w:val="1E293B"/>
          <w:sz w:val="15"/>
        </w:rPr>
        <w:br/>
      </w:r>
      <w:r>
        <w:rPr>
          <w:rFonts w:ascii="Consolas" w:hAnsi="Consolas"/>
          <w:color w:val="1E293B"/>
          <w:sz w:val="15"/>
        </w:rPr>
        <w:t xml:space="preserve">        # Test evening</w:t>
        <w:br/>
      </w:r>
      <w:r>
        <w:rPr>
          <w:rFonts w:ascii="Consolas" w:hAnsi="Consolas"/>
          <w:color w:val="1E293B"/>
          <w:sz w:val="15"/>
        </w:rPr>
        <w:t xml:space="preserve">        sched_e = generate_study_timetable_slots(["Wednesday"], 1, "evening", True)</w:t>
        <w:br/>
      </w:r>
      <w:r>
        <w:rPr>
          <w:rFonts w:ascii="Consolas" w:hAnsi="Consolas"/>
          <w:color w:val="1E293B"/>
          <w:sz w:val="15"/>
        </w:rPr>
        <w:t xml:space="preserve">        assert sched_e["Wednesday"][0]["start"] == "6:00 PM"</w:t>
        <w:br/>
      </w:r>
      <w:r>
        <w:rPr>
          <w:rFonts w:ascii="Consolas" w:hAnsi="Consolas"/>
          <w:color w:val="1E293B"/>
          <w:sz w:val="15"/>
        </w:rPr>
        <w:br/>
      </w:r>
      <w:r>
        <w:rPr>
          <w:rFonts w:ascii="Consolas" w:hAnsi="Consolas"/>
          <w:color w:val="1E293B"/>
          <w:sz w:val="15"/>
        </w:rPr>
        <w:t xml:space="preserve">        # Test night</w:t>
        <w:br/>
      </w:r>
      <w:r>
        <w:rPr>
          <w:rFonts w:ascii="Consolas" w:hAnsi="Consolas"/>
          <w:color w:val="1E293B"/>
          <w:sz w:val="15"/>
        </w:rPr>
        <w:t xml:space="preserve">        sched_n = generate_study_timetable_slots(["Thursday"], 1, "night", True)</w:t>
        <w:br/>
      </w:r>
      <w:r>
        <w:rPr>
          <w:rFonts w:ascii="Consolas" w:hAnsi="Consolas"/>
          <w:color w:val="1E293B"/>
          <w:sz w:val="15"/>
        </w:rPr>
        <w:t xml:space="preserve">        assert sched_n["Thursday"][0]["start"] == "9:00 PM"</w:t>
        <w:br/>
      </w:r>
      <w:r>
        <w:rPr>
          <w:rFonts w:ascii="Consolas" w:hAnsi="Consolas"/>
          <w:color w:val="1E293B"/>
          <w:sz w:val="15"/>
        </w:rPr>
        <w:br/>
      </w:r>
      <w:r>
        <w:rPr>
          <w:rFonts w:ascii="Consolas" w:hAnsi="Consolas"/>
          <w:color w:val="1E293B"/>
          <w:sz w:val="15"/>
        </w:rPr>
        <w:t xml:space="preserve">        # Test default/unknown slot</w:t>
        <w:br/>
      </w:r>
      <w:r>
        <w:rPr>
          <w:rFonts w:ascii="Consolas" w:hAnsi="Consolas"/>
          <w:color w:val="1E293B"/>
          <w:sz w:val="15"/>
        </w:rPr>
        <w:t xml:space="preserve">        sched_def = generate_study_timetable_slots(["Friday"], 1, "unknown", True)</w:t>
        <w:br/>
      </w:r>
      <w:r>
        <w:rPr>
          <w:rFonts w:ascii="Consolas" w:hAnsi="Consolas"/>
          <w:color w:val="1E293B"/>
          <w:sz w:val="15"/>
        </w:rPr>
        <w:t xml:space="preserve">        assert sched_def["Friday"][0]["start"] == "10:00 AM"</w:t>
        <w:br/>
      </w:r>
    </w:p>
    <w:p>
      <w:pPr>
        <w:spacing w:before="120" w:after="40"/>
      </w:pPr>
      <w:r>
        <w:rPr>
          <w:rFonts w:ascii="Aptos" w:hAnsi="Aptos"/>
          <w:b/>
          <w:color w:val="0F172A"/>
          <w:sz w:val="17"/>
        </w:rPr>
        <w:t>Listing: test_scripts/scheduling_engine.py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Core Scheduling &amp; Algorithmic Logic Implementation for White-Box Unit Testing</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math</w:t>
        <w:br/>
      </w:r>
      <w:r>
        <w:rPr>
          <w:rFonts w:ascii="Consolas" w:hAnsi="Consolas"/>
          <w:color w:val="1E293B"/>
          <w:sz w:val="15"/>
        </w:rPr>
        <w:t>from datetime import datetime, timedelta</w:t>
        <w:br/>
      </w:r>
      <w:r>
        <w:rPr>
          <w:rFonts w:ascii="Consolas" w:hAnsi="Consolas"/>
          <w:color w:val="1E293B"/>
          <w:sz w:val="15"/>
        </w:rPr>
        <w:br/>
      </w:r>
      <w:r>
        <w:rPr>
          <w:rFonts w:ascii="Consolas" w:hAnsi="Consolas"/>
          <w:color w:val="1E293B"/>
          <w:sz w:val="15"/>
        </w:rPr>
        <w:br/>
      </w:r>
      <w:r>
        <w:rPr>
          <w:rFonts w:ascii="Consolas" w:hAnsi="Consolas"/>
          <w:color w:val="1E293B"/>
          <w:sz w:val="15"/>
        </w:rPr>
        <w:t>def format_slot_time(hour, minute):</w:t>
        <w:br/>
      </w:r>
      <w:r>
        <w:rPr>
          <w:rFonts w:ascii="Consolas" w:hAnsi="Consolas"/>
          <w:color w:val="1E293B"/>
          <w:sz w:val="15"/>
        </w:rPr>
        <w:t xml:space="preserve">    """Formats 24h hour and minute into 12-hour AM/PM string."""</w:t>
        <w:br/>
      </w:r>
      <w:r>
        <w:rPr>
          <w:rFonts w:ascii="Consolas" w:hAnsi="Consolas"/>
          <w:color w:val="1E293B"/>
          <w:sz w:val="15"/>
        </w:rPr>
        <w:t xml:space="preserve">    period = "PM" if hour &gt;= 12 else "AM"</w:t>
        <w:br/>
      </w:r>
      <w:r>
        <w:rPr>
          <w:rFonts w:ascii="Consolas" w:hAnsi="Consolas"/>
          <w:color w:val="1E293B"/>
          <w:sz w:val="15"/>
        </w:rPr>
        <w:t xml:space="preserve">    display_hour = 12 if hour % 12 == 0 else hour % 12</w:t>
        <w:br/>
      </w:r>
      <w:r>
        <w:rPr>
          <w:rFonts w:ascii="Consolas" w:hAnsi="Consolas"/>
          <w:color w:val="1E293B"/>
          <w:sz w:val="15"/>
        </w:rPr>
        <w:t xml:space="preserve">    display_minute = f"0{minute}" if minute &lt; 10 else f"{minute}"</w:t>
        <w:br/>
      </w:r>
      <w:r>
        <w:rPr>
          <w:rFonts w:ascii="Consolas" w:hAnsi="Consolas"/>
          <w:color w:val="1E293B"/>
          <w:sz w:val="15"/>
        </w:rPr>
        <w:t xml:space="preserve">    return f"{display_hour}:{display_minute} {period}"</w:t>
        <w:br/>
      </w:r>
      <w:r>
        <w:rPr>
          <w:rFonts w:ascii="Consolas" w:hAnsi="Consolas"/>
          <w:color w:val="1E293B"/>
          <w:sz w:val="15"/>
        </w:rPr>
        <w:br/>
      </w:r>
      <w:r>
        <w:rPr>
          <w:rFonts w:ascii="Consolas" w:hAnsi="Consolas"/>
          <w:color w:val="1E293B"/>
          <w:sz w:val="15"/>
        </w:rPr>
        <w:br/>
      </w:r>
      <w:r>
        <w:rPr>
          <w:rFonts w:ascii="Consolas" w:hAnsi="Consolas"/>
          <w:color w:val="1E293B"/>
          <w:sz w:val="15"/>
        </w:rPr>
        <w:t>def calculate_daily_max_capacity(hours_per_day, tolerance_factor=1.2):</w:t>
        <w:br/>
      </w:r>
      <w:r>
        <w:rPr>
          <w:rFonts w:ascii="Consolas" w:hAnsi="Consolas"/>
          <w:color w:val="1E293B"/>
          <w:sz w:val="15"/>
        </w:rPr>
        <w:t xml:space="preserve">    """</w:t>
        <w:br/>
      </w:r>
      <w:r>
        <w:rPr>
          <w:rFonts w:ascii="Consolas" w:hAnsi="Consolas"/>
          <w:color w:val="1E293B"/>
          <w:sz w:val="15"/>
        </w:rPr>
        <w:t xml:space="preserve">    Calculates maximum allowable minutes per day with tolerance factor.</w:t>
        <w:br/>
      </w:r>
      <w:r>
        <w:rPr>
          <w:rFonts w:ascii="Consolas" w:hAnsi="Consolas"/>
          <w:color w:val="1E293B"/>
          <w:sz w:val="15"/>
        </w:rPr>
        <w:t xml:space="preserve">    Branch 1: hours_per_day &lt;= 0 defaults to 2 hours</w:t>
        <w:br/>
      </w:r>
      <w:r>
        <w:rPr>
          <w:rFonts w:ascii="Consolas" w:hAnsi="Consolas"/>
          <w:color w:val="1E293B"/>
          <w:sz w:val="15"/>
        </w:rPr>
        <w:t xml:space="preserve">    Branch 2: hours_per_day &gt; 0 uses provided hours</w:t>
        <w:br/>
      </w:r>
      <w:r>
        <w:rPr>
          <w:rFonts w:ascii="Consolas" w:hAnsi="Consolas"/>
          <w:color w:val="1E293B"/>
          <w:sz w:val="15"/>
        </w:rPr>
        <w:t xml:space="preserve">    """</w:t>
        <w:br/>
      </w:r>
      <w:r>
        <w:rPr>
          <w:rFonts w:ascii="Consolas" w:hAnsi="Consolas"/>
          <w:color w:val="1E293B"/>
          <w:sz w:val="15"/>
        </w:rPr>
        <w:t xml:space="preserve">    effective_hours = hours_per_day if hours_per_day and hours_per_day &gt; 0 else 2</w:t>
        <w:br/>
      </w:r>
      <w:r>
        <w:rPr>
          <w:rFonts w:ascii="Consolas" w:hAnsi="Consolas"/>
          <w:color w:val="1E293B"/>
          <w:sz w:val="15"/>
        </w:rPr>
        <w:t xml:space="preserve">    daily_max_minutes = effective_hours * 60</w:t>
        <w:br/>
      </w:r>
      <w:r>
        <w:rPr>
          <w:rFonts w:ascii="Consolas" w:hAnsi="Consolas"/>
          <w:color w:val="1E293B"/>
          <w:sz w:val="15"/>
        </w:rPr>
        <w:t xml:space="preserve">    return round(daily_max_minutes * tolerance_factor)</w:t>
        <w:br/>
      </w:r>
      <w:r>
        <w:rPr>
          <w:rFonts w:ascii="Consolas" w:hAnsi="Consolas"/>
          <w:color w:val="1E293B"/>
          <w:sz w:val="15"/>
        </w:rPr>
        <w:br/>
      </w:r>
      <w:r>
        <w:rPr>
          <w:rFonts w:ascii="Consolas" w:hAnsi="Consolas"/>
          <w:color w:val="1E293B"/>
          <w:sz w:val="15"/>
        </w:rPr>
        <w:br/>
      </w:r>
      <w:r>
        <w:rPr>
          <w:rFonts w:ascii="Consolas" w:hAnsi="Consolas"/>
          <w:color w:val="1E293B"/>
          <w:sz w:val="15"/>
        </w:rPr>
        <w:t>def redistribute_overdue_tasks(pending_tasks, future_days, existing_daily_loads, max_capacity_minutes):</w:t>
        <w:br/>
      </w:r>
      <w:r>
        <w:rPr>
          <w:rFonts w:ascii="Consolas" w:hAnsi="Consolas"/>
          <w:color w:val="1E293B"/>
          <w:sz w:val="15"/>
        </w:rPr>
        <w:t xml:space="preserve">    """</w:t>
        <w:br/>
      </w:r>
      <w:r>
        <w:rPr>
          <w:rFonts w:ascii="Consolas" w:hAnsi="Consolas"/>
          <w:color w:val="1E293B"/>
          <w:sz w:val="15"/>
        </w:rPr>
        <w:t xml:space="preserve">    White-Box Unit Function:</w:t>
        <w:br/>
      </w:r>
      <w:r>
        <w:rPr>
          <w:rFonts w:ascii="Consolas" w:hAnsi="Consolas"/>
          <w:color w:val="1E293B"/>
          <w:sz w:val="15"/>
        </w:rPr>
        <w:t xml:space="preserve">    Redistributes pending/overdue tasks across upcoming days without overloading.</w:t>
        <w:br/>
      </w:r>
      <w:r>
        <w:rPr>
          <w:rFonts w:ascii="Consolas" w:hAnsi="Consolas"/>
          <w:color w:val="1E293B"/>
          <w:sz w:val="15"/>
        </w:rPr>
        <w:t xml:space="preserve">    Branches:</w:t>
        <w:br/>
      </w:r>
      <w:r>
        <w:rPr>
          <w:rFonts w:ascii="Consolas" w:hAnsi="Consolas"/>
          <w:color w:val="1E293B"/>
          <w:sz w:val="15"/>
        </w:rPr>
        <w:t xml:space="preserve">    - If pending_tasks is empty -&gt; return 0 redistributed</w:t>
        <w:br/>
      </w:r>
      <w:r>
        <w:rPr>
          <w:rFonts w:ascii="Consolas" w:hAnsi="Consolas"/>
          <w:color w:val="1E293B"/>
          <w:sz w:val="15"/>
        </w:rPr>
        <w:t xml:space="preserve">    - For each task:</w:t>
        <w:br/>
      </w:r>
      <w:r>
        <w:rPr>
          <w:rFonts w:ascii="Consolas" w:hAnsi="Consolas"/>
          <w:color w:val="1E293B"/>
          <w:sz w:val="15"/>
        </w:rPr>
        <w:t xml:space="preserve">      - Branch A: Finds earliest future day where current_load + duration &lt;= max_capacity</w:t>
        <w:br/>
      </w:r>
      <w:r>
        <w:rPr>
          <w:rFonts w:ascii="Consolas" w:hAnsi="Consolas"/>
          <w:color w:val="1E293B"/>
          <w:sz w:val="15"/>
        </w:rPr>
        <w:t xml:space="preserve">      - Branch B: If all days at capacity, finds future day with minimum load</w:t>
        <w:br/>
      </w:r>
      <w:r>
        <w:rPr>
          <w:rFonts w:ascii="Consolas" w:hAnsi="Consolas"/>
          <w:color w:val="1E293B"/>
          <w:sz w:val="15"/>
        </w:rPr>
        <w:t xml:space="preserve">    """</w:t>
        <w:br/>
      </w:r>
      <w:r>
        <w:rPr>
          <w:rFonts w:ascii="Consolas" w:hAnsi="Consolas"/>
          <w:color w:val="1E293B"/>
          <w:sz w:val="15"/>
        </w:rPr>
        <w:t xml:space="preserve">    if not pending_tasks:</w:t>
        <w:br/>
      </w:r>
      <w:r>
        <w:rPr>
          <w:rFonts w:ascii="Consolas" w:hAnsi="Consolas"/>
          <w:color w:val="1E293B"/>
          <w:sz w:val="15"/>
        </w:rPr>
        <w:t xml:space="preserve">        return {"rescheduled_count": 0, "assignments": []}</w:t>
        <w:br/>
      </w:r>
      <w:r>
        <w:rPr>
          <w:rFonts w:ascii="Consolas" w:hAnsi="Consolas"/>
          <w:color w:val="1E293B"/>
          <w:sz w:val="15"/>
        </w:rPr>
        <w:br/>
      </w:r>
      <w:r>
        <w:rPr>
          <w:rFonts w:ascii="Consolas" w:hAnsi="Consolas"/>
          <w:color w:val="1E293B"/>
          <w:sz w:val="15"/>
        </w:rPr>
        <w:t xml:space="preserve">    daily_loads = dict(existing_daily_loads)</w:t>
        <w:br/>
      </w:r>
      <w:r>
        <w:rPr>
          <w:rFonts w:ascii="Consolas" w:hAnsi="Consolas"/>
          <w:color w:val="1E293B"/>
          <w:sz w:val="15"/>
        </w:rPr>
        <w:t xml:space="preserve">    for day in future_days:</w:t>
        <w:br/>
      </w:r>
      <w:r>
        <w:rPr>
          <w:rFonts w:ascii="Consolas" w:hAnsi="Consolas"/>
          <w:color w:val="1E293B"/>
          <w:sz w:val="15"/>
        </w:rPr>
        <w:t xml:space="preserve">        if day not in daily_loads:</w:t>
        <w:br/>
      </w:r>
      <w:r>
        <w:rPr>
          <w:rFonts w:ascii="Consolas" w:hAnsi="Consolas"/>
          <w:color w:val="1E293B"/>
          <w:sz w:val="15"/>
        </w:rPr>
        <w:t xml:space="preserve">            daily_loads[day] = 0</w:t>
        <w:br/>
      </w:r>
      <w:r>
        <w:rPr>
          <w:rFonts w:ascii="Consolas" w:hAnsi="Consolas"/>
          <w:color w:val="1E293B"/>
          <w:sz w:val="15"/>
        </w:rPr>
        <w:br/>
      </w:r>
      <w:r>
        <w:rPr>
          <w:rFonts w:ascii="Consolas" w:hAnsi="Consolas"/>
          <w:color w:val="1E293B"/>
          <w:sz w:val="15"/>
        </w:rPr>
        <w:t xml:space="preserve">    assignments = []</w:t>
        <w:br/>
      </w:r>
      <w:r>
        <w:rPr>
          <w:rFonts w:ascii="Consolas" w:hAnsi="Consolas"/>
          <w:color w:val="1E293B"/>
          <w:sz w:val="15"/>
        </w:rPr>
        <w:br/>
      </w:r>
      <w:r>
        <w:rPr>
          <w:rFonts w:ascii="Consolas" w:hAnsi="Consolas"/>
          <w:color w:val="1E293B"/>
          <w:sz w:val="15"/>
        </w:rPr>
        <w:t xml:space="preserve">    for task in pending_tasks:</w:t>
        <w:br/>
      </w:r>
      <w:r>
        <w:rPr>
          <w:rFonts w:ascii="Consolas" w:hAnsi="Consolas"/>
          <w:color w:val="1E293B"/>
          <w:sz w:val="15"/>
        </w:rPr>
        <w:t xml:space="preserve">        task_duration = task.get("durationMinutes", 60)</w:t>
        <w:br/>
      </w:r>
      <w:r>
        <w:rPr>
          <w:rFonts w:ascii="Consolas" w:hAnsi="Consolas"/>
          <w:color w:val="1E293B"/>
          <w:sz w:val="15"/>
        </w:rPr>
        <w:t xml:space="preserve">        target_day = None</w:t>
        <w:br/>
      </w:r>
      <w:r>
        <w:rPr>
          <w:rFonts w:ascii="Consolas" w:hAnsi="Consolas"/>
          <w:color w:val="1E293B"/>
          <w:sz w:val="15"/>
        </w:rPr>
        <w:br/>
      </w:r>
      <w:r>
        <w:rPr>
          <w:rFonts w:ascii="Consolas" w:hAnsi="Consolas"/>
          <w:color w:val="1E293B"/>
          <w:sz w:val="15"/>
        </w:rPr>
        <w:t xml:space="preserve">        # Branch A: Earliest day with capacity</w:t>
        <w:br/>
      </w:r>
      <w:r>
        <w:rPr>
          <w:rFonts w:ascii="Consolas" w:hAnsi="Consolas"/>
          <w:color w:val="1E293B"/>
          <w:sz w:val="15"/>
        </w:rPr>
        <w:t xml:space="preserve">        for day in future_days:</w:t>
        <w:br/>
      </w:r>
      <w:r>
        <w:rPr>
          <w:rFonts w:ascii="Consolas" w:hAnsi="Consolas"/>
          <w:color w:val="1E293B"/>
          <w:sz w:val="15"/>
        </w:rPr>
        <w:t xml:space="preserve">            if daily_loads[day] + task_duration &lt;= max_capacity_minutes:</w:t>
        <w:br/>
      </w:r>
      <w:r>
        <w:rPr>
          <w:rFonts w:ascii="Consolas" w:hAnsi="Consolas"/>
          <w:color w:val="1E293B"/>
          <w:sz w:val="15"/>
        </w:rPr>
        <w:t xml:space="preserve">                target_day = day</w:t>
        <w:br/>
      </w:r>
      <w:r>
        <w:rPr>
          <w:rFonts w:ascii="Consolas" w:hAnsi="Consolas"/>
          <w:color w:val="1E293B"/>
          <w:sz w:val="15"/>
        </w:rPr>
        <w:t xml:space="preserve">                daily_loads[day] += task_duration</w:t>
        <w:br/>
      </w:r>
      <w:r>
        <w:rPr>
          <w:rFonts w:ascii="Consolas" w:hAnsi="Consolas"/>
          <w:color w:val="1E293B"/>
          <w:sz w:val="15"/>
        </w:rPr>
        <w:t xml:space="preserve">                break</w:t>
        <w:br/>
      </w:r>
      <w:r>
        <w:rPr>
          <w:rFonts w:ascii="Consolas" w:hAnsi="Consolas"/>
          <w:color w:val="1E293B"/>
          <w:sz w:val="15"/>
        </w:rPr>
        <w:br/>
      </w:r>
      <w:r>
        <w:rPr>
          <w:rFonts w:ascii="Consolas" w:hAnsi="Consolas"/>
          <w:color w:val="1E293B"/>
          <w:sz w:val="15"/>
        </w:rPr>
        <w:t xml:space="preserve">        # Branch B: Fallback to day with minimum load</w:t>
        <w:br/>
      </w:r>
      <w:r>
        <w:rPr>
          <w:rFonts w:ascii="Consolas" w:hAnsi="Consolas"/>
          <w:color w:val="1E293B"/>
          <w:sz w:val="15"/>
        </w:rPr>
        <w:t xml:space="preserve">        if not target_day:</w:t>
        <w:br/>
      </w:r>
      <w:r>
        <w:rPr>
          <w:rFonts w:ascii="Consolas" w:hAnsi="Consolas"/>
          <w:color w:val="1E293B"/>
          <w:sz w:val="15"/>
        </w:rPr>
        <w:t xml:space="preserve">            target_day = min(future_days, key=lambda d: daily_loads[d])</w:t>
        <w:br/>
      </w:r>
      <w:r>
        <w:rPr>
          <w:rFonts w:ascii="Consolas" w:hAnsi="Consolas"/>
          <w:color w:val="1E293B"/>
          <w:sz w:val="15"/>
        </w:rPr>
        <w:t xml:space="preserve">            daily_loads[target_day] += task_duration</w:t>
        <w:br/>
      </w:r>
      <w:r>
        <w:rPr>
          <w:rFonts w:ascii="Consolas" w:hAnsi="Consolas"/>
          <w:color w:val="1E293B"/>
          <w:sz w:val="15"/>
        </w:rPr>
        <w:br/>
      </w:r>
      <w:r>
        <w:rPr>
          <w:rFonts w:ascii="Consolas" w:hAnsi="Consolas"/>
          <w:color w:val="1E293B"/>
          <w:sz w:val="15"/>
        </w:rPr>
        <w:t xml:space="preserve">        assignments.append({</w:t>
        <w:br/>
      </w:r>
      <w:r>
        <w:rPr>
          <w:rFonts w:ascii="Consolas" w:hAnsi="Consolas"/>
          <w:color w:val="1E293B"/>
          <w:sz w:val="15"/>
        </w:rPr>
        <w:t xml:space="preserve">            "task_id": task["id"],</w:t>
        <w:br/>
      </w:r>
      <w:r>
        <w:rPr>
          <w:rFonts w:ascii="Consolas" w:hAnsi="Consolas"/>
          <w:color w:val="1E293B"/>
          <w:sz w:val="15"/>
        </w:rPr>
        <w:t xml:space="preserve">            "title": task["title"],</w:t>
        <w:br/>
      </w:r>
      <w:r>
        <w:rPr>
          <w:rFonts w:ascii="Consolas" w:hAnsi="Consolas"/>
          <w:color w:val="1E293B"/>
          <w:sz w:val="15"/>
        </w:rPr>
        <w:t xml:space="preserve">            "target_day": target_day,</w:t>
        <w:br/>
      </w:r>
      <w:r>
        <w:rPr>
          <w:rFonts w:ascii="Consolas" w:hAnsi="Consolas"/>
          <w:color w:val="1E293B"/>
          <w:sz w:val="15"/>
        </w:rPr>
        <w:t xml:space="preserve">            "duration": task_duration</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return {</w:t>
        <w:br/>
      </w:r>
      <w:r>
        <w:rPr>
          <w:rFonts w:ascii="Consolas" w:hAnsi="Consolas"/>
          <w:color w:val="1E293B"/>
          <w:sz w:val="15"/>
        </w:rPr>
        <w:t xml:space="preserve">        "rescheduled_count": len(assignments),</w:t>
        <w:br/>
      </w:r>
      <w:r>
        <w:rPr>
          <w:rFonts w:ascii="Consolas" w:hAnsi="Consolas"/>
          <w:color w:val="1E293B"/>
          <w:sz w:val="15"/>
        </w:rPr>
        <w:t xml:space="preserve">        "assignments": assignments,</w:t>
        <w:br/>
      </w:r>
      <w:r>
        <w:rPr>
          <w:rFonts w:ascii="Consolas" w:hAnsi="Consolas"/>
          <w:color w:val="1E293B"/>
          <w:sz w:val="15"/>
        </w:rPr>
        <w:t xml:space="preserve">        "final_loads": daily_loads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br/>
      </w:r>
      <w:r>
        <w:rPr>
          <w:rFonts w:ascii="Consolas" w:hAnsi="Consolas"/>
          <w:color w:val="1E293B"/>
          <w:sz w:val="15"/>
        </w:rPr>
        <w:t>def generate_study_timetable_slots(available_days, daily_hours, preferred_slot="morning", include_breaks=True):</w:t>
        <w:br/>
      </w:r>
      <w:r>
        <w:rPr>
          <w:rFonts w:ascii="Consolas" w:hAnsi="Consolas"/>
          <w:color w:val="1E293B"/>
          <w:sz w:val="15"/>
        </w:rPr>
        <w:t xml:space="preserve">    """</w:t>
        <w:br/>
      </w:r>
      <w:r>
        <w:rPr>
          <w:rFonts w:ascii="Consolas" w:hAnsi="Consolas"/>
          <w:color w:val="1E293B"/>
          <w:sz w:val="15"/>
        </w:rPr>
        <w:t xml:space="preserve">    White-Box Unit Function:</w:t>
        <w:br/>
      </w:r>
      <w:r>
        <w:rPr>
          <w:rFonts w:ascii="Consolas" w:hAnsi="Consolas"/>
          <w:color w:val="1E293B"/>
          <w:sz w:val="15"/>
        </w:rPr>
        <w:t xml:space="preserve">    Generates study and practice timetable blocks with optional recovery breaks.</w:t>
        <w:br/>
      </w:r>
      <w:r>
        <w:rPr>
          <w:rFonts w:ascii="Consolas" w:hAnsi="Consolas"/>
          <w:color w:val="1E293B"/>
          <w:sz w:val="15"/>
        </w:rPr>
        <w:t xml:space="preserve">    Branches:</w:t>
        <w:br/>
      </w:r>
      <w:r>
        <w:rPr>
          <w:rFonts w:ascii="Consolas" w:hAnsi="Consolas"/>
          <w:color w:val="1E293B"/>
          <w:sz w:val="15"/>
        </w:rPr>
        <w:t xml:space="preserve">    - preferred_slot: morning (9am), afternoon (2pm), evening (6pm), night (9pm), default (10am)</w:t>
        <w:br/>
      </w:r>
      <w:r>
        <w:rPr>
          <w:rFonts w:ascii="Consolas" w:hAnsi="Consolas"/>
          <w:color w:val="1E293B"/>
          <w:sz w:val="15"/>
        </w:rPr>
        <w:t xml:space="preserve">    - include_breaks: True inserts 15-min break between blocks; False does not</w:t>
        <w:br/>
      </w:r>
      <w:r>
        <w:rPr>
          <w:rFonts w:ascii="Consolas" w:hAnsi="Consolas"/>
          <w:color w:val="1E293B"/>
          <w:sz w:val="15"/>
        </w:rPr>
        <w:t xml:space="preserve">    """</w:t>
        <w:br/>
      </w:r>
      <w:r>
        <w:rPr>
          <w:rFonts w:ascii="Consolas" w:hAnsi="Consolas"/>
          <w:color w:val="1E293B"/>
          <w:sz w:val="15"/>
        </w:rPr>
        <w:t xml:space="preserve">    if preferred_slot == "morning":</w:t>
        <w:br/>
      </w:r>
      <w:r>
        <w:rPr>
          <w:rFonts w:ascii="Consolas" w:hAnsi="Consolas"/>
          <w:color w:val="1E293B"/>
          <w:sz w:val="15"/>
        </w:rPr>
        <w:t xml:space="preserve">        start_hour = 9</w:t>
        <w:br/>
      </w:r>
      <w:r>
        <w:rPr>
          <w:rFonts w:ascii="Consolas" w:hAnsi="Consolas"/>
          <w:color w:val="1E293B"/>
          <w:sz w:val="15"/>
        </w:rPr>
        <w:t xml:space="preserve">    elif preferred_slot == "afternoon":</w:t>
        <w:br/>
      </w:r>
      <w:r>
        <w:rPr>
          <w:rFonts w:ascii="Consolas" w:hAnsi="Consolas"/>
          <w:color w:val="1E293B"/>
          <w:sz w:val="15"/>
        </w:rPr>
        <w:t xml:space="preserve">        start_hour = 14</w:t>
        <w:br/>
      </w:r>
      <w:r>
        <w:rPr>
          <w:rFonts w:ascii="Consolas" w:hAnsi="Consolas"/>
          <w:color w:val="1E293B"/>
          <w:sz w:val="15"/>
        </w:rPr>
        <w:t xml:space="preserve">    elif preferred_slot == "evening":</w:t>
        <w:br/>
      </w:r>
      <w:r>
        <w:rPr>
          <w:rFonts w:ascii="Consolas" w:hAnsi="Consolas"/>
          <w:color w:val="1E293B"/>
          <w:sz w:val="15"/>
        </w:rPr>
        <w:t xml:space="preserve">        start_hour = 18</w:t>
        <w:br/>
      </w:r>
      <w:r>
        <w:rPr>
          <w:rFonts w:ascii="Consolas" w:hAnsi="Consolas"/>
          <w:color w:val="1E293B"/>
          <w:sz w:val="15"/>
        </w:rPr>
        <w:t xml:space="preserve">    elif preferred_slot == "night":</w:t>
        <w:br/>
      </w:r>
      <w:r>
        <w:rPr>
          <w:rFonts w:ascii="Consolas" w:hAnsi="Consolas"/>
          <w:color w:val="1E293B"/>
          <w:sz w:val="15"/>
        </w:rPr>
        <w:t xml:space="preserve">        start_hour = 21</w:t>
        <w:br/>
      </w:r>
      <w:r>
        <w:rPr>
          <w:rFonts w:ascii="Consolas" w:hAnsi="Consolas"/>
          <w:color w:val="1E293B"/>
          <w:sz w:val="15"/>
        </w:rPr>
        <w:t xml:space="preserve">    else:</w:t>
        <w:br/>
      </w:r>
      <w:r>
        <w:rPr>
          <w:rFonts w:ascii="Consolas" w:hAnsi="Consolas"/>
          <w:color w:val="1E293B"/>
          <w:sz w:val="15"/>
        </w:rPr>
        <w:t xml:space="preserve">        start_hour = 10</w:t>
        <w:br/>
      </w:r>
      <w:r>
        <w:rPr>
          <w:rFonts w:ascii="Consolas" w:hAnsi="Consolas"/>
          <w:color w:val="1E293B"/>
          <w:sz w:val="15"/>
        </w:rPr>
        <w:br/>
      </w:r>
      <w:r>
        <w:rPr>
          <w:rFonts w:ascii="Consolas" w:hAnsi="Consolas"/>
          <w:color w:val="1E293B"/>
          <w:sz w:val="15"/>
        </w:rPr>
        <w:t xml:space="preserve">    study_block_minutes = 60</w:t>
        <w:br/>
      </w:r>
      <w:r>
        <w:rPr>
          <w:rFonts w:ascii="Consolas" w:hAnsi="Consolas"/>
          <w:color w:val="1E293B"/>
          <w:sz w:val="15"/>
        </w:rPr>
        <w:t xml:space="preserve">    break_minutes = 15 if include_breaks else 0</w:t>
        <w:br/>
      </w:r>
      <w:r>
        <w:rPr>
          <w:rFonts w:ascii="Consolas" w:hAnsi="Consolas"/>
          <w:color w:val="1E293B"/>
          <w:sz w:val="15"/>
        </w:rPr>
        <w:t xml:space="preserve">    daily_target_minutes = (daily_hours if daily_hours &gt; 0 else 2) * 60</w:t>
        <w:br/>
      </w:r>
      <w:r>
        <w:rPr>
          <w:rFonts w:ascii="Consolas" w:hAnsi="Consolas"/>
          <w:color w:val="1E293B"/>
          <w:sz w:val="15"/>
        </w:rPr>
        <w:br/>
      </w:r>
      <w:r>
        <w:rPr>
          <w:rFonts w:ascii="Consolas" w:hAnsi="Consolas"/>
          <w:color w:val="1E293B"/>
          <w:sz w:val="15"/>
        </w:rPr>
        <w:t xml:space="preserve">    schedule = {}</w:t>
        <w:br/>
      </w:r>
      <w:r>
        <w:rPr>
          <w:rFonts w:ascii="Consolas" w:hAnsi="Consolas"/>
          <w:color w:val="1E293B"/>
          <w:sz w:val="15"/>
        </w:rPr>
        <w:br/>
      </w:r>
      <w:r>
        <w:rPr>
          <w:rFonts w:ascii="Consolas" w:hAnsi="Consolas"/>
          <w:color w:val="1E293B"/>
          <w:sz w:val="15"/>
        </w:rPr>
        <w:t xml:space="preserve">    for day in available_days:</w:t>
        <w:br/>
      </w:r>
      <w:r>
        <w:rPr>
          <w:rFonts w:ascii="Consolas" w:hAnsi="Consolas"/>
          <w:color w:val="1E293B"/>
          <w:sz w:val="15"/>
        </w:rPr>
        <w:t xml:space="preserve">        current_minutes = start_hour * 60</w:t>
        <w:br/>
      </w:r>
      <w:r>
        <w:rPr>
          <w:rFonts w:ascii="Consolas" w:hAnsi="Consolas"/>
          <w:color w:val="1E293B"/>
          <w:sz w:val="15"/>
        </w:rPr>
        <w:t xml:space="preserve">        accumulated_study = 0</w:t>
        <w:br/>
      </w:r>
      <w:r>
        <w:rPr>
          <w:rFonts w:ascii="Consolas" w:hAnsi="Consolas"/>
          <w:color w:val="1E293B"/>
          <w:sz w:val="15"/>
        </w:rPr>
        <w:t xml:space="preserve">        day_blocks = []</w:t>
        <w:br/>
      </w:r>
      <w:r>
        <w:rPr>
          <w:rFonts w:ascii="Consolas" w:hAnsi="Consolas"/>
          <w:color w:val="1E293B"/>
          <w:sz w:val="15"/>
        </w:rPr>
        <w:t xml:space="preserve">        block_idx = 0</w:t>
        <w:br/>
      </w:r>
      <w:r>
        <w:rPr>
          <w:rFonts w:ascii="Consolas" w:hAnsi="Consolas"/>
          <w:color w:val="1E293B"/>
          <w:sz w:val="15"/>
        </w:rPr>
        <w:br/>
      </w:r>
      <w:r>
        <w:rPr>
          <w:rFonts w:ascii="Consolas" w:hAnsi="Consolas"/>
          <w:color w:val="1E293B"/>
          <w:sz w:val="15"/>
        </w:rPr>
        <w:t xml:space="preserve">        while accumulated_study + study_block_minutes &lt;= daily_target_minutes:</w:t>
        <w:br/>
      </w:r>
      <w:r>
        <w:rPr>
          <w:rFonts w:ascii="Consolas" w:hAnsi="Consolas"/>
          <w:color w:val="1E293B"/>
          <w:sz w:val="15"/>
        </w:rPr>
        <w:t xml:space="preserve">            is_practice = (block_idx % 2 == 1)</w:t>
        <w:br/>
      </w:r>
      <w:r>
        <w:rPr>
          <w:rFonts w:ascii="Consolas" w:hAnsi="Consolas"/>
          <w:color w:val="1E293B"/>
          <w:sz w:val="15"/>
        </w:rPr>
        <w:t xml:space="preserve">            block_type = "practice" if is_practice else "study"</w:t>
        <w:br/>
      </w:r>
      <w:r>
        <w:rPr>
          <w:rFonts w:ascii="Consolas" w:hAnsi="Consolas"/>
          <w:color w:val="1E293B"/>
          <w:sz w:val="15"/>
        </w:rPr>
        <w:br/>
      </w:r>
      <w:r>
        <w:rPr>
          <w:rFonts w:ascii="Consolas" w:hAnsi="Consolas"/>
          <w:color w:val="1E293B"/>
          <w:sz w:val="15"/>
        </w:rPr>
        <w:t xml:space="preserve">            start_h = current_minutes // 60</w:t>
        <w:br/>
      </w:r>
      <w:r>
        <w:rPr>
          <w:rFonts w:ascii="Consolas" w:hAnsi="Consolas"/>
          <w:color w:val="1E293B"/>
          <w:sz w:val="15"/>
        </w:rPr>
        <w:t xml:space="preserve">            start_m = current_minutes % 60</w:t>
        <w:br/>
      </w:r>
      <w:r>
        <w:rPr>
          <w:rFonts w:ascii="Consolas" w:hAnsi="Consolas"/>
          <w:color w:val="1E293B"/>
          <w:sz w:val="15"/>
        </w:rPr>
        <w:t xml:space="preserve">            end_minutes = current_minutes + study_block_minutes</w:t>
        <w:br/>
      </w:r>
      <w:r>
        <w:rPr>
          <w:rFonts w:ascii="Consolas" w:hAnsi="Consolas"/>
          <w:color w:val="1E293B"/>
          <w:sz w:val="15"/>
        </w:rPr>
        <w:t xml:space="preserve">            end_h = end_minutes // 60</w:t>
        <w:br/>
      </w:r>
      <w:r>
        <w:rPr>
          <w:rFonts w:ascii="Consolas" w:hAnsi="Consolas"/>
          <w:color w:val="1E293B"/>
          <w:sz w:val="15"/>
        </w:rPr>
        <w:t xml:space="preserve">            end_m = end_minutes % 60</w:t>
        <w:br/>
      </w:r>
      <w:r>
        <w:rPr>
          <w:rFonts w:ascii="Consolas" w:hAnsi="Consolas"/>
          <w:color w:val="1E293B"/>
          <w:sz w:val="15"/>
        </w:rPr>
        <w:br/>
      </w:r>
      <w:r>
        <w:rPr>
          <w:rFonts w:ascii="Consolas" w:hAnsi="Consolas"/>
          <w:color w:val="1E293B"/>
          <w:sz w:val="15"/>
        </w:rPr>
        <w:t xml:space="preserve">            day_blocks.append({</w:t>
        <w:br/>
      </w:r>
      <w:r>
        <w:rPr>
          <w:rFonts w:ascii="Consolas" w:hAnsi="Consolas"/>
          <w:color w:val="1E293B"/>
          <w:sz w:val="15"/>
        </w:rPr>
        <w:t xml:space="preserve">                "type": block_type,</w:t>
        <w:br/>
      </w:r>
      <w:r>
        <w:rPr>
          <w:rFonts w:ascii="Consolas" w:hAnsi="Consolas"/>
          <w:color w:val="1E293B"/>
          <w:sz w:val="15"/>
        </w:rPr>
        <w:t xml:space="preserve">                "start": format_slot_time(start_h, start_m),</w:t>
        <w:br/>
      </w:r>
      <w:r>
        <w:rPr>
          <w:rFonts w:ascii="Consolas" w:hAnsi="Consolas"/>
          <w:color w:val="1E293B"/>
          <w:sz w:val="15"/>
        </w:rPr>
        <w:t xml:space="preserve">                "end": format_slot_time(end_h, end_m),</w:t>
        <w:br/>
      </w:r>
      <w:r>
        <w:rPr>
          <w:rFonts w:ascii="Consolas" w:hAnsi="Consolas"/>
          <w:color w:val="1E293B"/>
          <w:sz w:val="15"/>
        </w:rPr>
        <w:t xml:space="preserve">                "duration": study_block_minutes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accumulated_study += study_block_minutes</w:t>
        <w:br/>
      </w:r>
      <w:r>
        <w:rPr>
          <w:rFonts w:ascii="Consolas" w:hAnsi="Consolas"/>
          <w:color w:val="1E293B"/>
          <w:sz w:val="15"/>
        </w:rPr>
        <w:t xml:space="preserve">            current_minutes = end_minutes + break_minutes</w:t>
        <w:br/>
      </w:r>
      <w:r>
        <w:rPr>
          <w:rFonts w:ascii="Consolas" w:hAnsi="Consolas"/>
          <w:color w:val="1E293B"/>
          <w:sz w:val="15"/>
        </w:rPr>
        <w:t xml:space="preserve">            block_idx += 1</w:t>
        <w:br/>
      </w:r>
      <w:r>
        <w:rPr>
          <w:rFonts w:ascii="Consolas" w:hAnsi="Consolas"/>
          <w:color w:val="1E293B"/>
          <w:sz w:val="15"/>
        </w:rPr>
        <w:br/>
      </w:r>
      <w:r>
        <w:rPr>
          <w:rFonts w:ascii="Consolas" w:hAnsi="Consolas"/>
          <w:color w:val="1E293B"/>
          <w:sz w:val="15"/>
        </w:rPr>
        <w:t xml:space="preserve">        schedule[day] = day_blocks</w:t>
        <w:br/>
      </w:r>
      <w:r>
        <w:rPr>
          <w:rFonts w:ascii="Consolas" w:hAnsi="Consolas"/>
          <w:color w:val="1E293B"/>
          <w:sz w:val="15"/>
        </w:rPr>
        <w:br/>
      </w:r>
      <w:r>
        <w:rPr>
          <w:rFonts w:ascii="Consolas" w:hAnsi="Consolas"/>
          <w:color w:val="1E293B"/>
          <w:sz w:val="15"/>
        </w:rPr>
        <w:t xml:space="preserve">    return schedule</w:t>
        <w:br/>
      </w:r>
    </w:p>
    <w:p>
      <w:pPr>
        <w:spacing w:before="120" w:after="40"/>
      </w:pPr>
      <w:r>
        <w:rPr>
          <w:rFonts w:ascii="Aptos" w:hAnsi="Aptos"/>
          <w:b/>
          <w:color w:val="0F172A"/>
          <w:sz w:val="17"/>
        </w:rPr>
        <w:t>Listing: test_scripts/test_ui_selenium.py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Project Title: InfoNest – Student Goal, Roadmap, Timetable &amp; Career Guidance Platform</w:t>
        <w:br/>
      </w:r>
      <w:r>
        <w:rPr>
          <w:rFonts w:ascii="Consolas" w:hAnsi="Consolas"/>
          <w:color w:val="1E293B"/>
          <w:sz w:val="15"/>
        </w:rPr>
        <w:t>Group Members:</w:t>
        <w:br/>
      </w:r>
      <w:r>
        <w:rPr>
          <w:rFonts w:ascii="Consolas" w:hAnsi="Consolas"/>
          <w:color w:val="1E293B"/>
          <w:sz w:val="15"/>
        </w:rPr>
        <w:t xml:space="preserve">  1. Shravan Kumar – 2024BCS0337</w:t>
        <w:br/>
      </w:r>
      <w:r>
        <w:rPr>
          <w:rFonts w:ascii="Consolas" w:hAnsi="Consolas"/>
          <w:color w:val="1E293B"/>
          <w:sz w:val="15"/>
        </w:rPr>
        <w:t xml:space="preserve">  2. Charan Sai – 2024BCS0193</w:t>
        <w:br/>
      </w:r>
      <w:r>
        <w:rPr>
          <w:rFonts w:ascii="Consolas" w:hAnsi="Consolas"/>
          <w:color w:val="1E293B"/>
          <w:sz w:val="15"/>
        </w:rPr>
        <w:t xml:space="preserve">  3. Bhargava Rayudu – 2024BCS0017</w:t>
        <w:br/>
      </w:r>
      <w:r>
        <w:rPr>
          <w:rFonts w:ascii="Consolas" w:hAnsi="Consolas"/>
          <w:color w:val="1E293B"/>
          <w:sz w:val="15"/>
        </w:rPr>
        <w:t xml:space="preserve">  4. Jyoshith kumar – 2024BCS0197</w:t>
        <w:br/>
      </w:r>
      <w:r>
        <w:rPr>
          <w:rFonts w:ascii="Consolas" w:hAnsi="Consolas"/>
          <w:color w:val="1E293B"/>
          <w:sz w:val="15"/>
        </w:rPr>
        <w:t xml:space="preserve">  5. Vishnu – 2024BCS0205</w:t>
        <w:br/>
      </w:r>
      <w:r>
        <w:rPr>
          <w:rFonts w:ascii="Consolas" w:hAnsi="Consolas"/>
          <w:color w:val="1E293B"/>
          <w:sz w:val="15"/>
        </w:rPr>
        <w:t>Faculty: Dr. Renu Mary Daniel</w:t>
        <w:br/>
      </w:r>
      <w:r>
        <w:rPr>
          <w:rFonts w:ascii="Consolas" w:hAnsi="Consolas"/>
          <w:color w:val="1E293B"/>
          <w:sz w:val="15"/>
        </w:rPr>
        <w:br/>
      </w:r>
      <w:r>
        <w:rPr>
          <w:rFonts w:ascii="Consolas" w:hAnsi="Consolas"/>
          <w:color w:val="1E293B"/>
          <w:sz w:val="15"/>
        </w:rPr>
        <w:t>Automated Selenium WebDriver UI Browser Test Suite</w:t>
        <w:br/>
      </w:r>
      <w:r>
        <w:rPr>
          <w:rFonts w:ascii="Consolas" w:hAnsi="Consolas"/>
          <w:color w:val="1E293B"/>
          <w:sz w:val="15"/>
        </w:rPr>
        <w:t>Script ID: ATS-04, ATS-05</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os</w:t>
        <w:br/>
      </w:r>
      <w:r>
        <w:rPr>
          <w:rFonts w:ascii="Consolas" w:hAnsi="Consolas"/>
          <w:color w:val="1E293B"/>
          <w:sz w:val="15"/>
        </w:rPr>
        <w:t>import uuid</w:t>
        <w:br/>
      </w:r>
      <w:r>
        <w:rPr>
          <w:rFonts w:ascii="Consolas" w:hAnsi="Consolas"/>
          <w:color w:val="1E293B"/>
          <w:sz w:val="15"/>
        </w:rPr>
        <w:t>import time</w:t>
        <w:br/>
      </w:r>
      <w:r>
        <w:rPr>
          <w:rFonts w:ascii="Consolas" w:hAnsi="Consolas"/>
          <w:color w:val="1E293B"/>
          <w:sz w:val="15"/>
        </w:rPr>
        <w:t>import pytest</w:t>
        <w:br/>
      </w:r>
      <w:r>
        <w:rPr>
          <w:rFonts w:ascii="Consolas" w:hAnsi="Consolas"/>
          <w:color w:val="1E293B"/>
          <w:sz w:val="15"/>
        </w:rPr>
        <w:t>from selenium import webdriver</w:t>
        <w:br/>
      </w:r>
      <w:r>
        <w:rPr>
          <w:rFonts w:ascii="Consolas" w:hAnsi="Consolas"/>
          <w:color w:val="1E293B"/>
          <w:sz w:val="15"/>
        </w:rPr>
        <w:t>from selenium.webdriver.common.by import By</w:t>
        <w:br/>
      </w:r>
      <w:r>
        <w:rPr>
          <w:rFonts w:ascii="Consolas" w:hAnsi="Consolas"/>
          <w:color w:val="1E293B"/>
          <w:sz w:val="15"/>
        </w:rPr>
        <w:t>from selenium.webdriver.chrome.options import Options</w:t>
        <w:br/>
      </w:r>
      <w:r>
        <w:rPr>
          <w:rFonts w:ascii="Consolas" w:hAnsi="Consolas"/>
          <w:color w:val="1E293B"/>
          <w:sz w:val="15"/>
        </w:rPr>
        <w:t>from selenium.webdriver.support.ui import WebDriverWait</w:t>
        <w:br/>
      </w:r>
      <w:r>
        <w:rPr>
          <w:rFonts w:ascii="Consolas" w:hAnsi="Consolas"/>
          <w:color w:val="1E293B"/>
          <w:sz w:val="15"/>
        </w:rPr>
        <w:t>from selenium.webdriver.support import expected_conditions as EC</w:t>
        <w:br/>
      </w:r>
      <w:r>
        <w:rPr>
          <w:rFonts w:ascii="Consolas" w:hAnsi="Consolas"/>
          <w:color w:val="1E293B"/>
          <w:sz w:val="15"/>
        </w:rPr>
        <w:br/>
      </w:r>
      <w:r>
        <w:rPr>
          <w:rFonts w:ascii="Consolas" w:hAnsi="Consolas"/>
          <w:color w:val="1E293B"/>
          <w:sz w:val="15"/>
        </w:rPr>
        <w:t>BASE_CLIENT_URL = "http://localhost:5173"</w:t>
        <w:br/>
      </w:r>
      <w:r>
        <w:rPr>
          <w:rFonts w:ascii="Consolas" w:hAnsi="Consolas"/>
          <w:color w:val="1E293B"/>
          <w:sz w:val="15"/>
        </w:rPr>
        <w:t>SCREENSHOT_DIR = os.path.abspath(os.path.join(os.path.dirname(__file__), "..", "test_evidence", "screenshots"))</w:t>
        <w:br/>
      </w:r>
      <w:r>
        <w:rPr>
          <w:rFonts w:ascii="Consolas" w:hAnsi="Consolas"/>
          <w:color w:val="1E293B"/>
          <w:sz w:val="15"/>
        </w:rPr>
        <w:t>os.makedirs(SCREENSHOT_DIR, exist_ok=True)</w:t>
        <w:br/>
      </w:r>
      <w:r>
        <w:rPr>
          <w:rFonts w:ascii="Consolas" w:hAnsi="Consolas"/>
          <w:color w:val="1E293B"/>
          <w:sz w:val="15"/>
        </w:rPr>
        <w:br/>
      </w:r>
      <w:r>
        <w:rPr>
          <w:rFonts w:ascii="Consolas" w:hAnsi="Consolas"/>
          <w:color w:val="1E293B"/>
          <w:sz w:val="15"/>
        </w:rPr>
        <w:br/>
      </w:r>
      <w:r>
        <w:rPr>
          <w:rFonts w:ascii="Consolas" w:hAnsi="Consolas"/>
          <w:color w:val="1E293B"/>
          <w:sz w:val="15"/>
        </w:rPr>
        <w:t>@pytest.fixture(scope="module")</w:t>
        <w:br/>
      </w:r>
      <w:r>
        <w:rPr>
          <w:rFonts w:ascii="Consolas" w:hAnsi="Consolas"/>
          <w:color w:val="1E293B"/>
          <w:sz w:val="15"/>
        </w:rPr>
        <w:t>def driver():</w:t>
        <w:br/>
      </w:r>
      <w:r>
        <w:rPr>
          <w:rFonts w:ascii="Consolas" w:hAnsi="Consolas"/>
          <w:color w:val="1E293B"/>
          <w:sz w:val="15"/>
        </w:rPr>
        <w:t xml:space="preserve">    """Initializes a headless Chrome browser driver for Selenium testing."""</w:t>
        <w:br/>
      </w:r>
      <w:r>
        <w:rPr>
          <w:rFonts w:ascii="Consolas" w:hAnsi="Consolas"/>
          <w:color w:val="1E293B"/>
          <w:sz w:val="15"/>
        </w:rPr>
        <w:t xml:space="preserve">    options = Options()</w:t>
        <w:br/>
      </w:r>
      <w:r>
        <w:rPr>
          <w:rFonts w:ascii="Consolas" w:hAnsi="Consolas"/>
          <w:color w:val="1E293B"/>
          <w:sz w:val="15"/>
        </w:rPr>
        <w:t xml:space="preserve">    options.add_argument("--headless=new")</w:t>
        <w:br/>
      </w:r>
      <w:r>
        <w:rPr>
          <w:rFonts w:ascii="Consolas" w:hAnsi="Consolas"/>
          <w:color w:val="1E293B"/>
          <w:sz w:val="15"/>
        </w:rPr>
        <w:t xml:space="preserve">    options.add_argument("--no-sandbox")</w:t>
        <w:br/>
      </w:r>
      <w:r>
        <w:rPr>
          <w:rFonts w:ascii="Consolas" w:hAnsi="Consolas"/>
          <w:color w:val="1E293B"/>
          <w:sz w:val="15"/>
        </w:rPr>
        <w:t xml:space="preserve">    options.add_argument("--disable-dev-shm-usage")</w:t>
        <w:br/>
      </w:r>
      <w:r>
        <w:rPr>
          <w:rFonts w:ascii="Consolas" w:hAnsi="Consolas"/>
          <w:color w:val="1E293B"/>
          <w:sz w:val="15"/>
        </w:rPr>
        <w:t xml:space="preserve">    options.add_argument("--disable-gpu")</w:t>
        <w:br/>
      </w:r>
      <w:r>
        <w:rPr>
          <w:rFonts w:ascii="Consolas" w:hAnsi="Consolas"/>
          <w:color w:val="1E293B"/>
          <w:sz w:val="15"/>
        </w:rPr>
        <w:t xml:space="preserve">    options.add_argument("--window-size=1366,850")</w:t>
        <w:br/>
      </w:r>
      <w:r>
        <w:rPr>
          <w:rFonts w:ascii="Consolas" w:hAnsi="Consolas"/>
          <w:color w:val="1E293B"/>
          <w:sz w:val="15"/>
        </w:rPr>
        <w:br/>
      </w:r>
      <w:r>
        <w:rPr>
          <w:rFonts w:ascii="Consolas" w:hAnsi="Consolas"/>
          <w:color w:val="1E293B"/>
          <w:sz w:val="15"/>
        </w:rPr>
        <w:t xml:space="preserve">    drv = webdriver.Chrome(options=options)</w:t>
        <w:br/>
      </w:r>
      <w:r>
        <w:rPr>
          <w:rFonts w:ascii="Consolas" w:hAnsi="Consolas"/>
          <w:color w:val="1E293B"/>
          <w:sz w:val="15"/>
        </w:rPr>
        <w:t xml:space="preserve">    drv.implicitly_wait(5)</w:t>
        <w:br/>
      </w:r>
      <w:r>
        <w:rPr>
          <w:rFonts w:ascii="Consolas" w:hAnsi="Consolas"/>
          <w:color w:val="1E293B"/>
          <w:sz w:val="15"/>
        </w:rPr>
        <w:t xml:space="preserve">    yield drv</w:t>
        <w:br/>
      </w:r>
      <w:r>
        <w:rPr>
          <w:rFonts w:ascii="Consolas" w:hAnsi="Consolas"/>
          <w:color w:val="1E293B"/>
          <w:sz w:val="15"/>
        </w:rPr>
        <w:t xml:space="preserve">    drv.quit()</w:t>
        <w:br/>
      </w:r>
      <w:r>
        <w:rPr>
          <w:rFonts w:ascii="Consolas" w:hAnsi="Consolas"/>
          <w:color w:val="1E293B"/>
          <w:sz w:val="15"/>
        </w:rPr>
        <w:br/>
      </w:r>
      <w:r>
        <w:rPr>
          <w:rFonts w:ascii="Consolas" w:hAnsi="Consolas"/>
          <w:color w:val="1E293B"/>
          <w:sz w:val="15"/>
        </w:rPr>
        <w:br/>
      </w:r>
      <w:r>
        <w:rPr>
          <w:rFonts w:ascii="Consolas" w:hAnsi="Consolas"/>
          <w:color w:val="1E293B"/>
          <w:sz w:val="15"/>
        </w:rPr>
        <w:t>class TestInfoNestSeleniumUI:</w:t>
        <w:br/>
      </w:r>
      <w:r>
        <w:rPr>
          <w:rFonts w:ascii="Consolas" w:hAnsi="Consolas"/>
          <w:color w:val="1E293B"/>
          <w:sz w:val="15"/>
        </w:rPr>
        <w:t xml:space="preserve">    """</w:t>
        <w:br/>
      </w:r>
      <w:r>
        <w:rPr>
          <w:rFonts w:ascii="Consolas" w:hAnsi="Consolas"/>
          <w:color w:val="1E293B"/>
          <w:sz w:val="15"/>
        </w:rPr>
        <w:t xml:space="preserve">    Automated Selenium UI Test Cases covering:</w:t>
        <w:br/>
      </w:r>
      <w:r>
        <w:rPr>
          <w:rFonts w:ascii="Consolas" w:hAnsi="Consolas"/>
          <w:color w:val="1E293B"/>
          <w:sz w:val="15"/>
        </w:rPr>
        <w:t xml:space="preserve">    1. Navigation, Goal Selection &amp; Interactive Roadmap UI verification</w:t>
        <w:br/>
      </w:r>
      <w:r>
        <w:rPr>
          <w:rFonts w:ascii="Consolas" w:hAnsi="Consolas"/>
          <w:color w:val="1E293B"/>
          <w:sz w:val="15"/>
        </w:rPr>
        <w:t xml:space="preserve">    2. Student Registration, Role Onboarding &amp; Session State persistence</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def test_tc_selenium_01_homepage_and_roadmap_navigation(self, driver):</w:t>
        <w:br/>
      </w:r>
      <w:r>
        <w:rPr>
          <w:rFonts w:ascii="Consolas" w:hAnsi="Consolas"/>
          <w:color w:val="1E293B"/>
          <w:sz w:val="15"/>
        </w:rPr>
        <w:t xml:space="preserve">        """</w:t>
        <w:br/>
      </w:r>
      <w:r>
        <w:rPr>
          <w:rFonts w:ascii="Consolas" w:hAnsi="Consolas"/>
          <w:color w:val="1E293B"/>
          <w:sz w:val="15"/>
        </w:rPr>
        <w:t xml:space="preserve">        Test Case ID: TC-SELENIUM-01 / ATS-04</w:t>
        <w:br/>
      </w:r>
      <w:r>
        <w:rPr>
          <w:rFonts w:ascii="Consolas" w:hAnsi="Consolas"/>
          <w:color w:val="1E293B"/>
          <w:sz w:val="15"/>
        </w:rPr>
        <w:t xml:space="preserve">        Objective: Verify that a student can launch the InfoNest web application,</w:t>
        <w:br/>
      </w:r>
      <w:r>
        <w:rPr>
          <w:rFonts w:ascii="Consolas" w:hAnsi="Consolas"/>
          <w:color w:val="1E293B"/>
          <w:sz w:val="15"/>
        </w:rPr>
        <w:t xml:space="preserve">                   verify homepage branding, authenticate via 1-Click Demo login,</w:t>
        <w:br/>
      </w:r>
      <w:r>
        <w:rPr>
          <w:rFonts w:ascii="Consolas" w:hAnsi="Consolas"/>
          <w:color w:val="1E293B"/>
          <w:sz w:val="15"/>
        </w:rPr>
        <w:t xml:space="preserve">                   and navigate to the Full Stack Development Roadmap, verifying</w:t>
        <w:br/>
      </w:r>
      <w:r>
        <w:rPr>
          <w:rFonts w:ascii="Consolas" w:hAnsi="Consolas"/>
          <w:color w:val="1E293B"/>
          <w:sz w:val="15"/>
        </w:rPr>
        <w:t xml:space="preserve">                   milestone stage cards and topic checklists in the DOM.</w:t>
        <w:br/>
      </w:r>
      <w:r>
        <w:rPr>
          <w:rFonts w:ascii="Consolas" w:hAnsi="Consolas"/>
          <w:color w:val="1E293B"/>
          <w:sz w:val="15"/>
        </w:rPr>
        <w:t xml:space="preserve">        Test Level: System / End-to-End Automated Browser Testing</w:t>
        <w:br/>
      </w:r>
      <w:r>
        <w:rPr>
          <w:rFonts w:ascii="Consolas" w:hAnsi="Consolas"/>
          <w:color w:val="1E293B"/>
          <w:sz w:val="15"/>
        </w:rPr>
        <w:t xml:space="preserve">        """</w:t>
        <w:br/>
      </w:r>
      <w:r>
        <w:rPr>
          <w:rFonts w:ascii="Consolas" w:hAnsi="Consolas"/>
          <w:color w:val="1E293B"/>
          <w:sz w:val="15"/>
        </w:rPr>
        <w:t xml:space="preserve">        print("\n[TC-SELENIUM-01] Launching InfoNest Homepage...")</w:t>
        <w:br/>
      </w:r>
      <w:r>
        <w:rPr>
          <w:rFonts w:ascii="Consolas" w:hAnsi="Consolas"/>
          <w:color w:val="1E293B"/>
          <w:sz w:val="15"/>
        </w:rPr>
        <w:t xml:space="preserve">        driver.get(f"{BASE_CLIENT_URL}/")</w:t>
        <w:br/>
      </w:r>
      <w:r>
        <w:rPr>
          <w:rFonts w:ascii="Consolas" w:hAnsi="Consolas"/>
          <w:color w:val="1E293B"/>
          <w:sz w:val="15"/>
        </w:rPr>
        <w:br/>
      </w:r>
      <w:r>
        <w:rPr>
          <w:rFonts w:ascii="Consolas" w:hAnsi="Consolas"/>
          <w:color w:val="1E293B"/>
          <w:sz w:val="15"/>
        </w:rPr>
        <w:t xml:space="preserve">        # Verify page title branding</w:t>
        <w:br/>
      </w:r>
      <w:r>
        <w:rPr>
          <w:rFonts w:ascii="Consolas" w:hAnsi="Consolas"/>
          <w:color w:val="1E293B"/>
          <w:sz w:val="15"/>
        </w:rPr>
        <w:t xml:space="preserve">        WebDriverWait(driver, 10).until(EC.presence_of_element_located((By.TAG_NAME, "body")))</w:t>
        <w:br/>
      </w:r>
      <w:r>
        <w:rPr>
          <w:rFonts w:ascii="Consolas" w:hAnsi="Consolas"/>
          <w:color w:val="1E293B"/>
          <w:sz w:val="15"/>
        </w:rPr>
        <w:t xml:space="preserve">        assert "InfoNest" in driver.title, f"Expected 'InfoNest' in title, got: {driver.title}"</w:t>
        <w:br/>
      </w:r>
      <w:r>
        <w:rPr>
          <w:rFonts w:ascii="Consolas" w:hAnsi="Consolas"/>
          <w:color w:val="1E293B"/>
          <w:sz w:val="15"/>
        </w:rPr>
        <w:br/>
      </w:r>
      <w:r>
        <w:rPr>
          <w:rFonts w:ascii="Consolas" w:hAnsi="Consolas"/>
          <w:color w:val="1E293B"/>
          <w:sz w:val="15"/>
        </w:rPr>
        <w:t xml:space="preserve">        # 1-Click Demo Login</w:t>
        <w:br/>
      </w:r>
      <w:r>
        <w:rPr>
          <w:rFonts w:ascii="Consolas" w:hAnsi="Consolas"/>
          <w:color w:val="1E293B"/>
          <w:sz w:val="15"/>
        </w:rPr>
        <w:t xml:space="preserve">        demo_btn = WebDriverWait(driver, 10).until(</w:t>
        <w:br/>
      </w:r>
      <w:r>
        <w:rPr>
          <w:rFonts w:ascii="Consolas" w:hAnsi="Consolas"/>
          <w:color w:val="1E293B"/>
          <w:sz w:val="15"/>
        </w:rPr>
        <w:t xml:space="preserve">            EC.element_to_be_clickable((By.XPATH, "//button[contains(., 'Instant Demo Student Access') or contains(., 'Demo')]"))</w:t>
        <w:br/>
      </w:r>
      <w:r>
        <w:rPr>
          <w:rFonts w:ascii="Consolas" w:hAnsi="Consolas"/>
          <w:color w:val="1E293B"/>
          <w:sz w:val="15"/>
        </w:rPr>
        <w:t xml:space="preserve">        )</w:t>
        <w:br/>
      </w:r>
      <w:r>
        <w:rPr>
          <w:rFonts w:ascii="Consolas" w:hAnsi="Consolas"/>
          <w:color w:val="1E293B"/>
          <w:sz w:val="15"/>
        </w:rPr>
        <w:t xml:space="preserve">        demo_btn.click()</w:t>
        <w:br/>
      </w:r>
      <w:r>
        <w:rPr>
          <w:rFonts w:ascii="Consolas" w:hAnsi="Consolas"/>
          <w:color w:val="1E293B"/>
          <w:sz w:val="15"/>
        </w:rPr>
        <w:br/>
      </w:r>
      <w:r>
        <w:rPr>
          <w:rFonts w:ascii="Consolas" w:hAnsi="Consolas"/>
          <w:color w:val="1E293B"/>
          <w:sz w:val="15"/>
        </w:rPr>
        <w:t xml:space="preserve">        # Wait for authenticated state in header</w:t>
        <w:br/>
      </w:r>
      <w:r>
        <w:rPr>
          <w:rFonts w:ascii="Consolas" w:hAnsi="Consolas"/>
          <w:color w:val="1E293B"/>
          <w:sz w:val="15"/>
        </w:rPr>
        <w:t xml:space="preserve">        WebDriverWait(driver, 10).until(</w:t>
        <w:br/>
      </w:r>
      <w:r>
        <w:rPr>
          <w:rFonts w:ascii="Consolas" w:hAnsi="Consolas"/>
          <w:color w:val="1E293B"/>
          <w:sz w:val="15"/>
        </w:rPr>
        <w:t xml:space="preserve">            EC.presence_of_element_located((By.XPATH, "//header//button[contains(@class, 'pl-2')] | //header//span[contains(text(), 'Alex')]"))</w:t>
        <w:br/>
      </w:r>
      <w:r>
        <w:rPr>
          <w:rFonts w:ascii="Consolas" w:hAnsi="Consolas"/>
          <w:color w:val="1E293B"/>
          <w:sz w:val="15"/>
        </w:rPr>
        <w:t xml:space="preserve">        )</w:t>
        <w:br/>
      </w:r>
      <w:r>
        <w:rPr>
          <w:rFonts w:ascii="Consolas" w:hAnsi="Consolas"/>
          <w:color w:val="1E293B"/>
          <w:sz w:val="15"/>
        </w:rPr>
        <w:t xml:space="preserve">        print("[TC-SELENIUM-01] Demo student authentication confirmed in UI.")</w:t>
        <w:br/>
      </w:r>
      <w:r>
        <w:rPr>
          <w:rFonts w:ascii="Consolas" w:hAnsi="Consolas"/>
          <w:color w:val="1E293B"/>
          <w:sz w:val="15"/>
        </w:rPr>
        <w:br/>
      </w:r>
      <w:r>
        <w:rPr>
          <w:rFonts w:ascii="Consolas" w:hAnsi="Consolas"/>
          <w:color w:val="1E293B"/>
          <w:sz w:val="15"/>
        </w:rPr>
        <w:t xml:space="preserve">        # Navigate to Full Stack Web Development Roadmap</w:t>
        <w:br/>
      </w:r>
      <w:r>
        <w:rPr>
          <w:rFonts w:ascii="Consolas" w:hAnsi="Consolas"/>
          <w:color w:val="1E293B"/>
          <w:sz w:val="15"/>
        </w:rPr>
        <w:t xml:space="preserve">        driver.get(f"{BASE_CLIENT_URL}/roadmap/full-stack-development")</w:t>
        <w:br/>
      </w:r>
      <w:r>
        <w:rPr>
          <w:rFonts w:ascii="Consolas" w:hAnsi="Consolas"/>
          <w:color w:val="1E293B"/>
          <w:sz w:val="15"/>
        </w:rPr>
        <w:br/>
      </w:r>
      <w:r>
        <w:rPr>
          <w:rFonts w:ascii="Consolas" w:hAnsi="Consolas"/>
          <w:color w:val="1E293B"/>
          <w:sz w:val="15"/>
        </w:rPr>
        <w:t xml:space="preserve">        # Verify Roadmap Heading</w:t>
        <w:br/>
      </w:r>
      <w:r>
        <w:rPr>
          <w:rFonts w:ascii="Consolas" w:hAnsi="Consolas"/>
          <w:color w:val="1E293B"/>
          <w:sz w:val="15"/>
        </w:rPr>
        <w:t xml:space="preserve">        roadmap_header = WebDriverWait(driver, 10).until(</w:t>
        <w:br/>
      </w:r>
      <w:r>
        <w:rPr>
          <w:rFonts w:ascii="Consolas" w:hAnsi="Consolas"/>
          <w:color w:val="1E293B"/>
          <w:sz w:val="15"/>
        </w:rPr>
        <w:t xml:space="preserve">            EC.visibility_of_element_located((By.XPATH, "//h1[contains(., 'Full Stack') and contains(., 'Roadmap')]"))</w:t>
        <w:br/>
      </w:r>
      <w:r>
        <w:rPr>
          <w:rFonts w:ascii="Consolas" w:hAnsi="Consolas"/>
          <w:color w:val="1E293B"/>
          <w:sz w:val="15"/>
        </w:rPr>
        <w:t xml:space="preserve">        )</w:t>
        <w:br/>
      </w:r>
      <w:r>
        <w:rPr>
          <w:rFonts w:ascii="Consolas" w:hAnsi="Consolas"/>
          <w:color w:val="1E293B"/>
          <w:sz w:val="15"/>
        </w:rPr>
        <w:t xml:space="preserve">        assert roadmap_header.is_displayed(), "Roadmap main heading is not visible"</w:t>
        <w:br/>
      </w:r>
      <w:r>
        <w:rPr>
          <w:rFonts w:ascii="Consolas" w:hAnsi="Consolas"/>
          <w:color w:val="1E293B"/>
          <w:sz w:val="15"/>
        </w:rPr>
        <w:br/>
      </w:r>
      <w:r>
        <w:rPr>
          <w:rFonts w:ascii="Consolas" w:hAnsi="Consolas"/>
          <w:color w:val="1E293B"/>
          <w:sz w:val="15"/>
        </w:rPr>
        <w:t xml:space="preserve">        # Verify Stage 1 milestone card</w:t>
        <w:br/>
      </w:r>
      <w:r>
        <w:rPr>
          <w:rFonts w:ascii="Consolas" w:hAnsi="Consolas"/>
          <w:color w:val="1E293B"/>
          <w:sz w:val="15"/>
        </w:rPr>
        <w:t xml:space="preserve">        stage1_element = WebDriverWait(driver, 10).until(</w:t>
        <w:br/>
      </w:r>
      <w:r>
        <w:rPr>
          <w:rFonts w:ascii="Consolas" w:hAnsi="Consolas"/>
          <w:color w:val="1E293B"/>
          <w:sz w:val="15"/>
        </w:rPr>
        <w:t xml:space="preserve">            EC.visibility_of_element_located((By.XPATH, "//*[contains(., 'Stage 1') and contains(., 'CSS Layouts')]"))</w:t>
        <w:br/>
      </w:r>
      <w:r>
        <w:rPr>
          <w:rFonts w:ascii="Consolas" w:hAnsi="Consolas"/>
          <w:color w:val="1E293B"/>
          <w:sz w:val="15"/>
        </w:rPr>
        <w:t xml:space="preserve">        )</w:t>
        <w:br/>
      </w:r>
      <w:r>
        <w:rPr>
          <w:rFonts w:ascii="Consolas" w:hAnsi="Consolas"/>
          <w:color w:val="1E293B"/>
          <w:sz w:val="15"/>
        </w:rPr>
        <w:t xml:space="preserve">        assert stage1_element.is_displayed(), "Stage 1 curriculum milestone card is not visible"</w:t>
        <w:br/>
      </w:r>
      <w:r>
        <w:rPr>
          <w:rFonts w:ascii="Consolas" w:hAnsi="Consolas"/>
          <w:color w:val="1E293B"/>
          <w:sz w:val="15"/>
        </w:rPr>
        <w:br/>
      </w:r>
      <w:r>
        <w:rPr>
          <w:rFonts w:ascii="Consolas" w:hAnsi="Consolas"/>
          <w:color w:val="1E293B"/>
          <w:sz w:val="15"/>
        </w:rPr>
        <w:t xml:space="preserve">        # Capture evidence screenshot</w:t>
        <w:br/>
      </w:r>
      <w:r>
        <w:rPr>
          <w:rFonts w:ascii="Consolas" w:hAnsi="Consolas"/>
          <w:color w:val="1E293B"/>
          <w:sz w:val="15"/>
        </w:rPr>
        <w:t xml:space="preserve">        screenshot_path = os.path.join(SCREENSHOT_DIR, "selenium_roadmap_verified.png")</w:t>
        <w:br/>
      </w:r>
      <w:r>
        <w:rPr>
          <w:rFonts w:ascii="Consolas" w:hAnsi="Consolas"/>
          <w:color w:val="1E293B"/>
          <w:sz w:val="15"/>
        </w:rPr>
        <w:t xml:space="preserve">        driver.save_screenshot(screenshot_path)</w:t>
        <w:br/>
      </w:r>
      <w:r>
        <w:rPr>
          <w:rFonts w:ascii="Consolas" w:hAnsi="Consolas"/>
          <w:color w:val="1E293B"/>
          <w:sz w:val="15"/>
        </w:rPr>
        <w:t xml:space="preserve">        print(f"[TC-SELENIUM-01] Screenshot saved to: {screenshot_path}")</w:t>
        <w:br/>
      </w:r>
      <w:r>
        <w:rPr>
          <w:rFonts w:ascii="Consolas" w:hAnsi="Consolas"/>
          <w:color w:val="1E293B"/>
          <w:sz w:val="15"/>
        </w:rPr>
        <w:br/>
      </w:r>
      <w:r>
        <w:rPr>
          <w:rFonts w:ascii="Consolas" w:hAnsi="Consolas"/>
          <w:color w:val="1E293B"/>
          <w:sz w:val="15"/>
        </w:rPr>
        <w:t xml:space="preserve">    def test_tc_selenium_02_student_registration_workflow(self, driver):</w:t>
        <w:br/>
      </w:r>
      <w:r>
        <w:rPr>
          <w:rFonts w:ascii="Consolas" w:hAnsi="Consolas"/>
          <w:color w:val="1E293B"/>
          <w:sz w:val="15"/>
        </w:rPr>
        <w:t xml:space="preserve">        """</w:t>
        <w:br/>
      </w:r>
      <w:r>
        <w:rPr>
          <w:rFonts w:ascii="Consolas" w:hAnsi="Consolas"/>
          <w:color w:val="1E293B"/>
          <w:sz w:val="15"/>
        </w:rPr>
        <w:t xml:space="preserve">        Test Case ID: TC-SELENIUM-02 / ATS-05</w:t>
        <w:br/>
      </w:r>
      <w:r>
        <w:rPr>
          <w:rFonts w:ascii="Consolas" w:hAnsi="Consolas"/>
          <w:color w:val="1E293B"/>
          <w:sz w:val="15"/>
        </w:rPr>
        <w:t xml:space="preserve">        Objective: Verify that a new student can complete the registration workflow,</w:t>
        <w:br/>
      </w:r>
      <w:r>
        <w:rPr>
          <w:rFonts w:ascii="Consolas" w:hAnsi="Consolas"/>
          <w:color w:val="1E293B"/>
          <w:sz w:val="15"/>
        </w:rPr>
        <w:t xml:space="preserve">                   submit the registration form, and verify automatic session establishment</w:t>
        <w:br/>
      </w:r>
      <w:r>
        <w:rPr>
          <w:rFonts w:ascii="Consolas" w:hAnsi="Consolas"/>
          <w:color w:val="1E293B"/>
          <w:sz w:val="15"/>
        </w:rPr>
        <w:t xml:space="preserve">                   and persistent identity in the navigation header.</w:t>
        <w:br/>
      </w:r>
      <w:r>
        <w:rPr>
          <w:rFonts w:ascii="Consolas" w:hAnsi="Consolas"/>
          <w:color w:val="1E293B"/>
          <w:sz w:val="15"/>
        </w:rPr>
        <w:t xml:space="preserve">        Test Level: System / End-to-End Automated Browser Testing</w:t>
        <w:br/>
      </w:r>
      <w:r>
        <w:rPr>
          <w:rFonts w:ascii="Consolas" w:hAnsi="Consolas"/>
          <w:color w:val="1E293B"/>
          <w:sz w:val="15"/>
        </w:rPr>
        <w:t xml:space="preserve">        """</w:t>
        <w:br/>
      </w:r>
      <w:r>
        <w:rPr>
          <w:rFonts w:ascii="Consolas" w:hAnsi="Consolas"/>
          <w:color w:val="1E293B"/>
          <w:sz w:val="15"/>
        </w:rPr>
        <w:t xml:space="preserve">        print("\n[TC-SELENIUM-02] Testing Student Registration Workflow...")</w:t>
        <w:br/>
      </w:r>
      <w:r>
        <w:rPr>
          <w:rFonts w:ascii="Consolas" w:hAnsi="Consolas"/>
          <w:color w:val="1E293B"/>
          <w:sz w:val="15"/>
        </w:rPr>
        <w:t xml:space="preserve">        driver.get(f"{BASE_CLIENT_URL}/register")</w:t>
        <w:br/>
      </w:r>
      <w:r>
        <w:rPr>
          <w:rFonts w:ascii="Consolas" w:hAnsi="Consolas"/>
          <w:color w:val="1E293B"/>
          <w:sz w:val="15"/>
        </w:rPr>
        <w:br/>
      </w:r>
      <w:r>
        <w:rPr>
          <w:rFonts w:ascii="Consolas" w:hAnsi="Consolas"/>
          <w:color w:val="1E293B"/>
          <w:sz w:val="15"/>
        </w:rPr>
        <w:t xml:space="preserve">        # Wait for registration card and title</w:t>
        <w:br/>
      </w:r>
      <w:r>
        <w:rPr>
          <w:rFonts w:ascii="Consolas" w:hAnsi="Consolas"/>
          <w:color w:val="1E293B"/>
          <w:sz w:val="15"/>
        </w:rPr>
        <w:t xml:space="preserve">        WebDriverWait(driver, 10).until(</w:t>
        <w:br/>
      </w:r>
      <w:r>
        <w:rPr>
          <w:rFonts w:ascii="Consolas" w:hAnsi="Consolas"/>
          <w:color w:val="1E293B"/>
          <w:sz w:val="15"/>
        </w:rPr>
        <w:t xml:space="preserve">            EC.presence_of_element_located((By.XPATH, "//h1[contains(., 'Create Your Account')]"))</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 Generate unique student credentials</w:t>
        <w:br/>
      </w:r>
      <w:r>
        <w:rPr>
          <w:rFonts w:ascii="Consolas" w:hAnsi="Consolas"/>
          <w:color w:val="1E293B"/>
          <w:sz w:val="15"/>
        </w:rPr>
        <w:t xml:space="preserve">        run_id = uuid.uuid4().hex[:5]</w:t>
        <w:br/>
      </w:r>
      <w:r>
        <w:rPr>
          <w:rFonts w:ascii="Consolas" w:hAnsi="Consolas"/>
          <w:color w:val="1E293B"/>
          <w:sz w:val="15"/>
        </w:rPr>
        <w:t xml:space="preserve">        new_name = f"Student {run_id}"</w:t>
        <w:br/>
      </w:r>
      <w:r>
        <w:rPr>
          <w:rFonts w:ascii="Consolas" w:hAnsi="Consolas"/>
          <w:color w:val="1E293B"/>
          <w:sz w:val="15"/>
        </w:rPr>
        <w:t xml:space="preserve">        new_email = f"cse312_student_{run_id}@infonest.edu"</w:t>
        <w:br/>
      </w:r>
      <w:r>
        <w:rPr>
          <w:rFonts w:ascii="Consolas" w:hAnsi="Consolas"/>
          <w:color w:val="1E293B"/>
          <w:sz w:val="15"/>
        </w:rPr>
        <w:t xml:space="preserve">        new_pass = "SecurePass@2026!"</w:t>
        <w:br/>
      </w:r>
      <w:r>
        <w:rPr>
          <w:rFonts w:ascii="Consolas" w:hAnsi="Consolas"/>
          <w:color w:val="1E293B"/>
          <w:sz w:val="15"/>
        </w:rPr>
        <w:br/>
      </w:r>
      <w:r>
        <w:rPr>
          <w:rFonts w:ascii="Consolas" w:hAnsi="Consolas"/>
          <w:color w:val="1E293B"/>
          <w:sz w:val="15"/>
        </w:rPr>
        <w:t xml:space="preserve">        name_input = driver.find_element(By.XPATH, "//input[@type='text']")</w:t>
        <w:br/>
      </w:r>
      <w:r>
        <w:rPr>
          <w:rFonts w:ascii="Consolas" w:hAnsi="Consolas"/>
          <w:color w:val="1E293B"/>
          <w:sz w:val="15"/>
        </w:rPr>
        <w:t xml:space="preserve">        name_input.clear()</w:t>
        <w:br/>
      </w:r>
      <w:r>
        <w:rPr>
          <w:rFonts w:ascii="Consolas" w:hAnsi="Consolas"/>
          <w:color w:val="1E293B"/>
          <w:sz w:val="15"/>
        </w:rPr>
        <w:t xml:space="preserve">        name_input.send_keys(new_name)</w:t>
        <w:br/>
      </w:r>
      <w:r>
        <w:rPr>
          <w:rFonts w:ascii="Consolas" w:hAnsi="Consolas"/>
          <w:color w:val="1E293B"/>
          <w:sz w:val="15"/>
        </w:rPr>
        <w:br/>
      </w:r>
      <w:r>
        <w:rPr>
          <w:rFonts w:ascii="Consolas" w:hAnsi="Consolas"/>
          <w:color w:val="1E293B"/>
          <w:sz w:val="15"/>
        </w:rPr>
        <w:t xml:space="preserve">        email_input = driver.find_element(By.XPATH, "//input[@type='email']")</w:t>
        <w:br/>
      </w:r>
      <w:r>
        <w:rPr>
          <w:rFonts w:ascii="Consolas" w:hAnsi="Consolas"/>
          <w:color w:val="1E293B"/>
          <w:sz w:val="15"/>
        </w:rPr>
        <w:t xml:space="preserve">        email_input.clear()</w:t>
        <w:br/>
      </w:r>
      <w:r>
        <w:rPr>
          <w:rFonts w:ascii="Consolas" w:hAnsi="Consolas"/>
          <w:color w:val="1E293B"/>
          <w:sz w:val="15"/>
        </w:rPr>
        <w:t xml:space="preserve">        email_input.send_keys(new_email)</w:t>
        <w:br/>
      </w:r>
      <w:r>
        <w:rPr>
          <w:rFonts w:ascii="Consolas" w:hAnsi="Consolas"/>
          <w:color w:val="1E293B"/>
          <w:sz w:val="15"/>
        </w:rPr>
        <w:br/>
      </w:r>
      <w:r>
        <w:rPr>
          <w:rFonts w:ascii="Consolas" w:hAnsi="Consolas"/>
          <w:color w:val="1E293B"/>
          <w:sz w:val="15"/>
        </w:rPr>
        <w:t xml:space="preserve">        password_input = driver.find_element(By.XPATH, "//input[@type='password']")</w:t>
        <w:br/>
      </w:r>
      <w:r>
        <w:rPr>
          <w:rFonts w:ascii="Consolas" w:hAnsi="Consolas"/>
          <w:color w:val="1E293B"/>
          <w:sz w:val="15"/>
        </w:rPr>
        <w:t xml:space="preserve">        password_input.clear()</w:t>
        <w:br/>
      </w:r>
      <w:r>
        <w:rPr>
          <w:rFonts w:ascii="Consolas" w:hAnsi="Consolas"/>
          <w:color w:val="1E293B"/>
          <w:sz w:val="15"/>
        </w:rPr>
        <w:t xml:space="preserve">        password_input.send_keys(new_pass)</w:t>
        <w:br/>
      </w:r>
      <w:r>
        <w:rPr>
          <w:rFonts w:ascii="Consolas" w:hAnsi="Consolas"/>
          <w:color w:val="1E293B"/>
          <w:sz w:val="15"/>
        </w:rPr>
        <w:br/>
      </w:r>
      <w:r>
        <w:rPr>
          <w:rFonts w:ascii="Consolas" w:hAnsi="Consolas"/>
          <w:color w:val="1E293B"/>
          <w:sz w:val="15"/>
        </w:rPr>
        <w:t xml:space="preserve">        # Save screenshot of filled registration form</w:t>
        <w:br/>
      </w:r>
      <w:r>
        <w:rPr>
          <w:rFonts w:ascii="Consolas" w:hAnsi="Consolas"/>
          <w:color w:val="1E293B"/>
          <w:sz w:val="15"/>
        </w:rPr>
        <w:t xml:space="preserve">        form_shot = os.path.join(SCREENSHOT_DIR, "selenium_registration_filled.png")</w:t>
        <w:br/>
      </w:r>
      <w:r>
        <w:rPr>
          <w:rFonts w:ascii="Consolas" w:hAnsi="Consolas"/>
          <w:color w:val="1E293B"/>
          <w:sz w:val="15"/>
        </w:rPr>
        <w:t xml:space="preserve">        driver.save_screenshot(form_shot)</w:t>
        <w:br/>
      </w:r>
      <w:r>
        <w:rPr>
          <w:rFonts w:ascii="Consolas" w:hAnsi="Consolas"/>
          <w:color w:val="1E293B"/>
          <w:sz w:val="15"/>
        </w:rPr>
        <w:t xml:space="preserve">        print(f"[TC-SELENIUM-02] Form filled screenshot saved: {form_shot}")</w:t>
        <w:br/>
      </w:r>
      <w:r>
        <w:rPr>
          <w:rFonts w:ascii="Consolas" w:hAnsi="Consolas"/>
          <w:color w:val="1E293B"/>
          <w:sz w:val="15"/>
        </w:rPr>
        <w:br/>
      </w:r>
      <w:r>
        <w:rPr>
          <w:rFonts w:ascii="Consolas" w:hAnsi="Consolas"/>
          <w:color w:val="1E293B"/>
          <w:sz w:val="15"/>
        </w:rPr>
        <w:t xml:space="preserve">        # Submit form</w:t>
        <w:br/>
      </w:r>
      <w:r>
        <w:rPr>
          <w:rFonts w:ascii="Consolas" w:hAnsi="Consolas"/>
          <w:color w:val="1E293B"/>
          <w:sz w:val="15"/>
        </w:rPr>
        <w:t xml:space="preserve">        submit_btn = driver.find_element(By.XPATH, "//button[@type='submit']")</w:t>
        <w:br/>
      </w:r>
      <w:r>
        <w:rPr>
          <w:rFonts w:ascii="Consolas" w:hAnsi="Consolas"/>
          <w:color w:val="1E293B"/>
          <w:sz w:val="15"/>
        </w:rPr>
        <w:t xml:space="preserve">        submit_btn.click()</w:t>
        <w:br/>
      </w:r>
      <w:r>
        <w:rPr>
          <w:rFonts w:ascii="Consolas" w:hAnsi="Consolas"/>
          <w:color w:val="1E293B"/>
          <w:sz w:val="15"/>
        </w:rPr>
        <w:br/>
      </w:r>
      <w:r>
        <w:rPr>
          <w:rFonts w:ascii="Consolas" w:hAnsi="Consolas"/>
          <w:color w:val="1E293B"/>
          <w:sz w:val="15"/>
        </w:rPr>
        <w:t xml:space="preserve">        # Verify redirect to home / dashboard with authenticated header</w:t>
        <w:br/>
      </w:r>
      <w:r>
        <w:rPr>
          <w:rFonts w:ascii="Consolas" w:hAnsi="Consolas"/>
          <w:color w:val="1E293B"/>
          <w:sz w:val="15"/>
        </w:rPr>
        <w:t xml:space="preserve">        WebDriverWait(driver, 10).until(</w:t>
        <w:br/>
      </w:r>
      <w:r>
        <w:rPr>
          <w:rFonts w:ascii="Consolas" w:hAnsi="Consolas"/>
          <w:color w:val="1E293B"/>
          <w:sz w:val="15"/>
        </w:rPr>
        <w:t xml:space="preserve">            EC.presence_of_element_located((By.XPATH, f"//header//span[contains(text(), '{new_name}')] | //header//button[contains(@class, 'pl-2')]"))</w:t>
        <w:br/>
      </w:r>
      <w:r>
        <w:rPr>
          <w:rFonts w:ascii="Consolas" w:hAnsi="Consolas"/>
          <w:color w:val="1E293B"/>
          <w:sz w:val="15"/>
        </w:rPr>
        <w:t xml:space="preserve">        )</w:t>
        <w:br/>
      </w:r>
      <w:r>
        <w:rPr>
          <w:rFonts w:ascii="Consolas" w:hAnsi="Consolas"/>
          <w:color w:val="1E293B"/>
          <w:sz w:val="15"/>
        </w:rPr>
        <w:t xml:space="preserve">        print(f"[TC-SELENIUM-02] Authenticated session confirmed for: {new_name}")</w:t>
        <w:br/>
      </w:r>
      <w:r>
        <w:rPr>
          <w:rFonts w:ascii="Consolas" w:hAnsi="Consolas"/>
          <w:color w:val="1E293B"/>
          <w:sz w:val="15"/>
        </w:rPr>
        <w:br/>
      </w:r>
      <w:r>
        <w:rPr>
          <w:rFonts w:ascii="Consolas" w:hAnsi="Consolas"/>
          <w:color w:val="1E293B"/>
          <w:sz w:val="15"/>
        </w:rPr>
        <w:t xml:space="preserve">        # Capture success screenshot</w:t>
        <w:br/>
      </w:r>
      <w:r>
        <w:rPr>
          <w:rFonts w:ascii="Consolas" w:hAnsi="Consolas"/>
          <w:color w:val="1E293B"/>
          <w:sz w:val="15"/>
        </w:rPr>
        <w:t xml:space="preserve">        success_shot = os.path.join(SCREENSHOT_DIR, "selenium_registration_success.png")</w:t>
        <w:br/>
      </w:r>
      <w:r>
        <w:rPr>
          <w:rFonts w:ascii="Consolas" w:hAnsi="Consolas"/>
          <w:color w:val="1E293B"/>
          <w:sz w:val="15"/>
        </w:rPr>
        <w:t xml:space="preserve">        driver.save_screenshot(success_shot)</w:t>
        <w:br/>
      </w:r>
      <w:r>
        <w:rPr>
          <w:rFonts w:ascii="Consolas" w:hAnsi="Consolas"/>
          <w:color w:val="1E293B"/>
          <w:sz w:val="15"/>
        </w:rPr>
        <w:t xml:space="preserve">        print(f"[TC-SELENIUM-02] Success screenshot saved: {success_shot}")</w:t>
        <w:br/>
      </w:r>
      <w:r>
        <w:rPr>
          <w:rFonts w:ascii="Consolas" w:hAnsi="Consolas"/>
          <w:color w:val="1E293B"/>
          <w:sz w:val="15"/>
        </w:rPr>
        <w:br/>
      </w:r>
    </w:p>
    <w:p>
      <w:pPr>
        <w:spacing w:before="120" w:after="40"/>
      </w:pPr>
      <w:r>
        <w:rPr>
          <w:rFonts w:ascii="Aptos" w:hAnsi="Aptos"/>
          <w:b/>
          <w:color w:val="0F172A"/>
          <w:sz w:val="17"/>
        </w:rPr>
        <w:t>Listing: test_scripts/test_defect_regression.py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Project Title: InfoNest – Student Goal, Roadmap, Timetable &amp; Career Guidance Platform</w:t>
        <w:br/>
      </w:r>
      <w:r>
        <w:rPr>
          <w:rFonts w:ascii="Consolas" w:hAnsi="Consolas"/>
          <w:color w:val="1E293B"/>
          <w:sz w:val="15"/>
        </w:rPr>
        <w:t>Group Members:</w:t>
        <w:br/>
      </w:r>
      <w:r>
        <w:rPr>
          <w:rFonts w:ascii="Consolas" w:hAnsi="Consolas"/>
          <w:color w:val="1E293B"/>
          <w:sz w:val="15"/>
        </w:rPr>
        <w:t xml:space="preserve">  1. Shravan Kumar – 2024BCS0337</w:t>
        <w:br/>
      </w:r>
      <w:r>
        <w:rPr>
          <w:rFonts w:ascii="Consolas" w:hAnsi="Consolas"/>
          <w:color w:val="1E293B"/>
          <w:sz w:val="15"/>
        </w:rPr>
        <w:t xml:space="preserve">  2. Charan Sai – 2024BCS0193</w:t>
        <w:br/>
      </w:r>
      <w:r>
        <w:rPr>
          <w:rFonts w:ascii="Consolas" w:hAnsi="Consolas"/>
          <w:color w:val="1E293B"/>
          <w:sz w:val="15"/>
        </w:rPr>
        <w:t xml:space="preserve">  3. Bhargava Rayudu – 2024BCS0017</w:t>
        <w:br/>
      </w:r>
      <w:r>
        <w:rPr>
          <w:rFonts w:ascii="Consolas" w:hAnsi="Consolas"/>
          <w:color w:val="1E293B"/>
          <w:sz w:val="15"/>
        </w:rPr>
        <w:t xml:space="preserve">  4. Jyoshith kumar – 2024BCS0197</w:t>
        <w:br/>
      </w:r>
      <w:r>
        <w:rPr>
          <w:rFonts w:ascii="Consolas" w:hAnsi="Consolas"/>
          <w:color w:val="1E293B"/>
          <w:sz w:val="15"/>
        </w:rPr>
        <w:t xml:space="preserve">  5. Vishnu – 2024BCS0205</w:t>
        <w:br/>
      </w:r>
      <w:r>
        <w:rPr>
          <w:rFonts w:ascii="Consolas" w:hAnsi="Consolas"/>
          <w:color w:val="1E293B"/>
          <w:sz w:val="15"/>
        </w:rPr>
        <w:t>Faculty: Dr. Renu Mary Daniel</w:t>
        <w:br/>
      </w:r>
      <w:r>
        <w:rPr>
          <w:rFonts w:ascii="Consolas" w:hAnsi="Consolas"/>
          <w:color w:val="1E293B"/>
          <w:sz w:val="15"/>
        </w:rPr>
        <w:br/>
      </w:r>
      <w:r>
        <w:rPr>
          <w:rFonts w:ascii="Consolas" w:hAnsi="Consolas"/>
          <w:color w:val="1E293B"/>
          <w:sz w:val="15"/>
        </w:rPr>
        <w:t>Defect Reproduction &amp; Regression Testing Suite</w:t>
        <w:br/>
      </w:r>
      <w:r>
        <w:rPr>
          <w:rFonts w:ascii="Consolas" w:hAnsi="Consolas"/>
          <w:color w:val="1E293B"/>
          <w:sz w:val="15"/>
        </w:rPr>
        <w:t>Verifies fixes for:</w:t>
        <w:br/>
      </w:r>
      <w:r>
        <w:rPr>
          <w:rFonts w:ascii="Consolas" w:hAnsi="Consolas"/>
          <w:color w:val="1E293B"/>
          <w:sz w:val="15"/>
        </w:rPr>
        <w:t>- BUG-01: Email whitespace trimming on login</w:t>
        <w:br/>
      </w:r>
      <w:r>
        <w:rPr>
          <w:rFonts w:ascii="Consolas" w:hAnsi="Consolas"/>
          <w:color w:val="1E293B"/>
          <w:sz w:val="15"/>
        </w:rPr>
        <w:t>- BUG-02: Overdue 'rescheduled' tasks re-balancing</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uuid</w:t>
        <w:br/>
      </w:r>
      <w:r>
        <w:rPr>
          <w:rFonts w:ascii="Consolas" w:hAnsi="Consolas"/>
          <w:color w:val="1E293B"/>
          <w:sz w:val="15"/>
        </w:rPr>
        <w:t>import pytest</w:t>
        <w:br/>
      </w:r>
      <w:r>
        <w:rPr>
          <w:rFonts w:ascii="Consolas" w:hAnsi="Consolas"/>
          <w:color w:val="1E293B"/>
          <w:sz w:val="15"/>
        </w:rPr>
        <w:t>import requests</w:t>
        <w:br/>
      </w:r>
      <w:r>
        <w:rPr>
          <w:rFonts w:ascii="Consolas" w:hAnsi="Consolas"/>
          <w:color w:val="1E293B"/>
          <w:sz w:val="15"/>
        </w:rPr>
        <w:br/>
      </w:r>
      <w:r>
        <w:rPr>
          <w:rFonts w:ascii="Consolas" w:hAnsi="Consolas"/>
          <w:color w:val="1E293B"/>
          <w:sz w:val="15"/>
        </w:rPr>
        <w:t>BASE_URL = "http://127.0.0.1:5000/api/v1"</w:t>
        <w:br/>
      </w:r>
      <w:r>
        <w:rPr>
          <w:rFonts w:ascii="Consolas" w:hAnsi="Consolas"/>
          <w:color w:val="1E293B"/>
          <w:sz w:val="15"/>
        </w:rPr>
        <w:br/>
      </w:r>
      <w:r>
        <w:rPr>
          <w:rFonts w:ascii="Consolas" w:hAnsi="Consolas"/>
          <w:color w:val="1E293B"/>
          <w:sz w:val="15"/>
        </w:rPr>
        <w:br/>
      </w:r>
      <w:r>
        <w:rPr>
          <w:rFonts w:ascii="Consolas" w:hAnsi="Consolas"/>
          <w:color w:val="1E293B"/>
          <w:sz w:val="15"/>
        </w:rPr>
        <w:t>class TestDefectRegression:</w:t>
        <w:br/>
      </w:r>
      <w:r>
        <w:rPr>
          <w:rFonts w:ascii="Consolas" w:hAnsi="Consolas"/>
          <w:color w:val="1E293B"/>
          <w:sz w:val="15"/>
        </w:rPr>
        <w:t xml:space="preserve">    """</w:t>
        <w:br/>
      </w:r>
      <w:r>
        <w:rPr>
          <w:rFonts w:ascii="Consolas" w:hAnsi="Consolas"/>
          <w:color w:val="1E293B"/>
          <w:sz w:val="15"/>
        </w:rPr>
        <w:t xml:space="preserve">    Verification and Regression tests for BUG-01 and BUG-02.</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def test_retest_bug_01_email_whitespace_normalization(self):</w:t>
        <w:br/>
      </w:r>
      <w:r>
        <w:rPr>
          <w:rFonts w:ascii="Consolas" w:hAnsi="Consolas"/>
          <w:color w:val="1E293B"/>
          <w:sz w:val="15"/>
        </w:rPr>
        <w:t xml:space="preserve">        """</w:t>
        <w:br/>
      </w:r>
      <w:r>
        <w:rPr>
          <w:rFonts w:ascii="Consolas" w:hAnsi="Consolas"/>
          <w:color w:val="1E293B"/>
          <w:sz w:val="15"/>
        </w:rPr>
        <w:t xml:space="preserve">        Defect ID: BUG-01 / RETEST-01</w:t>
        <w:br/>
      </w:r>
      <w:r>
        <w:rPr>
          <w:rFonts w:ascii="Consolas" w:hAnsi="Consolas"/>
          <w:color w:val="1E293B"/>
          <w:sz w:val="15"/>
        </w:rPr>
        <w:t xml:space="preserve">        Objective: Verify that login succeeds when email has leading/trailing</w:t>
        <w:br/>
      </w:r>
      <w:r>
        <w:rPr>
          <w:rFonts w:ascii="Consolas" w:hAnsi="Consolas"/>
          <w:color w:val="1E293B"/>
          <w:sz w:val="15"/>
        </w:rPr>
        <w:t xml:space="preserve">                   whitespace (e.g. mobile keyboard autocomplete space).</w:t>
        <w:br/>
      </w:r>
      <w:r>
        <w:rPr>
          <w:rFonts w:ascii="Consolas" w:hAnsi="Consolas"/>
          <w:color w:val="1E293B"/>
          <w:sz w:val="15"/>
        </w:rPr>
        <w:t xml:space="preserve">        Original Result: FAILED (HTTP 401 Invalid email or password)</w:t>
        <w:br/>
      </w:r>
      <w:r>
        <w:rPr>
          <w:rFonts w:ascii="Consolas" w:hAnsi="Consolas"/>
          <w:color w:val="1E293B"/>
          <w:sz w:val="15"/>
        </w:rPr>
        <w:t xml:space="preserve">        Retest Expected: PASSED (HTTP 200 OK with valid JWT token)</w:t>
        <w:br/>
      </w:r>
      <w:r>
        <w:rPr>
          <w:rFonts w:ascii="Consolas" w:hAnsi="Consolas"/>
          <w:color w:val="1E293B"/>
          <w:sz w:val="15"/>
        </w:rPr>
        <w:t xml:space="preserve">        """</w:t>
        <w:br/>
      </w:r>
      <w:r>
        <w:rPr>
          <w:rFonts w:ascii="Consolas" w:hAnsi="Consolas"/>
          <w:color w:val="1E293B"/>
          <w:sz w:val="15"/>
        </w:rPr>
        <w:t xml:space="preserve">        run_id = uuid.uuid4().hex[:6]</w:t>
        <w:br/>
      </w:r>
      <w:r>
        <w:rPr>
          <w:rFonts w:ascii="Consolas" w:hAnsi="Consolas"/>
          <w:color w:val="1E293B"/>
          <w:sz w:val="15"/>
        </w:rPr>
        <w:t xml:space="preserve">        registered_email = f"student_bug01_{run_id}@infonest.edu"</w:t>
        <w:br/>
      </w:r>
      <w:r>
        <w:rPr>
          <w:rFonts w:ascii="Consolas" w:hAnsi="Consolas"/>
          <w:color w:val="1E293B"/>
          <w:sz w:val="15"/>
        </w:rPr>
        <w:t xml:space="preserve">        password = "SecurePassword@2026!"</w:t>
        <w:br/>
      </w:r>
      <w:r>
        <w:rPr>
          <w:rFonts w:ascii="Consolas" w:hAnsi="Consolas"/>
          <w:color w:val="1E293B"/>
          <w:sz w:val="15"/>
        </w:rPr>
        <w:br/>
      </w:r>
      <w:r>
        <w:rPr>
          <w:rFonts w:ascii="Consolas" w:hAnsi="Consolas"/>
          <w:color w:val="1E293B"/>
          <w:sz w:val="15"/>
        </w:rPr>
        <w:t xml:space="preserve">        # Register user</w:t>
        <w:br/>
      </w:r>
      <w:r>
        <w:rPr>
          <w:rFonts w:ascii="Consolas" w:hAnsi="Consolas"/>
          <w:color w:val="1E293B"/>
          <w:sz w:val="15"/>
        </w:rPr>
        <w:t xml:space="preserve">        reg_payload = {</w:t>
        <w:br/>
      </w:r>
      <w:r>
        <w:rPr>
          <w:rFonts w:ascii="Consolas" w:hAnsi="Consolas"/>
          <w:color w:val="1E293B"/>
          <w:sz w:val="15"/>
        </w:rPr>
        <w:t xml:space="preserve">            "name": f"Bug01 Tester {run_id}",</w:t>
        <w:br/>
      </w:r>
      <w:r>
        <w:rPr>
          <w:rFonts w:ascii="Consolas" w:hAnsi="Consolas"/>
          <w:color w:val="1E293B"/>
          <w:sz w:val="15"/>
        </w:rPr>
        <w:t xml:space="preserve">            "email": registered_email,</w:t>
        <w:br/>
      </w:r>
      <w:r>
        <w:rPr>
          <w:rFonts w:ascii="Consolas" w:hAnsi="Consolas"/>
          <w:color w:val="1E293B"/>
          <w:sz w:val="15"/>
        </w:rPr>
        <w:t xml:space="preserve">            "password": password,</w:t>
        <w:br/>
      </w:r>
      <w:r>
        <w:rPr>
          <w:rFonts w:ascii="Consolas" w:hAnsi="Consolas"/>
          <w:color w:val="1E293B"/>
          <w:sz w:val="15"/>
        </w:rPr>
        <w:t xml:space="preserve">            "role": "student"</w:t>
        <w:br/>
      </w:r>
      <w:r>
        <w:rPr>
          <w:rFonts w:ascii="Consolas" w:hAnsi="Consolas"/>
          <w:color w:val="1E293B"/>
          <w:sz w:val="15"/>
        </w:rPr>
        <w:t xml:space="preserve">        }</w:t>
        <w:br/>
      </w:r>
      <w:r>
        <w:rPr>
          <w:rFonts w:ascii="Consolas" w:hAnsi="Consolas"/>
          <w:color w:val="1E293B"/>
          <w:sz w:val="15"/>
        </w:rPr>
        <w:t xml:space="preserve">        r_reg = requests.post(f"{BASE_URL}/auth/register", json=reg_payload, timeout=5)</w:t>
        <w:br/>
      </w:r>
      <w:r>
        <w:rPr>
          <w:rFonts w:ascii="Consolas" w:hAnsi="Consolas"/>
          <w:color w:val="1E293B"/>
          <w:sz w:val="15"/>
        </w:rPr>
        <w:t xml:space="preserve">        assert r_reg.status_code == 201</w:t>
        <w:br/>
      </w:r>
      <w:r>
        <w:rPr>
          <w:rFonts w:ascii="Consolas" w:hAnsi="Consolas"/>
          <w:color w:val="1E293B"/>
          <w:sz w:val="15"/>
        </w:rPr>
        <w:br/>
      </w:r>
      <w:r>
        <w:rPr>
          <w:rFonts w:ascii="Consolas" w:hAnsi="Consolas"/>
          <w:color w:val="1E293B"/>
          <w:sz w:val="15"/>
        </w:rPr>
        <w:t xml:space="preserve">        # Attempt login with trailing whitespace and mixed capitalization</w:t>
        <w:br/>
      </w:r>
      <w:r>
        <w:rPr>
          <w:rFonts w:ascii="Consolas" w:hAnsi="Consolas"/>
          <w:color w:val="1E293B"/>
          <w:sz w:val="15"/>
        </w:rPr>
        <w:t xml:space="preserve">        whitespace_email = f"  {registered_email.upper()}  "</w:t>
        <w:br/>
      </w:r>
      <w:r>
        <w:rPr>
          <w:rFonts w:ascii="Consolas" w:hAnsi="Consolas"/>
          <w:color w:val="1E293B"/>
          <w:sz w:val="15"/>
        </w:rPr>
        <w:t xml:space="preserve">        login_payload = {</w:t>
        <w:br/>
      </w:r>
      <w:r>
        <w:rPr>
          <w:rFonts w:ascii="Consolas" w:hAnsi="Consolas"/>
          <w:color w:val="1E293B"/>
          <w:sz w:val="15"/>
        </w:rPr>
        <w:t xml:space="preserve">            "email": whitespace_email,</w:t>
        <w:br/>
      </w:r>
      <w:r>
        <w:rPr>
          <w:rFonts w:ascii="Consolas" w:hAnsi="Consolas"/>
          <w:color w:val="1E293B"/>
          <w:sz w:val="15"/>
        </w:rPr>
        <w:t xml:space="preserve">            "password": password</w:t>
        <w:br/>
      </w:r>
      <w:r>
        <w:rPr>
          <w:rFonts w:ascii="Consolas" w:hAnsi="Consolas"/>
          <w:color w:val="1E293B"/>
          <w:sz w:val="15"/>
        </w:rPr>
        <w:t xml:space="preserve">        }</w:t>
        <w:br/>
      </w:r>
      <w:r>
        <w:rPr>
          <w:rFonts w:ascii="Consolas" w:hAnsi="Consolas"/>
          <w:color w:val="1E293B"/>
          <w:sz w:val="15"/>
        </w:rPr>
        <w:t xml:space="preserve">        r_login = requests.post(f"{BASE_URL}/auth/login", json=login_payload, timeout=5)</w:t>
        <w:br/>
      </w:r>
      <w:r>
        <w:rPr>
          <w:rFonts w:ascii="Consolas" w:hAnsi="Consolas"/>
          <w:color w:val="1E293B"/>
          <w:sz w:val="15"/>
        </w:rPr>
        <w:t xml:space="preserve">        </w:t>
        <w:br/>
      </w:r>
      <w:r>
        <w:rPr>
          <w:rFonts w:ascii="Consolas" w:hAnsi="Consolas"/>
          <w:color w:val="1E293B"/>
          <w:sz w:val="15"/>
        </w:rPr>
        <w:t xml:space="preserve">        # Verify HTTP 200 OK after BUG-01 fix</w:t>
        <w:br/>
      </w:r>
      <w:r>
        <w:rPr>
          <w:rFonts w:ascii="Consolas" w:hAnsi="Consolas"/>
          <w:color w:val="1E293B"/>
          <w:sz w:val="15"/>
        </w:rPr>
        <w:t xml:space="preserve">        assert r_login.status_code == 200, (</w:t>
        <w:br/>
      </w:r>
      <w:r>
        <w:rPr>
          <w:rFonts w:ascii="Consolas" w:hAnsi="Consolas"/>
          <w:color w:val="1E293B"/>
          <w:sz w:val="15"/>
        </w:rPr>
        <w:t xml:space="preserve">            f"Expected HTTP 200 OK after BUG-01 normalization fix, got {r_login.status_code}: {r_login.text}"</w:t>
        <w:br/>
      </w:r>
      <w:r>
        <w:rPr>
          <w:rFonts w:ascii="Consolas" w:hAnsi="Consolas"/>
          <w:color w:val="1E293B"/>
          <w:sz w:val="15"/>
        </w:rPr>
        <w:t xml:space="preserve">        )</w:t>
        <w:br/>
      </w:r>
      <w:r>
        <w:rPr>
          <w:rFonts w:ascii="Consolas" w:hAnsi="Consolas"/>
          <w:color w:val="1E293B"/>
          <w:sz w:val="15"/>
        </w:rPr>
        <w:t xml:space="preserve">        login_data = r_login.json()</w:t>
        <w:br/>
      </w:r>
      <w:r>
        <w:rPr>
          <w:rFonts w:ascii="Consolas" w:hAnsi="Consolas"/>
          <w:color w:val="1E293B"/>
          <w:sz w:val="15"/>
        </w:rPr>
        <w:t xml:space="preserve">        assert login_data.get("success") is True</w:t>
        <w:br/>
      </w:r>
      <w:r>
        <w:rPr>
          <w:rFonts w:ascii="Consolas" w:hAnsi="Consolas"/>
          <w:color w:val="1E293B"/>
          <w:sz w:val="15"/>
        </w:rPr>
        <w:t xml:space="preserve">        token = login_data.get("data", {}).get("token")</w:t>
        <w:br/>
      </w:r>
      <w:r>
        <w:rPr>
          <w:rFonts w:ascii="Consolas" w:hAnsi="Consolas"/>
          <w:color w:val="1E293B"/>
          <w:sz w:val="15"/>
        </w:rPr>
        <w:t xml:space="preserve">        assert token is not None and len(token) &gt; 20</w:t>
        <w:br/>
      </w:r>
      <w:r>
        <w:rPr>
          <w:rFonts w:ascii="Consolas" w:hAnsi="Consolas"/>
          <w:color w:val="1E293B"/>
          <w:sz w:val="15"/>
        </w:rPr>
        <w:t xml:space="preserve">        print("\n[BUG-01 RETEST] Successfully authenticated user with trailing whitespace and mixed-case email.")</w:t>
        <w:br/>
      </w:r>
      <w:r>
        <w:rPr>
          <w:rFonts w:ascii="Consolas" w:hAnsi="Consolas"/>
          <w:color w:val="1E293B"/>
          <w:sz w:val="15"/>
        </w:rPr>
        <w:br/>
      </w:r>
      <w:r>
        <w:rPr>
          <w:rFonts w:ascii="Consolas" w:hAnsi="Consolas"/>
          <w:color w:val="1E293B"/>
          <w:sz w:val="15"/>
        </w:rPr>
        <w:t xml:space="preserve">    def test_retest_bug_02_rescheduled_overdue_tasks_load_balancing(self):</w:t>
        <w:br/>
      </w:r>
      <w:r>
        <w:rPr>
          <w:rFonts w:ascii="Consolas" w:hAnsi="Consolas"/>
          <w:color w:val="1E293B"/>
          <w:sz w:val="15"/>
        </w:rPr>
        <w:t xml:space="preserve">        """</w:t>
        <w:br/>
      </w:r>
      <w:r>
        <w:rPr>
          <w:rFonts w:ascii="Consolas" w:hAnsi="Consolas"/>
          <w:color w:val="1E293B"/>
          <w:sz w:val="15"/>
        </w:rPr>
        <w:t xml:space="preserve">        Defect ID: BUG-02 / RETEST-02</w:t>
        <w:br/>
      </w:r>
      <w:r>
        <w:rPr>
          <w:rFonts w:ascii="Consolas" w:hAnsi="Consolas"/>
          <w:color w:val="1E293B"/>
          <w:sz w:val="15"/>
        </w:rPr>
        <w:t xml:space="preserve">        Objective: Verify that tasks previously marked as 'rescheduled' that become</w:t>
        <w:br/>
      </w:r>
      <w:r>
        <w:rPr>
          <w:rFonts w:ascii="Consolas" w:hAnsi="Consolas"/>
          <w:color w:val="1E293B"/>
          <w:sz w:val="15"/>
        </w:rPr>
        <w:t xml:space="preserve">                   overdue again are captured by the intelligent task rescheduler.</w:t>
        <w:br/>
      </w:r>
      <w:r>
        <w:rPr>
          <w:rFonts w:ascii="Consolas" w:hAnsi="Consolas"/>
          <w:color w:val="1E293B"/>
          <w:sz w:val="15"/>
        </w:rPr>
        <w:t xml:space="preserve">        Original Result: Ignored by query (status: { $in: ['pending', 'overdue'] })</w:t>
        <w:br/>
      </w:r>
      <w:r>
        <w:rPr>
          <w:rFonts w:ascii="Consolas" w:hAnsi="Consolas"/>
          <w:color w:val="1E293B"/>
          <w:sz w:val="15"/>
        </w:rPr>
        <w:t xml:space="preserve">        Retest Expected: Captured and rebalanced ({ $in: ['pending', 'overdue', 'rescheduled'] })</w:t>
        <w:br/>
      </w:r>
      <w:r>
        <w:rPr>
          <w:rFonts w:ascii="Consolas" w:hAnsi="Consolas"/>
          <w:color w:val="1E293B"/>
          <w:sz w:val="15"/>
        </w:rPr>
        <w:t xml:space="preserve">        """</w:t>
        <w:br/>
      </w:r>
      <w:r>
        <w:rPr>
          <w:rFonts w:ascii="Consolas" w:hAnsi="Consolas"/>
          <w:color w:val="1E293B"/>
          <w:sz w:val="15"/>
        </w:rPr>
        <w:t xml:space="preserve">        # Demo login to get active session</w:t>
        <w:br/>
      </w:r>
      <w:r>
        <w:rPr>
          <w:rFonts w:ascii="Consolas" w:hAnsi="Consolas"/>
          <w:color w:val="1E293B"/>
          <w:sz w:val="15"/>
        </w:rPr>
        <w:t xml:space="preserve">        login_res = requests.post(f"{BASE_URL}/auth/demo-login", timeout=5)</w:t>
        <w:br/>
      </w:r>
      <w:r>
        <w:rPr>
          <w:rFonts w:ascii="Consolas" w:hAnsi="Consolas"/>
          <w:color w:val="1E293B"/>
          <w:sz w:val="15"/>
        </w:rPr>
        <w:t xml:space="preserve">        assert login_res.status_code == 200</w:t>
        <w:br/>
      </w:r>
      <w:r>
        <w:rPr>
          <w:rFonts w:ascii="Consolas" w:hAnsi="Consolas"/>
          <w:color w:val="1E293B"/>
          <w:sz w:val="15"/>
        </w:rPr>
        <w:t xml:space="preserve">        token = login_res.json().get("data", {}).get("token")</w:t>
        <w:br/>
      </w:r>
      <w:r>
        <w:rPr>
          <w:rFonts w:ascii="Consolas" w:hAnsi="Consolas"/>
          <w:color w:val="1E293B"/>
          <w:sz w:val="15"/>
        </w:rPr>
        <w:t xml:space="preserve">        headers = {"Authorization": f"Bearer {token}"}</w:t>
        <w:br/>
      </w:r>
      <w:r>
        <w:rPr>
          <w:rFonts w:ascii="Consolas" w:hAnsi="Consolas"/>
          <w:color w:val="1E293B"/>
          <w:sz w:val="15"/>
        </w:rPr>
        <w:br/>
      </w:r>
      <w:r>
        <w:rPr>
          <w:rFonts w:ascii="Consolas" w:hAnsi="Consolas"/>
          <w:color w:val="1E293B"/>
          <w:sz w:val="15"/>
        </w:rPr>
        <w:t xml:space="preserve">        # Trigger intelligent task reschedule</w:t>
        <w:br/>
      </w:r>
      <w:r>
        <w:rPr>
          <w:rFonts w:ascii="Consolas" w:hAnsi="Consolas"/>
          <w:color w:val="1E293B"/>
          <w:sz w:val="15"/>
        </w:rPr>
        <w:t xml:space="preserve">        r_resched = requests.post(f"{BASE_URL}/tasks/reschedule-pending", headers=headers, timeout=5)</w:t>
        <w:br/>
      </w:r>
      <w:r>
        <w:rPr>
          <w:rFonts w:ascii="Consolas" w:hAnsi="Consolas"/>
          <w:color w:val="1E293B"/>
          <w:sz w:val="15"/>
        </w:rPr>
        <w:t xml:space="preserve">        assert r_resched.status_code == 200</w:t>
        <w:br/>
      </w:r>
      <w:r>
        <w:rPr>
          <w:rFonts w:ascii="Consolas" w:hAnsi="Consolas"/>
          <w:color w:val="1E293B"/>
          <w:sz w:val="15"/>
        </w:rPr>
        <w:t xml:space="preserve">        res_data = r_resched.json()</w:t>
        <w:br/>
      </w:r>
      <w:r>
        <w:rPr>
          <w:rFonts w:ascii="Consolas" w:hAnsi="Consolas"/>
          <w:color w:val="1E293B"/>
          <w:sz w:val="15"/>
        </w:rPr>
        <w:t xml:space="preserve">        assert res_data.get("success") is True</w:t>
        <w:br/>
      </w:r>
      <w:r>
        <w:rPr>
          <w:rFonts w:ascii="Consolas" w:hAnsi="Consolas"/>
          <w:color w:val="1E293B"/>
          <w:sz w:val="15"/>
        </w:rPr>
        <w:t xml:space="preserve">        print(f"\n[BUG-02 RETEST] Rescheduler executed successfully. Result: {res_data.get('message')}")</w:t>
        <w:br/>
      </w:r>
      <w:r>
        <w:rPr>
          <w:rFonts w:ascii="Consolas" w:hAnsi="Consolas"/>
          <w:color w:val="1E293B"/>
          <w:sz w:val="15"/>
        </w:rPr>
        <w:br/>
      </w:r>
      <w:r>
        <w:rPr>
          <w:rFonts w:ascii="Consolas" w:hAnsi="Consolas"/>
          <w:color w:val="1E293B"/>
          <w:sz w:val="15"/>
        </w:rPr>
        <w:t xml:space="preserve">    def test_regression_core_auth_and_goals_unaffected(self):</w:t>
        <w:br/>
      </w:r>
      <w:r>
        <w:rPr>
          <w:rFonts w:ascii="Consolas" w:hAnsi="Consolas"/>
          <w:color w:val="1E293B"/>
          <w:sz w:val="15"/>
        </w:rPr>
        <w:t xml:space="preserve">        """</w:t>
        <w:br/>
      </w:r>
      <w:r>
        <w:rPr>
          <w:rFonts w:ascii="Consolas" w:hAnsi="Consolas"/>
          <w:color w:val="1E293B"/>
          <w:sz w:val="15"/>
        </w:rPr>
        <w:t xml:space="preserve">        Regression Test: REG-01</w:t>
        <w:br/>
      </w:r>
      <w:r>
        <w:rPr>
          <w:rFonts w:ascii="Consolas" w:hAnsi="Consolas"/>
          <w:color w:val="1E293B"/>
          <w:sz w:val="15"/>
        </w:rPr>
        <w:t xml:space="preserve">        Objective: Verify that BUG-01 and BUG-02 fixes did not break existing</w:t>
        <w:br/>
      </w:r>
      <w:r>
        <w:rPr>
          <w:rFonts w:ascii="Consolas" w:hAnsi="Consolas"/>
          <w:color w:val="1E293B"/>
          <w:sz w:val="15"/>
        </w:rPr>
        <w:t xml:space="preserve">                   registration, demo login, or goal retrieval workflows.</w:t>
        <w:br/>
      </w:r>
      <w:r>
        <w:rPr>
          <w:rFonts w:ascii="Consolas" w:hAnsi="Consolas"/>
          <w:color w:val="1E293B"/>
          <w:sz w:val="15"/>
        </w:rPr>
        <w:t xml:space="preserve">        """</w:t>
        <w:br/>
      </w:r>
      <w:r>
        <w:rPr>
          <w:rFonts w:ascii="Consolas" w:hAnsi="Consolas"/>
          <w:color w:val="1E293B"/>
          <w:sz w:val="15"/>
        </w:rPr>
        <w:t xml:space="preserve">        # Verify goals catalog still returns HTTP 200</w:t>
        <w:br/>
      </w:r>
      <w:r>
        <w:rPr>
          <w:rFonts w:ascii="Consolas" w:hAnsi="Consolas"/>
          <w:color w:val="1E293B"/>
          <w:sz w:val="15"/>
        </w:rPr>
        <w:t xml:space="preserve">        r_goals = requests.get(f"{BASE_URL}/goals", timeout=5)</w:t>
        <w:br/>
      </w:r>
      <w:r>
        <w:rPr>
          <w:rFonts w:ascii="Consolas" w:hAnsi="Consolas"/>
          <w:color w:val="1E293B"/>
          <w:sz w:val="15"/>
        </w:rPr>
        <w:t xml:space="preserve">        assert r_goals.status_code == 200</w:t>
        <w:br/>
      </w:r>
      <w:r>
        <w:rPr>
          <w:rFonts w:ascii="Consolas" w:hAnsi="Consolas"/>
          <w:color w:val="1E293B"/>
          <w:sz w:val="15"/>
        </w:rPr>
        <w:t xml:space="preserve">        assert len(r_goals.json().get("data", [])) &gt;= 1</w:t>
        <w:br/>
      </w:r>
      <w:r>
        <w:rPr>
          <w:rFonts w:ascii="Consolas" w:hAnsi="Consolas"/>
          <w:color w:val="1E293B"/>
          <w:sz w:val="15"/>
        </w:rPr>
        <w:br/>
      </w:r>
      <w:r>
        <w:rPr>
          <w:rFonts w:ascii="Consolas" w:hAnsi="Consolas"/>
          <w:color w:val="1E293B"/>
          <w:sz w:val="15"/>
        </w:rPr>
        <w:t xml:space="preserve">        # Verify demo login works</w:t>
        <w:br/>
      </w:r>
      <w:r>
        <w:rPr>
          <w:rFonts w:ascii="Consolas" w:hAnsi="Consolas"/>
          <w:color w:val="1E293B"/>
          <w:sz w:val="15"/>
        </w:rPr>
        <w:t xml:space="preserve">        r_demo = requests.post(f"{BASE_URL}/auth/demo-login", timeout=5)</w:t>
        <w:br/>
      </w:r>
      <w:r>
        <w:rPr>
          <w:rFonts w:ascii="Consolas" w:hAnsi="Consolas"/>
          <w:color w:val="1E293B"/>
          <w:sz w:val="15"/>
        </w:rPr>
        <w:t xml:space="preserve">        assert r_demo.status_code == 200</w:t>
        <w:br/>
      </w:r>
      <w:r>
        <w:rPr>
          <w:rFonts w:ascii="Consolas" w:hAnsi="Consolas"/>
          <w:color w:val="1E293B"/>
          <w:sz w:val="15"/>
        </w:rPr>
        <w:t xml:space="preserve">        assert r_demo.json().get("data", {}).get("email") in ["student@knwshare.dev", "alex.rivera@student.knwshare.org"]</w:t>
        <w:br/>
      </w:r>
      <w:r>
        <w:rPr>
          <w:rFonts w:ascii="Consolas" w:hAnsi="Consolas"/>
          <w:color w:val="1E293B"/>
          <w:sz w:val="15"/>
        </w:rPr>
        <w:t xml:space="preserve">        print("\n[REGRESSION-01] Core authentication and goal workflows verified intact.")</w:t>
        <w:br/>
      </w:r>
      <w:r>
        <w:rPr>
          <w:rFonts w:ascii="Consolas" w:hAnsi="Consolas"/>
          <w:color w:val="1E293B"/>
          <w:sz w:val="15"/>
        </w:rPr>
        <w:br/>
      </w:r>
    </w:p>
    <w:p>
      <w:pPr>
        <w:spacing w:before="120" w:after="40"/>
      </w:pPr>
      <w:r>
        <w:rPr>
          <w:rFonts w:ascii="Aptos" w:hAnsi="Aptos"/>
          <w:b/>
          <w:color w:val="0F172A"/>
          <w:sz w:val="17"/>
        </w:rPr>
        <w:t>Listing: test_scripts/non_functional_tests.py</w:t>
      </w:r>
    </w:p>
    <w:p>
      <w:pPr>
        <w:spacing w:before="40" w:after="160" w:line="252" w:lineRule="auto"/>
      </w:pPr>
      <w:r>
        <w:rPr>
          <w:rFonts w:ascii="Consolas" w:hAnsi="Consolas"/>
          <w:color w:val="1E293B"/>
          <w:sz w:val="15"/>
        </w:rPr>
        <w:t>"""</w:t>
        <w:br/>
      </w:r>
      <w:r>
        <w:rPr>
          <w:rFonts w:ascii="Consolas" w:hAnsi="Consolas"/>
          <w:color w:val="1E293B"/>
          <w:sz w:val="15"/>
        </w:rPr>
        <w:t>=============================================================================</w:t>
        <w:br/>
      </w:r>
      <w:r>
        <w:rPr>
          <w:rFonts w:ascii="Consolas" w:hAnsi="Consolas"/>
          <w:color w:val="1E293B"/>
          <w:sz w:val="15"/>
        </w:rPr>
        <w:t>Course: CSE312 - Software Architecture: Principles and Practices</w:t>
        <w:br/>
      </w:r>
      <w:r>
        <w:rPr>
          <w:rFonts w:ascii="Consolas" w:hAnsi="Consolas"/>
          <w:color w:val="1E293B"/>
          <w:sz w:val="15"/>
        </w:rPr>
        <w:t>Project Title: InfoNest – Student Goal, Roadmap, Timetable &amp; Career Guidance Platform</w:t>
        <w:br/>
      </w:r>
      <w:r>
        <w:rPr>
          <w:rFonts w:ascii="Consolas" w:hAnsi="Consolas"/>
          <w:color w:val="1E293B"/>
          <w:sz w:val="15"/>
        </w:rPr>
        <w:t>Group Members:</w:t>
        <w:br/>
      </w:r>
      <w:r>
        <w:rPr>
          <w:rFonts w:ascii="Consolas" w:hAnsi="Consolas"/>
          <w:color w:val="1E293B"/>
          <w:sz w:val="15"/>
        </w:rPr>
        <w:t xml:space="preserve">  1. Shravan Kumar – 2024BCS0337</w:t>
        <w:br/>
      </w:r>
      <w:r>
        <w:rPr>
          <w:rFonts w:ascii="Consolas" w:hAnsi="Consolas"/>
          <w:color w:val="1E293B"/>
          <w:sz w:val="15"/>
        </w:rPr>
        <w:t xml:space="preserve">  2. Charan Sai – 2024BCS0193</w:t>
        <w:br/>
      </w:r>
      <w:r>
        <w:rPr>
          <w:rFonts w:ascii="Consolas" w:hAnsi="Consolas"/>
          <w:color w:val="1E293B"/>
          <w:sz w:val="15"/>
        </w:rPr>
        <w:t xml:space="preserve">  3. Bhargava Rayudu – 2024BCS0017</w:t>
        <w:br/>
      </w:r>
      <w:r>
        <w:rPr>
          <w:rFonts w:ascii="Consolas" w:hAnsi="Consolas"/>
          <w:color w:val="1E293B"/>
          <w:sz w:val="15"/>
        </w:rPr>
        <w:t xml:space="preserve">  4. Jyoshith kumar – 2024BCS0197</w:t>
        <w:br/>
      </w:r>
      <w:r>
        <w:rPr>
          <w:rFonts w:ascii="Consolas" w:hAnsi="Consolas"/>
          <w:color w:val="1E293B"/>
          <w:sz w:val="15"/>
        </w:rPr>
        <w:t xml:space="preserve">  5. Vishnu – 2024BCS0205</w:t>
        <w:br/>
      </w:r>
      <w:r>
        <w:rPr>
          <w:rFonts w:ascii="Consolas" w:hAnsi="Consolas"/>
          <w:color w:val="1E293B"/>
          <w:sz w:val="15"/>
        </w:rPr>
        <w:t>Faculty: Dr. Renu Mary Daniel</w:t>
        <w:br/>
      </w:r>
      <w:r>
        <w:rPr>
          <w:rFonts w:ascii="Consolas" w:hAnsi="Consolas"/>
          <w:color w:val="1E293B"/>
          <w:sz w:val="15"/>
        </w:rPr>
        <w:br/>
      </w:r>
      <w:r>
        <w:rPr>
          <w:rFonts w:ascii="Consolas" w:hAnsi="Consolas"/>
          <w:color w:val="1E293B"/>
          <w:sz w:val="15"/>
        </w:rPr>
        <w:t>Non-Functional Testing Suite (Performance, Security, Reliability, Usability)</w:t>
        <w:br/>
      </w:r>
      <w:r>
        <w:rPr>
          <w:rFonts w:ascii="Consolas" w:hAnsi="Consolas"/>
          <w:color w:val="1E293B"/>
          <w:sz w:val="15"/>
        </w:rPr>
        <w:t>=============================================================================</w:t>
        <w:br/>
      </w:r>
      <w:r>
        <w:rPr>
          <w:rFonts w:ascii="Consolas" w:hAnsi="Consolas"/>
          <w:color w:val="1E293B"/>
          <w:sz w:val="15"/>
        </w:rPr>
        <w:t>"""</w:t>
        <w:br/>
      </w:r>
      <w:r>
        <w:rPr>
          <w:rFonts w:ascii="Consolas" w:hAnsi="Consolas"/>
          <w:color w:val="1E293B"/>
          <w:sz w:val="15"/>
        </w:rPr>
        <w:br/>
      </w:r>
      <w:r>
        <w:rPr>
          <w:rFonts w:ascii="Consolas" w:hAnsi="Consolas"/>
          <w:color w:val="1E293B"/>
          <w:sz w:val="15"/>
        </w:rPr>
        <w:t>import time</w:t>
        <w:br/>
      </w:r>
      <w:r>
        <w:rPr>
          <w:rFonts w:ascii="Consolas" w:hAnsi="Consolas"/>
          <w:color w:val="1E293B"/>
          <w:sz w:val="15"/>
        </w:rPr>
        <w:t>import json</w:t>
        <w:br/>
      </w:r>
      <w:r>
        <w:rPr>
          <w:rFonts w:ascii="Consolas" w:hAnsi="Consolas"/>
          <w:color w:val="1E293B"/>
          <w:sz w:val="15"/>
        </w:rPr>
        <w:t>import statistics</w:t>
        <w:br/>
      </w:r>
      <w:r>
        <w:rPr>
          <w:rFonts w:ascii="Consolas" w:hAnsi="Consolas"/>
          <w:color w:val="1E293B"/>
          <w:sz w:val="15"/>
        </w:rPr>
        <w:t>import requests</w:t>
        <w:br/>
      </w:r>
      <w:r>
        <w:rPr>
          <w:rFonts w:ascii="Consolas" w:hAnsi="Consolas"/>
          <w:color w:val="1E293B"/>
          <w:sz w:val="15"/>
        </w:rPr>
        <w:br/>
      </w:r>
      <w:r>
        <w:rPr>
          <w:rFonts w:ascii="Consolas" w:hAnsi="Consolas"/>
          <w:color w:val="1E293B"/>
          <w:sz w:val="15"/>
        </w:rPr>
        <w:t>BASE_URL = "http://127.0.0.1:5000/api/v1"</w:t>
        <w:br/>
      </w:r>
      <w:r>
        <w:rPr>
          <w:rFonts w:ascii="Consolas" w:hAnsi="Consolas"/>
          <w:color w:val="1E293B"/>
          <w:sz w:val="15"/>
        </w:rPr>
        <w:t>HEALTH_URL = "http://127.0.0.1:5000/api/health"</w:t>
        <w:br/>
      </w:r>
      <w:r>
        <w:rPr>
          <w:rFonts w:ascii="Consolas" w:hAnsi="Consolas"/>
          <w:color w:val="1E293B"/>
          <w:sz w:val="15"/>
        </w:rPr>
        <w:br/>
      </w:r>
      <w:r>
        <w:rPr>
          <w:rFonts w:ascii="Consolas" w:hAnsi="Consolas"/>
          <w:color w:val="1E293B"/>
          <w:sz w:val="15"/>
        </w:rPr>
        <w:br/>
      </w:r>
      <w:r>
        <w:rPr>
          <w:rFonts w:ascii="Consolas" w:hAnsi="Consolas"/>
          <w:color w:val="1E293B"/>
          <w:sz w:val="15"/>
        </w:rPr>
        <w:br/>
      </w:r>
      <w:r>
        <w:rPr>
          <w:rFonts w:ascii="Consolas" w:hAnsi="Consolas"/>
          <w:color w:val="1E293B"/>
          <w:sz w:val="15"/>
        </w:rPr>
        <w:t>def run_performance_test():</w:t>
        <w:br/>
      </w:r>
      <w:r>
        <w:rPr>
          <w:rFonts w:ascii="Consolas" w:hAnsi="Consolas"/>
          <w:color w:val="1E293B"/>
          <w:sz w:val="15"/>
        </w:rPr>
        <w:t xml:space="preserve">    """</w:t>
        <w:br/>
      </w:r>
      <w:r>
        <w:rPr>
          <w:rFonts w:ascii="Consolas" w:hAnsi="Consolas"/>
          <w:color w:val="1E293B"/>
          <w:sz w:val="15"/>
        </w:rPr>
        <w:t xml:space="preserve">    NFR-01: Performance &amp; Response Latency Benchmarking.</w:t>
        <w:br/>
      </w:r>
      <w:r>
        <w:rPr>
          <w:rFonts w:ascii="Consolas" w:hAnsi="Consolas"/>
          <w:color w:val="1E293B"/>
          <w:sz w:val="15"/>
        </w:rPr>
        <w:t xml:space="preserve">    Executes 50 requests across health, goals catalog, and roadmap endpoints.</w:t>
        <w:br/>
      </w:r>
      <w:r>
        <w:rPr>
          <w:rFonts w:ascii="Consolas" w:hAnsi="Consolas"/>
          <w:color w:val="1E293B"/>
          <w:sz w:val="15"/>
        </w:rPr>
        <w:t xml:space="preserve">    Calculates Min, Max, Mean, Median, and 95th percentile latency.</w:t>
        <w:br/>
      </w:r>
      <w:r>
        <w:rPr>
          <w:rFonts w:ascii="Consolas" w:hAnsi="Consolas"/>
          <w:color w:val="1E293B"/>
          <w:sz w:val="15"/>
        </w:rPr>
        <w:t xml:space="preserve">    """</w:t>
        <w:br/>
      </w:r>
      <w:r>
        <w:rPr>
          <w:rFonts w:ascii="Consolas" w:hAnsi="Consolas"/>
          <w:color w:val="1E293B"/>
          <w:sz w:val="15"/>
        </w:rPr>
        <w:t xml:space="preserve">    print("\n" + "=" * 70)</w:t>
        <w:br/>
      </w:r>
      <w:r>
        <w:rPr>
          <w:rFonts w:ascii="Consolas" w:hAnsi="Consolas"/>
          <w:color w:val="1E293B"/>
          <w:sz w:val="15"/>
        </w:rPr>
        <w:t xml:space="preserve">    print("&gt;&gt;&gt; [NFR-01] RUNNING PERFORMANCE / RESPONSE TIME BENCHMARK (50 SAMPLES)")</w:t>
        <w:br/>
      </w:r>
      <w:r>
        <w:rPr>
          <w:rFonts w:ascii="Consolas" w:hAnsi="Consolas"/>
          <w:color w:val="1E293B"/>
          <w:sz w:val="15"/>
        </w:rPr>
        <w:t xml:space="preserve">    print("=" * 70)</w:t>
        <w:br/>
      </w:r>
      <w:r>
        <w:rPr>
          <w:rFonts w:ascii="Consolas" w:hAnsi="Consolas"/>
          <w:color w:val="1E293B"/>
          <w:sz w:val="15"/>
        </w:rPr>
        <w:br/>
      </w:r>
      <w:r>
        <w:rPr>
          <w:rFonts w:ascii="Consolas" w:hAnsi="Consolas"/>
          <w:color w:val="1E293B"/>
          <w:sz w:val="15"/>
        </w:rPr>
        <w:t xml:space="preserve">    endpoints = [</w:t>
        <w:br/>
      </w:r>
      <w:r>
        <w:rPr>
          <w:rFonts w:ascii="Consolas" w:hAnsi="Consolas"/>
          <w:color w:val="1E293B"/>
          <w:sz w:val="15"/>
        </w:rPr>
        <w:t xml:space="preserve">        ("Health Check", HEALTH_URL),</w:t>
        <w:br/>
      </w:r>
      <w:r>
        <w:rPr>
          <w:rFonts w:ascii="Consolas" w:hAnsi="Consolas"/>
          <w:color w:val="1E293B"/>
          <w:sz w:val="15"/>
        </w:rPr>
        <w:t xml:space="preserve">        ("Goals Catalog", f"{BASE_URL}/goals"),</w:t>
        <w:br/>
      </w:r>
      <w:r>
        <w:rPr>
          <w:rFonts w:ascii="Consolas" w:hAnsi="Consolas"/>
          <w:color w:val="1E293B"/>
          <w:sz w:val="15"/>
        </w:rPr>
        <w:t xml:space="preserve">        ("Roadmap PCM", f"{BASE_URL}/roadmaps/jee-main-advanced")</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summary = {}</w:t>
        <w:br/>
      </w:r>
      <w:r>
        <w:rPr>
          <w:rFonts w:ascii="Consolas" w:hAnsi="Consolas"/>
          <w:color w:val="1E293B"/>
          <w:sz w:val="15"/>
        </w:rPr>
        <w:br/>
      </w:r>
      <w:r>
        <w:rPr>
          <w:rFonts w:ascii="Consolas" w:hAnsi="Consolas"/>
          <w:color w:val="1E293B"/>
          <w:sz w:val="15"/>
        </w:rPr>
        <w:t xml:space="preserve">    for name, url in endpoints:</w:t>
        <w:br/>
      </w:r>
      <w:r>
        <w:rPr>
          <w:rFonts w:ascii="Consolas" w:hAnsi="Consolas"/>
          <w:color w:val="1E293B"/>
          <w:sz w:val="15"/>
        </w:rPr>
        <w:t xml:space="preserve">        latencies = []</w:t>
        <w:br/>
      </w:r>
      <w:r>
        <w:rPr>
          <w:rFonts w:ascii="Consolas" w:hAnsi="Consolas"/>
          <w:color w:val="1E293B"/>
          <w:sz w:val="15"/>
        </w:rPr>
        <w:t xml:space="preserve">        for _ in range(50):</w:t>
        <w:br/>
      </w:r>
      <w:r>
        <w:rPr>
          <w:rFonts w:ascii="Consolas" w:hAnsi="Consolas"/>
          <w:color w:val="1E293B"/>
          <w:sz w:val="15"/>
        </w:rPr>
        <w:t xml:space="preserve">            t0 = time.perf_counter()</w:t>
        <w:br/>
      </w:r>
      <w:r>
        <w:rPr>
          <w:rFonts w:ascii="Consolas" w:hAnsi="Consolas"/>
          <w:color w:val="1E293B"/>
          <w:sz w:val="15"/>
        </w:rPr>
        <w:t xml:space="preserve">            r = requests.get(url, timeout=5)</w:t>
        <w:br/>
      </w:r>
      <w:r>
        <w:rPr>
          <w:rFonts w:ascii="Consolas" w:hAnsi="Consolas"/>
          <w:color w:val="1E293B"/>
          <w:sz w:val="15"/>
        </w:rPr>
        <w:t xml:space="preserve">            t1 = time.perf_counter()</w:t>
        <w:br/>
      </w:r>
      <w:r>
        <w:rPr>
          <w:rFonts w:ascii="Consolas" w:hAnsi="Consolas"/>
          <w:color w:val="1E293B"/>
          <w:sz w:val="15"/>
        </w:rPr>
        <w:t xml:space="preserve">            if r.status_code == 200:</w:t>
        <w:br/>
      </w:r>
      <w:r>
        <w:rPr>
          <w:rFonts w:ascii="Consolas" w:hAnsi="Consolas"/>
          <w:color w:val="1E293B"/>
          <w:sz w:val="15"/>
        </w:rPr>
        <w:t xml:space="preserve">                latencies.append((t1 - t0) * 1000) # ms</w:t>
        <w:br/>
      </w:r>
      <w:r>
        <w:rPr>
          <w:rFonts w:ascii="Consolas" w:hAnsi="Consolas"/>
          <w:color w:val="1E293B"/>
          <w:sz w:val="15"/>
        </w:rPr>
        <w:br/>
      </w:r>
      <w:r>
        <w:rPr>
          <w:rFonts w:ascii="Consolas" w:hAnsi="Consolas"/>
          <w:color w:val="1E293B"/>
          <w:sz w:val="15"/>
        </w:rPr>
        <w:t xml:space="preserve">        latencies.sort()</w:t>
        <w:br/>
      </w:r>
      <w:r>
        <w:rPr>
          <w:rFonts w:ascii="Consolas" w:hAnsi="Consolas"/>
          <w:color w:val="1E293B"/>
          <w:sz w:val="15"/>
        </w:rPr>
        <w:t xml:space="preserve">        mean_lat = statistics.mean(latencies)</w:t>
        <w:br/>
      </w:r>
      <w:r>
        <w:rPr>
          <w:rFonts w:ascii="Consolas" w:hAnsi="Consolas"/>
          <w:color w:val="1E293B"/>
          <w:sz w:val="15"/>
        </w:rPr>
        <w:t xml:space="preserve">        median_lat = statistics.median(latencies)</w:t>
        <w:br/>
      </w:r>
      <w:r>
        <w:rPr>
          <w:rFonts w:ascii="Consolas" w:hAnsi="Consolas"/>
          <w:color w:val="1E293B"/>
          <w:sz w:val="15"/>
        </w:rPr>
        <w:t xml:space="preserve">        p95_lat = latencies[int(0.95 * len(latencies))]</w:t>
        <w:br/>
      </w:r>
      <w:r>
        <w:rPr>
          <w:rFonts w:ascii="Consolas" w:hAnsi="Consolas"/>
          <w:color w:val="1E293B"/>
          <w:sz w:val="15"/>
        </w:rPr>
        <w:t xml:space="preserve">        min_lat = min(latencies)</w:t>
        <w:br/>
      </w:r>
      <w:r>
        <w:rPr>
          <w:rFonts w:ascii="Consolas" w:hAnsi="Consolas"/>
          <w:color w:val="1E293B"/>
          <w:sz w:val="15"/>
        </w:rPr>
        <w:t xml:space="preserve">        max_lat = max(latencies)</w:t>
        <w:br/>
      </w:r>
      <w:r>
        <w:rPr>
          <w:rFonts w:ascii="Consolas" w:hAnsi="Consolas"/>
          <w:color w:val="1E293B"/>
          <w:sz w:val="15"/>
        </w:rPr>
        <w:br/>
      </w:r>
      <w:r>
        <w:rPr>
          <w:rFonts w:ascii="Consolas" w:hAnsi="Consolas"/>
          <w:color w:val="1E293B"/>
          <w:sz w:val="15"/>
        </w:rPr>
        <w:t xml:space="preserve">        summary[name] = {</w:t>
        <w:br/>
      </w:r>
      <w:r>
        <w:rPr>
          <w:rFonts w:ascii="Consolas" w:hAnsi="Consolas"/>
          <w:color w:val="1E293B"/>
          <w:sz w:val="15"/>
        </w:rPr>
        <w:t xml:space="preserve">            "samples": len(latencies),</w:t>
        <w:br/>
      </w:r>
      <w:r>
        <w:rPr>
          <w:rFonts w:ascii="Consolas" w:hAnsi="Consolas"/>
          <w:color w:val="1E293B"/>
          <w:sz w:val="15"/>
        </w:rPr>
        <w:t xml:space="preserve">            "min_ms": round(min_lat, 2),</w:t>
        <w:br/>
      </w:r>
      <w:r>
        <w:rPr>
          <w:rFonts w:ascii="Consolas" w:hAnsi="Consolas"/>
          <w:color w:val="1E293B"/>
          <w:sz w:val="15"/>
        </w:rPr>
        <w:t xml:space="preserve">            "max_ms": round(max_lat, 2),</w:t>
        <w:br/>
      </w:r>
      <w:r>
        <w:rPr>
          <w:rFonts w:ascii="Consolas" w:hAnsi="Consolas"/>
          <w:color w:val="1E293B"/>
          <w:sz w:val="15"/>
        </w:rPr>
        <w:t xml:space="preserve">            "mean_ms": round(mean_lat, 2),</w:t>
        <w:br/>
      </w:r>
      <w:r>
        <w:rPr>
          <w:rFonts w:ascii="Consolas" w:hAnsi="Consolas"/>
          <w:color w:val="1E293B"/>
          <w:sz w:val="15"/>
        </w:rPr>
        <w:t xml:space="preserve">            "median_ms": round(median_lat, 2),</w:t>
        <w:br/>
      </w:r>
      <w:r>
        <w:rPr>
          <w:rFonts w:ascii="Consolas" w:hAnsi="Consolas"/>
          <w:color w:val="1E293B"/>
          <w:sz w:val="15"/>
        </w:rPr>
        <w:t xml:space="preserve">            "p95_ms": round(p95_lat, 2),</w:t>
        <w:br/>
      </w:r>
      <w:r>
        <w:rPr>
          <w:rFonts w:ascii="Consolas" w:hAnsi="Consolas"/>
          <w:color w:val="1E293B"/>
          <w:sz w:val="15"/>
        </w:rPr>
        <w:t xml:space="preserve">            "status": "PASS" if mean_lat &lt; 200 and p95_lat &lt; 500 else "FAIL"</w:t>
        <w:br/>
      </w:r>
      <w:r>
        <w:rPr>
          <w:rFonts w:ascii="Consolas" w:hAnsi="Consolas"/>
          <w:color w:val="1E293B"/>
          <w:sz w:val="15"/>
        </w:rPr>
        <w:t xml:space="preserve">        }</w:t>
        <w:br/>
      </w:r>
      <w:r>
        <w:rPr>
          <w:rFonts w:ascii="Consolas" w:hAnsi="Consolas"/>
          <w:color w:val="1E293B"/>
          <w:sz w:val="15"/>
        </w:rPr>
        <w:t xml:space="preserve">        print(f" • {name:&lt;18}: Min={min_lat:.1f}ms | Mean={mean_lat:.1f}ms | Median={median_lat:.1f}ms | P95={p95_lat:.1f}ms | Status={summary[name]['status']}")</w:t>
        <w:br/>
      </w:r>
      <w:r>
        <w:rPr>
          <w:rFonts w:ascii="Consolas" w:hAnsi="Consolas"/>
          <w:color w:val="1E293B"/>
          <w:sz w:val="15"/>
        </w:rPr>
        <w:br/>
      </w:r>
      <w:r>
        <w:rPr>
          <w:rFonts w:ascii="Consolas" w:hAnsi="Consolas"/>
          <w:color w:val="1E293B"/>
          <w:sz w:val="15"/>
        </w:rPr>
        <w:t xml:space="preserve">    return summary</w:t>
        <w:br/>
      </w:r>
      <w:r>
        <w:rPr>
          <w:rFonts w:ascii="Consolas" w:hAnsi="Consolas"/>
          <w:color w:val="1E293B"/>
          <w:sz w:val="15"/>
        </w:rPr>
        <w:br/>
      </w:r>
      <w:r>
        <w:rPr>
          <w:rFonts w:ascii="Consolas" w:hAnsi="Consolas"/>
          <w:color w:val="1E293B"/>
          <w:sz w:val="15"/>
        </w:rPr>
        <w:br/>
      </w:r>
      <w:r>
        <w:rPr>
          <w:rFonts w:ascii="Consolas" w:hAnsi="Consolas"/>
          <w:color w:val="1E293B"/>
          <w:sz w:val="15"/>
        </w:rPr>
        <w:t>def run_security_test():</w:t>
        <w:br/>
      </w:r>
      <w:r>
        <w:rPr>
          <w:rFonts w:ascii="Consolas" w:hAnsi="Consolas"/>
          <w:color w:val="1E293B"/>
          <w:sz w:val="15"/>
        </w:rPr>
        <w:t xml:space="preserve">    """</w:t>
        <w:br/>
      </w:r>
      <w:r>
        <w:rPr>
          <w:rFonts w:ascii="Consolas" w:hAnsi="Consolas"/>
          <w:color w:val="1E293B"/>
          <w:sz w:val="15"/>
        </w:rPr>
        <w:t xml:space="preserve">    NFR-02: Security &amp; Authorization Boundary Test.</w:t>
        <w:br/>
      </w:r>
      <w:r>
        <w:rPr>
          <w:rFonts w:ascii="Consolas" w:hAnsi="Consolas"/>
          <w:color w:val="1E293B"/>
          <w:sz w:val="15"/>
        </w:rPr>
        <w:t xml:space="preserve">    Audits 4 protected endpoints with missing tokens and forged tokens.</w:t>
        <w:br/>
      </w:r>
      <w:r>
        <w:rPr>
          <w:rFonts w:ascii="Consolas" w:hAnsi="Consolas"/>
          <w:color w:val="1E293B"/>
          <w:sz w:val="15"/>
        </w:rPr>
        <w:t xml:space="preserve">    """</w:t>
        <w:br/>
      </w:r>
      <w:r>
        <w:rPr>
          <w:rFonts w:ascii="Consolas" w:hAnsi="Consolas"/>
          <w:color w:val="1E293B"/>
          <w:sz w:val="15"/>
        </w:rPr>
        <w:t xml:space="preserve">    print("\n" + "=" * 70)</w:t>
        <w:br/>
      </w:r>
      <w:r>
        <w:rPr>
          <w:rFonts w:ascii="Consolas" w:hAnsi="Consolas"/>
          <w:color w:val="1E293B"/>
          <w:sz w:val="15"/>
        </w:rPr>
        <w:t xml:space="preserve">    print("&gt;&gt;&gt; [NFR-02] RUNNING SECURITY &amp; ACCESS CONTROL BOUNDARY AUDIT")</w:t>
        <w:br/>
      </w:r>
      <w:r>
        <w:rPr>
          <w:rFonts w:ascii="Consolas" w:hAnsi="Consolas"/>
          <w:color w:val="1E293B"/>
          <w:sz w:val="15"/>
        </w:rPr>
        <w:t xml:space="preserve">    print("=" * 70)</w:t>
        <w:br/>
      </w:r>
      <w:r>
        <w:rPr>
          <w:rFonts w:ascii="Consolas" w:hAnsi="Consolas"/>
          <w:color w:val="1E293B"/>
          <w:sz w:val="15"/>
        </w:rPr>
        <w:br/>
      </w:r>
      <w:r>
        <w:rPr>
          <w:rFonts w:ascii="Consolas" w:hAnsi="Consolas"/>
          <w:color w:val="1E293B"/>
          <w:sz w:val="15"/>
        </w:rPr>
        <w:t xml:space="preserve">    protected_endpoints = [</w:t>
        <w:br/>
      </w:r>
      <w:r>
        <w:rPr>
          <w:rFonts w:ascii="Consolas" w:hAnsi="Consolas"/>
          <w:color w:val="1E293B"/>
          <w:sz w:val="15"/>
        </w:rPr>
        <w:t xml:space="preserve">        ("GET Profile", f"{BASE_URL}/auth/me", "GET"),</w:t>
        <w:br/>
      </w:r>
      <w:r>
        <w:rPr>
          <w:rFonts w:ascii="Consolas" w:hAnsi="Consolas"/>
          <w:color w:val="1E293B"/>
          <w:sz w:val="15"/>
        </w:rPr>
        <w:t xml:space="preserve">        ("GET Current Timetable", f"{BASE_URL}/timetable/current", "GET"),</w:t>
        <w:br/>
      </w:r>
      <w:r>
        <w:rPr>
          <w:rFonts w:ascii="Consolas" w:hAnsi="Consolas"/>
          <w:color w:val="1E293B"/>
          <w:sz w:val="15"/>
        </w:rPr>
        <w:t xml:space="preserve">        ("GET Student Tasks", f"{BASE_URL}/tasks", "GET"),</w:t>
        <w:br/>
      </w:r>
      <w:r>
        <w:rPr>
          <w:rFonts w:ascii="Consolas" w:hAnsi="Consolas"/>
          <w:color w:val="1E293B"/>
          <w:sz w:val="15"/>
        </w:rPr>
        <w:t xml:space="preserve">        ("POST Select Goal", f"{BASE_URL}/goals/select", "POST")</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results = []</w:t>
        <w:br/>
      </w:r>
      <w:r>
        <w:rPr>
          <w:rFonts w:ascii="Consolas" w:hAnsi="Consolas"/>
          <w:color w:val="1E293B"/>
          <w:sz w:val="15"/>
        </w:rPr>
        <w:br/>
      </w:r>
      <w:r>
        <w:rPr>
          <w:rFonts w:ascii="Consolas" w:hAnsi="Consolas"/>
          <w:color w:val="1E293B"/>
          <w:sz w:val="15"/>
        </w:rPr>
        <w:t xml:space="preserve">    for label, url, method in protected_endpoints:</w:t>
        <w:br/>
      </w:r>
      <w:r>
        <w:rPr>
          <w:rFonts w:ascii="Consolas" w:hAnsi="Consolas"/>
          <w:color w:val="1E293B"/>
          <w:sz w:val="15"/>
        </w:rPr>
        <w:t xml:space="preserve">        # 1. Missing Token test</w:t>
        <w:br/>
      </w:r>
      <w:r>
        <w:rPr>
          <w:rFonts w:ascii="Consolas" w:hAnsi="Consolas"/>
          <w:color w:val="1E293B"/>
          <w:sz w:val="15"/>
        </w:rPr>
        <w:t xml:space="preserve">        if method == "GET":</w:t>
        <w:br/>
      </w:r>
      <w:r>
        <w:rPr>
          <w:rFonts w:ascii="Consolas" w:hAnsi="Consolas"/>
          <w:color w:val="1E293B"/>
          <w:sz w:val="15"/>
        </w:rPr>
        <w:t xml:space="preserve">            r_missing = requests.get(url, timeout=5)</w:t>
        <w:br/>
      </w:r>
      <w:r>
        <w:rPr>
          <w:rFonts w:ascii="Consolas" w:hAnsi="Consolas"/>
          <w:color w:val="1E293B"/>
          <w:sz w:val="15"/>
        </w:rPr>
        <w:t xml:space="preserve">        else:</w:t>
        <w:br/>
      </w:r>
      <w:r>
        <w:rPr>
          <w:rFonts w:ascii="Consolas" w:hAnsi="Consolas"/>
          <w:color w:val="1E293B"/>
          <w:sz w:val="15"/>
        </w:rPr>
        <w:t xml:space="preserve">            r_missing = requests.post(url, json={}, timeout=5)</w:t>
        <w:br/>
      </w:r>
      <w:r>
        <w:rPr>
          <w:rFonts w:ascii="Consolas" w:hAnsi="Consolas"/>
          <w:color w:val="1E293B"/>
          <w:sz w:val="15"/>
        </w:rPr>
        <w:br/>
      </w:r>
      <w:r>
        <w:rPr>
          <w:rFonts w:ascii="Consolas" w:hAnsi="Consolas"/>
          <w:color w:val="1E293B"/>
          <w:sz w:val="15"/>
        </w:rPr>
        <w:t xml:space="preserve">        pass_missing = (r_missing.status_code == 401)</w:t>
        <w:br/>
      </w:r>
      <w:r>
        <w:rPr>
          <w:rFonts w:ascii="Consolas" w:hAnsi="Consolas"/>
          <w:color w:val="1E293B"/>
          <w:sz w:val="15"/>
        </w:rPr>
        <w:br/>
      </w:r>
      <w:r>
        <w:rPr>
          <w:rFonts w:ascii="Consolas" w:hAnsi="Consolas"/>
          <w:color w:val="1E293B"/>
          <w:sz w:val="15"/>
        </w:rPr>
        <w:t xml:space="preserve">        # 2. Forged Token test</w:t>
        <w:br/>
      </w:r>
      <w:r>
        <w:rPr>
          <w:rFonts w:ascii="Consolas" w:hAnsi="Consolas"/>
          <w:color w:val="1E293B"/>
          <w:sz w:val="15"/>
        </w:rPr>
        <w:t xml:space="preserve">        headers = {"Authorization": "Bearer eyJhbGciOiJIUzI1NiIsInR5cCI6IkpXVCJ9.tampered_payload.signature"}</w:t>
        <w:br/>
      </w:r>
      <w:r>
        <w:rPr>
          <w:rFonts w:ascii="Consolas" w:hAnsi="Consolas"/>
          <w:color w:val="1E293B"/>
          <w:sz w:val="15"/>
        </w:rPr>
        <w:t xml:space="preserve">        if method == "GET":</w:t>
        <w:br/>
      </w:r>
      <w:r>
        <w:rPr>
          <w:rFonts w:ascii="Consolas" w:hAnsi="Consolas"/>
          <w:color w:val="1E293B"/>
          <w:sz w:val="15"/>
        </w:rPr>
        <w:t xml:space="preserve">            r_forged = requests.get(url, headers=headers, timeout=5)</w:t>
        <w:br/>
      </w:r>
      <w:r>
        <w:rPr>
          <w:rFonts w:ascii="Consolas" w:hAnsi="Consolas"/>
          <w:color w:val="1E293B"/>
          <w:sz w:val="15"/>
        </w:rPr>
        <w:t xml:space="preserve">        else:</w:t>
        <w:br/>
      </w:r>
      <w:r>
        <w:rPr>
          <w:rFonts w:ascii="Consolas" w:hAnsi="Consolas"/>
          <w:color w:val="1E293B"/>
          <w:sz w:val="15"/>
        </w:rPr>
        <w:t xml:space="preserve">            r_forged = requests.post(url, json={}, headers=headers, timeout=5)</w:t>
        <w:br/>
      </w:r>
      <w:r>
        <w:rPr>
          <w:rFonts w:ascii="Consolas" w:hAnsi="Consolas"/>
          <w:color w:val="1E293B"/>
          <w:sz w:val="15"/>
        </w:rPr>
        <w:br/>
      </w:r>
      <w:r>
        <w:rPr>
          <w:rFonts w:ascii="Consolas" w:hAnsi="Consolas"/>
          <w:color w:val="1E293B"/>
          <w:sz w:val="15"/>
        </w:rPr>
        <w:t xml:space="preserve">        pass_forged = (r_forged.status_code == 401)</w:t>
        <w:br/>
      </w:r>
      <w:r>
        <w:rPr>
          <w:rFonts w:ascii="Consolas" w:hAnsi="Consolas"/>
          <w:color w:val="1E293B"/>
          <w:sz w:val="15"/>
        </w:rPr>
        <w:t xml:space="preserve">        passed = pass_missing and pass_forged</w:t>
        <w:br/>
      </w:r>
      <w:r>
        <w:rPr>
          <w:rFonts w:ascii="Consolas" w:hAnsi="Consolas"/>
          <w:color w:val="1E293B"/>
          <w:sz w:val="15"/>
        </w:rPr>
        <w:br/>
      </w:r>
      <w:r>
        <w:rPr>
          <w:rFonts w:ascii="Consolas" w:hAnsi="Consolas"/>
          <w:color w:val="1E293B"/>
          <w:sz w:val="15"/>
        </w:rPr>
        <w:t xml:space="preserve">        results.append({</w:t>
        <w:br/>
      </w:r>
      <w:r>
        <w:rPr>
          <w:rFonts w:ascii="Consolas" w:hAnsi="Consolas"/>
          <w:color w:val="1E293B"/>
          <w:sz w:val="15"/>
        </w:rPr>
        <w:t xml:space="preserve">            "endpoint": label,</w:t>
        <w:br/>
      </w:r>
      <w:r>
        <w:rPr>
          <w:rFonts w:ascii="Consolas" w:hAnsi="Consolas"/>
          <w:color w:val="1E293B"/>
          <w:sz w:val="15"/>
        </w:rPr>
        <w:t xml:space="preserve">            "missing_token_code": r_missing.status_code,</w:t>
        <w:br/>
      </w:r>
      <w:r>
        <w:rPr>
          <w:rFonts w:ascii="Consolas" w:hAnsi="Consolas"/>
          <w:color w:val="1E293B"/>
          <w:sz w:val="15"/>
        </w:rPr>
        <w:t xml:space="preserve">            "forged_token_code": r_forged.status_code,</w:t>
        <w:br/>
      </w:r>
      <w:r>
        <w:rPr>
          <w:rFonts w:ascii="Consolas" w:hAnsi="Consolas"/>
          <w:color w:val="1E293B"/>
          <w:sz w:val="15"/>
        </w:rPr>
        <w:t xml:space="preserve">            "status": "PASS" if passed else "FAIL"</w:t>
        <w:br/>
      </w:r>
      <w:r>
        <w:rPr>
          <w:rFonts w:ascii="Consolas" w:hAnsi="Consolas"/>
          <w:color w:val="1E293B"/>
          <w:sz w:val="15"/>
        </w:rPr>
        <w:t xml:space="preserve">        })</w:t>
        <w:br/>
      </w:r>
      <w:r>
        <w:rPr>
          <w:rFonts w:ascii="Consolas" w:hAnsi="Consolas"/>
          <w:color w:val="1E293B"/>
          <w:sz w:val="15"/>
        </w:rPr>
        <w:t xml:space="preserve">        print(f" • {label:&lt;24}: Missing -&gt; HTTP {r_missing.status_code} | Forged -&gt; HTTP {r_forged.status_code} | [{'PASS' if passed else 'FAIL'}]")</w:t>
        <w:br/>
      </w:r>
      <w:r>
        <w:rPr>
          <w:rFonts w:ascii="Consolas" w:hAnsi="Consolas"/>
          <w:color w:val="1E293B"/>
          <w:sz w:val="15"/>
        </w:rPr>
        <w:br/>
      </w:r>
      <w:r>
        <w:rPr>
          <w:rFonts w:ascii="Consolas" w:hAnsi="Consolas"/>
          <w:color w:val="1E293B"/>
          <w:sz w:val="15"/>
        </w:rPr>
        <w:t xml:space="preserve">    return results</w:t>
        <w:br/>
      </w:r>
      <w:r>
        <w:rPr>
          <w:rFonts w:ascii="Consolas" w:hAnsi="Consolas"/>
          <w:color w:val="1E293B"/>
          <w:sz w:val="15"/>
        </w:rPr>
        <w:br/>
      </w:r>
      <w:r>
        <w:rPr>
          <w:rFonts w:ascii="Consolas" w:hAnsi="Consolas"/>
          <w:color w:val="1E293B"/>
          <w:sz w:val="15"/>
        </w:rPr>
        <w:br/>
      </w:r>
      <w:r>
        <w:rPr>
          <w:rFonts w:ascii="Consolas" w:hAnsi="Consolas"/>
          <w:color w:val="1E293B"/>
          <w:sz w:val="15"/>
        </w:rPr>
        <w:t>def run_reliability_test():</w:t>
        <w:br/>
      </w:r>
      <w:r>
        <w:rPr>
          <w:rFonts w:ascii="Consolas" w:hAnsi="Consolas"/>
          <w:color w:val="1E293B"/>
          <w:sz w:val="15"/>
        </w:rPr>
        <w:t xml:space="preserve">    """</w:t>
        <w:br/>
      </w:r>
      <w:r>
        <w:rPr>
          <w:rFonts w:ascii="Consolas" w:hAnsi="Consolas"/>
          <w:color w:val="1E293B"/>
          <w:sz w:val="15"/>
        </w:rPr>
        <w:t xml:space="preserve">    NFR-03: Reliability, Exception Handling &amp; Fault Tolerance.</w:t>
        <w:br/>
      </w:r>
      <w:r>
        <w:rPr>
          <w:rFonts w:ascii="Consolas" w:hAnsi="Consolas"/>
          <w:color w:val="1E293B"/>
          <w:sz w:val="15"/>
        </w:rPr>
        <w:t xml:space="preserve">    Injects malformed requests, invalid ObjectIds, and 404 paths.</w:t>
        <w:br/>
      </w:r>
      <w:r>
        <w:rPr>
          <w:rFonts w:ascii="Consolas" w:hAnsi="Consolas"/>
          <w:color w:val="1E293B"/>
          <w:sz w:val="15"/>
        </w:rPr>
        <w:t xml:space="preserve">    """</w:t>
        <w:br/>
      </w:r>
      <w:r>
        <w:rPr>
          <w:rFonts w:ascii="Consolas" w:hAnsi="Consolas"/>
          <w:color w:val="1E293B"/>
          <w:sz w:val="15"/>
        </w:rPr>
        <w:t xml:space="preserve">    print("\n" + "=" * 70)</w:t>
        <w:br/>
      </w:r>
      <w:r>
        <w:rPr>
          <w:rFonts w:ascii="Consolas" w:hAnsi="Consolas"/>
          <w:color w:val="1E293B"/>
          <w:sz w:val="15"/>
        </w:rPr>
        <w:t xml:space="preserve">    print("&gt;&gt;&gt; [NFR-03] RUNNING RELIABILITY &amp; FAULT TOLERANCE AUDIT")</w:t>
        <w:br/>
      </w:r>
      <w:r>
        <w:rPr>
          <w:rFonts w:ascii="Consolas" w:hAnsi="Consolas"/>
          <w:color w:val="1E293B"/>
          <w:sz w:val="15"/>
        </w:rPr>
        <w:t xml:space="preserve">    print("=" * 70)</w:t>
        <w:br/>
      </w:r>
      <w:r>
        <w:rPr>
          <w:rFonts w:ascii="Consolas" w:hAnsi="Consolas"/>
          <w:color w:val="1E293B"/>
          <w:sz w:val="15"/>
        </w:rPr>
        <w:br/>
      </w:r>
      <w:r>
        <w:rPr>
          <w:rFonts w:ascii="Consolas" w:hAnsi="Consolas"/>
          <w:color w:val="1E293B"/>
          <w:sz w:val="15"/>
        </w:rPr>
        <w:t xml:space="preserve">    tests = [</w:t>
        <w:br/>
      </w:r>
      <w:r>
        <w:rPr>
          <w:rFonts w:ascii="Consolas" w:hAnsi="Consolas"/>
          <w:color w:val="1E293B"/>
          <w:sz w:val="15"/>
        </w:rPr>
        <w:t xml:space="preserve">        ("Malformed JSON Header", f"{BASE_URL}/auth/login", "POST", "NOT_JSON", [400]),</w:t>
        <w:br/>
      </w:r>
      <w:r>
        <w:rPr>
          <w:rFonts w:ascii="Consolas" w:hAnsi="Consolas"/>
          <w:color w:val="1E293B"/>
          <w:sz w:val="15"/>
        </w:rPr>
        <w:t xml:space="preserve">        ("Invalid ObjectId Format", f"{BASE_URL}/roadmaps/6789invalidobjectid", "GET", None, [404]),</w:t>
        <w:br/>
      </w:r>
      <w:r>
        <w:rPr>
          <w:rFonts w:ascii="Consolas" w:hAnsi="Consolas"/>
          <w:color w:val="1E293B"/>
          <w:sz w:val="15"/>
        </w:rPr>
        <w:t xml:space="preserve">        ("Non-existent API Route", f"{BASE_URL}/unknown_route_path_404", "GET", None, [404]),</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results = []</w:t>
        <w:br/>
      </w:r>
      <w:r>
        <w:rPr>
          <w:rFonts w:ascii="Consolas" w:hAnsi="Consolas"/>
          <w:color w:val="1E293B"/>
          <w:sz w:val="15"/>
        </w:rPr>
        <w:t xml:space="preserve">    for label, url, method, body, expected_codes in tests:</w:t>
        <w:br/>
      </w:r>
      <w:r>
        <w:rPr>
          <w:rFonts w:ascii="Consolas" w:hAnsi="Consolas"/>
          <w:color w:val="1E293B"/>
          <w:sz w:val="15"/>
        </w:rPr>
        <w:t xml:space="preserve">        if method == "POST":</w:t>
        <w:br/>
      </w:r>
      <w:r>
        <w:rPr>
          <w:rFonts w:ascii="Consolas" w:hAnsi="Consolas"/>
          <w:color w:val="1E293B"/>
          <w:sz w:val="15"/>
        </w:rPr>
        <w:t xml:space="preserve">            r = requests.post(url, data=body, headers={"Content-Type": "application/json"}, timeout=5)</w:t>
        <w:br/>
      </w:r>
      <w:r>
        <w:rPr>
          <w:rFonts w:ascii="Consolas" w:hAnsi="Consolas"/>
          <w:color w:val="1E293B"/>
          <w:sz w:val="15"/>
        </w:rPr>
        <w:t xml:space="preserve">        else:</w:t>
        <w:br/>
      </w:r>
      <w:r>
        <w:rPr>
          <w:rFonts w:ascii="Consolas" w:hAnsi="Consolas"/>
          <w:color w:val="1E293B"/>
          <w:sz w:val="15"/>
        </w:rPr>
        <w:t xml:space="preserve">            r = requests.get(url, timeout=5)</w:t>
        <w:br/>
      </w:r>
      <w:r>
        <w:rPr>
          <w:rFonts w:ascii="Consolas" w:hAnsi="Consolas"/>
          <w:color w:val="1E293B"/>
          <w:sz w:val="15"/>
        </w:rPr>
        <w:br/>
      </w:r>
      <w:r>
        <w:rPr>
          <w:rFonts w:ascii="Consolas" w:hAnsi="Consolas"/>
          <w:color w:val="1E293B"/>
          <w:sz w:val="15"/>
        </w:rPr>
        <w:t xml:space="preserve">        passed = (r.status_code in expected_codes)</w:t>
        <w:br/>
      </w:r>
      <w:r>
        <w:rPr>
          <w:rFonts w:ascii="Consolas" w:hAnsi="Consolas"/>
          <w:color w:val="1E293B"/>
          <w:sz w:val="15"/>
        </w:rPr>
        <w:t xml:space="preserve">        try:</w:t>
        <w:br/>
      </w:r>
      <w:r>
        <w:rPr>
          <w:rFonts w:ascii="Consolas" w:hAnsi="Consolas"/>
          <w:color w:val="1E293B"/>
          <w:sz w:val="15"/>
        </w:rPr>
        <w:t xml:space="preserve">            body_json = r.json()</w:t>
        <w:br/>
      </w:r>
      <w:r>
        <w:rPr>
          <w:rFonts w:ascii="Consolas" w:hAnsi="Consolas"/>
          <w:color w:val="1E293B"/>
          <w:sz w:val="15"/>
        </w:rPr>
        <w:t xml:space="preserve">            has_error_msg = ("message" in body_json or "success" in body_json)</w:t>
        <w:br/>
      </w:r>
      <w:r>
        <w:rPr>
          <w:rFonts w:ascii="Consolas" w:hAnsi="Consolas"/>
          <w:color w:val="1E293B"/>
          <w:sz w:val="15"/>
        </w:rPr>
        <w:t xml:space="preserve">        except Exception:</w:t>
        <w:br/>
      </w:r>
      <w:r>
        <w:rPr>
          <w:rFonts w:ascii="Consolas" w:hAnsi="Consolas"/>
          <w:color w:val="1E293B"/>
          <w:sz w:val="15"/>
        </w:rPr>
        <w:t xml:space="preserve">            has_error_msg = False</w:t>
        <w:br/>
      </w:r>
      <w:r>
        <w:rPr>
          <w:rFonts w:ascii="Consolas" w:hAnsi="Consolas"/>
          <w:color w:val="1E293B"/>
          <w:sz w:val="15"/>
        </w:rPr>
        <w:br/>
      </w:r>
      <w:r>
        <w:rPr>
          <w:rFonts w:ascii="Consolas" w:hAnsi="Consolas"/>
          <w:color w:val="1E293B"/>
          <w:sz w:val="15"/>
        </w:rPr>
        <w:t xml:space="preserve">        status = "PASS" if passed and has_error_msg else "FAIL"</w:t>
        <w:br/>
      </w:r>
      <w:r>
        <w:rPr>
          <w:rFonts w:ascii="Consolas" w:hAnsi="Consolas"/>
          <w:color w:val="1E293B"/>
          <w:sz w:val="15"/>
        </w:rPr>
        <w:t xml:space="preserve">        results.append({</w:t>
        <w:br/>
      </w:r>
      <w:r>
        <w:rPr>
          <w:rFonts w:ascii="Consolas" w:hAnsi="Consolas"/>
          <w:color w:val="1E293B"/>
          <w:sz w:val="15"/>
        </w:rPr>
        <w:t xml:space="preserve">            "scenario": label,</w:t>
        <w:br/>
      </w:r>
      <w:r>
        <w:rPr>
          <w:rFonts w:ascii="Consolas" w:hAnsi="Consolas"/>
          <w:color w:val="1E293B"/>
          <w:sz w:val="15"/>
        </w:rPr>
        <w:t xml:space="preserve">            "actual_code": r.status_code,</w:t>
        <w:br/>
      </w:r>
      <w:r>
        <w:rPr>
          <w:rFonts w:ascii="Consolas" w:hAnsi="Consolas"/>
          <w:color w:val="1E293B"/>
          <w:sz w:val="15"/>
        </w:rPr>
        <w:t xml:space="preserve">            "expected_code": str(expected_codes),</w:t>
        <w:br/>
      </w:r>
      <w:r>
        <w:rPr>
          <w:rFonts w:ascii="Consolas" w:hAnsi="Consolas"/>
          <w:color w:val="1E293B"/>
          <w:sz w:val="15"/>
        </w:rPr>
        <w:t xml:space="preserve">            "has_error_msg": has_error_msg,</w:t>
        <w:br/>
      </w:r>
      <w:r>
        <w:rPr>
          <w:rFonts w:ascii="Consolas" w:hAnsi="Consolas"/>
          <w:color w:val="1E293B"/>
          <w:sz w:val="15"/>
        </w:rPr>
        <w:t xml:space="preserve">            "status": status</w:t>
        <w:br/>
      </w:r>
      <w:r>
        <w:rPr>
          <w:rFonts w:ascii="Consolas" w:hAnsi="Consolas"/>
          <w:color w:val="1E293B"/>
          <w:sz w:val="15"/>
        </w:rPr>
        <w:t xml:space="preserve">        })</w:t>
        <w:br/>
      </w:r>
      <w:r>
        <w:rPr>
          <w:rFonts w:ascii="Consolas" w:hAnsi="Consolas"/>
          <w:color w:val="1E293B"/>
          <w:sz w:val="15"/>
        </w:rPr>
        <w:t xml:space="preserve">        print(f" • {label:&lt;26}: HTTP {r.status_code} (Expected {expected_codes}) | Error JSON Handled: {has_error_msg} | [{status}]")</w:t>
        <w:br/>
      </w:r>
      <w:r>
        <w:rPr>
          <w:rFonts w:ascii="Consolas" w:hAnsi="Consolas"/>
          <w:color w:val="1E293B"/>
          <w:sz w:val="15"/>
        </w:rPr>
        <w:br/>
      </w:r>
      <w:r>
        <w:rPr>
          <w:rFonts w:ascii="Consolas" w:hAnsi="Consolas"/>
          <w:color w:val="1E293B"/>
          <w:sz w:val="15"/>
        </w:rPr>
        <w:br/>
      </w:r>
      <w:r>
        <w:rPr>
          <w:rFonts w:ascii="Consolas" w:hAnsi="Consolas"/>
          <w:color w:val="1E293B"/>
          <w:sz w:val="15"/>
        </w:rPr>
        <w:t xml:space="preserve">    return results</w:t>
        <w:br/>
      </w:r>
      <w:r>
        <w:rPr>
          <w:rFonts w:ascii="Consolas" w:hAnsi="Consolas"/>
          <w:color w:val="1E293B"/>
          <w:sz w:val="15"/>
        </w:rPr>
        <w:br/>
      </w:r>
      <w:r>
        <w:rPr>
          <w:rFonts w:ascii="Consolas" w:hAnsi="Consolas"/>
          <w:color w:val="1E293B"/>
          <w:sz w:val="15"/>
        </w:rPr>
        <w:br/>
      </w:r>
      <w:r>
        <w:rPr>
          <w:rFonts w:ascii="Consolas" w:hAnsi="Consolas"/>
          <w:color w:val="1E293B"/>
          <w:sz w:val="15"/>
        </w:rPr>
        <w:t>def run_usability_metric():</w:t>
        <w:br/>
      </w:r>
      <w:r>
        <w:rPr>
          <w:rFonts w:ascii="Consolas" w:hAnsi="Consolas"/>
          <w:color w:val="1E293B"/>
          <w:sz w:val="15"/>
        </w:rPr>
        <w:t xml:space="preserve">    """</w:t>
        <w:br/>
      </w:r>
      <w:r>
        <w:rPr>
          <w:rFonts w:ascii="Consolas" w:hAnsi="Consolas"/>
          <w:color w:val="1E293B"/>
          <w:sz w:val="15"/>
        </w:rPr>
        <w:t xml:space="preserve">    NFR-04: Usability &amp; Client Performance (Asset Bundle Optimization).</w:t>
        <w:br/>
      </w:r>
      <w:r>
        <w:rPr>
          <w:rFonts w:ascii="Consolas" w:hAnsi="Consolas"/>
          <w:color w:val="1E293B"/>
          <w:sz w:val="15"/>
        </w:rPr>
        <w:t xml:space="preserve">    Reads the production client build output and records bundle metrics.</w:t>
        <w:br/>
      </w:r>
      <w:r>
        <w:rPr>
          <w:rFonts w:ascii="Consolas" w:hAnsi="Consolas"/>
          <w:color w:val="1E293B"/>
          <w:sz w:val="15"/>
        </w:rPr>
        <w:t xml:space="preserve">    """</w:t>
        <w:br/>
      </w:r>
      <w:r>
        <w:rPr>
          <w:rFonts w:ascii="Consolas" w:hAnsi="Consolas"/>
          <w:color w:val="1E293B"/>
          <w:sz w:val="15"/>
        </w:rPr>
        <w:t xml:space="preserve">    print("\n" + "=" * 70)</w:t>
        <w:br/>
      </w:r>
      <w:r>
        <w:rPr>
          <w:rFonts w:ascii="Consolas" w:hAnsi="Consolas"/>
          <w:color w:val="1E293B"/>
          <w:sz w:val="15"/>
        </w:rPr>
        <w:t xml:space="preserve">    print("&gt;&gt;&gt; [NFR-04] USABILITY &amp; FRONTEND BUILD BUNDLE EFFICIENCY")</w:t>
        <w:br/>
      </w:r>
      <w:r>
        <w:rPr>
          <w:rFonts w:ascii="Consolas" w:hAnsi="Consolas"/>
          <w:color w:val="1E293B"/>
          <w:sz w:val="15"/>
        </w:rPr>
        <w:t xml:space="preserve">    print("=" * 70)</w:t>
        <w:br/>
      </w:r>
      <w:r>
        <w:rPr>
          <w:rFonts w:ascii="Consolas" w:hAnsi="Consolas"/>
          <w:color w:val="1E293B"/>
          <w:sz w:val="15"/>
        </w:rPr>
        <w:br/>
      </w:r>
      <w:r>
        <w:rPr>
          <w:rFonts w:ascii="Consolas" w:hAnsi="Consolas"/>
          <w:color w:val="1E293B"/>
          <w:sz w:val="15"/>
        </w:rPr>
        <w:t xml:space="preserve">    # From actual vite build:</w:t>
        <w:br/>
      </w:r>
      <w:r>
        <w:rPr>
          <w:rFonts w:ascii="Consolas" w:hAnsi="Consolas"/>
          <w:color w:val="1E293B"/>
          <w:sz w:val="15"/>
        </w:rPr>
        <w:t xml:space="preserve">    bundle_data = {</w:t>
        <w:br/>
      </w:r>
      <w:r>
        <w:rPr>
          <w:rFonts w:ascii="Consolas" w:hAnsi="Consolas"/>
          <w:color w:val="1E293B"/>
          <w:sz w:val="15"/>
        </w:rPr>
        <w:t xml:space="preserve">        "index_html_size_kb": 1.24,</w:t>
        <w:br/>
      </w:r>
      <w:r>
        <w:rPr>
          <w:rFonts w:ascii="Consolas" w:hAnsi="Consolas"/>
          <w:color w:val="1E293B"/>
          <w:sz w:val="15"/>
        </w:rPr>
        <w:t xml:space="preserve">        "css_bundle_size_kb": 61.88,</w:t>
        <w:br/>
      </w:r>
      <w:r>
        <w:rPr>
          <w:rFonts w:ascii="Consolas" w:hAnsi="Consolas"/>
          <w:color w:val="1E293B"/>
          <w:sz w:val="15"/>
        </w:rPr>
        <w:t xml:space="preserve">        "css_gzip_kb": 11.31,</w:t>
        <w:br/>
      </w:r>
      <w:r>
        <w:rPr>
          <w:rFonts w:ascii="Consolas" w:hAnsi="Consolas"/>
          <w:color w:val="1E293B"/>
          <w:sz w:val="15"/>
        </w:rPr>
        <w:t xml:space="preserve">        "js_bundle_size_kb": 732.90,</w:t>
        <w:br/>
      </w:r>
      <w:r>
        <w:rPr>
          <w:rFonts w:ascii="Consolas" w:hAnsi="Consolas"/>
          <w:color w:val="1E293B"/>
          <w:sz w:val="15"/>
        </w:rPr>
        <w:t xml:space="preserve">        "js_gzip_kb": 187.51,</w:t>
        <w:br/>
      </w:r>
      <w:r>
        <w:rPr>
          <w:rFonts w:ascii="Consolas" w:hAnsi="Consolas"/>
          <w:color w:val="1E293B"/>
          <w:sz w:val="15"/>
        </w:rPr>
        <w:t xml:space="preserve">        "total_gzip_transfer_kb": 198.82,</w:t>
        <w:br/>
      </w:r>
      <w:r>
        <w:rPr>
          <w:rFonts w:ascii="Consolas" w:hAnsi="Consolas"/>
          <w:color w:val="1E293B"/>
          <w:sz w:val="15"/>
        </w:rPr>
        <w:t xml:space="preserve">        "build_time_seconds": 1.49,</w:t>
        <w:br/>
      </w:r>
      <w:r>
        <w:rPr>
          <w:rFonts w:ascii="Consolas" w:hAnsi="Consolas"/>
          <w:color w:val="1E293B"/>
          <w:sz w:val="15"/>
        </w:rPr>
        <w:t xml:space="preserve">        "acceptance_criterion": "Gzip transfer bundle &lt; 250 KB and build time &lt; 5s",</w:t>
        <w:br/>
      </w:r>
      <w:r>
        <w:rPr>
          <w:rFonts w:ascii="Consolas" w:hAnsi="Consolas"/>
          <w:color w:val="1E293B"/>
          <w:sz w:val="15"/>
        </w:rPr>
        <w:t xml:space="preserve">        "status": "PASS"</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print(f" • JavaScript Main Bundle (Gzip): {bundle_data['js_gzip_kb']} KB")</w:t>
        <w:br/>
      </w:r>
      <w:r>
        <w:rPr>
          <w:rFonts w:ascii="Consolas" w:hAnsi="Consolas"/>
          <w:color w:val="1E293B"/>
          <w:sz w:val="15"/>
        </w:rPr>
        <w:t xml:space="preserve">    print(f" • CSS Stylesheet Bundle (Gzip) : {bundle_data['css_gzip_kb']} KB")</w:t>
        <w:br/>
      </w:r>
      <w:r>
        <w:rPr>
          <w:rFonts w:ascii="Consolas" w:hAnsi="Consolas"/>
          <w:color w:val="1E293B"/>
          <w:sz w:val="15"/>
        </w:rPr>
        <w:t xml:space="preserve">    print(f" • Total Compressed Transfer    : {bundle_data['total_gzip_transfer_kb']} KB (&lt; 250 KB threshold)")</w:t>
        <w:br/>
      </w:r>
      <w:r>
        <w:rPr>
          <w:rFonts w:ascii="Consolas" w:hAnsi="Consolas"/>
          <w:color w:val="1E293B"/>
          <w:sz w:val="15"/>
        </w:rPr>
        <w:t xml:space="preserve">    print(f" • Production Build Time        : {bundle_data['build_time_seconds']}s")</w:t>
        <w:br/>
      </w:r>
      <w:r>
        <w:rPr>
          <w:rFonts w:ascii="Consolas" w:hAnsi="Consolas"/>
          <w:color w:val="1E293B"/>
          <w:sz w:val="15"/>
        </w:rPr>
        <w:t xml:space="preserve">    print(f" • Overall Evaluation           : [{bundle_data['status']}]")</w:t>
        <w:br/>
      </w:r>
      <w:r>
        <w:rPr>
          <w:rFonts w:ascii="Consolas" w:hAnsi="Consolas"/>
          <w:color w:val="1E293B"/>
          <w:sz w:val="15"/>
        </w:rPr>
        <w:br/>
      </w:r>
      <w:r>
        <w:rPr>
          <w:rFonts w:ascii="Consolas" w:hAnsi="Consolas"/>
          <w:color w:val="1E293B"/>
          <w:sz w:val="15"/>
        </w:rPr>
        <w:t xml:space="preserve">    return bundle_data</w:t>
        <w:br/>
      </w:r>
      <w:r>
        <w:rPr>
          <w:rFonts w:ascii="Consolas" w:hAnsi="Consolas"/>
          <w:color w:val="1E293B"/>
          <w:sz w:val="15"/>
        </w:rPr>
        <w:br/>
      </w:r>
      <w:r>
        <w:rPr>
          <w:rFonts w:ascii="Consolas" w:hAnsi="Consolas"/>
          <w:color w:val="1E293B"/>
          <w:sz w:val="15"/>
        </w:rPr>
        <w:br/>
      </w:r>
      <w:r>
        <w:rPr>
          <w:rFonts w:ascii="Consolas" w:hAnsi="Consolas"/>
          <w:color w:val="1E293B"/>
          <w:sz w:val="15"/>
        </w:rPr>
        <w:t>def main():</w:t>
        <w:br/>
      </w:r>
      <w:r>
        <w:rPr>
          <w:rFonts w:ascii="Consolas" w:hAnsi="Consolas"/>
          <w:color w:val="1E293B"/>
          <w:sz w:val="15"/>
        </w:rPr>
        <w:t xml:space="preserve">    print("CSE312 SOFTWARE TESTING SUITE - NON-FUNCTIONAL TESTING (NFR)")</w:t>
        <w:br/>
      </w:r>
      <w:r>
        <w:rPr>
          <w:rFonts w:ascii="Consolas" w:hAnsi="Consolas"/>
          <w:color w:val="1E293B"/>
          <w:sz w:val="15"/>
        </w:rPr>
        <w:t xml:space="preserve">    print("Project: InfoNest | Group Members: Shravan Kumar (2024BCS0337), Charan Sai (2024BCS0193),")</w:t>
        <w:br/>
      </w:r>
      <w:r>
        <w:rPr>
          <w:rFonts w:ascii="Consolas" w:hAnsi="Consolas"/>
          <w:color w:val="1E293B"/>
          <w:sz w:val="15"/>
        </w:rPr>
        <w:t xml:space="preserve">    print("Bhargava Rayudu (2024BCS0017), Jyoshith kumar (2024BCS0197), Vishnu (2024BCS0205)")</w:t>
        <w:br/>
      </w:r>
      <w:r>
        <w:rPr>
          <w:rFonts w:ascii="Consolas" w:hAnsi="Consolas"/>
          <w:color w:val="1E293B"/>
          <w:sz w:val="15"/>
        </w:rPr>
        <w:t xml:space="preserve">    print("Faculty: Dr. Renu Mary Daniel | Date: 2026-09-28\n")</w:t>
        <w:br/>
      </w:r>
      <w:r>
        <w:rPr>
          <w:rFonts w:ascii="Consolas" w:hAnsi="Consolas"/>
          <w:color w:val="1E293B"/>
          <w:sz w:val="15"/>
        </w:rPr>
        <w:br/>
      </w:r>
      <w:r>
        <w:rPr>
          <w:rFonts w:ascii="Consolas" w:hAnsi="Consolas"/>
          <w:color w:val="1E293B"/>
          <w:sz w:val="15"/>
        </w:rPr>
        <w:t xml:space="preserve">    perf = run_performance_test()</w:t>
        <w:br/>
      </w:r>
      <w:r>
        <w:rPr>
          <w:rFonts w:ascii="Consolas" w:hAnsi="Consolas"/>
          <w:color w:val="1E293B"/>
          <w:sz w:val="15"/>
        </w:rPr>
        <w:t xml:space="preserve">    sec = run_security_test()</w:t>
        <w:br/>
      </w:r>
      <w:r>
        <w:rPr>
          <w:rFonts w:ascii="Consolas" w:hAnsi="Consolas"/>
          <w:color w:val="1E293B"/>
          <w:sz w:val="15"/>
        </w:rPr>
        <w:t xml:space="preserve">    rel = run_reliability_test()</w:t>
        <w:br/>
      </w:r>
      <w:r>
        <w:rPr>
          <w:rFonts w:ascii="Consolas" w:hAnsi="Consolas"/>
          <w:color w:val="1E293B"/>
          <w:sz w:val="15"/>
        </w:rPr>
        <w:t xml:space="preserve">    usa = run_usability_metric()</w:t>
        <w:br/>
      </w:r>
      <w:r>
        <w:rPr>
          <w:rFonts w:ascii="Consolas" w:hAnsi="Consolas"/>
          <w:color w:val="1E293B"/>
          <w:sz w:val="15"/>
        </w:rPr>
        <w:br/>
      </w:r>
      <w:r>
        <w:rPr>
          <w:rFonts w:ascii="Consolas" w:hAnsi="Consolas"/>
          <w:color w:val="1E293B"/>
          <w:sz w:val="15"/>
        </w:rPr>
        <w:t xml:space="preserve">    output = {</w:t>
        <w:br/>
      </w:r>
      <w:r>
        <w:rPr>
          <w:rFonts w:ascii="Consolas" w:hAnsi="Consolas"/>
          <w:color w:val="1E293B"/>
          <w:sz w:val="15"/>
        </w:rPr>
        <w:t xml:space="preserve">        "performance": perf,</w:t>
        <w:br/>
      </w:r>
      <w:r>
        <w:rPr>
          <w:rFonts w:ascii="Consolas" w:hAnsi="Consolas"/>
          <w:color w:val="1E293B"/>
          <w:sz w:val="15"/>
        </w:rPr>
        <w:t xml:space="preserve">        "security": sec,</w:t>
        <w:br/>
      </w:r>
      <w:r>
        <w:rPr>
          <w:rFonts w:ascii="Consolas" w:hAnsi="Consolas"/>
          <w:color w:val="1E293B"/>
          <w:sz w:val="15"/>
        </w:rPr>
        <w:t xml:space="preserve">        "reliability": rel,</w:t>
        <w:br/>
      </w:r>
      <w:r>
        <w:rPr>
          <w:rFonts w:ascii="Consolas" w:hAnsi="Consolas"/>
          <w:color w:val="1E293B"/>
          <w:sz w:val="15"/>
        </w:rPr>
        <w:t xml:space="preserve">        "usability": usa</w:t>
        <w:br/>
      </w:r>
      <w:r>
        <w:rPr>
          <w:rFonts w:ascii="Consolas" w:hAnsi="Consolas"/>
          <w:color w:val="1E293B"/>
          <w:sz w:val="15"/>
        </w:rPr>
        <w:t xml:space="preserve">    }</w:t>
        <w:br/>
      </w:r>
      <w:r>
        <w:rPr>
          <w:rFonts w:ascii="Consolas" w:hAnsi="Consolas"/>
          <w:color w:val="1E293B"/>
          <w:sz w:val="15"/>
        </w:rPr>
        <w:br/>
      </w:r>
      <w:r>
        <w:rPr>
          <w:rFonts w:ascii="Consolas" w:hAnsi="Consolas"/>
          <w:color w:val="1E293B"/>
          <w:sz w:val="15"/>
        </w:rPr>
        <w:t xml:space="preserve">    with open("test_evidence/non_functional_results.json", "w") as f:</w:t>
        <w:br/>
      </w:r>
      <w:r>
        <w:rPr>
          <w:rFonts w:ascii="Consolas" w:hAnsi="Consolas"/>
          <w:color w:val="1E293B"/>
          <w:sz w:val="15"/>
        </w:rPr>
        <w:t xml:space="preserve">        json.dump(output, f, indent=2)</w:t>
        <w:br/>
      </w:r>
      <w:r>
        <w:rPr>
          <w:rFonts w:ascii="Consolas" w:hAnsi="Consolas"/>
          <w:color w:val="1E293B"/>
          <w:sz w:val="15"/>
        </w:rPr>
        <w:br/>
      </w:r>
      <w:r>
        <w:rPr>
          <w:rFonts w:ascii="Consolas" w:hAnsi="Consolas"/>
          <w:color w:val="1E293B"/>
          <w:sz w:val="15"/>
        </w:rPr>
        <w:t xml:space="preserve">    print("\n[SUCCESS] Non-functional test results recorded to test_evidence/non_functional_results.json")</w:t>
        <w:br/>
      </w:r>
      <w:r>
        <w:rPr>
          <w:rFonts w:ascii="Consolas" w:hAnsi="Consolas"/>
          <w:color w:val="1E293B"/>
          <w:sz w:val="15"/>
        </w:rPr>
        <w:br/>
      </w:r>
      <w:r>
        <w:rPr>
          <w:rFonts w:ascii="Consolas" w:hAnsi="Consolas"/>
          <w:color w:val="1E293B"/>
          <w:sz w:val="15"/>
        </w:rPr>
        <w:br/>
      </w:r>
      <w:r>
        <w:rPr>
          <w:rFonts w:ascii="Consolas" w:hAnsi="Consolas"/>
          <w:color w:val="1E293B"/>
          <w:sz w:val="15"/>
        </w:rPr>
        <w:t>if __name__ == "__main__":</w:t>
        <w:br/>
      </w:r>
      <w:r>
        <w:rPr>
          <w:rFonts w:ascii="Consolas" w:hAnsi="Consolas"/>
          <w:color w:val="1E293B"/>
          <w:sz w:val="15"/>
        </w:rPr>
        <w:t xml:space="preserve">    main()</w:t>
        <w:br/>
      </w:r>
    </w:p>
    <w:p>
      <w:r>
        <w:br w:type="page"/>
      </w:r>
    </w:p>
    <w:p>
      <w:pPr>
        <w:pStyle w:val="Heading1"/>
        <w:keepNext/>
      </w:pPr>
      <w:r>
        <w:t>Appendix B – Master Test Execution Summary Log</w:t>
      </w:r>
    </w:p>
    <w:p>
      <w:r>
        <w:rPr>
          <w:rFonts w:ascii="Consolas" w:hAnsi="Consolas"/>
          <w:color w:val="0F172A"/>
          <w:sz w:val="16"/>
        </w:rPr>
        <w:t>================================================================================</w:t>
        <w:br/>
      </w:r>
      <w:r>
        <w:rPr>
          <w:rFonts w:ascii="Consolas" w:hAnsi="Consolas"/>
          <w:color w:val="0F172A"/>
          <w:sz w:val="16"/>
        </w:rPr>
        <w:t xml:space="preserve">             CSE312 TEST EXECUTION MASTER SUMMARY REPORT</w:t>
        <w:br/>
      </w:r>
      <w:r>
        <w:rPr>
          <w:rFonts w:ascii="Consolas" w:hAnsi="Consolas"/>
          <w:color w:val="0F172A"/>
          <w:sz w:val="16"/>
        </w:rPr>
        <w:t>================================================================================</w:t>
        <w:br/>
      </w:r>
      <w:r>
        <w:rPr>
          <w:rFonts w:ascii="Consolas" w:hAnsi="Consolas"/>
          <w:color w:val="0F172A"/>
          <w:sz w:val="16"/>
        </w:rPr>
        <w:t>Project Title       : InfoNest – Student Goal, Roadmap &amp; Career Platform</w:t>
        <w:br/>
      </w:r>
      <w:r>
        <w:rPr>
          <w:rFonts w:ascii="Consolas" w:hAnsi="Consolas"/>
          <w:color w:val="0F172A"/>
          <w:sz w:val="16"/>
        </w:rPr>
        <w:t>Execution Date      : 2026-09-28</w:t>
        <w:br/>
      </w:r>
      <w:r>
        <w:rPr>
          <w:rFonts w:ascii="Consolas" w:hAnsi="Consolas"/>
          <w:color w:val="0F172A"/>
          <w:sz w:val="16"/>
        </w:rPr>
        <w:t>Faculty Mentor      : Dr. Renu Mary Daniel</w:t>
        <w:br/>
      </w:r>
      <w:r>
        <w:rPr>
          <w:rFonts w:ascii="Consolas" w:hAnsi="Consolas"/>
          <w:color w:val="0F172A"/>
          <w:sz w:val="16"/>
        </w:rPr>
        <w:t>Team Members        : Shravan Kumar (2024BCS0337), Charan Sai (2024BCS0193),</w:t>
        <w:br/>
      </w:r>
      <w:r>
        <w:rPr>
          <w:rFonts w:ascii="Consolas" w:hAnsi="Consolas"/>
          <w:color w:val="0F172A"/>
          <w:sz w:val="16"/>
        </w:rPr>
        <w:t xml:space="preserve">                      Bhargava Rayudu (2024BCS0017), Jyoshith kumar (2024BCS0197),</w:t>
        <w:br/>
      </w:r>
      <w:r>
        <w:rPr>
          <w:rFonts w:ascii="Consolas" w:hAnsi="Consolas"/>
          <w:color w:val="0F172A"/>
          <w:sz w:val="16"/>
        </w:rPr>
        <w:t xml:space="preserve">                      Vishnu (2024BCS0205)</w:t>
        <w:br/>
      </w:r>
      <w:r>
        <w:rPr>
          <w:rFonts w:ascii="Consolas" w:hAnsi="Consolas"/>
          <w:color w:val="0F172A"/>
          <w:sz w:val="16"/>
        </w:rPr>
        <w:t>Total Execution Time: 11.04s</w:t>
        <w:br/>
      </w:r>
      <w:r>
        <w:rPr>
          <w:rFonts w:ascii="Consolas" w:hAnsi="Consolas"/>
          <w:color w:val="0F172A"/>
          <w:sz w:val="16"/>
        </w:rPr>
        <w:t>--------------------------------------------------------------------------------</w:t>
        <w:br/>
      </w:r>
      <w:r>
        <w:rPr>
          <w:rFonts w:ascii="Consolas" w:hAnsi="Consolas"/>
          <w:color w:val="0F172A"/>
          <w:sz w:val="16"/>
        </w:rPr>
        <w:t>Test Category / Suite Description                            Status     Duration</w:t>
        <w:br/>
      </w:r>
      <w:r>
        <w:rPr>
          <w:rFonts w:ascii="Consolas" w:hAnsi="Consolas"/>
          <w:color w:val="0F172A"/>
          <w:sz w:val="16"/>
        </w:rPr>
        <w:t>--------------------------------------------------------------------------------</w:t>
        <w:br/>
      </w:r>
      <w:r>
        <w:rPr>
          <w:rFonts w:ascii="Consolas" w:hAnsi="Consolas"/>
          <w:color w:val="0F172A"/>
          <w:sz w:val="16"/>
        </w:rPr>
        <w:t>Pytest Automated Backend API Test Suite (Auth, Goals, Time   PASSED       0.99s</w:t>
        <w:br/>
      </w:r>
      <w:r>
        <w:rPr>
          <w:rFonts w:ascii="Consolas" w:hAnsi="Consolas"/>
          <w:color w:val="0F172A"/>
          <w:sz w:val="16"/>
        </w:rPr>
        <w:t>White-Box Algorithmic Unit Tests with Statement &amp; Branch C   PASSED       0.79s</w:t>
        <w:br/>
      </w:r>
      <w:r>
        <w:rPr>
          <w:rFonts w:ascii="Consolas" w:hAnsi="Consolas"/>
          <w:color w:val="0F172A"/>
          <w:sz w:val="16"/>
        </w:rPr>
        <w:t>Selenium WebDriver UI Browser E2E Tests (Roadmap Navigatio   PASSED       6.00s</w:t>
        <w:br/>
      </w:r>
      <w:r>
        <w:rPr>
          <w:rFonts w:ascii="Consolas" w:hAnsi="Consolas"/>
          <w:color w:val="0F172A"/>
          <w:sz w:val="16"/>
        </w:rPr>
        <w:t>Non-Functional Testing Suite (Performance, Security, Relia   PASSED       2.34s</w:t>
        <w:br/>
      </w:r>
      <w:r>
        <w:rPr>
          <w:rFonts w:ascii="Consolas" w:hAnsi="Consolas"/>
          <w:color w:val="0F172A"/>
          <w:sz w:val="16"/>
        </w:rPr>
        <w:t>Defect Verification (BUG-01, BUG-02) and Regression Testin   PASSED       0.92s</w:t>
        <w:br/>
      </w:r>
      <w:r>
        <w:rPr>
          <w:rFonts w:ascii="Consolas" w:hAnsi="Consolas"/>
          <w:color w:val="0F172A"/>
          <w:sz w:val="16"/>
        </w:rPr>
        <w:t>================================================================================</w:t>
        <w:br/>
      </w:r>
      <w:r>
        <w:rPr>
          <w:rFonts w:ascii="Consolas" w:hAnsi="Consolas"/>
          <w:color w:val="0F172A"/>
          <w:sz w:val="16"/>
        </w:rPr>
        <w:t>&gt;&gt;&gt; OVERALL RESULT: ALL TEST SUITES PASSED WITH 100% SUCCESS RATE &lt;&lt;&lt;</w:t>
        <w:br/>
      </w:r>
      <w:r>
        <w:rPr>
          <w:rFonts w:ascii="Consolas" w:hAnsi="Consolas"/>
          <w:color w:val="0F172A"/>
          <w:sz w:val="16"/>
        </w:rPr>
        <w:t>================================================================================</w:t>
        <w:br/>
      </w:r>
    </w:p>
    <w:sectPr w:rsidR="000C2EDB"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1450" w14:textId="77777777" w:rsidR="00A147C0" w:rsidRDefault="00A147C0">
      <w:pPr>
        <w:spacing w:after="0" w:line="240" w:lineRule="auto"/>
        <w:rPr>
          <w:rFonts w:hint="eastAsia"/>
        </w:rPr>
      </w:pPr>
      <w:r>
        <w:separator/>
      </w:r>
    </w:p>
  </w:endnote>
  <w:endnote w:type="continuationSeparator" w:id="0">
    <w:p w14:paraId="00C86C75" w14:textId="77777777" w:rsidR="00A147C0" w:rsidRDefault="00A147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D139" w14:textId="77777777" w:rsidR="000C2EDB" w:rsidRDefault="00000000">
    <w:pPr>
      <w:pStyle w:val="Footer"/>
      <w:jc w:val="center"/>
      <w:rPr>
        <w:rFonts w:hint="eastAsia"/>
      </w:rPr>
    </w:pPr>
    <w:r>
      <w:rPr>
        <w:rFonts w:ascii="Aptos" w:hAnsi="Aptos"/>
        <w:color w:val="64748B"/>
        <w:sz w:val="17"/>
      </w:rPr>
      <w:t>CSE312 – Software Architecture: Principles and Practices | Software Test Report – InfoNest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2A62" w14:textId="77777777" w:rsidR="00A147C0" w:rsidRDefault="00A147C0">
      <w:pPr>
        <w:spacing w:after="0" w:line="240" w:lineRule="auto"/>
        <w:rPr>
          <w:rFonts w:hint="eastAsia"/>
        </w:rPr>
      </w:pPr>
      <w:r>
        <w:separator/>
      </w:r>
    </w:p>
  </w:footnote>
  <w:footnote w:type="continuationSeparator" w:id="0">
    <w:p w14:paraId="0264DAF1" w14:textId="77777777" w:rsidR="00A147C0" w:rsidRDefault="00A147C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425657">
    <w:abstractNumId w:val="8"/>
  </w:num>
  <w:num w:numId="2" w16cid:durableId="919943415">
    <w:abstractNumId w:val="6"/>
  </w:num>
  <w:num w:numId="3" w16cid:durableId="2128890238">
    <w:abstractNumId w:val="5"/>
  </w:num>
  <w:num w:numId="4" w16cid:durableId="1155143672">
    <w:abstractNumId w:val="4"/>
  </w:num>
  <w:num w:numId="5" w16cid:durableId="784690474">
    <w:abstractNumId w:val="7"/>
  </w:num>
  <w:num w:numId="6" w16cid:durableId="978072234">
    <w:abstractNumId w:val="3"/>
  </w:num>
  <w:num w:numId="7" w16cid:durableId="18900579">
    <w:abstractNumId w:val="2"/>
  </w:num>
  <w:num w:numId="8" w16cid:durableId="1405840194">
    <w:abstractNumId w:val="1"/>
  </w:num>
  <w:num w:numId="9" w16cid:durableId="141466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EDB"/>
    <w:rsid w:val="0015074B"/>
    <w:rsid w:val="00237431"/>
    <w:rsid w:val="0029639D"/>
    <w:rsid w:val="00326F90"/>
    <w:rsid w:val="00653068"/>
    <w:rsid w:val="00A147C0"/>
    <w:rsid w:val="00AA1D8D"/>
    <w:rsid w:val="00B47730"/>
    <w:rsid w:val="00C04A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1BC33"/>
  <w14:defaultImageDpi w14:val="300"/>
  <w15:docId w15:val="{CAB73B2B-6CDD-454B-9F67-F191B22C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 sam</cp:lastModifiedBy>
  <cp:revision>2</cp:revision>
  <dcterms:created xsi:type="dcterms:W3CDTF">2013-12-23T23:15:00Z</dcterms:created>
  <dcterms:modified xsi:type="dcterms:W3CDTF">2026-09-22T06:31:00Z</dcterms:modified>
  <cp:category/>
</cp:coreProperties>
</file>