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8BAC" w14:textId="34C3BF7B" w:rsidR="00171AB4" w:rsidRPr="00A048E7" w:rsidRDefault="00B93FD9">
      <w:pPr>
        <w:rPr>
          <w:rFonts w:eastAsia="Times New Roman" w:cstheme="minorHAnsi"/>
          <w:kern w:val="0"/>
          <w:sz w:val="28"/>
          <w:szCs w:val="28"/>
          <w:lang w:eastAsia="en-IN"/>
          <w14:ligatures w14:val="none"/>
        </w:rPr>
      </w:pPr>
      <w:r w:rsidRPr="00A048E7">
        <w:rPr>
          <w:rFonts w:eastAsia="Times New Roman" w:cstheme="minorHAnsi"/>
          <w:kern w:val="0"/>
          <w:sz w:val="28"/>
          <w:szCs w:val="28"/>
          <w:lang w:eastAsia="en-IN"/>
          <w14:ligatures w14:val="none"/>
        </w:rPr>
        <w:t>Name : Shravanthi Logishetti</w:t>
      </w:r>
    </w:p>
    <w:p w14:paraId="0C86097E" w14:textId="77777777" w:rsidR="00B93FD9" w:rsidRPr="00A048E7" w:rsidRDefault="00B93FD9">
      <w:pPr>
        <w:rPr>
          <w:rFonts w:eastAsia="Times New Roman" w:cstheme="minorHAnsi"/>
          <w:kern w:val="0"/>
          <w:sz w:val="28"/>
          <w:szCs w:val="28"/>
          <w:lang w:eastAsia="en-IN"/>
          <w14:ligatures w14:val="none"/>
        </w:rPr>
      </w:pPr>
    </w:p>
    <w:p w14:paraId="29023EBB" w14:textId="0329C8DB" w:rsidR="00B93FD9" w:rsidRPr="00D33A6F" w:rsidRDefault="00B93FD9">
      <w:pPr>
        <w:rPr>
          <w:rFonts w:eastAsia="Times New Roman" w:cstheme="minorHAnsi"/>
          <w:b/>
          <w:bCs/>
          <w:kern w:val="0"/>
          <w:sz w:val="32"/>
          <w:szCs w:val="32"/>
          <w:lang w:eastAsia="en-IN"/>
          <w14:ligatures w14:val="none"/>
        </w:rPr>
      </w:pPr>
      <w:r w:rsidRPr="00D33A6F">
        <w:rPr>
          <w:rFonts w:eastAsia="Times New Roman" w:cstheme="minorHAnsi"/>
          <w:b/>
          <w:bCs/>
          <w:kern w:val="0"/>
          <w:sz w:val="32"/>
          <w:szCs w:val="32"/>
          <w:lang w:eastAsia="en-IN"/>
          <w14:ligatures w14:val="none"/>
        </w:rPr>
        <w:t>Introduction:</w:t>
      </w:r>
    </w:p>
    <w:p w14:paraId="498C1B47" w14:textId="37FEB59F" w:rsidR="00B93FD9" w:rsidRPr="00A048E7" w:rsidRDefault="00B93FD9">
      <w:pPr>
        <w:rPr>
          <w:rFonts w:eastAsia="Times New Roman" w:cstheme="minorHAnsi"/>
          <w:kern w:val="0"/>
          <w:sz w:val="28"/>
          <w:szCs w:val="28"/>
          <w:lang w:eastAsia="en-IN"/>
          <w14:ligatures w14:val="none"/>
        </w:rPr>
      </w:pPr>
      <w:r w:rsidRPr="00A048E7">
        <w:rPr>
          <w:rFonts w:eastAsia="Times New Roman" w:cstheme="minorHAnsi"/>
          <w:kern w:val="0"/>
          <w:sz w:val="28"/>
          <w:szCs w:val="28"/>
          <w:lang w:eastAsia="en-IN"/>
          <w14:ligatures w14:val="none"/>
        </w:rPr>
        <w:t xml:space="preserve">My goal for this article is to test if there is any impact on the fast food chain companies after releasing the drug Wegovy </w:t>
      </w:r>
      <w:r w:rsidR="00A048E7">
        <w:rPr>
          <w:rFonts w:eastAsia="Times New Roman" w:cstheme="minorHAnsi"/>
          <w:kern w:val="0"/>
          <w:sz w:val="28"/>
          <w:szCs w:val="28"/>
          <w:lang w:eastAsia="en-IN"/>
          <w14:ligatures w14:val="none"/>
        </w:rPr>
        <w:t xml:space="preserve">Ozempic </w:t>
      </w:r>
      <w:r w:rsidRPr="00A048E7">
        <w:rPr>
          <w:rFonts w:eastAsia="Times New Roman" w:cstheme="minorHAnsi"/>
          <w:kern w:val="0"/>
          <w:sz w:val="28"/>
          <w:szCs w:val="28"/>
          <w:lang w:eastAsia="en-IN"/>
          <w14:ligatures w14:val="none"/>
        </w:rPr>
        <w:t xml:space="preserve">in June 2021. I have collected the dataset for one of the food chain companies that is </w:t>
      </w:r>
      <w:r w:rsidR="00A048E7" w:rsidRPr="00A048E7">
        <w:rPr>
          <w:rFonts w:eastAsia="Times New Roman" w:cstheme="minorHAnsi"/>
          <w:kern w:val="0"/>
          <w:sz w:val="28"/>
          <w:szCs w:val="28"/>
          <w:lang w:eastAsia="en-IN"/>
          <w14:ligatures w14:val="none"/>
        </w:rPr>
        <w:t>Dominos</w:t>
      </w:r>
      <w:r w:rsidRPr="00A048E7">
        <w:rPr>
          <w:rFonts w:eastAsia="Times New Roman" w:cstheme="minorHAnsi"/>
          <w:kern w:val="0"/>
          <w:sz w:val="28"/>
          <w:szCs w:val="28"/>
          <w:lang w:eastAsia="en-IN"/>
          <w14:ligatures w14:val="none"/>
        </w:rPr>
        <w:t xml:space="preserve">. Below is the graph showing the sales for the year June 2019 to June 2023. That is the sales before and after the drug release. </w:t>
      </w:r>
    </w:p>
    <w:p w14:paraId="69CED183" w14:textId="7CEBFDD5" w:rsidR="00B93FD9" w:rsidRPr="00A048E7" w:rsidRDefault="00B93FD9">
      <w:pPr>
        <w:rPr>
          <w:rFonts w:cstheme="minorHAnsi"/>
          <w:sz w:val="28"/>
          <w:szCs w:val="28"/>
        </w:rPr>
      </w:pPr>
      <w:r w:rsidRPr="00A048E7">
        <w:rPr>
          <w:rFonts w:cstheme="minorHAnsi"/>
          <w:noProof/>
          <w:sz w:val="28"/>
          <w:szCs w:val="28"/>
        </w:rPr>
        <w:drawing>
          <wp:inline distT="0" distB="0" distL="0" distR="0" wp14:anchorId="0475DD21" wp14:editId="0B61195B">
            <wp:extent cx="5731510" cy="2905760"/>
            <wp:effectExtent l="0" t="0" r="2540" b="8890"/>
            <wp:docPr id="1258617663" name="Picture 1" descr="A graph showing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7663" name="Picture 1" descr="A graph showing a graph of a pers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21EBDB29" w14:textId="4BCC0EAE" w:rsidR="00B93FD9" w:rsidRPr="00A048E7" w:rsidRDefault="00B93FD9">
      <w:pPr>
        <w:rPr>
          <w:rFonts w:cstheme="minorHAnsi"/>
          <w:sz w:val="28"/>
          <w:szCs w:val="28"/>
        </w:rPr>
      </w:pPr>
      <w:r w:rsidRPr="00A048E7">
        <w:rPr>
          <w:rFonts w:cstheme="minorHAnsi"/>
          <w:sz w:val="28"/>
          <w:szCs w:val="28"/>
        </w:rPr>
        <w:t xml:space="preserve">If we can see, </w:t>
      </w:r>
      <w:r w:rsidR="0041781A" w:rsidRPr="00A048E7">
        <w:rPr>
          <w:rFonts w:cstheme="minorHAnsi"/>
          <w:sz w:val="28"/>
          <w:szCs w:val="28"/>
        </w:rPr>
        <w:t>the</w:t>
      </w:r>
      <w:r w:rsidRPr="00A048E7">
        <w:rPr>
          <w:rFonts w:cstheme="minorHAnsi"/>
          <w:sz w:val="28"/>
          <w:szCs w:val="28"/>
        </w:rPr>
        <w:t xml:space="preserve"> sales before July 2021 were highest sales and there is huge decrease in sales after the drug release. Form this we can surely say that there was an impact on this company. But</w:t>
      </w:r>
      <w:r w:rsidR="0041781A" w:rsidRPr="00A048E7">
        <w:rPr>
          <w:rFonts w:cstheme="minorHAnsi"/>
          <w:sz w:val="28"/>
          <w:szCs w:val="28"/>
        </w:rPr>
        <w:t xml:space="preserve">, from the year June 2022 </w:t>
      </w:r>
      <w:r w:rsidR="003D29A2" w:rsidRPr="00A048E7">
        <w:rPr>
          <w:rFonts w:cstheme="minorHAnsi"/>
          <w:sz w:val="28"/>
          <w:szCs w:val="28"/>
        </w:rPr>
        <w:t xml:space="preserve">we can see that </w:t>
      </w:r>
      <w:r w:rsidR="0041781A" w:rsidRPr="00A048E7">
        <w:rPr>
          <w:rFonts w:cstheme="minorHAnsi"/>
          <w:sz w:val="28"/>
          <w:szCs w:val="28"/>
        </w:rPr>
        <w:t>the sales have started to increase</w:t>
      </w:r>
      <w:r w:rsidR="00A048E7">
        <w:rPr>
          <w:rFonts w:cstheme="minorHAnsi"/>
          <w:sz w:val="28"/>
          <w:szCs w:val="28"/>
        </w:rPr>
        <w:t xml:space="preserve"> but not much. </w:t>
      </w:r>
    </w:p>
    <w:p w14:paraId="5444D0E5" w14:textId="6DFB7D48" w:rsidR="0041781A" w:rsidRPr="00A048E7" w:rsidRDefault="0041781A">
      <w:pPr>
        <w:rPr>
          <w:rFonts w:cstheme="minorHAnsi"/>
          <w:sz w:val="28"/>
          <w:szCs w:val="28"/>
        </w:rPr>
      </w:pPr>
      <w:r w:rsidRPr="00A048E7">
        <w:rPr>
          <w:rFonts w:cstheme="minorHAnsi"/>
          <w:sz w:val="28"/>
          <w:szCs w:val="28"/>
        </w:rPr>
        <w:t>Why there is a</w:t>
      </w:r>
      <w:r w:rsidR="003D29A2" w:rsidRPr="00A048E7">
        <w:rPr>
          <w:rFonts w:cstheme="minorHAnsi"/>
          <w:sz w:val="28"/>
          <w:szCs w:val="28"/>
        </w:rPr>
        <w:t>n increase</w:t>
      </w:r>
      <w:r w:rsidR="00F01395" w:rsidRPr="00A048E7">
        <w:rPr>
          <w:rFonts w:cstheme="minorHAnsi"/>
          <w:sz w:val="28"/>
          <w:szCs w:val="28"/>
        </w:rPr>
        <w:t xml:space="preserve"> </w:t>
      </w:r>
      <w:r w:rsidRPr="00A048E7">
        <w:rPr>
          <w:rFonts w:cstheme="minorHAnsi"/>
          <w:sz w:val="28"/>
          <w:szCs w:val="28"/>
        </w:rPr>
        <w:t>in sales? Will this continue</w:t>
      </w:r>
      <w:r w:rsidR="00BF74A3" w:rsidRPr="00A048E7">
        <w:rPr>
          <w:rFonts w:cstheme="minorHAnsi"/>
          <w:sz w:val="28"/>
          <w:szCs w:val="28"/>
        </w:rPr>
        <w:t xml:space="preserve"> to </w:t>
      </w:r>
      <w:r w:rsidR="003D29A2" w:rsidRPr="00A048E7">
        <w:rPr>
          <w:rFonts w:cstheme="minorHAnsi"/>
          <w:sz w:val="28"/>
          <w:szCs w:val="28"/>
        </w:rPr>
        <w:t>In</w:t>
      </w:r>
      <w:r w:rsidR="00F01395" w:rsidRPr="00A048E7">
        <w:rPr>
          <w:rFonts w:cstheme="minorHAnsi"/>
          <w:sz w:val="28"/>
          <w:szCs w:val="28"/>
        </w:rPr>
        <w:t>crease</w:t>
      </w:r>
      <w:r w:rsidRPr="00A048E7">
        <w:rPr>
          <w:rFonts w:cstheme="minorHAnsi"/>
          <w:sz w:val="28"/>
          <w:szCs w:val="28"/>
        </w:rPr>
        <w:t xml:space="preserve">? I will discuss in these questions in this article. </w:t>
      </w:r>
    </w:p>
    <w:p w14:paraId="2C03F42E" w14:textId="583296AB" w:rsidR="00C56AF8" w:rsidRPr="00D33A6F" w:rsidRDefault="00C56AF8">
      <w:pPr>
        <w:rPr>
          <w:rFonts w:cstheme="minorHAnsi"/>
          <w:sz w:val="28"/>
          <w:szCs w:val="28"/>
        </w:rPr>
      </w:pPr>
      <w:r w:rsidRPr="00D33A6F">
        <w:rPr>
          <w:rFonts w:cstheme="minorHAnsi"/>
          <w:sz w:val="28"/>
          <w:szCs w:val="28"/>
        </w:rPr>
        <w:t xml:space="preserve">Increase in sales after drug was introduced: </w:t>
      </w:r>
    </w:p>
    <w:p w14:paraId="39E04C14" w14:textId="204388E0" w:rsidR="00C44D27" w:rsidRPr="00A048E7" w:rsidRDefault="003D29A2">
      <w:pPr>
        <w:rPr>
          <w:rFonts w:cstheme="minorHAnsi"/>
          <w:sz w:val="28"/>
          <w:szCs w:val="28"/>
        </w:rPr>
      </w:pPr>
      <w:r w:rsidRPr="00A048E7">
        <w:rPr>
          <w:rFonts w:cstheme="minorHAnsi"/>
          <w:sz w:val="28"/>
          <w:szCs w:val="28"/>
        </w:rPr>
        <w:t>There was a decreasing trend in the sales just after drug was introduced. By the end of 2022 and beginning of 2023 we can see that there is a</w:t>
      </w:r>
      <w:r w:rsidR="00C44D27" w:rsidRPr="00A048E7">
        <w:rPr>
          <w:rFonts w:cstheme="minorHAnsi"/>
          <w:sz w:val="28"/>
          <w:szCs w:val="28"/>
        </w:rPr>
        <w:t xml:space="preserve"> slight increase in sales</w:t>
      </w:r>
      <w:r w:rsidRPr="00A048E7">
        <w:rPr>
          <w:rFonts w:cstheme="minorHAnsi"/>
          <w:sz w:val="28"/>
          <w:szCs w:val="28"/>
        </w:rPr>
        <w:t>. This is because f</w:t>
      </w:r>
      <w:r w:rsidRPr="00A048E7">
        <w:rPr>
          <w:rFonts w:cstheme="minorHAnsi"/>
          <w:sz w:val="28"/>
          <w:szCs w:val="28"/>
        </w:rPr>
        <w:t>ood companies</w:t>
      </w:r>
      <w:r w:rsidR="00D20A15">
        <w:rPr>
          <w:rFonts w:cstheme="minorHAnsi"/>
          <w:sz w:val="28"/>
          <w:szCs w:val="28"/>
        </w:rPr>
        <w:t xml:space="preserve"> have</w:t>
      </w:r>
      <w:r w:rsidRPr="00A048E7">
        <w:rPr>
          <w:rFonts w:cstheme="minorHAnsi"/>
          <w:sz w:val="28"/>
          <w:szCs w:val="28"/>
        </w:rPr>
        <w:t xml:space="preserve"> often invest in effective marketing and branding strategies to promote their products. These efforts can create strong consumer loyalty and drive sales, even in the presence of other health-related considerations.</w:t>
      </w:r>
      <w:r w:rsidRPr="00A048E7">
        <w:rPr>
          <w:rFonts w:cstheme="minorHAnsi"/>
          <w:sz w:val="28"/>
          <w:szCs w:val="28"/>
        </w:rPr>
        <w:t xml:space="preserve"> </w:t>
      </w:r>
    </w:p>
    <w:p w14:paraId="521F9F84" w14:textId="5594057D" w:rsidR="003D29A2" w:rsidRPr="00A048E7" w:rsidRDefault="00C56AF8">
      <w:pPr>
        <w:rPr>
          <w:rFonts w:cstheme="minorHAnsi"/>
          <w:sz w:val="28"/>
          <w:szCs w:val="28"/>
        </w:rPr>
      </w:pPr>
      <w:r w:rsidRPr="00A048E7">
        <w:rPr>
          <w:rFonts w:cstheme="minorHAnsi"/>
          <w:sz w:val="28"/>
          <w:szCs w:val="28"/>
        </w:rPr>
        <w:lastRenderedPageBreak/>
        <w:t>2)</w:t>
      </w:r>
      <w:r w:rsidR="003D29A2" w:rsidRPr="00A048E7">
        <w:rPr>
          <w:rFonts w:cstheme="minorHAnsi"/>
          <w:sz w:val="28"/>
          <w:szCs w:val="28"/>
        </w:rPr>
        <w:t>The accessibility and availability of food play a significant role in consumer choices. Food companies that make their products easily accessible and available may continue to see sales growth.</w:t>
      </w:r>
      <w:r w:rsidR="003D29A2" w:rsidRPr="00A048E7">
        <w:rPr>
          <w:rFonts w:cstheme="minorHAnsi"/>
          <w:sz w:val="28"/>
          <w:szCs w:val="28"/>
        </w:rPr>
        <w:t xml:space="preserve"> </w:t>
      </w:r>
    </w:p>
    <w:p w14:paraId="2FBFAC06" w14:textId="5A348FCF" w:rsidR="00F01395" w:rsidRDefault="00C56AF8">
      <w:pPr>
        <w:rPr>
          <w:rFonts w:cstheme="minorHAnsi"/>
          <w:sz w:val="28"/>
          <w:szCs w:val="28"/>
        </w:rPr>
      </w:pPr>
      <w:r w:rsidRPr="00A048E7">
        <w:rPr>
          <w:rFonts w:cstheme="minorHAnsi"/>
          <w:sz w:val="28"/>
          <w:szCs w:val="28"/>
        </w:rPr>
        <w:t>3)</w:t>
      </w:r>
      <w:r w:rsidR="003D29A2" w:rsidRPr="00A048E7">
        <w:rPr>
          <w:rFonts w:cstheme="minorHAnsi"/>
          <w:sz w:val="28"/>
          <w:szCs w:val="28"/>
        </w:rPr>
        <w:t xml:space="preserve">The </w:t>
      </w:r>
      <w:r w:rsidR="003D29A2" w:rsidRPr="00A048E7">
        <w:rPr>
          <w:rFonts w:cstheme="minorHAnsi"/>
          <w:sz w:val="28"/>
          <w:szCs w:val="28"/>
        </w:rPr>
        <w:t>weight loss drugs contribute to a broader trend of health-conscious choices</w:t>
      </w:r>
      <w:r w:rsidR="003F3DF4" w:rsidRPr="00A048E7">
        <w:rPr>
          <w:rFonts w:cstheme="minorHAnsi"/>
          <w:sz w:val="28"/>
          <w:szCs w:val="28"/>
        </w:rPr>
        <w:t xml:space="preserve"> and </w:t>
      </w:r>
      <w:r w:rsidR="003F3DF4" w:rsidRPr="00A048E7">
        <w:rPr>
          <w:rFonts w:cstheme="minorHAnsi"/>
          <w:sz w:val="28"/>
          <w:szCs w:val="28"/>
        </w:rPr>
        <w:t>a</w:t>
      </w:r>
      <w:r w:rsidR="003F3DF4" w:rsidRPr="00A048E7">
        <w:rPr>
          <w:rFonts w:cstheme="minorHAnsi"/>
          <w:sz w:val="28"/>
          <w:szCs w:val="28"/>
        </w:rPr>
        <w:t>s there is a significant</w:t>
      </w:r>
      <w:r w:rsidR="003F3DF4" w:rsidRPr="00A048E7">
        <w:rPr>
          <w:rFonts w:cstheme="minorHAnsi"/>
          <w:sz w:val="28"/>
          <w:szCs w:val="28"/>
        </w:rPr>
        <w:t xml:space="preserve"> shift in consumer demand for healthier food options due to the avai</w:t>
      </w:r>
      <w:r w:rsidR="003F3DF4" w:rsidRPr="00A048E7">
        <w:rPr>
          <w:rFonts w:cstheme="minorHAnsi"/>
          <w:sz w:val="28"/>
          <w:szCs w:val="28"/>
        </w:rPr>
        <w:t>la</w:t>
      </w:r>
      <w:r w:rsidR="003F3DF4" w:rsidRPr="00A048E7">
        <w:rPr>
          <w:rFonts w:cstheme="minorHAnsi"/>
          <w:sz w:val="28"/>
          <w:szCs w:val="28"/>
        </w:rPr>
        <w:t>bility of weight loss drugs</w:t>
      </w:r>
      <w:r w:rsidR="003D29A2" w:rsidRPr="00A048E7">
        <w:rPr>
          <w:rFonts w:cstheme="minorHAnsi"/>
          <w:sz w:val="28"/>
          <w:szCs w:val="28"/>
        </w:rPr>
        <w:t xml:space="preserve"> some fast-food chains respond</w:t>
      </w:r>
      <w:r w:rsidR="003F3DF4" w:rsidRPr="00A048E7">
        <w:rPr>
          <w:rFonts w:cstheme="minorHAnsi"/>
          <w:sz w:val="28"/>
          <w:szCs w:val="28"/>
        </w:rPr>
        <w:t>ed</w:t>
      </w:r>
      <w:r w:rsidR="003D29A2" w:rsidRPr="00A048E7">
        <w:rPr>
          <w:rFonts w:cstheme="minorHAnsi"/>
          <w:sz w:val="28"/>
          <w:szCs w:val="28"/>
        </w:rPr>
        <w:t xml:space="preserve"> by introducing healthier menu option</w:t>
      </w:r>
      <w:r w:rsidR="003F3DF4" w:rsidRPr="00A048E7">
        <w:rPr>
          <w:rFonts w:cstheme="minorHAnsi"/>
          <w:sz w:val="28"/>
          <w:szCs w:val="28"/>
        </w:rPr>
        <w:t>s</w:t>
      </w:r>
      <w:r w:rsidR="003F3DF4" w:rsidRPr="00A048E7">
        <w:rPr>
          <w:rFonts w:cstheme="minorHAnsi"/>
          <w:sz w:val="28"/>
          <w:szCs w:val="28"/>
        </w:rPr>
        <w:t xml:space="preserve"> to meet this demand. This involve</w:t>
      </w:r>
      <w:r w:rsidR="003F3DF4" w:rsidRPr="00A048E7">
        <w:rPr>
          <w:rFonts w:cstheme="minorHAnsi"/>
          <w:sz w:val="28"/>
          <w:szCs w:val="28"/>
        </w:rPr>
        <w:t xml:space="preserve">s </w:t>
      </w:r>
      <w:r w:rsidR="003F3DF4" w:rsidRPr="00A048E7">
        <w:rPr>
          <w:rFonts w:cstheme="minorHAnsi"/>
          <w:sz w:val="28"/>
          <w:szCs w:val="28"/>
        </w:rPr>
        <w:t>adding more salads, grilled options, or items with lower calorie and fat content.</w:t>
      </w:r>
    </w:p>
    <w:p w14:paraId="0111DDEA" w14:textId="6707D3B6" w:rsidR="00D20A15" w:rsidRPr="00A048E7" w:rsidRDefault="00D20A15">
      <w:pPr>
        <w:rPr>
          <w:rFonts w:cstheme="minorHAnsi"/>
          <w:sz w:val="28"/>
          <w:szCs w:val="28"/>
        </w:rPr>
      </w:pPr>
      <w:r>
        <w:rPr>
          <w:rFonts w:cstheme="minorHAnsi"/>
          <w:sz w:val="28"/>
          <w:szCs w:val="28"/>
        </w:rPr>
        <w:t xml:space="preserve">These could be the factors why there was a slight increase in sales. But, I wanted to see if this trend continues. </w:t>
      </w:r>
    </w:p>
    <w:p w14:paraId="4DA13982" w14:textId="4B52BFE7" w:rsidR="003F3DF4" w:rsidRPr="00A048E7" w:rsidRDefault="003F3DF4">
      <w:pPr>
        <w:rPr>
          <w:rFonts w:cstheme="minorHAnsi"/>
          <w:sz w:val="28"/>
          <w:szCs w:val="28"/>
        </w:rPr>
      </w:pPr>
      <w:r w:rsidRPr="00A048E7">
        <w:rPr>
          <w:rFonts w:cstheme="minorHAnsi"/>
          <w:sz w:val="28"/>
          <w:szCs w:val="28"/>
        </w:rPr>
        <w:t>I have forecasted the sales of this company</w:t>
      </w:r>
      <w:r w:rsidR="002F2B36" w:rsidRPr="00A048E7">
        <w:rPr>
          <w:rFonts w:cstheme="minorHAnsi"/>
          <w:sz w:val="28"/>
          <w:szCs w:val="28"/>
        </w:rPr>
        <w:t xml:space="preserve"> for one year</w:t>
      </w:r>
      <w:r w:rsidRPr="00A048E7">
        <w:rPr>
          <w:rFonts w:cstheme="minorHAnsi"/>
          <w:sz w:val="28"/>
          <w:szCs w:val="28"/>
        </w:rPr>
        <w:t xml:space="preserve"> to check if this increasing trend could continue in the future or not. </w:t>
      </w:r>
    </w:p>
    <w:p w14:paraId="2BF66705" w14:textId="1C60EE43" w:rsidR="003F3DF4" w:rsidRPr="00A048E7" w:rsidRDefault="003F3DF4">
      <w:pPr>
        <w:rPr>
          <w:rFonts w:cstheme="minorHAnsi"/>
          <w:sz w:val="28"/>
          <w:szCs w:val="28"/>
        </w:rPr>
      </w:pPr>
      <w:r w:rsidRPr="00A048E7">
        <w:rPr>
          <w:rFonts w:cstheme="minorHAnsi"/>
          <w:noProof/>
          <w:sz w:val="28"/>
          <w:szCs w:val="28"/>
        </w:rPr>
        <w:drawing>
          <wp:inline distT="0" distB="0" distL="0" distR="0" wp14:anchorId="00453296" wp14:editId="55E90502">
            <wp:extent cx="5365750" cy="3346450"/>
            <wp:effectExtent l="0" t="0" r="6350" b="6350"/>
            <wp:docPr id="1927333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750" cy="3346450"/>
                    </a:xfrm>
                    <a:prstGeom prst="rect">
                      <a:avLst/>
                    </a:prstGeom>
                    <a:noFill/>
                    <a:ln>
                      <a:noFill/>
                    </a:ln>
                  </pic:spPr>
                </pic:pic>
              </a:graphicData>
            </a:graphic>
          </wp:inline>
        </w:drawing>
      </w:r>
    </w:p>
    <w:p w14:paraId="477DF8A9" w14:textId="77777777" w:rsidR="003F3DF4" w:rsidRPr="00A048E7" w:rsidRDefault="003F3DF4">
      <w:pPr>
        <w:rPr>
          <w:rFonts w:cstheme="minorHAnsi"/>
          <w:sz w:val="28"/>
          <w:szCs w:val="28"/>
        </w:rPr>
      </w:pPr>
    </w:p>
    <w:p w14:paraId="1AA72FF2" w14:textId="1064C15D" w:rsidR="00930D63" w:rsidRPr="00A048E7" w:rsidRDefault="003F3DF4">
      <w:pPr>
        <w:rPr>
          <w:rFonts w:cstheme="minorHAnsi"/>
          <w:sz w:val="28"/>
          <w:szCs w:val="28"/>
        </w:rPr>
      </w:pPr>
      <w:r w:rsidRPr="00A048E7">
        <w:rPr>
          <w:rFonts w:cstheme="minorHAnsi"/>
          <w:sz w:val="28"/>
          <w:szCs w:val="28"/>
        </w:rPr>
        <w:t xml:space="preserve">We can see that there is </w:t>
      </w:r>
      <w:r w:rsidR="00C56AF8" w:rsidRPr="00A048E7">
        <w:rPr>
          <w:rFonts w:cstheme="minorHAnsi"/>
          <w:sz w:val="28"/>
          <w:szCs w:val="28"/>
        </w:rPr>
        <w:t xml:space="preserve">a decline </w:t>
      </w:r>
      <w:r w:rsidRPr="00A048E7">
        <w:rPr>
          <w:rFonts w:cstheme="minorHAnsi"/>
          <w:sz w:val="28"/>
          <w:szCs w:val="28"/>
        </w:rPr>
        <w:t>in sales</w:t>
      </w:r>
      <w:r w:rsidR="006C1138" w:rsidRPr="00A048E7">
        <w:rPr>
          <w:rFonts w:cstheme="minorHAnsi"/>
          <w:sz w:val="28"/>
          <w:szCs w:val="28"/>
        </w:rPr>
        <w:t>. This decrease in sales is contributed by many factors not just the introduction of weight loss drug</w:t>
      </w:r>
      <w:r w:rsidR="00930D63" w:rsidRPr="00A048E7">
        <w:rPr>
          <w:rFonts w:cstheme="minorHAnsi"/>
          <w:sz w:val="28"/>
          <w:szCs w:val="28"/>
        </w:rPr>
        <w:t>s</w:t>
      </w:r>
      <w:r w:rsidR="006C1138" w:rsidRPr="00A048E7">
        <w:rPr>
          <w:rFonts w:cstheme="minorHAnsi"/>
          <w:sz w:val="28"/>
          <w:szCs w:val="28"/>
        </w:rPr>
        <w:t xml:space="preserve"> alone. </w:t>
      </w:r>
    </w:p>
    <w:p w14:paraId="4CBE6452" w14:textId="27D7A917" w:rsidR="00930D63" w:rsidRPr="00D33A6F" w:rsidRDefault="00930D63">
      <w:pPr>
        <w:rPr>
          <w:rFonts w:cstheme="minorHAnsi"/>
          <w:b/>
          <w:bCs/>
          <w:sz w:val="32"/>
          <w:szCs w:val="32"/>
        </w:rPr>
      </w:pPr>
      <w:r w:rsidRPr="00D33A6F">
        <w:rPr>
          <w:rFonts w:cstheme="minorHAnsi"/>
          <w:b/>
          <w:bCs/>
          <w:sz w:val="32"/>
          <w:szCs w:val="32"/>
        </w:rPr>
        <w:t xml:space="preserve">Other Reasons: </w:t>
      </w:r>
      <w:r w:rsidRPr="00A048E7">
        <w:rPr>
          <w:rFonts w:cstheme="minorHAnsi"/>
          <w:sz w:val="28"/>
          <w:szCs w:val="28"/>
        </w:rPr>
        <w:t xml:space="preserve">It is also important to consider other factors that </w:t>
      </w:r>
      <w:r w:rsidR="00C56AF8" w:rsidRPr="00A048E7">
        <w:rPr>
          <w:rFonts w:cstheme="minorHAnsi"/>
          <w:sz w:val="28"/>
          <w:szCs w:val="28"/>
        </w:rPr>
        <w:t>are leading</w:t>
      </w:r>
      <w:r w:rsidRPr="00A048E7">
        <w:rPr>
          <w:rFonts w:cstheme="minorHAnsi"/>
          <w:sz w:val="28"/>
          <w:szCs w:val="28"/>
        </w:rPr>
        <w:t xml:space="preserve"> to the decrease in sales of these food chain companies apart from the impact of weight loss drugs. </w:t>
      </w:r>
    </w:p>
    <w:p w14:paraId="4F28A35F" w14:textId="4A5448EA" w:rsidR="003F3DF4" w:rsidRPr="00A048E7" w:rsidRDefault="006C1138">
      <w:pPr>
        <w:rPr>
          <w:rFonts w:cstheme="minorHAnsi"/>
          <w:noProof/>
          <w:sz w:val="28"/>
          <w:szCs w:val="28"/>
        </w:rPr>
      </w:pPr>
      <w:r w:rsidRPr="00A048E7">
        <w:rPr>
          <w:rFonts w:cstheme="minorHAnsi"/>
          <w:sz w:val="28"/>
          <w:szCs w:val="28"/>
        </w:rPr>
        <w:lastRenderedPageBreak/>
        <w:t>Many people are becoming aware of the nutritional values of the food</w:t>
      </w:r>
      <w:r w:rsidR="00930D63" w:rsidRPr="00A048E7">
        <w:rPr>
          <w:rFonts w:cstheme="minorHAnsi"/>
          <w:sz w:val="28"/>
          <w:szCs w:val="28"/>
        </w:rPr>
        <w:t xml:space="preserve">. Below is the chart comparing the nutritional values of the items in these food chain companies. </w:t>
      </w:r>
    </w:p>
    <w:p w14:paraId="0996FFE8" w14:textId="49B4C139" w:rsidR="00930D63" w:rsidRPr="00A048E7" w:rsidRDefault="00930D63">
      <w:pPr>
        <w:rPr>
          <w:rFonts w:cstheme="minorHAnsi"/>
          <w:sz w:val="28"/>
          <w:szCs w:val="28"/>
        </w:rPr>
      </w:pPr>
      <w:r w:rsidRPr="00A048E7">
        <w:rPr>
          <w:rFonts w:cstheme="minorHAnsi"/>
          <w:noProof/>
          <w:sz w:val="28"/>
          <w:szCs w:val="28"/>
        </w:rPr>
        <w:drawing>
          <wp:inline distT="0" distB="0" distL="0" distR="0" wp14:anchorId="36658F55" wp14:editId="3936C1BB">
            <wp:extent cx="5731510" cy="3313430"/>
            <wp:effectExtent l="0" t="0" r="2540" b="1270"/>
            <wp:docPr id="1970091818"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91818" name="Picture 5" descr="A graph with blue and orange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563C1994" w14:textId="62C9CEB1" w:rsidR="00930D63" w:rsidRPr="00A048E7" w:rsidRDefault="00930D63" w:rsidP="00930D63">
      <w:pPr>
        <w:rPr>
          <w:rFonts w:cstheme="minorHAnsi"/>
          <w:sz w:val="28"/>
          <w:szCs w:val="28"/>
        </w:rPr>
      </w:pPr>
      <w:r w:rsidRPr="00A048E7">
        <w:rPr>
          <w:rFonts w:cstheme="minorHAnsi"/>
          <w:sz w:val="28"/>
          <w:szCs w:val="28"/>
        </w:rPr>
        <w:t xml:space="preserve">If we can see the average cholesterol level and sugar level is very much higher compared to protein and fibres. </w:t>
      </w:r>
      <w:r w:rsidR="00F610CA">
        <w:rPr>
          <w:rFonts w:cstheme="minorHAnsi"/>
          <w:sz w:val="28"/>
          <w:szCs w:val="28"/>
        </w:rPr>
        <w:t>More than 240mg/dl is considered high cholesterol and high chances of obesity and diabetics.</w:t>
      </w:r>
    </w:p>
    <w:p w14:paraId="1EB7B51B" w14:textId="77777777" w:rsidR="00930D63" w:rsidRPr="00A048E7" w:rsidRDefault="00930D63">
      <w:pPr>
        <w:rPr>
          <w:rFonts w:cstheme="minorHAnsi"/>
          <w:sz w:val="28"/>
          <w:szCs w:val="28"/>
        </w:rPr>
      </w:pPr>
      <w:r w:rsidRPr="00A048E7">
        <w:rPr>
          <w:rFonts w:cstheme="minorHAnsi"/>
          <w:sz w:val="28"/>
          <w:szCs w:val="28"/>
        </w:rPr>
        <w:t xml:space="preserve">1)Competition from Healthier Alternatives: </w:t>
      </w:r>
    </w:p>
    <w:p w14:paraId="4257FE4C" w14:textId="63AA7E2F" w:rsidR="002F2B36" w:rsidRPr="00A048E7" w:rsidRDefault="00930D63">
      <w:pPr>
        <w:rPr>
          <w:rFonts w:cstheme="minorHAnsi"/>
          <w:sz w:val="28"/>
          <w:szCs w:val="28"/>
        </w:rPr>
      </w:pPr>
      <w:r w:rsidRPr="00A048E7">
        <w:rPr>
          <w:rFonts w:cstheme="minorHAnsi"/>
          <w:sz w:val="28"/>
          <w:szCs w:val="28"/>
        </w:rPr>
        <w:t>The rise of healthier fast-casual dining options, salad bars, and restaurants with a focus on fresh ingredients can divert customers away from traditional fast-food chains.</w:t>
      </w:r>
    </w:p>
    <w:p w14:paraId="6EBF18BD" w14:textId="77777777" w:rsidR="00C44D27" w:rsidRPr="00A048E7" w:rsidRDefault="00930D63" w:rsidP="00C44D27">
      <w:pPr>
        <w:pStyle w:val="selectable-text"/>
        <w:rPr>
          <w:rFonts w:asciiTheme="minorHAnsi" w:hAnsiTheme="minorHAnsi" w:cstheme="minorHAnsi"/>
          <w:sz w:val="28"/>
          <w:szCs w:val="28"/>
        </w:rPr>
      </w:pPr>
      <w:r w:rsidRPr="00A048E7">
        <w:rPr>
          <w:rFonts w:asciiTheme="minorHAnsi" w:hAnsiTheme="minorHAnsi" w:cstheme="minorHAnsi"/>
          <w:sz w:val="28"/>
          <w:szCs w:val="28"/>
        </w:rPr>
        <w:t xml:space="preserve">2) </w:t>
      </w:r>
      <w:r w:rsidR="00C44D27" w:rsidRPr="00A048E7">
        <w:rPr>
          <w:rStyle w:val="selectable-text1"/>
          <w:rFonts w:asciiTheme="minorHAnsi" w:hAnsiTheme="minorHAnsi" w:cstheme="minorHAnsi"/>
          <w:sz w:val="28"/>
          <w:szCs w:val="28"/>
        </w:rPr>
        <w:t>Negative Publicity or Scandals:</w:t>
      </w:r>
    </w:p>
    <w:p w14:paraId="61A30E97" w14:textId="3604BC78" w:rsidR="00C44D27" w:rsidRPr="00A048E7" w:rsidRDefault="00C44D27" w:rsidP="00C44D27">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Negative publicity, food safety issues, or scandals related to a fast-food chain can significantly impact consumer trust and lead to a decline in sales.</w:t>
      </w:r>
    </w:p>
    <w:p w14:paraId="15BB02EC" w14:textId="77777777" w:rsidR="00C44D27" w:rsidRPr="00A048E7" w:rsidRDefault="00C44D27" w:rsidP="00C44D27">
      <w:pPr>
        <w:pStyle w:val="selectable-text"/>
        <w:rPr>
          <w:rFonts w:asciiTheme="minorHAnsi" w:hAnsiTheme="minorHAnsi" w:cstheme="minorHAnsi"/>
          <w:sz w:val="28"/>
          <w:szCs w:val="28"/>
        </w:rPr>
      </w:pPr>
      <w:r w:rsidRPr="00A048E7">
        <w:rPr>
          <w:rStyle w:val="selectable-text1"/>
          <w:rFonts w:asciiTheme="minorHAnsi" w:hAnsiTheme="minorHAnsi" w:cstheme="minorHAnsi"/>
          <w:sz w:val="28"/>
          <w:szCs w:val="28"/>
        </w:rPr>
        <w:t xml:space="preserve">3) </w:t>
      </w:r>
      <w:r w:rsidRPr="00A048E7">
        <w:rPr>
          <w:rStyle w:val="selectable-text1"/>
          <w:rFonts w:asciiTheme="minorHAnsi" w:hAnsiTheme="minorHAnsi" w:cstheme="minorHAnsi"/>
          <w:sz w:val="28"/>
          <w:szCs w:val="28"/>
        </w:rPr>
        <w:t>Economic Downturn:</w:t>
      </w:r>
    </w:p>
    <w:p w14:paraId="14F94D0C" w14:textId="63BE471D" w:rsidR="00C44D27" w:rsidRPr="00A048E7" w:rsidRDefault="00C44D27" w:rsidP="00C44D27">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During economic downturns, consumers may cut back on discretionary spending, including dining out. Fast-food chains, particularly those positioned as affordable options, may experience reduced sales during economic challenges.</w:t>
      </w:r>
    </w:p>
    <w:p w14:paraId="3DAFF929" w14:textId="1FC5482C" w:rsidR="00C44D27" w:rsidRPr="00A048E7" w:rsidRDefault="00C44D27" w:rsidP="00C44D27">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lastRenderedPageBreak/>
        <w:t xml:space="preserve">And other factors which can lead to the decrease in sales in the future. </w:t>
      </w:r>
    </w:p>
    <w:p w14:paraId="224CB9A1" w14:textId="4A75E7EE" w:rsidR="00C44D27" w:rsidRPr="00A048E7" w:rsidRDefault="00C44D27" w:rsidP="00C44D27">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Ozempic Sales:</w:t>
      </w:r>
    </w:p>
    <w:p w14:paraId="0AA9D590" w14:textId="77777777" w:rsidR="00C56AF8" w:rsidRPr="00A048E7" w:rsidRDefault="00C44D27" w:rsidP="00C44D27">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 xml:space="preserve">As I have already </w:t>
      </w:r>
      <w:r w:rsidR="00C56AF8" w:rsidRPr="00A048E7">
        <w:rPr>
          <w:rStyle w:val="selectable-text1"/>
          <w:rFonts w:asciiTheme="minorHAnsi" w:hAnsiTheme="minorHAnsi" w:cstheme="minorHAnsi"/>
          <w:sz w:val="28"/>
          <w:szCs w:val="28"/>
        </w:rPr>
        <w:t>mentioned</w:t>
      </w:r>
      <w:r w:rsidRPr="00A048E7">
        <w:rPr>
          <w:rStyle w:val="selectable-text1"/>
          <w:rFonts w:asciiTheme="minorHAnsi" w:hAnsiTheme="minorHAnsi" w:cstheme="minorHAnsi"/>
          <w:sz w:val="28"/>
          <w:szCs w:val="28"/>
        </w:rPr>
        <w:t xml:space="preserve"> that weight loss drug alone is not the factor in decreasing sales. This is because if we see the sales of Ozempic drug we see a downward trend. </w:t>
      </w:r>
    </w:p>
    <w:p w14:paraId="4A44D671" w14:textId="2A72A17C" w:rsidR="00C44D27" w:rsidRPr="00A048E7" w:rsidRDefault="00023918" w:rsidP="00C44D27">
      <w:pPr>
        <w:pStyle w:val="selectable-text"/>
        <w:rPr>
          <w:rStyle w:val="selectable-text1"/>
          <w:rFonts w:asciiTheme="minorHAnsi" w:hAnsiTheme="minorHAnsi" w:cstheme="minorHAnsi"/>
          <w:sz w:val="28"/>
          <w:szCs w:val="28"/>
        </w:rPr>
      </w:pPr>
      <w:r w:rsidRPr="00A048E7">
        <w:rPr>
          <w:rFonts w:asciiTheme="minorHAnsi" w:hAnsiTheme="minorHAnsi" w:cstheme="minorHAnsi"/>
          <w:noProof/>
          <w:sz w:val="28"/>
          <w:szCs w:val="28"/>
          <w14:ligatures w14:val="standardContextual"/>
        </w:rPr>
        <w:drawing>
          <wp:inline distT="0" distB="0" distL="0" distR="0" wp14:anchorId="41DD2530" wp14:editId="72054DCE">
            <wp:extent cx="5731510" cy="3394710"/>
            <wp:effectExtent l="0" t="0" r="2540" b="0"/>
            <wp:docPr id="19108438" name="Picture 6"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438" name="Picture 6" descr="A graph showing the growth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r w:rsidR="00C44D27" w:rsidRPr="00A048E7">
        <w:rPr>
          <w:rStyle w:val="selectable-text1"/>
          <w:rFonts w:asciiTheme="minorHAnsi" w:hAnsiTheme="minorHAnsi" w:cstheme="minorHAnsi"/>
          <w:sz w:val="28"/>
          <w:szCs w:val="28"/>
        </w:rPr>
        <w:t xml:space="preserve"> </w:t>
      </w:r>
    </w:p>
    <w:p w14:paraId="4C462DE8" w14:textId="5FD3D5B7" w:rsidR="00023918" w:rsidRPr="00A048E7" w:rsidRDefault="00023918" w:rsidP="00023918">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 xml:space="preserve">Why there is a decreasing trend in the sales of Ozempic: </w:t>
      </w:r>
    </w:p>
    <w:p w14:paraId="57BA519E" w14:textId="7C867C51" w:rsidR="00F610CA" w:rsidRDefault="00F610CA" w:rsidP="00F610CA">
      <w:pPr>
        <w:pStyle w:val="selectable-text"/>
        <w:rPr>
          <w:rFonts w:asciiTheme="minorHAnsi" w:hAnsiTheme="minorHAnsi" w:cstheme="minorHAnsi"/>
          <w:sz w:val="28"/>
          <w:szCs w:val="28"/>
        </w:rPr>
      </w:pPr>
      <w:r>
        <w:rPr>
          <w:rStyle w:val="selectable-text1"/>
          <w:rFonts w:asciiTheme="minorHAnsi" w:hAnsiTheme="minorHAnsi" w:cstheme="minorHAnsi"/>
          <w:sz w:val="28"/>
          <w:szCs w:val="28"/>
        </w:rPr>
        <w:t>1)</w:t>
      </w:r>
      <w:r w:rsidR="00023918" w:rsidRPr="00A048E7">
        <w:rPr>
          <w:rStyle w:val="selectable-text1"/>
          <w:rFonts w:asciiTheme="minorHAnsi" w:hAnsiTheme="minorHAnsi" w:cstheme="minorHAnsi"/>
          <w:sz w:val="28"/>
          <w:szCs w:val="28"/>
        </w:rPr>
        <w:t>Pricing and Insurance Coverage:</w:t>
      </w:r>
    </w:p>
    <w:p w14:paraId="51391B90" w14:textId="0EF8C108" w:rsidR="00023918" w:rsidRPr="00A048E7" w:rsidRDefault="00023918" w:rsidP="00F610CA">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The price of Ozempic is around $900 per month with insurance and $25 with insurance. Moreover, insurance doesn’t cover if it is prescribed just for weight loss alone. So, people have to</w:t>
      </w:r>
      <w:r w:rsidR="000F243D">
        <w:rPr>
          <w:rStyle w:val="selectable-text1"/>
          <w:rFonts w:asciiTheme="minorHAnsi" w:hAnsiTheme="minorHAnsi" w:cstheme="minorHAnsi"/>
          <w:sz w:val="28"/>
          <w:szCs w:val="28"/>
        </w:rPr>
        <w:t xml:space="preserve"> pay</w:t>
      </w:r>
      <w:r w:rsidRPr="00A048E7">
        <w:rPr>
          <w:rStyle w:val="selectable-text1"/>
          <w:rFonts w:asciiTheme="minorHAnsi" w:hAnsiTheme="minorHAnsi" w:cstheme="minorHAnsi"/>
          <w:sz w:val="28"/>
          <w:szCs w:val="28"/>
        </w:rPr>
        <w:t xml:space="preserve"> $900 for Ozempic if they are using for weight loss, which is not possible for many </w:t>
      </w:r>
      <w:r w:rsidR="00C56AF8" w:rsidRPr="00A048E7">
        <w:rPr>
          <w:rStyle w:val="selectable-text1"/>
          <w:rFonts w:asciiTheme="minorHAnsi" w:hAnsiTheme="minorHAnsi" w:cstheme="minorHAnsi"/>
          <w:sz w:val="28"/>
          <w:szCs w:val="28"/>
        </w:rPr>
        <w:t>people,</w:t>
      </w:r>
      <w:r w:rsidRPr="00A048E7">
        <w:rPr>
          <w:rStyle w:val="selectable-text1"/>
          <w:rFonts w:asciiTheme="minorHAnsi" w:hAnsiTheme="minorHAnsi" w:cstheme="minorHAnsi"/>
          <w:sz w:val="28"/>
          <w:szCs w:val="28"/>
        </w:rPr>
        <w:t xml:space="preserve"> and they look for other alternatives for weight loss like diet and exercise. </w:t>
      </w:r>
    </w:p>
    <w:p w14:paraId="73008D98" w14:textId="77777777" w:rsidR="00414B90" w:rsidRPr="00A048E7" w:rsidRDefault="00023918" w:rsidP="00414B90">
      <w:pPr>
        <w:pStyle w:val="selectable-text"/>
        <w:rPr>
          <w:rStyle w:val="selectable-text1"/>
          <w:rFonts w:asciiTheme="minorHAnsi" w:hAnsiTheme="minorHAnsi" w:cstheme="minorHAnsi"/>
          <w:sz w:val="28"/>
          <w:szCs w:val="28"/>
        </w:rPr>
      </w:pPr>
      <w:r w:rsidRPr="00A048E7">
        <w:rPr>
          <w:rStyle w:val="selectable-text1"/>
          <w:rFonts w:asciiTheme="minorHAnsi" w:hAnsiTheme="minorHAnsi" w:cstheme="minorHAnsi"/>
          <w:sz w:val="28"/>
          <w:szCs w:val="28"/>
        </w:rPr>
        <w:t xml:space="preserve">2) </w:t>
      </w:r>
      <w:r w:rsidR="00414B90" w:rsidRPr="00A048E7">
        <w:rPr>
          <w:rStyle w:val="selectable-text1"/>
          <w:rFonts w:asciiTheme="minorHAnsi" w:hAnsiTheme="minorHAnsi" w:cstheme="minorHAnsi"/>
          <w:sz w:val="28"/>
          <w:szCs w:val="28"/>
        </w:rPr>
        <w:t>Adverse Events or Safety Concerns:</w:t>
      </w:r>
    </w:p>
    <w:p w14:paraId="041B73A4" w14:textId="198724F6" w:rsidR="00023918" w:rsidRPr="00A048E7" w:rsidRDefault="00414B90" w:rsidP="00023918">
      <w:pPr>
        <w:pStyle w:val="selectable-text"/>
        <w:rPr>
          <w:rFonts w:asciiTheme="minorHAnsi" w:hAnsiTheme="minorHAnsi" w:cstheme="minorHAnsi"/>
          <w:sz w:val="28"/>
          <w:szCs w:val="28"/>
        </w:rPr>
      </w:pPr>
      <w:r w:rsidRPr="00A048E7">
        <w:rPr>
          <w:rFonts w:asciiTheme="minorHAnsi" w:hAnsiTheme="minorHAnsi" w:cstheme="minorHAnsi"/>
          <w:color w:val="202124"/>
          <w:sz w:val="28"/>
          <w:szCs w:val="28"/>
          <w:shd w:val="clear" w:color="auto" w:fill="FFFFFF"/>
        </w:rPr>
        <w:t xml:space="preserve">The most common Ozempic side effects are nausea, vomiting, </w:t>
      </w:r>
      <w:r w:rsidR="00C56AF8" w:rsidRPr="00A048E7">
        <w:rPr>
          <w:rFonts w:asciiTheme="minorHAnsi" w:hAnsiTheme="minorHAnsi" w:cstheme="minorHAnsi"/>
          <w:color w:val="202124"/>
          <w:sz w:val="28"/>
          <w:szCs w:val="28"/>
          <w:shd w:val="clear" w:color="auto" w:fill="FFFFFF"/>
        </w:rPr>
        <w:t>diarrhoea</w:t>
      </w:r>
      <w:r w:rsidRPr="00A048E7">
        <w:rPr>
          <w:rFonts w:asciiTheme="minorHAnsi" w:hAnsiTheme="minorHAnsi" w:cstheme="minorHAnsi"/>
          <w:color w:val="202124"/>
          <w:sz w:val="28"/>
          <w:szCs w:val="28"/>
          <w:shd w:val="clear" w:color="auto" w:fill="FFFFFF"/>
        </w:rPr>
        <w:t xml:space="preserve">, abdominal </w:t>
      </w:r>
      <w:r w:rsidR="00D308D9" w:rsidRPr="00A048E7">
        <w:rPr>
          <w:rFonts w:asciiTheme="minorHAnsi" w:hAnsiTheme="minorHAnsi" w:cstheme="minorHAnsi"/>
          <w:color w:val="202124"/>
          <w:sz w:val="28"/>
          <w:szCs w:val="28"/>
          <w:shd w:val="clear" w:color="auto" w:fill="FFFFFF"/>
        </w:rPr>
        <w:t>pain,</w:t>
      </w:r>
      <w:r w:rsidRPr="00A048E7">
        <w:rPr>
          <w:rFonts w:asciiTheme="minorHAnsi" w:hAnsiTheme="minorHAnsi" w:cstheme="minorHAnsi"/>
          <w:color w:val="202124"/>
          <w:sz w:val="28"/>
          <w:szCs w:val="28"/>
          <w:shd w:val="clear" w:color="auto" w:fill="FFFFFF"/>
        </w:rPr>
        <w:t xml:space="preserve"> and constipation. Serious Ozempic side effects include allergic reactions, changes in vision and pancreatitis. Ozempic has an FDA boxed warning for the risk of thyroid C-cell </w:t>
      </w:r>
      <w:r w:rsidR="00C56AF8" w:rsidRPr="00A048E7">
        <w:rPr>
          <w:rFonts w:asciiTheme="minorHAnsi" w:hAnsiTheme="minorHAnsi" w:cstheme="minorHAnsi"/>
          <w:color w:val="202124"/>
          <w:sz w:val="28"/>
          <w:szCs w:val="28"/>
          <w:shd w:val="clear" w:color="auto" w:fill="FFFFFF"/>
        </w:rPr>
        <w:t>tumours</w:t>
      </w:r>
      <w:r w:rsidRPr="00A048E7">
        <w:rPr>
          <w:rFonts w:asciiTheme="minorHAnsi" w:hAnsiTheme="minorHAnsi" w:cstheme="minorHAnsi"/>
          <w:color w:val="202124"/>
          <w:sz w:val="28"/>
          <w:szCs w:val="28"/>
          <w:shd w:val="clear" w:color="auto" w:fill="FFFFFF"/>
        </w:rPr>
        <w:t>.</w:t>
      </w:r>
    </w:p>
    <w:p w14:paraId="0A7DC4DD" w14:textId="3F6F5D91" w:rsidR="00C44D27" w:rsidRPr="00A048E7" w:rsidRDefault="00414B90" w:rsidP="00C44D27">
      <w:pPr>
        <w:pStyle w:val="selectable-text"/>
        <w:rPr>
          <w:rFonts w:asciiTheme="minorHAnsi" w:hAnsiTheme="minorHAnsi" w:cstheme="minorHAnsi"/>
          <w:sz w:val="28"/>
          <w:szCs w:val="28"/>
        </w:rPr>
      </w:pPr>
      <w:r w:rsidRPr="00A048E7">
        <w:rPr>
          <w:rFonts w:asciiTheme="minorHAnsi" w:hAnsiTheme="minorHAnsi" w:cstheme="minorHAnsi"/>
          <w:sz w:val="28"/>
          <w:szCs w:val="28"/>
        </w:rPr>
        <w:lastRenderedPageBreak/>
        <w:t xml:space="preserve">There are many other factors which results in decline in sales of Ozempic. </w:t>
      </w:r>
    </w:p>
    <w:p w14:paraId="6A510C04" w14:textId="265D0AAE" w:rsidR="00C56AF8" w:rsidRPr="00A048E7" w:rsidRDefault="00A048E7" w:rsidP="00C44D27">
      <w:pPr>
        <w:pStyle w:val="selectable-text"/>
        <w:rPr>
          <w:rFonts w:asciiTheme="minorHAnsi" w:hAnsiTheme="minorHAnsi" w:cstheme="minorHAnsi"/>
          <w:sz w:val="28"/>
          <w:szCs w:val="28"/>
        </w:rPr>
      </w:pPr>
      <w:r w:rsidRPr="00A048E7">
        <w:rPr>
          <w:rFonts w:asciiTheme="minorHAnsi" w:hAnsiTheme="minorHAnsi" w:cstheme="minorHAnsi"/>
          <w:sz w:val="28"/>
          <w:szCs w:val="28"/>
        </w:rPr>
        <w:t xml:space="preserve">Conclusion: </w:t>
      </w:r>
    </w:p>
    <w:p w14:paraId="03CA232B" w14:textId="36D15DDF" w:rsidR="00A048E7" w:rsidRDefault="00A048E7" w:rsidP="00C44D27">
      <w:pPr>
        <w:pStyle w:val="selectable-text"/>
        <w:rPr>
          <w:rFonts w:asciiTheme="minorHAnsi" w:hAnsiTheme="minorHAnsi" w:cstheme="minorHAnsi"/>
          <w:sz w:val="28"/>
          <w:szCs w:val="28"/>
        </w:rPr>
      </w:pPr>
      <w:r w:rsidRPr="00A048E7">
        <w:rPr>
          <w:rFonts w:asciiTheme="minorHAnsi" w:hAnsiTheme="minorHAnsi" w:cstheme="minorHAnsi"/>
          <w:sz w:val="28"/>
          <w:szCs w:val="28"/>
        </w:rPr>
        <w:t>We see that there is a decline in sales, and it seems that it will decline even more in future. Being said that this is not only because of the impact of weight loss drugs</w:t>
      </w:r>
      <w:r w:rsidR="00D20A15">
        <w:rPr>
          <w:rFonts w:asciiTheme="minorHAnsi" w:hAnsiTheme="minorHAnsi" w:cstheme="minorHAnsi"/>
          <w:sz w:val="28"/>
          <w:szCs w:val="28"/>
        </w:rPr>
        <w:t xml:space="preserve"> as we can see that the Ozempic sales have also decreased. </w:t>
      </w:r>
      <w:r w:rsidR="00D20A15">
        <w:rPr>
          <w:rFonts w:asciiTheme="minorHAnsi" w:hAnsiTheme="minorHAnsi" w:cstheme="minorHAnsi"/>
          <w:sz w:val="28"/>
          <w:szCs w:val="28"/>
        </w:rPr>
        <w:t>There was a slight increase in sales</w:t>
      </w:r>
      <w:r w:rsidR="00D20A15">
        <w:rPr>
          <w:rFonts w:asciiTheme="minorHAnsi" w:hAnsiTheme="minorHAnsi" w:cstheme="minorHAnsi"/>
          <w:sz w:val="28"/>
          <w:szCs w:val="28"/>
        </w:rPr>
        <w:t xml:space="preserve"> in 2022</w:t>
      </w:r>
      <w:r w:rsidR="00D20A15">
        <w:rPr>
          <w:rFonts w:asciiTheme="minorHAnsi" w:hAnsiTheme="minorHAnsi" w:cstheme="minorHAnsi"/>
          <w:sz w:val="28"/>
          <w:szCs w:val="28"/>
        </w:rPr>
        <w:t xml:space="preserve"> because of marketing</w:t>
      </w:r>
      <w:r w:rsidR="00D20A15">
        <w:rPr>
          <w:rFonts w:asciiTheme="minorHAnsi" w:hAnsiTheme="minorHAnsi" w:cstheme="minorHAnsi"/>
          <w:sz w:val="28"/>
          <w:szCs w:val="28"/>
        </w:rPr>
        <w:t xml:space="preserve"> strategy</w:t>
      </w:r>
      <w:r w:rsidR="00D20A15">
        <w:rPr>
          <w:rFonts w:asciiTheme="minorHAnsi" w:hAnsiTheme="minorHAnsi" w:cstheme="minorHAnsi"/>
          <w:sz w:val="28"/>
          <w:szCs w:val="28"/>
        </w:rPr>
        <w:t xml:space="preserve"> but</w:t>
      </w:r>
      <w:r w:rsidRPr="00A048E7">
        <w:rPr>
          <w:rFonts w:asciiTheme="minorHAnsi" w:hAnsiTheme="minorHAnsi" w:cstheme="minorHAnsi"/>
          <w:sz w:val="28"/>
          <w:szCs w:val="28"/>
        </w:rPr>
        <w:t xml:space="preserve"> </w:t>
      </w:r>
      <w:r w:rsidR="00D20A15">
        <w:rPr>
          <w:rFonts w:asciiTheme="minorHAnsi" w:hAnsiTheme="minorHAnsi" w:cstheme="minorHAnsi"/>
          <w:sz w:val="28"/>
          <w:szCs w:val="28"/>
        </w:rPr>
        <w:t xml:space="preserve">that won’t be enough to see a continuous increasing trend in sales. </w:t>
      </w:r>
      <w:r w:rsidRPr="00A048E7">
        <w:rPr>
          <w:rFonts w:asciiTheme="minorHAnsi" w:hAnsiTheme="minorHAnsi" w:cstheme="minorHAnsi"/>
          <w:sz w:val="28"/>
          <w:szCs w:val="28"/>
        </w:rPr>
        <w:t>People are focusing more on healthier food options, so if Dominos</w:t>
      </w:r>
      <w:r w:rsidR="00D20A15">
        <w:rPr>
          <w:rFonts w:asciiTheme="minorHAnsi" w:hAnsiTheme="minorHAnsi" w:cstheme="minorHAnsi"/>
          <w:sz w:val="28"/>
          <w:szCs w:val="28"/>
        </w:rPr>
        <w:t xml:space="preserve"> and other food chains could</w:t>
      </w:r>
      <w:r w:rsidRPr="00A048E7">
        <w:rPr>
          <w:rFonts w:asciiTheme="minorHAnsi" w:hAnsiTheme="minorHAnsi" w:cstheme="minorHAnsi"/>
          <w:sz w:val="28"/>
          <w:szCs w:val="28"/>
        </w:rPr>
        <w:t xml:space="preserve"> add more healthier options on the menu or a diet menu options for the Ozempic patients, it could attract more customers and there by can increase sales. </w:t>
      </w:r>
    </w:p>
    <w:p w14:paraId="1FAF72B8" w14:textId="2C79ED9D" w:rsidR="002A3547" w:rsidRDefault="002A3547" w:rsidP="00C44D27">
      <w:pPr>
        <w:pStyle w:val="selectable-text"/>
        <w:rPr>
          <w:rFonts w:asciiTheme="minorHAnsi" w:hAnsiTheme="minorHAnsi" w:cstheme="minorHAnsi"/>
          <w:sz w:val="28"/>
          <w:szCs w:val="28"/>
        </w:rPr>
      </w:pPr>
      <w:r>
        <w:rPr>
          <w:rFonts w:asciiTheme="minorHAnsi" w:hAnsiTheme="minorHAnsi" w:cstheme="minorHAnsi"/>
          <w:sz w:val="28"/>
          <w:szCs w:val="28"/>
        </w:rPr>
        <w:t xml:space="preserve">My takeaways from this exercise: </w:t>
      </w:r>
    </w:p>
    <w:p w14:paraId="1EC12A6A" w14:textId="30FF78A5" w:rsidR="002A3547" w:rsidRDefault="002A3547" w:rsidP="00C44D27">
      <w:pPr>
        <w:pStyle w:val="selectable-text"/>
        <w:rPr>
          <w:rFonts w:asciiTheme="minorHAnsi" w:hAnsiTheme="minorHAnsi" w:cstheme="minorHAnsi"/>
          <w:sz w:val="28"/>
          <w:szCs w:val="28"/>
        </w:rPr>
      </w:pPr>
      <w:r>
        <w:rPr>
          <w:rFonts w:asciiTheme="minorHAnsi" w:hAnsiTheme="minorHAnsi" w:cstheme="minorHAnsi"/>
          <w:sz w:val="28"/>
          <w:szCs w:val="28"/>
        </w:rPr>
        <w:t xml:space="preserve">I now know how to collect data and clean and then use the data for analysis. For this project I have collected the sales data from yahoo finance and obesity dataset from kaggles. I have </w:t>
      </w:r>
      <w:r w:rsidR="00197B7A">
        <w:rPr>
          <w:rFonts w:asciiTheme="minorHAnsi" w:hAnsiTheme="minorHAnsi" w:cstheme="minorHAnsi"/>
          <w:sz w:val="28"/>
          <w:szCs w:val="28"/>
        </w:rPr>
        <w:t xml:space="preserve">used semi supervised analysis to predict the sales and obesity. I have also forecasted the sales dataset to analyse better. I have used regression analysis for Ozempic sales analysis. This is how I could conclude that Ozempic had very less impact on the food chains as the sales of Ozempic itself is declining. </w:t>
      </w:r>
    </w:p>
    <w:p w14:paraId="3CCD097C" w14:textId="4CC3C87D" w:rsidR="002A3547" w:rsidRDefault="002A3547" w:rsidP="00C44D27">
      <w:pPr>
        <w:pStyle w:val="selectable-text"/>
        <w:rPr>
          <w:rFonts w:asciiTheme="minorHAnsi" w:hAnsiTheme="minorHAnsi" w:cstheme="minorHAnsi"/>
          <w:sz w:val="28"/>
          <w:szCs w:val="28"/>
        </w:rPr>
      </w:pPr>
      <w:r>
        <w:rPr>
          <w:rFonts w:asciiTheme="minorHAnsi" w:hAnsiTheme="minorHAnsi" w:cstheme="minorHAnsi"/>
          <w:sz w:val="28"/>
          <w:szCs w:val="28"/>
        </w:rPr>
        <w:t xml:space="preserve">References: </w:t>
      </w:r>
    </w:p>
    <w:p w14:paraId="2EC2A9C7" w14:textId="6FD0C4BD" w:rsidR="002A3547" w:rsidRDefault="002A3547" w:rsidP="00C44D27">
      <w:pPr>
        <w:pStyle w:val="selectable-text"/>
        <w:rPr>
          <w:rFonts w:asciiTheme="minorHAnsi" w:hAnsiTheme="minorHAnsi" w:cstheme="minorHAnsi"/>
          <w:sz w:val="28"/>
          <w:szCs w:val="28"/>
        </w:rPr>
      </w:pPr>
      <w:r>
        <w:rPr>
          <w:rFonts w:asciiTheme="minorHAnsi" w:hAnsiTheme="minorHAnsi" w:cstheme="minorHAnsi"/>
          <w:sz w:val="28"/>
          <w:szCs w:val="28"/>
        </w:rPr>
        <w:t xml:space="preserve">I have collected data from: 1) </w:t>
      </w:r>
      <w:hyperlink r:id="rId9" w:history="1">
        <w:r w:rsidRPr="005F7760">
          <w:rPr>
            <w:rStyle w:val="Hyperlink"/>
            <w:rFonts w:asciiTheme="minorHAnsi" w:hAnsiTheme="minorHAnsi" w:cstheme="minorHAnsi"/>
            <w:sz w:val="28"/>
            <w:szCs w:val="28"/>
          </w:rPr>
          <w:t>https://finance.yahoo.com/quote/DPZ?p=DPZ&amp;.tsrc=fin-srch</w:t>
        </w:r>
      </w:hyperlink>
    </w:p>
    <w:p w14:paraId="08A02F74" w14:textId="225AD9E7" w:rsidR="002A3547" w:rsidRDefault="0029472E" w:rsidP="00C44D27">
      <w:pPr>
        <w:pStyle w:val="selectable-text"/>
        <w:rPr>
          <w:rFonts w:asciiTheme="minorHAnsi" w:hAnsiTheme="minorHAnsi" w:cstheme="minorHAnsi"/>
          <w:sz w:val="28"/>
          <w:szCs w:val="28"/>
        </w:rPr>
      </w:pPr>
      <w:hyperlink r:id="rId10" w:history="1">
        <w:r w:rsidRPr="005F7760">
          <w:rPr>
            <w:rStyle w:val="Hyperlink"/>
            <w:rFonts w:asciiTheme="minorHAnsi" w:hAnsiTheme="minorHAnsi" w:cstheme="minorHAnsi"/>
            <w:sz w:val="28"/>
            <w:szCs w:val="28"/>
          </w:rPr>
          <w:t>https://www.kaggle.com/search?q=obesity+dataset</w:t>
        </w:r>
      </w:hyperlink>
    </w:p>
    <w:p w14:paraId="7B5E41E2" w14:textId="06EAF21D" w:rsidR="0029472E" w:rsidRDefault="0029472E" w:rsidP="00C44D27">
      <w:pPr>
        <w:pStyle w:val="selectable-text"/>
        <w:rPr>
          <w:rFonts w:asciiTheme="minorHAnsi" w:hAnsiTheme="minorHAnsi" w:cstheme="minorHAnsi"/>
          <w:sz w:val="28"/>
          <w:szCs w:val="28"/>
        </w:rPr>
      </w:pPr>
      <w:hyperlink r:id="rId11" w:history="1">
        <w:r w:rsidRPr="005F7760">
          <w:rPr>
            <w:rStyle w:val="Hyperlink"/>
            <w:rFonts w:asciiTheme="minorHAnsi" w:hAnsiTheme="minorHAnsi" w:cstheme="minorHAnsi"/>
            <w:sz w:val="28"/>
            <w:szCs w:val="28"/>
          </w:rPr>
          <w:t>https://www.kaggle.com/weightlosspills2</w:t>
        </w:r>
        <w:r w:rsidRPr="005F7760">
          <w:rPr>
            <w:rStyle w:val="Hyperlink"/>
            <w:rFonts w:asciiTheme="minorHAnsi" w:hAnsiTheme="minorHAnsi" w:cstheme="minorHAnsi"/>
            <w:sz w:val="28"/>
            <w:szCs w:val="28"/>
          </w:rPr>
          <w:t>21</w:t>
        </w:r>
      </w:hyperlink>
    </w:p>
    <w:p w14:paraId="06D94C83" w14:textId="77777777" w:rsidR="0029472E" w:rsidRDefault="0029472E" w:rsidP="00C44D27">
      <w:pPr>
        <w:pStyle w:val="selectable-text"/>
        <w:rPr>
          <w:rFonts w:asciiTheme="minorHAnsi" w:hAnsiTheme="minorHAnsi" w:cstheme="minorHAnsi"/>
          <w:sz w:val="28"/>
          <w:szCs w:val="28"/>
        </w:rPr>
      </w:pPr>
    </w:p>
    <w:p w14:paraId="2E8C365F" w14:textId="77777777" w:rsidR="0029472E" w:rsidRDefault="0029472E" w:rsidP="00C44D27">
      <w:pPr>
        <w:pStyle w:val="selectable-text"/>
        <w:rPr>
          <w:rFonts w:asciiTheme="minorHAnsi" w:hAnsiTheme="minorHAnsi" w:cstheme="minorHAnsi"/>
          <w:sz w:val="28"/>
          <w:szCs w:val="28"/>
        </w:rPr>
      </w:pPr>
    </w:p>
    <w:p w14:paraId="3792875D" w14:textId="77777777" w:rsidR="002A3547" w:rsidRDefault="002A3547" w:rsidP="00C44D27">
      <w:pPr>
        <w:pStyle w:val="selectable-text"/>
        <w:rPr>
          <w:rFonts w:asciiTheme="minorHAnsi" w:hAnsiTheme="minorHAnsi" w:cstheme="minorHAnsi"/>
          <w:sz w:val="28"/>
          <w:szCs w:val="28"/>
        </w:rPr>
      </w:pPr>
    </w:p>
    <w:p w14:paraId="30B8AFD1" w14:textId="77777777" w:rsidR="0029472E" w:rsidRPr="00A048E7" w:rsidRDefault="0029472E" w:rsidP="00C44D27">
      <w:pPr>
        <w:pStyle w:val="selectable-text"/>
        <w:rPr>
          <w:rFonts w:asciiTheme="minorHAnsi" w:hAnsiTheme="minorHAnsi" w:cstheme="minorHAnsi"/>
          <w:sz w:val="28"/>
          <w:szCs w:val="28"/>
        </w:rPr>
      </w:pPr>
    </w:p>
    <w:p w14:paraId="00379459" w14:textId="77777777" w:rsidR="00414B90" w:rsidRPr="00A048E7" w:rsidRDefault="00414B90" w:rsidP="00C44D27">
      <w:pPr>
        <w:pStyle w:val="selectable-text"/>
        <w:rPr>
          <w:rFonts w:asciiTheme="minorHAnsi" w:hAnsiTheme="minorHAnsi" w:cstheme="minorHAnsi"/>
          <w:sz w:val="28"/>
          <w:szCs w:val="28"/>
        </w:rPr>
      </w:pPr>
    </w:p>
    <w:p w14:paraId="2EA0C697" w14:textId="4773AA05" w:rsidR="00930D63" w:rsidRDefault="00930D63" w:rsidP="00930D63"/>
    <w:p w14:paraId="1A2F549E" w14:textId="77777777" w:rsidR="002F2B36" w:rsidRDefault="002F2B36"/>
    <w:p w14:paraId="0C367B81" w14:textId="77777777" w:rsidR="002F2B36" w:rsidRDefault="002F2B36"/>
    <w:p w14:paraId="3EFB7BF0" w14:textId="37CB9631" w:rsidR="002F2B36" w:rsidRDefault="002F2B36"/>
    <w:p w14:paraId="343D895D" w14:textId="77777777" w:rsidR="006C1138" w:rsidRDefault="006C1138"/>
    <w:sectPr w:rsidR="006C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0C4"/>
    <w:multiLevelType w:val="hybridMultilevel"/>
    <w:tmpl w:val="5830B8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D0E69"/>
    <w:multiLevelType w:val="hybridMultilevel"/>
    <w:tmpl w:val="1FC641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F17D3"/>
    <w:multiLevelType w:val="hybridMultilevel"/>
    <w:tmpl w:val="7CDC6F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4429E"/>
    <w:multiLevelType w:val="hybridMultilevel"/>
    <w:tmpl w:val="9F96D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25F88"/>
    <w:multiLevelType w:val="hybridMultilevel"/>
    <w:tmpl w:val="7AE06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01853"/>
    <w:multiLevelType w:val="hybridMultilevel"/>
    <w:tmpl w:val="1E7845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E340C2"/>
    <w:multiLevelType w:val="hybridMultilevel"/>
    <w:tmpl w:val="7C006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21488">
    <w:abstractNumId w:val="0"/>
  </w:num>
  <w:num w:numId="2" w16cid:durableId="1120106815">
    <w:abstractNumId w:val="4"/>
  </w:num>
  <w:num w:numId="3" w16cid:durableId="1690985875">
    <w:abstractNumId w:val="1"/>
  </w:num>
  <w:num w:numId="4" w16cid:durableId="1228682475">
    <w:abstractNumId w:val="3"/>
  </w:num>
  <w:num w:numId="5" w16cid:durableId="207839902">
    <w:abstractNumId w:val="5"/>
  </w:num>
  <w:num w:numId="6" w16cid:durableId="1227911774">
    <w:abstractNumId w:val="6"/>
  </w:num>
  <w:num w:numId="7" w16cid:durableId="134690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55"/>
    <w:rsid w:val="00023918"/>
    <w:rsid w:val="000F243D"/>
    <w:rsid w:val="00171AB4"/>
    <w:rsid w:val="00197B7A"/>
    <w:rsid w:val="0029472E"/>
    <w:rsid w:val="002A3547"/>
    <w:rsid w:val="002F2B36"/>
    <w:rsid w:val="003D29A2"/>
    <w:rsid w:val="003F3DF4"/>
    <w:rsid w:val="00414B90"/>
    <w:rsid w:val="0041781A"/>
    <w:rsid w:val="00690239"/>
    <w:rsid w:val="006C1138"/>
    <w:rsid w:val="007E50B8"/>
    <w:rsid w:val="008B1151"/>
    <w:rsid w:val="00930D63"/>
    <w:rsid w:val="00A048E7"/>
    <w:rsid w:val="00B93FD9"/>
    <w:rsid w:val="00BF74A3"/>
    <w:rsid w:val="00C24D55"/>
    <w:rsid w:val="00C44D27"/>
    <w:rsid w:val="00C56AF8"/>
    <w:rsid w:val="00D20A15"/>
    <w:rsid w:val="00D308D9"/>
    <w:rsid w:val="00D33A6F"/>
    <w:rsid w:val="00E50971"/>
    <w:rsid w:val="00F01395"/>
    <w:rsid w:val="00F610CA"/>
    <w:rsid w:val="00FC6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3C5D"/>
  <w15:chartTrackingRefBased/>
  <w15:docId w15:val="{4BB7EFE0-1BE8-4DAB-B55F-C7BCC420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D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30D63"/>
    <w:pPr>
      <w:ind w:left="720"/>
      <w:contextualSpacing/>
    </w:pPr>
  </w:style>
  <w:style w:type="character" w:styleId="Strong">
    <w:name w:val="Strong"/>
    <w:basedOn w:val="DefaultParagraphFont"/>
    <w:uiPriority w:val="22"/>
    <w:qFormat/>
    <w:rsid w:val="00930D63"/>
    <w:rPr>
      <w:b/>
      <w:bCs/>
    </w:rPr>
  </w:style>
  <w:style w:type="paragraph" w:customStyle="1" w:styleId="selectable-text">
    <w:name w:val="selectable-text"/>
    <w:basedOn w:val="Normal"/>
    <w:rsid w:val="00C44D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C44D27"/>
  </w:style>
  <w:style w:type="character" w:styleId="Hyperlink">
    <w:name w:val="Hyperlink"/>
    <w:basedOn w:val="DefaultParagraphFont"/>
    <w:uiPriority w:val="99"/>
    <w:unhideWhenUsed/>
    <w:rsid w:val="002A3547"/>
    <w:rPr>
      <w:color w:val="0563C1" w:themeColor="hyperlink"/>
      <w:u w:val="single"/>
    </w:rPr>
  </w:style>
  <w:style w:type="character" w:styleId="UnresolvedMention">
    <w:name w:val="Unresolved Mention"/>
    <w:basedOn w:val="DefaultParagraphFont"/>
    <w:uiPriority w:val="99"/>
    <w:semiHidden/>
    <w:unhideWhenUsed/>
    <w:rsid w:val="002A3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5155">
      <w:bodyDiv w:val="1"/>
      <w:marLeft w:val="0"/>
      <w:marRight w:val="0"/>
      <w:marTop w:val="0"/>
      <w:marBottom w:val="0"/>
      <w:divBdr>
        <w:top w:val="none" w:sz="0" w:space="0" w:color="auto"/>
        <w:left w:val="none" w:sz="0" w:space="0" w:color="auto"/>
        <w:bottom w:val="none" w:sz="0" w:space="0" w:color="auto"/>
        <w:right w:val="none" w:sz="0" w:space="0" w:color="auto"/>
      </w:divBdr>
    </w:div>
    <w:div w:id="737703632">
      <w:bodyDiv w:val="1"/>
      <w:marLeft w:val="0"/>
      <w:marRight w:val="0"/>
      <w:marTop w:val="0"/>
      <w:marBottom w:val="0"/>
      <w:divBdr>
        <w:top w:val="none" w:sz="0" w:space="0" w:color="auto"/>
        <w:left w:val="none" w:sz="0" w:space="0" w:color="auto"/>
        <w:bottom w:val="none" w:sz="0" w:space="0" w:color="auto"/>
        <w:right w:val="none" w:sz="0" w:space="0" w:color="auto"/>
      </w:divBdr>
      <w:divsChild>
        <w:div w:id="1015444">
          <w:marLeft w:val="0"/>
          <w:marRight w:val="0"/>
          <w:marTop w:val="240"/>
          <w:marBottom w:val="0"/>
          <w:divBdr>
            <w:top w:val="none" w:sz="0" w:space="0" w:color="auto"/>
            <w:left w:val="none" w:sz="0" w:space="0" w:color="auto"/>
            <w:bottom w:val="none" w:sz="0" w:space="0" w:color="auto"/>
            <w:right w:val="none" w:sz="0" w:space="0" w:color="auto"/>
          </w:divBdr>
          <w:divsChild>
            <w:div w:id="1816869191">
              <w:marLeft w:val="0"/>
              <w:marRight w:val="0"/>
              <w:marTop w:val="0"/>
              <w:marBottom w:val="0"/>
              <w:divBdr>
                <w:top w:val="single" w:sz="6" w:space="4" w:color="auto"/>
                <w:left w:val="single" w:sz="6" w:space="4" w:color="auto"/>
                <w:bottom w:val="single" w:sz="6" w:space="4" w:color="auto"/>
                <w:right w:val="single" w:sz="6" w:space="4" w:color="auto"/>
              </w:divBdr>
              <w:divsChild>
                <w:div w:id="359160911">
                  <w:marLeft w:val="0"/>
                  <w:marRight w:val="0"/>
                  <w:marTop w:val="0"/>
                  <w:marBottom w:val="0"/>
                  <w:divBdr>
                    <w:top w:val="none" w:sz="0" w:space="0" w:color="auto"/>
                    <w:left w:val="none" w:sz="0" w:space="0" w:color="auto"/>
                    <w:bottom w:val="none" w:sz="0" w:space="0" w:color="auto"/>
                    <w:right w:val="none" w:sz="0" w:space="0" w:color="auto"/>
                  </w:divBdr>
                  <w:divsChild>
                    <w:div w:id="11755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006">
          <w:marLeft w:val="0"/>
          <w:marRight w:val="0"/>
          <w:marTop w:val="240"/>
          <w:marBottom w:val="0"/>
          <w:divBdr>
            <w:top w:val="none" w:sz="0" w:space="0" w:color="auto"/>
            <w:left w:val="none" w:sz="0" w:space="0" w:color="auto"/>
            <w:bottom w:val="none" w:sz="0" w:space="0" w:color="auto"/>
            <w:right w:val="none" w:sz="0" w:space="0" w:color="auto"/>
          </w:divBdr>
          <w:divsChild>
            <w:div w:id="703218239">
              <w:marLeft w:val="0"/>
              <w:marRight w:val="0"/>
              <w:marTop w:val="0"/>
              <w:marBottom w:val="0"/>
              <w:divBdr>
                <w:top w:val="single" w:sz="6" w:space="4" w:color="auto"/>
                <w:left w:val="single" w:sz="6" w:space="4" w:color="auto"/>
                <w:bottom w:val="single" w:sz="6" w:space="4" w:color="auto"/>
                <w:right w:val="single" w:sz="6" w:space="4" w:color="auto"/>
              </w:divBdr>
              <w:divsChild>
                <w:div w:id="1466774102">
                  <w:marLeft w:val="0"/>
                  <w:marRight w:val="0"/>
                  <w:marTop w:val="0"/>
                  <w:marBottom w:val="0"/>
                  <w:divBdr>
                    <w:top w:val="none" w:sz="0" w:space="0" w:color="auto"/>
                    <w:left w:val="none" w:sz="0" w:space="0" w:color="auto"/>
                    <w:bottom w:val="none" w:sz="0" w:space="0" w:color="auto"/>
                    <w:right w:val="none" w:sz="0" w:space="0" w:color="auto"/>
                  </w:divBdr>
                  <w:divsChild>
                    <w:div w:id="756942225">
                      <w:marLeft w:val="0"/>
                      <w:marRight w:val="0"/>
                      <w:marTop w:val="0"/>
                      <w:marBottom w:val="0"/>
                      <w:divBdr>
                        <w:top w:val="none" w:sz="0" w:space="0" w:color="auto"/>
                        <w:left w:val="none" w:sz="0" w:space="0" w:color="auto"/>
                        <w:bottom w:val="none" w:sz="0" w:space="0" w:color="auto"/>
                        <w:right w:val="none" w:sz="0" w:space="0" w:color="auto"/>
                      </w:divBdr>
                      <w:divsChild>
                        <w:div w:id="1154250468">
                          <w:marLeft w:val="0"/>
                          <w:marRight w:val="0"/>
                          <w:marTop w:val="0"/>
                          <w:marBottom w:val="0"/>
                          <w:divBdr>
                            <w:top w:val="none" w:sz="0" w:space="0" w:color="auto"/>
                            <w:left w:val="none" w:sz="0" w:space="0" w:color="auto"/>
                            <w:bottom w:val="none" w:sz="0" w:space="0" w:color="auto"/>
                            <w:right w:val="none" w:sz="0" w:space="0" w:color="auto"/>
                          </w:divBdr>
                          <w:divsChild>
                            <w:div w:id="459955261">
                              <w:marLeft w:val="0"/>
                              <w:marRight w:val="0"/>
                              <w:marTop w:val="0"/>
                              <w:marBottom w:val="0"/>
                              <w:divBdr>
                                <w:top w:val="none" w:sz="0" w:space="0" w:color="auto"/>
                                <w:left w:val="none" w:sz="0" w:space="0" w:color="auto"/>
                                <w:bottom w:val="none" w:sz="0" w:space="0" w:color="auto"/>
                                <w:right w:val="none" w:sz="0" w:space="0" w:color="auto"/>
                              </w:divBdr>
                              <w:divsChild>
                                <w:div w:id="7648815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77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7568">
      <w:bodyDiv w:val="1"/>
      <w:marLeft w:val="0"/>
      <w:marRight w:val="0"/>
      <w:marTop w:val="0"/>
      <w:marBottom w:val="0"/>
      <w:divBdr>
        <w:top w:val="none" w:sz="0" w:space="0" w:color="auto"/>
        <w:left w:val="none" w:sz="0" w:space="0" w:color="auto"/>
        <w:bottom w:val="none" w:sz="0" w:space="0" w:color="auto"/>
        <w:right w:val="none" w:sz="0" w:space="0" w:color="auto"/>
      </w:divBdr>
    </w:div>
    <w:div w:id="14279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weightlosspills221" TargetMode="External"/><Relationship Id="rId5" Type="http://schemas.openxmlformats.org/officeDocument/2006/relationships/image" Target="media/image1.jpeg"/><Relationship Id="rId10" Type="http://schemas.openxmlformats.org/officeDocument/2006/relationships/hyperlink" Target="https://www.kaggle.com/search?q=obesity+dataset" TargetMode="External"/><Relationship Id="rId4" Type="http://schemas.openxmlformats.org/officeDocument/2006/relationships/webSettings" Target="webSettings.xml"/><Relationship Id="rId9" Type="http://schemas.openxmlformats.org/officeDocument/2006/relationships/hyperlink" Target="https://finance.yahoo.com/quote/DPZ?p=DPZ&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Shravanthi</dc:creator>
  <cp:keywords/>
  <dc:description/>
  <cp:lastModifiedBy>Sai Shravanthi</cp:lastModifiedBy>
  <cp:revision>11</cp:revision>
  <dcterms:created xsi:type="dcterms:W3CDTF">2023-11-20T23:53:00Z</dcterms:created>
  <dcterms:modified xsi:type="dcterms:W3CDTF">2023-11-23T00:45:00Z</dcterms:modified>
</cp:coreProperties>
</file>