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28B3E587" w14:textId="2BFC92BF" w:rsidR="0034545C" w:rsidRPr="00B636DB" w:rsidRDefault="00B636DB" w:rsidP="00B636DB">
      <w:pPr>
        <w:jc w:val="center"/>
        <w:rPr>
          <w:b/>
          <w:bCs/>
          <w:sz w:val="28"/>
          <w:szCs w:val="28"/>
        </w:rPr>
      </w:pPr>
      <w:r w:rsidRPr="00B636DB">
        <w:rPr>
          <w:b/>
          <w:bCs/>
          <w:sz w:val="28"/>
          <w:szCs w:val="28"/>
        </w:rPr>
        <w:t>ABSTRACT:</w:t>
      </w:r>
    </w:p>
    <w:p w14:paraId="13967358" w14:textId="743EB0BE" w:rsidR="00B636DB" w:rsidRDefault="00B636DB"/>
    <w:p w14:paraId="240F6CD3" w14:textId="6F096AC4" w:rsidR="00B636DB" w:rsidRPr="00B636DB" w:rsidRDefault="00B636DB" w:rsidP="00B636DB">
      <w:pPr>
        <w:jc w:val="both"/>
        <w:rPr>
          <w:rFonts w:ascii="Times New Roman" w:hAnsi="Times New Roman" w:cs="Times New Roman"/>
          <w:sz w:val="24"/>
          <w:szCs w:val="24"/>
        </w:rPr>
      </w:pPr>
      <w:r w:rsidRPr="00B636DB">
        <w:rPr>
          <w:rFonts w:ascii="Times New Roman" w:hAnsi="Times New Roman" w:cs="Times New Roman"/>
          <w:sz w:val="24"/>
          <w:szCs w:val="24"/>
        </w:rPr>
        <w:t>The Objective is to detect of objects using You Only Look Once (YOLO) approach. This method has several advantages as compared to other object detection algorithms. In other algorithms like Convolutional Neural Network, Fast</w:t>
      </w:r>
      <w:r>
        <w:rPr>
          <w:rFonts w:ascii="Times New Roman" w:hAnsi="Times New Roman" w:cs="Times New Roman"/>
          <w:sz w:val="24"/>
          <w:szCs w:val="24"/>
        </w:rPr>
        <w:t xml:space="preserve"> </w:t>
      </w:r>
      <w:r w:rsidRPr="00B636DB">
        <w:rPr>
          <w:rFonts w:ascii="Times New Roman" w:hAnsi="Times New Roman" w:cs="Times New Roman"/>
          <w:sz w:val="24"/>
          <w:szCs w:val="24"/>
        </w:rPr>
        <w:t>Convolutional Neural Network the algorithm will not look at the image completely but in YOLO the algorithm looks the image completely by predicting the bounding boxes using convolutional network and the class probabilities for these boxes and detects the image faster as compared to other algorith</w:t>
      </w:r>
      <w:bookmarkStart w:id="0" w:name="_GoBack"/>
      <w:bookmarkEnd w:id="0"/>
      <w:r w:rsidRPr="00B636DB">
        <w:rPr>
          <w:rFonts w:ascii="Times New Roman" w:hAnsi="Times New Roman" w:cs="Times New Roman"/>
          <w:sz w:val="24"/>
          <w:szCs w:val="24"/>
        </w:rPr>
        <w:t>ms</w:t>
      </w:r>
    </w:p>
    <w:sectPr w:rsidR="00B636DB" w:rsidRPr="00B636D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E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compat>
    <w:compatSetting w:name="compatibilityMode" w:uri="http://schemas.microsoft.com/office/word" w:val="12"/>
    <w:compatSetting w:name="useWord2013TrackBottomHyphenation" w:uri="http://schemas.microsoft.com/office/word" w:val="0"/>
  </w:compat>
  <w:rsids>
    <w:rsidRoot w:val="00787B15"/>
    <w:rsid w:val="0034545C"/>
    <w:rsid w:val="00787B15"/>
    <w:rsid w:val="00B636D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41118AC"/>
  <w15:chartTrackingRefBased/>
  <w15:docId w15:val="{C90A8619-2985-4FA9-9AC5-8A2C175AD9F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Balloon Text" w:semiHidden="1" w:unhideWhenUsed="1"/>
    <w:lsdException w:name="Table Grid" w:uiPriority="59"/>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1</Pages>
  <Words>80</Words>
  <Characters>456</Characters>
  <Application>Microsoft Office Word</Application>
  <DocSecurity>0</DocSecurity>
  <Lines>3</Lines>
  <Paragraphs>1</Paragraphs>
  <ScaleCrop>false</ScaleCrop>
  <Company/>
  <LinksUpToDate>false</LinksUpToDate>
  <CharactersWithSpaces>535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Venkat</dc:creator>
  <cp:keywords/>
  <dc:description/>
  <cp:lastModifiedBy>Venkat</cp:lastModifiedBy>
  <cp:revision>2</cp:revision>
  <dcterms:created xsi:type="dcterms:W3CDTF">2020-03-20T06:37:00Z</dcterms:created>
  <dcterms:modified xsi:type="dcterms:W3CDTF">2020-03-20T06:37:00Z</dcterms:modified>
</cp:coreProperties>
</file>