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TRACE STLC Engine</w:t>
      </w:r>
    </w:p>
    <w:p>
      <w:pPr>
        <w:jc w:val="center"/>
      </w:pPr>
      <w:r>
        <w:rPr>
          <w:sz w:val="32"/>
        </w:rPr>
        <w:t>Developer &amp; Debug Guide</w:t>
      </w:r>
    </w:p>
    <w:p>
      <w:pPr>
        <w:jc w:val="center"/>
      </w:pPr>
      <w:r>
        <w:rPr>
          <w:i/>
        </w:rPr>
        <w:t>Test Requirements &amp; AI Case Engine</w:t>
      </w:r>
    </w:p>
    <w:p/>
    <w:p/>
    <w:p>
      <w:r>
        <w:rPr>
          <w:sz w:val="22"/>
        </w:rPr>
        <w:t>This document is the single source of truth for understanding, running, debugging, and extending the TRACE engine. It covers architecture, every agent, the test suite, all known failure modes with exact fixes, and a step-by-step operations runbook.</w:t>
      </w:r>
    </w:p>
    <w:p>
      <w:r>
        <w:br w:type="page"/>
      </w:r>
    </w:p>
    <w:p>
      <w:pPr>
        <w:pStyle w:val="Heading1"/>
      </w:pPr>
      <w:r>
        <w:rPr>
          <w:color w:val="1F497D"/>
        </w:rPr>
        <w:t>1.  What Is TRACE?</w:t>
      </w:r>
    </w:p>
    <w:p>
      <w:r>
        <w:rPr>
          <w:sz w:val="22"/>
        </w:rPr>
        <w:t>TRACE (Test Requirements &amp; AI Case Engine) is a multi-agent AI system that automatically generates QA test cases from a user story and a list of scenarios. You paste your story; it returns a CSV file ready to import into Azure DevOps.</w:t>
      </w:r>
    </w:p>
    <w:p/>
    <w:p>
      <w:pPr>
        <w:pStyle w:val="Heading2"/>
      </w:pPr>
      <w:r>
        <w:rPr>
          <w:color w:val="2E74B5"/>
        </w:rPr>
        <w:t>1.1  The Pipeline in Plain English</w:t>
      </w:r>
    </w:p>
    <w:p>
      <w:pPr>
        <w:pStyle w:val="ListNumber"/>
        <w:ind w:left="360"/>
      </w:pPr>
      <w:r>
        <w:t>You type a user story and a list of scenarios into the terminal.</w:t>
      </w:r>
    </w:p>
    <w:p>
      <w:pPr>
        <w:pStyle w:val="ListNumber"/>
        <w:ind w:left="360"/>
      </w:pPr>
      <w:r>
        <w:t>The Manager reads your intent: is this a QUESTION about existing rules, or a REQUIREMENT to generate new test cases?</w:t>
      </w:r>
    </w:p>
    <w:p>
      <w:pPr>
        <w:pStyle w:val="ListNumber"/>
        <w:ind w:left="360"/>
      </w:pPr>
      <w:r>
        <w:t>If it is a requirement, the Archivist searches the vector database for any existing test cases that already cover those scenarios (duplicate check).</w:t>
      </w:r>
    </w:p>
    <w:p>
      <w:pPr>
        <w:pStyle w:val="ListNumber"/>
        <w:ind w:left="360"/>
      </w:pPr>
      <w:r>
        <w:t>If no duplicates are found, the Archivist retrieves relevant business rules and style guides from the knowledge base to use as context.</w:t>
      </w:r>
    </w:p>
    <w:p>
      <w:pPr>
        <w:pStyle w:val="ListNumber"/>
        <w:ind w:left="360"/>
      </w:pPr>
      <w:r>
        <w:t>The Author writes a full set of test cases (pre-conditions, steps, expected results) using your scenarios as the task and the retrieved documents as the truth.</w:t>
      </w:r>
    </w:p>
    <w:p>
      <w:pPr>
        <w:pStyle w:val="ListNumber"/>
        <w:ind w:left="360"/>
      </w:pPr>
      <w:r>
        <w:t>The Auditor reviews the draft. If it fails, the Author rewrites with the feedback. This loop runs at most twice.</w:t>
      </w:r>
    </w:p>
    <w:p>
      <w:pPr>
        <w:pStyle w:val="ListNumber"/>
        <w:ind w:left="360"/>
      </w:pPr>
      <w:r>
        <w:t>Once approved, the Scribe formats the test cases into a CSV and saves it to data/outputs/.</w:t>
      </w:r>
    </w:p>
    <w:p/>
    <w:p>
      <w:pPr>
        <w:pStyle w:val="Heading2"/>
      </w:pPr>
      <w:r>
        <w:rPr>
          <w:color w:val="2E74B5"/>
        </w:rPr>
        <w:t>1.2  What It Is NOT</w:t>
      </w:r>
    </w:p>
    <w:p>
      <w:pPr>
        <w:pStyle w:val="ListBullet"/>
        <w:ind w:left="360"/>
      </w:pPr>
      <w:r>
        <w:t>It does not connect to Jira, ADO, or any external system automatically.</w:t>
      </w:r>
    </w:p>
    <w:p>
      <w:pPr>
        <w:pStyle w:val="ListBullet"/>
        <w:ind w:left="360"/>
      </w:pPr>
      <w:r>
        <w:t>It does not write Python or automation scripts. It writes manual test cases.</w:t>
      </w:r>
    </w:p>
    <w:p>
      <w:pPr>
        <w:pStyle w:val="ListBullet"/>
        <w:ind w:left="360"/>
      </w:pPr>
      <w:r>
        <w:t>It does not use the internet. Everything runs locally via Ollama.</w:t>
      </w:r>
    </w:p>
    <w:p>
      <w:r>
        <w:br w:type="page"/>
      </w:r>
    </w:p>
    <w:p>
      <w:pPr>
        <w:pStyle w:val="Heading1"/>
      </w:pPr>
      <w:r>
        <w:rPr>
          <w:color w:val="1F497D"/>
        </w:rPr>
        <w:t>2.  Project Layout</w:t>
      </w:r>
    </w:p>
    <w:p>
      <w:pPr>
        <w:shd w:val="clear" w:color="auto" w:fill="F3F4F6"/>
      </w:pPr>
      <w:r>
        <w:rPr>
          <w:rFonts w:ascii="Courier New" w:hAnsi="Courier New"/>
          <w:color w:val="24292E"/>
          <w:sz w:val="18"/>
        </w:rPr>
        <w:t>trace-autogen-engine/</w:t>
      </w:r>
    </w:p>
    <w:p>
      <w:pPr>
        <w:shd w:val="clear" w:color="auto" w:fill="F3F4F6"/>
      </w:pPr>
      <w:r>
        <w:rPr>
          <w:rFonts w:ascii="Courier New" w:hAnsi="Courier New"/>
          <w:color w:val="24292E"/>
          <w:sz w:val="18"/>
        </w:rPr>
        <w:t>|</w:t>
      </w:r>
    </w:p>
    <w:p>
      <w:pPr>
        <w:shd w:val="clear" w:color="auto" w:fill="F3F4F6"/>
      </w:pPr>
      <w:r>
        <w:rPr>
          <w:rFonts w:ascii="Courier New" w:hAnsi="Courier New"/>
          <w:color w:val="24292E"/>
          <w:sz w:val="18"/>
        </w:rPr>
        <w:t>|-- src/                          &lt;- All Python source code</w:t>
      </w:r>
    </w:p>
    <w:p>
      <w:pPr>
        <w:shd w:val="clear" w:color="auto" w:fill="F3F4F6"/>
      </w:pPr>
      <w:r>
        <w:rPr>
          <w:rFonts w:ascii="Courier New" w:hAnsi="Courier New"/>
          <w:color w:val="24292E"/>
          <w:sz w:val="18"/>
        </w:rPr>
        <w:t>|   |-- main.py                   &lt;- Entry point (run this to start)</w:t>
      </w:r>
    </w:p>
    <w:p>
      <w:pPr>
        <w:shd w:val="clear" w:color="auto" w:fill="F3F4F6"/>
      </w:pPr>
      <w:r>
        <w:rPr>
          <w:rFonts w:ascii="Courier New" w:hAnsi="Courier New"/>
          <w:color w:val="24292E"/>
          <w:sz w:val="18"/>
        </w:rPr>
        <w:t>|   |-- ingest_data.py            &lt;- Knowledge base sync logic</w:t>
      </w:r>
    </w:p>
    <w:p>
      <w:pPr>
        <w:shd w:val="clear" w:color="auto" w:fill="F3F4F6"/>
      </w:pPr>
      <w:r>
        <w:rPr>
          <w:rFonts w:ascii="Courier New" w:hAnsi="Courier New"/>
          <w:color w:val="24292E"/>
          <w:sz w:val="18"/>
        </w:rPr>
        <w:t>|   |</w:t>
      </w:r>
    </w:p>
    <w:p>
      <w:pPr>
        <w:shd w:val="clear" w:color="auto" w:fill="F3F4F6"/>
      </w:pPr>
      <w:r>
        <w:rPr>
          <w:rFonts w:ascii="Courier New" w:hAnsi="Courier New"/>
          <w:color w:val="24292E"/>
          <w:sz w:val="18"/>
        </w:rPr>
        <w:t>|   |-- agents/</w:t>
      </w:r>
    </w:p>
    <w:p>
      <w:pPr>
        <w:shd w:val="clear" w:color="auto" w:fill="F3F4F6"/>
      </w:pPr>
      <w:r>
        <w:rPr>
          <w:rFonts w:ascii="Courier New" w:hAnsi="Courier New"/>
          <w:color w:val="24292E"/>
          <w:sz w:val="18"/>
        </w:rPr>
        <w:t>|   |   |-- manager.py            &lt;- Orchestrator; owns the full workflow</w:t>
      </w:r>
    </w:p>
    <w:p>
      <w:pPr>
        <w:shd w:val="clear" w:color="auto" w:fill="F3F4F6"/>
      </w:pPr>
      <w:r>
        <w:rPr>
          <w:rFonts w:ascii="Courier New" w:hAnsi="Courier New"/>
          <w:color w:val="24292E"/>
          <w:sz w:val="18"/>
        </w:rPr>
        <w:t>|   |   |-- archivist.py          &lt;- RAG retrieval agent</w:t>
      </w:r>
    </w:p>
    <w:p>
      <w:pPr>
        <w:shd w:val="clear" w:color="auto" w:fill="F3F4F6"/>
      </w:pPr>
      <w:r>
        <w:rPr>
          <w:rFonts w:ascii="Courier New" w:hAnsi="Courier New"/>
          <w:color w:val="24292E"/>
          <w:sz w:val="18"/>
        </w:rPr>
        <w:t>|   |   |-- author.py             &lt;- Test case drafter</w:t>
      </w:r>
    </w:p>
    <w:p>
      <w:pPr>
        <w:shd w:val="clear" w:color="auto" w:fill="F3F4F6"/>
      </w:pPr>
      <w:r>
        <w:rPr>
          <w:rFonts w:ascii="Courier New" w:hAnsi="Courier New"/>
          <w:color w:val="24292E"/>
          <w:sz w:val="18"/>
        </w:rPr>
        <w:t>|   |   |-- auditor.py            &lt;- Quality reviewer</w:t>
      </w:r>
    </w:p>
    <w:p>
      <w:pPr>
        <w:shd w:val="clear" w:color="auto" w:fill="F3F4F6"/>
      </w:pPr>
      <w:r>
        <w:rPr>
          <w:rFonts w:ascii="Courier New" w:hAnsi="Courier New"/>
          <w:color w:val="24292E"/>
          <w:sz w:val="18"/>
        </w:rPr>
        <w:t>|   |   `-- scribe.py             &lt;- CSV formatter and file writer</w:t>
      </w:r>
    </w:p>
    <w:p>
      <w:pPr>
        <w:shd w:val="clear" w:color="auto" w:fill="F3F4F6"/>
      </w:pPr>
      <w:r>
        <w:rPr>
          <w:rFonts w:ascii="Courier New" w:hAnsi="Courier New"/>
          <w:color w:val="24292E"/>
          <w:sz w:val="18"/>
        </w:rPr>
        <w:t>|   |</w:t>
      </w:r>
    </w:p>
    <w:p>
      <w:pPr>
        <w:shd w:val="clear" w:color="auto" w:fill="F3F4F6"/>
      </w:pPr>
      <w:r>
        <w:rPr>
          <w:rFonts w:ascii="Courier New" w:hAnsi="Courier New"/>
          <w:color w:val="24292E"/>
          <w:sz w:val="18"/>
        </w:rPr>
        <w:t>|   `-- tools/</w:t>
      </w:r>
    </w:p>
    <w:p>
      <w:pPr>
        <w:shd w:val="clear" w:color="auto" w:fill="F3F4F6"/>
      </w:pPr>
      <w:r>
        <w:rPr>
          <w:rFonts w:ascii="Courier New" w:hAnsi="Courier New"/>
          <w:color w:val="24292E"/>
          <w:sz w:val="18"/>
        </w:rPr>
        <w:t>|       |-- knowledge_base.py     &lt;- ChromaDB setup, embed, retrieve, delete</w:t>
      </w:r>
    </w:p>
    <w:p>
      <w:pPr>
        <w:shd w:val="clear" w:color="auto" w:fill="F3F4F6"/>
      </w:pPr>
      <w:r>
        <w:rPr>
          <w:rFonts w:ascii="Courier New" w:hAnsi="Courier New"/>
          <w:color w:val="24292E"/>
          <w:sz w:val="18"/>
        </w:rPr>
        <w:t>|       `-- file_ops.py           &lt;- Scans folders and loads documents</w:t>
      </w:r>
    </w:p>
    <w:p>
      <w:pPr>
        <w:shd w:val="clear" w:color="auto" w:fill="F3F4F6"/>
      </w:pPr>
      <w:r>
        <w:rPr>
          <w:rFonts w:ascii="Courier New" w:hAnsi="Courier New"/>
          <w:color w:val="24292E"/>
          <w:sz w:val="18"/>
        </w:rPr>
        <w:t>|</w:t>
      </w:r>
    </w:p>
    <w:p>
      <w:pPr>
        <w:shd w:val="clear" w:color="auto" w:fill="F3F4F6"/>
      </w:pPr>
      <w:r>
        <w:rPr>
          <w:rFonts w:ascii="Courier New" w:hAnsi="Courier New"/>
          <w:color w:val="24292E"/>
          <w:sz w:val="18"/>
        </w:rPr>
        <w:t>|-- data/</w:t>
      </w:r>
    </w:p>
    <w:p>
      <w:pPr>
        <w:shd w:val="clear" w:color="auto" w:fill="F3F4F6"/>
      </w:pPr>
      <w:r>
        <w:rPr>
          <w:rFonts w:ascii="Courier New" w:hAnsi="Courier New"/>
          <w:color w:val="24292E"/>
          <w:sz w:val="18"/>
        </w:rPr>
        <w:t>|   |-- inputs/</w:t>
      </w:r>
    </w:p>
    <w:p>
      <w:pPr>
        <w:shd w:val="clear" w:color="auto" w:fill="F3F4F6"/>
      </w:pPr>
      <w:r>
        <w:rPr>
          <w:rFonts w:ascii="Courier New" w:hAnsi="Courier New"/>
          <w:color w:val="24292E"/>
          <w:sz w:val="18"/>
        </w:rPr>
        <w:t>|   |   |-- ApplicationDocuments/ &lt;- PDFs, DOCX, TXT (business rules)</w:t>
      </w:r>
    </w:p>
    <w:p>
      <w:pPr>
        <w:shd w:val="clear" w:color="auto" w:fill="F3F4F6"/>
      </w:pPr>
      <w:r>
        <w:rPr>
          <w:rFonts w:ascii="Courier New" w:hAnsi="Courier New"/>
          <w:color w:val="24292E"/>
          <w:sz w:val="18"/>
        </w:rPr>
        <w:t>|   |   `-- Existingtestcases/    &lt;- CSV/XLSX of your historical test cases</w:t>
      </w:r>
    </w:p>
    <w:p>
      <w:pPr>
        <w:shd w:val="clear" w:color="auto" w:fill="F3F4F6"/>
      </w:pPr>
      <w:r>
        <w:rPr>
          <w:rFonts w:ascii="Courier New" w:hAnsi="Courier New"/>
          <w:color w:val="24292E"/>
          <w:sz w:val="18"/>
        </w:rPr>
        <w:t>|   |-- outputs/                  &lt;- Generated CSVs land here</w:t>
      </w:r>
    </w:p>
    <w:p>
      <w:pPr>
        <w:shd w:val="clear" w:color="auto" w:fill="F3F4F6"/>
      </w:pPr>
      <w:r>
        <w:rPr>
          <w:rFonts w:ascii="Courier New" w:hAnsi="Courier New"/>
          <w:color w:val="24292E"/>
          <w:sz w:val="18"/>
        </w:rPr>
        <w:t>|   |-- vector_store/             &lt;- ChromaDB files (auto-created)</w:t>
      </w:r>
    </w:p>
    <w:p>
      <w:pPr>
        <w:shd w:val="clear" w:color="auto" w:fill="F3F4F6"/>
      </w:pPr>
      <w:r>
        <w:rPr>
          <w:rFonts w:ascii="Courier New" w:hAnsi="Courier New"/>
          <w:color w:val="24292E"/>
          <w:sz w:val="18"/>
        </w:rPr>
        <w:t>|   `-- .ingest_state.json        &lt;- Tracks which files have been embedded</w:t>
      </w:r>
    </w:p>
    <w:p>
      <w:pPr>
        <w:shd w:val="clear" w:color="auto" w:fill="F3F4F6"/>
      </w:pPr>
      <w:r>
        <w:rPr>
          <w:rFonts w:ascii="Courier New" w:hAnsi="Courier New"/>
          <w:color w:val="24292E"/>
          <w:sz w:val="18"/>
        </w:rPr>
        <w:t>|</w:t>
      </w:r>
    </w:p>
    <w:p>
      <w:pPr>
        <w:shd w:val="clear" w:color="auto" w:fill="F3F4F6"/>
      </w:pPr>
      <w:r>
        <w:rPr>
          <w:rFonts w:ascii="Courier New" w:hAnsi="Courier New"/>
          <w:color w:val="24292E"/>
          <w:sz w:val="18"/>
        </w:rPr>
        <w:t>|-- test_*.py                     &lt;- All test files (project root)</w:t>
      </w:r>
    </w:p>
    <w:p>
      <w:pPr>
        <w:shd w:val="clear" w:color="auto" w:fill="F3F4F6"/>
      </w:pPr>
      <w:r>
        <w:rPr>
          <w:rFonts w:ascii="Courier New" w:hAnsi="Courier New"/>
          <w:color w:val="24292E"/>
          <w:sz w:val="18"/>
        </w:rPr>
        <w:t>|-- requirements.txt</w:t>
      </w:r>
    </w:p>
    <w:p>
      <w:pPr>
        <w:shd w:val="clear" w:color="auto" w:fill="F3F4F6"/>
      </w:pPr>
      <w:r>
        <w:rPr>
          <w:rFonts w:ascii="Courier New" w:hAnsi="Courier New"/>
          <w:color w:val="24292E"/>
          <w:sz w:val="18"/>
        </w:rPr>
        <w:t>|-- .env                          &lt;- API keys (Ollama needs none)</w:t>
      </w:r>
    </w:p>
    <w:p>
      <w:pPr>
        <w:shd w:val="clear" w:color="auto" w:fill="F3F4F6"/>
      </w:pPr>
      <w:r>
        <w:rPr>
          <w:rFonts w:ascii="Courier New" w:hAnsi="Courier New"/>
          <w:color w:val="24292E"/>
          <w:sz w:val="18"/>
        </w:rPr>
        <w:t>|-- system_check.py               &lt;- Quick health check script</w:t>
      </w:r>
    </w:p>
    <w:p>
      <w:pPr>
        <w:shd w:val="clear" w:color="auto" w:fill="F3F4F6"/>
      </w:pPr>
      <w:r>
        <w:rPr>
          <w:rFonts w:ascii="Courier New" w:hAnsi="Courier New"/>
          <w:color w:val="24292E"/>
          <w:sz w:val="18"/>
        </w:rPr>
        <w:t>`-- demo_generate_csv.py          &lt;- Standalone demo (Author + Scribe only)</w:t>
      </w:r>
    </w:p>
    <w:p/>
    <w:p>
      <w:r>
        <w:br w:type="page"/>
      </w:r>
    </w:p>
    <w:p>
      <w:pPr>
        <w:pStyle w:val="Heading1"/>
      </w:pPr>
      <w:r>
        <w:rPr>
          <w:color w:val="1F497D"/>
        </w:rPr>
        <w:t>3.  Setup &amp; First Run</w:t>
      </w:r>
    </w:p>
    <w:p>
      <w:pPr>
        <w:pStyle w:val="Heading2"/>
      </w:pPr>
      <w:r>
        <w:rPr>
          <w:color w:val="2E74B5"/>
        </w:rPr>
        <w:t>3.1  Prerequisites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hd w:val="clear" w:color="auto" w:fill="DEEAF1"/>
            </w:pPr>
            <w:r>
              <w:rPr>
                <w:b/>
              </w:rPr>
              <w:t>Tool</w:t>
            </w:r>
          </w:p>
        </w:tc>
        <w:tc>
          <w:tcPr>
            <w:tcW w:type="dxa" w:w="2351"/>
          </w:tcPr>
          <w:p>
            <w:pPr>
              <w:shd w:val="clear" w:color="auto" w:fill="DEEAF1"/>
            </w:pPr>
            <w:r>
              <w:rPr>
                <w:b/>
              </w:rPr>
              <w:t>Version</w:t>
            </w:r>
          </w:p>
        </w:tc>
        <w:tc>
          <w:tcPr>
            <w:tcW w:type="dxa" w:w="2351"/>
          </w:tcPr>
          <w:p>
            <w:pPr>
              <w:shd w:val="clear" w:color="auto" w:fill="DEEAF1"/>
            </w:pPr>
            <w:r>
              <w:rPr>
                <w:b/>
              </w:rPr>
              <w:t>Purpose</w:t>
            </w:r>
          </w:p>
        </w:tc>
        <w:tc>
          <w:tcPr>
            <w:tcW w:type="dxa" w:w="2351"/>
          </w:tcPr>
          <w:p>
            <w:pPr>
              <w:shd w:val="clear" w:color="auto" w:fill="DEEAF1"/>
            </w:pPr>
            <w:r>
              <w:rPr>
                <w:b/>
              </w:rPr>
              <w:t>Get It From</w:t>
            </w:r>
          </w:p>
        </w:tc>
      </w:tr>
      <w:tr>
        <w:tc>
          <w:tcPr>
            <w:tcW w:type="dxa" w:w="2351"/>
          </w:tcPr>
          <w:p>
            <w:r>
              <w:t>Python</w:t>
            </w:r>
          </w:p>
        </w:tc>
        <w:tc>
          <w:tcPr>
            <w:tcW w:type="dxa" w:w="2351"/>
          </w:tcPr>
          <w:p>
            <w:r>
              <w:t>3.10 - 3.12</w:t>
            </w:r>
          </w:p>
        </w:tc>
        <w:tc>
          <w:tcPr>
            <w:tcW w:type="dxa" w:w="2351"/>
          </w:tcPr>
          <w:p>
            <w:r>
              <w:t>Runtime</w:t>
            </w:r>
          </w:p>
        </w:tc>
        <w:tc>
          <w:tcPr>
            <w:tcW w:type="dxa" w:w="2351"/>
          </w:tcPr>
          <w:p>
            <w:r>
              <w:t>python.org</w:t>
            </w:r>
          </w:p>
        </w:tc>
      </w:tr>
      <w:tr>
        <w:tc>
          <w:tcPr>
            <w:tcW w:type="dxa" w:w="2351"/>
          </w:tcPr>
          <w:p>
            <w:r>
              <w:t>Ollama</w:t>
            </w:r>
          </w:p>
        </w:tc>
        <w:tc>
          <w:tcPr>
            <w:tcW w:type="dxa" w:w="2351"/>
          </w:tcPr>
          <w:p>
            <w:r>
              <w:t>Latest</w:t>
            </w:r>
          </w:p>
        </w:tc>
        <w:tc>
          <w:tcPr>
            <w:tcW w:type="dxa" w:w="2351"/>
          </w:tcPr>
          <w:p>
            <w:r>
              <w:t>Local LLM server</w:t>
            </w:r>
          </w:p>
        </w:tc>
        <w:tc>
          <w:tcPr>
            <w:tcW w:type="dxa" w:w="2351"/>
          </w:tcPr>
          <w:p>
            <w:r>
              <w:t>ollama.ai</w:t>
            </w:r>
          </w:p>
        </w:tc>
      </w:tr>
      <w:tr>
        <w:tc>
          <w:tcPr>
            <w:tcW w:type="dxa" w:w="2351"/>
          </w:tcPr>
          <w:p>
            <w:r>
              <w:t>Git</w:t>
            </w:r>
          </w:p>
        </w:tc>
        <w:tc>
          <w:tcPr>
            <w:tcW w:type="dxa" w:w="2351"/>
          </w:tcPr>
          <w:p>
            <w:r>
              <w:t>Any</w:t>
            </w:r>
          </w:p>
        </w:tc>
        <w:tc>
          <w:tcPr>
            <w:tcW w:type="dxa" w:w="2351"/>
          </w:tcPr>
          <w:p>
            <w:r>
              <w:t>Version control</w:t>
            </w:r>
          </w:p>
        </w:tc>
        <w:tc>
          <w:tcPr>
            <w:tcW w:type="dxa" w:w="2351"/>
          </w:tcPr>
          <w:p>
            <w:r>
              <w:t>git-scm.com</w:t>
            </w:r>
          </w:p>
        </w:tc>
      </w:tr>
    </w:tbl>
    <w:p/>
    <w:p>
      <w:pPr>
        <w:pStyle w:val="Heading2"/>
      </w:pPr>
      <w:r>
        <w:rPr>
          <w:color w:val="2E74B5"/>
        </w:rPr>
        <w:t>3.2  One-Time Setup</w:t>
      </w:r>
    </w:p>
    <w:p>
      <w:pPr>
        <w:pStyle w:val="ListNumber"/>
        <w:ind w:left="360"/>
      </w:pPr>
      <w:r>
        <w:t>Clone the repo and enter the folder:</w:t>
      </w:r>
    </w:p>
    <w:p>
      <w:pPr>
        <w:shd w:val="clear" w:color="auto" w:fill="F3F4F6"/>
      </w:pPr>
      <w:r>
        <w:rPr>
          <w:rFonts w:ascii="Courier New" w:hAnsi="Courier New"/>
          <w:color w:val="24292E"/>
          <w:sz w:val="18"/>
        </w:rPr>
        <w:t>git clone https://github.com/ShrawanXIO/trace-autogen-engine.git</w:t>
      </w:r>
    </w:p>
    <w:p>
      <w:pPr>
        <w:shd w:val="clear" w:color="auto" w:fill="F3F4F6"/>
      </w:pPr>
      <w:r>
        <w:rPr>
          <w:rFonts w:ascii="Courier New" w:hAnsi="Courier New"/>
          <w:color w:val="24292E"/>
          <w:sz w:val="18"/>
        </w:rPr>
        <w:t>cd trace-autogen-engine</w:t>
      </w:r>
    </w:p>
    <w:p/>
    <w:p>
      <w:pPr>
        <w:pStyle w:val="ListNumber"/>
        <w:ind w:left="360"/>
      </w:pPr>
      <w:r>
        <w:t>Create and activate a virtual environment:</w:t>
      </w:r>
    </w:p>
    <w:p>
      <w:pPr>
        <w:shd w:val="clear" w:color="auto" w:fill="F3F4F6"/>
      </w:pPr>
      <w:r>
        <w:rPr>
          <w:rFonts w:ascii="Courier New" w:hAnsi="Courier New"/>
          <w:color w:val="24292E"/>
          <w:sz w:val="18"/>
        </w:rPr>
        <w:t>python -m venv .venv</w:t>
      </w:r>
    </w:p>
    <w:p>
      <w:pPr>
        <w:shd w:val="clear" w:color="auto" w:fill="F3F4F6"/>
      </w:pPr>
      <w:r>
        <w:rPr>
          <w:rFonts w:ascii="Courier New" w:hAnsi="Courier New"/>
          <w:color w:val="24292E"/>
          <w:sz w:val="18"/>
        </w:rPr>
        <w:t>.venv\Scripts\activate    # Windows</w:t>
      </w:r>
    </w:p>
    <w:p>
      <w:pPr>
        <w:shd w:val="clear" w:color="auto" w:fill="F3F4F6"/>
      </w:pPr>
      <w:r>
        <w:rPr>
          <w:rFonts w:ascii="Courier New" w:hAnsi="Courier New"/>
          <w:color w:val="24292E"/>
          <w:sz w:val="18"/>
        </w:rPr>
        <w:t># source .venv/bin/activate  (Mac/Linux)</w:t>
      </w:r>
    </w:p>
    <w:p/>
    <w:p>
      <w:pPr>
        <w:pStyle w:val="ListNumber"/>
        <w:ind w:left="360"/>
      </w:pPr>
      <w:r>
        <w:t>Install dependencies:</w:t>
      </w:r>
    </w:p>
    <w:p>
      <w:pPr>
        <w:shd w:val="clear" w:color="auto" w:fill="F3F4F6"/>
      </w:pPr>
      <w:r>
        <w:rPr>
          <w:rFonts w:ascii="Courier New" w:hAnsi="Courier New"/>
          <w:color w:val="24292E"/>
          <w:sz w:val="18"/>
        </w:rPr>
        <w:t>pip install -r requirements.txt</w:t>
      </w:r>
    </w:p>
    <w:p/>
    <w:p>
      <w:pPr>
        <w:pStyle w:val="ListNumber"/>
        <w:ind w:left="360"/>
      </w:pPr>
      <w:r>
        <w:t>Pull the Ollama models the agents use:</w:t>
      </w:r>
    </w:p>
    <w:p>
      <w:pPr>
        <w:shd w:val="clear" w:color="auto" w:fill="F3F4F6"/>
      </w:pPr>
      <w:r>
        <w:rPr>
          <w:rFonts w:ascii="Courier New" w:hAnsi="Courier New"/>
          <w:color w:val="24292E"/>
          <w:sz w:val="18"/>
        </w:rPr>
        <w:t>ollama pull ministral-3:14b-cloud</w:t>
      </w:r>
    </w:p>
    <w:p>
      <w:pPr>
        <w:shd w:val="clear" w:color="auto" w:fill="F3F4F6"/>
      </w:pPr>
      <w:r>
        <w:rPr>
          <w:rFonts w:ascii="Courier New" w:hAnsi="Courier New"/>
          <w:color w:val="24292E"/>
          <w:sz w:val="18"/>
        </w:rPr>
        <w:t>ollama pull gpt-oss:20b-cloud</w:t>
      </w:r>
    </w:p>
    <w:p>
      <w:pPr>
        <w:shd w:val="clear" w:color="auto" w:fill="F3F4F6"/>
      </w:pPr>
      <w:r>
        <w:rPr>
          <w:rFonts w:ascii="Courier New" w:hAnsi="Courier New"/>
          <w:color w:val="24292E"/>
          <w:sz w:val="18"/>
        </w:rPr>
        <w:t>ollama pull gemma3:27b-cloud</w:t>
      </w:r>
    </w:p>
    <w:p>
      <w:pPr>
        <w:shd w:val="clear" w:color="auto" w:fill="F3F4F6"/>
      </w:pPr>
      <w:r>
        <w:rPr>
          <w:rFonts w:ascii="Courier New" w:hAnsi="Courier New"/>
          <w:color w:val="24292E"/>
          <w:sz w:val="18"/>
        </w:rPr>
        <w:t>ollama pull nomic-embed-text</w:t>
      </w:r>
    </w:p>
    <w:p/>
    <w:p>
      <w:r>
        <w:rPr>
          <w:i/>
          <w:color w:val="107048"/>
        </w:rPr>
        <w:t>[TIP]  If those model names are unavailable on your machine, edit the model= parameter in each agent file. Any chat model works. ministral-3:14b-cloud is used by Manager/Author/Scribe; gpt-oss:20b-cloud by Archivist; gemma3:27b-cloud by Auditor.</w:t>
      </w:r>
    </w:p>
    <w:p>
      <w:pPr>
        <w:pStyle w:val="ListNumber"/>
        <w:ind w:left="360"/>
      </w:pPr>
      <w:r>
        <w:t>Drop your knowledge base files into the data/inputs/ folders:</w:t>
      </w:r>
    </w:p>
    <w:p>
      <w:pPr>
        <w:pStyle w:val="ListBullet"/>
        <w:ind w:left="360"/>
      </w:pPr>
      <w:r>
        <w:t>data/inputs/ApplicationDocuments/ -- PDFs, DOCX, TXT with business rules</w:t>
      </w:r>
    </w:p>
    <w:p>
      <w:pPr>
        <w:pStyle w:val="ListBullet"/>
        <w:ind w:left="360"/>
      </w:pPr>
      <w:r>
        <w:t>data/inputs/Existingtestcases/    -- CSV or DOCX of your existing test cases</w:t>
      </w:r>
    </w:p>
    <w:p>
      <w:pPr>
        <w:pStyle w:val="ListNumber"/>
        <w:ind w:left="360"/>
      </w:pPr>
      <w:r>
        <w:t>Run the system health check:</w:t>
      </w:r>
    </w:p>
    <w:p>
      <w:pPr>
        <w:shd w:val="clear" w:color="auto" w:fill="F3F4F6"/>
      </w:pPr>
      <w:r>
        <w:rPr>
          <w:rFonts w:ascii="Courier New" w:hAnsi="Courier New"/>
          <w:color w:val="24292E"/>
          <w:sz w:val="18"/>
        </w:rPr>
        <w:t>python system_check.py</w:t>
      </w:r>
    </w:p>
    <w:p/>
    <w:p>
      <w:pPr>
        <w:pStyle w:val="ListNumber"/>
        <w:ind w:left="360"/>
      </w:pPr>
      <w:r>
        <w:t>Start the engine:</w:t>
      </w:r>
    </w:p>
    <w:p>
      <w:pPr>
        <w:shd w:val="clear" w:color="auto" w:fill="F3F4F6"/>
      </w:pPr>
      <w:r>
        <w:rPr>
          <w:rFonts w:ascii="Courier New" w:hAnsi="Courier New"/>
          <w:color w:val="24292E"/>
          <w:sz w:val="18"/>
        </w:rPr>
        <w:t>cd src</w:t>
      </w:r>
    </w:p>
    <w:p>
      <w:pPr>
        <w:shd w:val="clear" w:color="auto" w:fill="F3F4F6"/>
      </w:pPr>
      <w:r>
        <w:rPr>
          <w:rFonts w:ascii="Courier New" w:hAnsi="Courier New"/>
          <w:color w:val="24292E"/>
          <w:sz w:val="18"/>
        </w:rPr>
        <w:t>python main.py</w:t>
      </w:r>
    </w:p>
    <w:p/>
    <w:p>
      <w:r>
        <w:br w:type="page"/>
      </w:r>
    </w:p>
    <w:p>
      <w:pPr>
        <w:pStyle w:val="Heading1"/>
      </w:pPr>
      <w:r>
        <w:rPr>
          <w:color w:val="1F497D"/>
        </w:rPr>
        <w:t>4.  How Each Agent Works</w:t>
      </w:r>
    </w:p>
    <w:p>
      <w:r>
        <w:rPr>
          <w:sz w:val="22"/>
        </w:rPr>
        <w:t>Every agent is a LangChain LCEL chain: PromptTemplate | ChatOllama | StrOutputParser(). The prompt is the agent's 'brain'. The LLM fills in the blanks. The parser pulls out the text. That's it.</w:t>
      </w:r>
    </w:p>
    <w:p/>
    <w:p>
      <w:pPr>
        <w:pStyle w:val="Heading2"/>
      </w:pPr>
      <w:r>
        <w:rPr>
          <w:color w:val="2E74B5"/>
        </w:rPr>
        <w:t>4.1  Manager  (src/agents/manager.py)</w:t>
      </w:r>
    </w:p>
    <w:p>
      <w:r>
        <w:rPr>
          <w:sz w:val="22"/>
        </w:rPr>
        <w:t>The Manager is the only agent that never talks to the LLM about test cases. It makes two routing decisions and owns the retry loop.</w:t>
      </w:r>
    </w:p>
    <w:tbl>
      <w:tblPr>
        <w:tblStyle w:val="TableGrid"/>
        <w:tblW w:type="auto" w:w="0"/>
        <w:tblLook w:firstColumn="1" w:firstRow="1" w:lastColumn="0" w:lastRow="0" w:noHBand="0" w:noVBand="1" w:val="04A0"/>
      </w:tblPr>
      <w:tblGrid>
        <w:gridCol w:w="3135"/>
        <w:gridCol w:w="3135"/>
        <w:gridCol w:w="3135"/>
      </w:tblGrid>
      <w:tr>
        <w:tc>
          <w:tcPr>
            <w:tcW w:type="dxa" w:w="3135"/>
          </w:tcPr>
          <w:p>
            <w:pPr>
              <w:shd w:val="clear" w:color="auto" w:fill="DEEAF1"/>
            </w:pPr>
            <w:r>
              <w:rPr>
                <w:b/>
              </w:rPr>
              <w:t>Method</w:t>
            </w:r>
          </w:p>
        </w:tc>
        <w:tc>
          <w:tcPr>
            <w:tcW w:type="dxa" w:w="3135"/>
          </w:tcPr>
          <w:p>
            <w:pPr>
              <w:shd w:val="clear" w:color="auto" w:fill="DEEAF1"/>
            </w:pPr>
            <w:r>
              <w:rPr>
                <w:b/>
              </w:rPr>
              <w:t>What It Does</w:t>
            </w:r>
          </w:p>
        </w:tc>
        <w:tc>
          <w:tcPr>
            <w:tcW w:type="dxa" w:w="3135"/>
          </w:tcPr>
          <w:p>
            <w:pPr>
              <w:shd w:val="clear" w:color="auto" w:fill="DEEAF1"/>
            </w:pPr>
            <w:r>
              <w:rPr>
                <w:b/>
              </w:rPr>
              <w:t>Calls</w:t>
            </w:r>
          </w:p>
        </w:tc>
      </w:tr>
      <w:tr>
        <w:tc>
          <w:tcPr>
            <w:tcW w:type="dxa" w:w="3135"/>
          </w:tcPr>
          <w:p>
            <w:r>
              <w:t>process_request()</w:t>
            </w:r>
          </w:p>
        </w:tc>
        <w:tc>
          <w:tcPr>
            <w:tcW w:type="dxa" w:w="3135"/>
          </w:tcPr>
          <w:p>
            <w:r>
              <w:t>Entry point. Syncs KB, classifies intent, routes.</w:t>
            </w:r>
          </w:p>
        </w:tc>
        <w:tc>
          <w:tcPr>
            <w:tcW w:type="dxa" w:w="3135"/>
          </w:tcPr>
          <w:p>
            <w:r>
              <w:t>sync_knowledge, classify_intent</w:t>
            </w:r>
          </w:p>
        </w:tc>
      </w:tr>
      <w:tr>
        <w:tc>
          <w:tcPr>
            <w:tcW w:type="dxa" w:w="3135"/>
          </w:tcPr>
          <w:p>
            <w:r>
              <w:t>sync_knowledge()</w:t>
            </w:r>
          </w:p>
        </w:tc>
        <w:tc>
          <w:tcPr>
            <w:tcW w:type="dxa" w:w="3135"/>
          </w:tcPr>
          <w:p>
            <w:r>
              <w:t>Checks if any input files changed; re-embeds if so.</w:t>
            </w:r>
          </w:p>
        </w:tc>
        <w:tc>
          <w:tcPr>
            <w:tcW w:type="dxa" w:w="3135"/>
          </w:tcPr>
          <w:p>
            <w:r>
              <w:t>ingest_knowledge_base</w:t>
            </w:r>
          </w:p>
        </w:tc>
      </w:tr>
      <w:tr>
        <w:tc>
          <w:tcPr>
            <w:tcW w:type="dxa" w:w="3135"/>
          </w:tcPr>
          <w:p>
            <w:r>
              <w:t>classify_intent()</w:t>
            </w:r>
          </w:p>
        </w:tc>
        <w:tc>
          <w:tcPr>
            <w:tcW w:type="dxa" w:w="3135"/>
          </w:tcPr>
          <w:p>
            <w:r>
              <w:t>LLM decides: QUESTION or REQUIREMENT.</w:t>
            </w:r>
          </w:p>
        </w:tc>
        <w:tc>
          <w:tcPr>
            <w:tcW w:type="dxa" w:w="3135"/>
          </w:tcPr>
          <w:p>
            <w:r>
              <w:t>LLM (one word output)</w:t>
            </w:r>
          </w:p>
        </w:tc>
      </w:tr>
      <w:tr>
        <w:tc>
          <w:tcPr>
            <w:tcW w:type="dxa" w:w="3135"/>
          </w:tcPr>
          <w:p>
            <w:r>
              <w:t>analyze_input()</w:t>
            </w:r>
          </w:p>
        </w:tc>
        <w:tc>
          <w:tcPr>
            <w:tcW w:type="dxa" w:w="3135"/>
          </w:tcPr>
          <w:p>
            <w:r>
              <w:t>LLM splits input into Rules (context) and Scenarios (task).</w:t>
            </w:r>
          </w:p>
        </w:tc>
        <w:tc>
          <w:tcPr>
            <w:tcW w:type="dxa" w:w="3135"/>
          </w:tcPr>
          <w:p>
            <w:r>
              <w:t>LLM</w:t>
            </w:r>
          </w:p>
        </w:tc>
      </w:tr>
      <w:tr>
        <w:tc>
          <w:tcPr>
            <w:tcW w:type="dxa" w:w="3135"/>
          </w:tcPr>
          <w:p>
            <w:r>
              <w:t>run_generation_workflow()</w:t>
            </w:r>
          </w:p>
        </w:tc>
        <w:tc>
          <w:tcPr>
            <w:tcW w:type="dxa" w:w="3135"/>
          </w:tcPr>
          <w:p>
            <w:r>
              <w:t>Duplicate check -&gt; context -&gt; Author/Auditor loop -&gt; Scribe.</w:t>
            </w:r>
          </w:p>
        </w:tc>
        <w:tc>
          <w:tcPr>
            <w:tcW w:type="dxa" w:w="3135"/>
          </w:tcPr>
          <w:p>
            <w:r>
              <w:t>All agents</w:t>
            </w:r>
          </w:p>
        </w:tc>
      </w:tr>
    </w:tbl>
    <w:p/>
    <w:p>
      <w:r>
        <w:rPr>
          <w:sz w:val="22"/>
        </w:rPr>
        <w:t>Duplicate detection works by checking whether the Archivist's response starts with FOUND_EXISTING: -- if so, the workflow stops immediately and returns that message.</w:t>
      </w:r>
    </w:p>
    <w:p/>
    <w:p>
      <w:pPr>
        <w:pStyle w:val="Heading2"/>
      </w:pPr>
      <w:r>
        <w:rPr>
          <w:color w:val="2E74B5"/>
        </w:rPr>
        <w:t>4.2  Archivist  (src/agents/archivist.py)</w:t>
      </w:r>
    </w:p>
    <w:p>
      <w:r>
        <w:rPr>
          <w:sz w:val="22"/>
        </w:rPr>
        <w:t>The Archivist is the only RAG agent. It uses a retriever (ChromaDB similarity search) to pull relevant chunks from your knowledge base, then passes them to the LLM as context.</w:t>
      </w:r>
    </w:p>
    <w:p>
      <w:r>
        <w:rPr>
          <w:sz w:val="22"/>
        </w:rPr>
        <w:t>It has two jobs depending on the query:</w:t>
      </w:r>
    </w:p>
    <w:p>
      <w:pPr>
        <w:pStyle w:val="ListBullet"/>
        <w:ind w:left="360"/>
      </w:pPr>
      <w:r>
        <w:t>Duplicate check query: starts with 'Check database for EXISTING test cases...' -- the LLM must respond with FOUND_EXISTING: ... or NO_EXISTING_TESTS: ...</w:t>
      </w:r>
    </w:p>
    <w:p>
      <w:pPr>
        <w:pStyle w:val="ListBullet"/>
        <w:ind w:left="360"/>
      </w:pPr>
      <w:r>
        <w:t>Context retrieval query: starts with 'Find standard business rules...' -- the LLM returns a plain-text summary of what it found.</w:t>
      </w:r>
    </w:p>
    <w:p>
      <w:r>
        <w:rPr>
          <w:b/>
          <w:color w:val="C55004"/>
        </w:rPr>
        <w:t>[!]  If ChromaDB has no documents (knowledge base was never ingested), every query returns 'I could not find any information...' -- the system still works but the Author will write test cases without any style reference.</w:t>
      </w:r>
    </w:p>
    <w:p/>
    <w:p>
      <w:pPr>
        <w:pStyle w:val="Heading2"/>
      </w:pPr>
      <w:r>
        <w:rPr>
          <w:color w:val="2E74B5"/>
        </w:rPr>
        <w:t>4.3  Author  (src/agents/author.py)</w:t>
      </w:r>
    </w:p>
    <w:p>
      <w:r>
        <w:rPr>
          <w:sz w:val="22"/>
        </w:rPr>
        <w:t>The Author is a Senior QA Engineer persona. It receives:</w:t>
      </w:r>
    </w:p>
    <w:p>
      <w:pPr>
        <w:pStyle w:val="ListBullet"/>
        <w:ind w:left="360"/>
      </w:pPr>
      <w:r>
        <w:t>topic        -- the list of scenarios to automate</w:t>
      </w:r>
    </w:p>
    <w:p>
      <w:pPr>
        <w:pStyle w:val="ListBullet"/>
        <w:ind w:left="360"/>
      </w:pPr>
      <w:r>
        <w:t>context      -- business rules + retrieved docs</w:t>
      </w:r>
    </w:p>
    <w:p>
      <w:pPr>
        <w:pStyle w:val="ListBullet"/>
        <w:ind w:left="360"/>
      </w:pPr>
      <w:r>
        <w:t>feedback     -- Auditor's rejection reason (empty on first attempt)</w:t>
      </w:r>
    </w:p>
    <w:p>
      <w:pPr>
        <w:pStyle w:val="ListBullet"/>
        <w:ind w:left="360"/>
      </w:pPr>
      <w:r>
        <w:t>previous_draft -- the rejected draft so it does not start from scratch</w:t>
      </w:r>
    </w:p>
    <w:p>
      <w:r>
        <w:rPr>
          <w:sz w:val="22"/>
        </w:rPr>
        <w:t>It outputs test cases wrapped in THOUGHTS/END THOUGHTS delimiters. The Manager strips the thoughts section before passing the draft to the Auditor.</w:t>
      </w:r>
    </w:p>
    <w:p>
      <w:r>
        <w:rPr>
          <w:sz w:val="22"/>
        </w:rPr>
        <w:t>Output format expected:</w:t>
      </w:r>
    </w:p>
    <w:p>
      <w:pPr>
        <w:shd w:val="clear" w:color="auto" w:fill="F3F4F6"/>
      </w:pPr>
      <w:r>
        <w:rPr>
          <w:rFonts w:ascii="Courier New" w:hAnsi="Courier New"/>
          <w:color w:val="24292E"/>
          <w:sz w:val="18"/>
        </w:rPr>
        <w:t>Test Case ID: [TC_01]</w:t>
      </w:r>
    </w:p>
    <w:p>
      <w:pPr>
        <w:shd w:val="clear" w:color="auto" w:fill="F3F4F6"/>
      </w:pPr>
      <w:r>
        <w:rPr>
          <w:rFonts w:ascii="Courier New" w:hAnsi="Courier New"/>
          <w:color w:val="24292E"/>
          <w:sz w:val="18"/>
        </w:rPr>
        <w:t>Title: [Short name]</w:t>
      </w:r>
    </w:p>
    <w:p>
      <w:pPr>
        <w:shd w:val="clear" w:color="auto" w:fill="F3F4F6"/>
      </w:pPr>
      <w:r>
        <w:rPr>
          <w:rFonts w:ascii="Courier New" w:hAnsi="Courier New"/>
          <w:color w:val="24292E"/>
          <w:sz w:val="18"/>
        </w:rPr>
        <w:t>Pre-conditions: [Derived from business rules]</w:t>
      </w:r>
    </w:p>
    <w:p>
      <w:pPr>
        <w:shd w:val="clear" w:color="auto" w:fill="F3F4F6"/>
      </w:pPr>
      <w:r>
        <w:rPr>
          <w:rFonts w:ascii="Courier New" w:hAnsi="Courier New"/>
          <w:color w:val="24292E"/>
          <w:sz w:val="18"/>
        </w:rPr>
        <w:t>Steps:</w:t>
      </w:r>
    </w:p>
    <w:p>
      <w:pPr>
        <w:shd w:val="clear" w:color="auto" w:fill="F3F4F6"/>
      </w:pPr>
      <w:r>
        <w:rPr>
          <w:rFonts w:ascii="Courier New" w:hAnsi="Courier New"/>
          <w:color w:val="24292E"/>
          <w:sz w:val="18"/>
        </w:rPr>
        <w:t>1. [Action]</w:t>
      </w:r>
    </w:p>
    <w:p>
      <w:pPr>
        <w:shd w:val="clear" w:color="auto" w:fill="F3F4F6"/>
      </w:pPr>
      <w:r>
        <w:rPr>
          <w:rFonts w:ascii="Courier New" w:hAnsi="Courier New"/>
          <w:color w:val="24292E"/>
          <w:sz w:val="18"/>
        </w:rPr>
        <w:t>2. [Action]</w:t>
      </w:r>
    </w:p>
    <w:p>
      <w:pPr>
        <w:shd w:val="clear" w:color="auto" w:fill="F3F4F6"/>
      </w:pPr>
      <w:r>
        <w:rPr>
          <w:rFonts w:ascii="Courier New" w:hAnsi="Courier New"/>
          <w:color w:val="24292E"/>
          <w:sz w:val="18"/>
        </w:rPr>
        <w:t>Expected Result: [What should happen]</w:t>
      </w:r>
    </w:p>
    <w:p/>
    <w:p/>
    <w:p>
      <w:pPr>
        <w:pStyle w:val="Heading2"/>
      </w:pPr>
      <w:r>
        <w:rPr>
          <w:color w:val="2E74B5"/>
        </w:rPr>
        <w:t>4.4  Auditor  (src/agents/auditor.py)</w:t>
      </w:r>
    </w:p>
    <w:p>
      <w:r>
        <w:rPr>
          <w:sz w:val="22"/>
        </w:rPr>
        <w:t>The Auditor only checks two things:</w:t>
      </w:r>
    </w:p>
    <w:p>
      <w:pPr>
        <w:pStyle w:val="ListBullet"/>
        <w:ind w:left="360"/>
      </w:pPr>
      <w:r>
        <w:t>Did the Author create a test case for every scenario in the input?</w:t>
      </w:r>
    </w:p>
    <w:p>
      <w:pPr>
        <w:pStyle w:val="ListBullet"/>
        <w:ind w:left="360"/>
      </w:pPr>
      <w:r>
        <w:t>Do the Expected Results match the Acceptance Criteria?</w:t>
      </w:r>
    </w:p>
    <w:p>
      <w:r>
        <w:rPr>
          <w:sz w:val="22"/>
        </w:rPr>
        <w:t>It must respond with exactly STATUS: APPROVED or STATUS: REJECTED. If REJECTED it must include FEEDBACK: with the exact correction needed.</w:t>
      </w:r>
    </w:p>
    <w:p>
      <w:r>
        <w:rPr>
          <w:b/>
          <w:color w:val="C55004"/>
        </w:rPr>
        <w:t>[!]  The Auditor deliberately ignores formatting. If it rejects a draft purely because of layout, that is a prompt problem -- add a stricter IGNORE FORMATTING instruction or switch to a larger model.</w:t>
      </w:r>
    </w:p>
    <w:p/>
    <w:p>
      <w:pPr>
        <w:pStyle w:val="Heading2"/>
      </w:pPr>
      <w:r>
        <w:rPr>
          <w:color w:val="2E74B5"/>
        </w:rPr>
        <w:t>4.5  Scribe  (src/agents/scribe.py)</w:t>
      </w:r>
    </w:p>
    <w:p>
      <w:r>
        <w:rPr>
          <w:sz w:val="22"/>
        </w:rPr>
        <w:t>The Scribe converts the Author's human-readable text into a CSV file using the LLM. It cleans any stray markdown fences (```csv) and saves to data/outputs/ with a Unix-timestamp filename like test_cases_1779477179.csv.</w:t>
      </w:r>
    </w:p>
    <w:p>
      <w:r>
        <w:rPr>
          <w:sz w:val="22"/>
        </w:rPr>
        <w:t>CSV header is always: ID,Title,Pre-conditions,Steps,Expected Result</w:t>
      </w:r>
    </w:p>
    <w:p>
      <w:r>
        <w:rPr>
          <w:i/>
          <w:color w:val="107048"/>
        </w:rPr>
        <w:t>[TIP]  Open the CSV in Excel. Each row is one test case. Multi-line fields are properly quoted so they paste cleanly into ADO's import template.</w:t>
      </w:r>
    </w:p>
    <w:p>
      <w:r>
        <w:br w:type="page"/>
      </w:r>
    </w:p>
    <w:p>
      <w:pPr>
        <w:pStyle w:val="Heading1"/>
      </w:pPr>
      <w:r>
        <w:rPr>
          <w:color w:val="1F497D"/>
        </w:rPr>
        <w:t>5.  The Knowledge Base</w:t>
      </w:r>
    </w:p>
    <w:p>
      <w:pPr>
        <w:pStyle w:val="Heading2"/>
      </w:pPr>
      <w:r>
        <w:rPr>
          <w:color w:val="2E74B5"/>
        </w:rPr>
        <w:t>5.1  How Ingestion Works  (src/ingest_data.py)</w:t>
      </w:r>
    </w:p>
    <w:p>
      <w:r>
        <w:rPr>
          <w:sz w:val="22"/>
        </w:rPr>
        <w:t>On every process_request() call, Manager calls ingest_knowledge_base(). This function reads data/.ingest_state.json which stores the last-modified timestamp of every file it has seen.</w:t>
      </w:r>
    </w:p>
    <w:p>
      <w:pPr>
        <w:pStyle w:val="ListBullet"/>
        <w:ind w:left="360"/>
      </w:pPr>
      <w:r>
        <w:t>If the timestamps match: 'up-to-date' -- nothing happens.</w:t>
      </w:r>
    </w:p>
    <w:p>
      <w:pPr>
        <w:pStyle w:val="ListBullet"/>
        <w:ind w:left="360"/>
      </w:pPr>
      <w:r>
        <w:t>If a file is new or changed: the file is loaded, split into chunks, embedded with nomic-embed-text, and upserted into ChromaDB.</w:t>
      </w:r>
    </w:p>
    <w:p>
      <w:pPr>
        <w:pStyle w:val="ListBullet"/>
        <w:ind w:left="360"/>
      </w:pPr>
      <w:r>
        <w:t>If a file was deleted: its chunks are removed from ChromaDB using the public get()+delete(ids=) API.</w:t>
      </w:r>
    </w:p>
    <w:p>
      <w:r>
        <w:rPr>
          <w:sz w:val="22"/>
        </w:rPr>
        <w:t>The state file is saved after every successful update so the next run only processes actual changes.</w:t>
      </w:r>
    </w:p>
    <w:p>
      <w:pPr>
        <w:pStyle w:val="Heading2"/>
      </w:pPr>
      <w:r>
        <w:rPr>
          <w:color w:val="2E74B5"/>
        </w:rPr>
        <w:t>5.2  Adding New Documents</w:t>
      </w:r>
    </w:p>
    <w:p>
      <w:pPr>
        <w:pStyle w:val="ListNumber"/>
        <w:ind w:left="360"/>
      </w:pPr>
      <w:r>
        <w:t>Drop the file into data/inputs/ApplicationDocuments/ or data/inputs/Existingtestcases/</w:t>
      </w:r>
    </w:p>
    <w:p>
      <w:pPr>
        <w:pStyle w:val="ListNumber"/>
        <w:ind w:left="360"/>
      </w:pPr>
      <w:r>
        <w:t>Restart main.py -- ingestion runs automatically on the first request.</w:t>
      </w:r>
    </w:p>
    <w:p>
      <w:pPr>
        <w:pStyle w:val="ListNumber"/>
        <w:ind w:left="360"/>
      </w:pPr>
      <w:r>
        <w:t>Or run ingestion manually:</w:t>
      </w:r>
    </w:p>
    <w:p>
      <w:pPr>
        <w:shd w:val="clear" w:color="auto" w:fill="F3F4F6"/>
      </w:pPr>
      <w:r>
        <w:rPr>
          <w:rFonts w:ascii="Courier New" w:hAnsi="Courier New"/>
          <w:color w:val="24292E"/>
          <w:sz w:val="18"/>
        </w:rPr>
        <w:t>cd src</w:t>
      </w:r>
    </w:p>
    <w:p>
      <w:pPr>
        <w:shd w:val="clear" w:color="auto" w:fill="F3F4F6"/>
      </w:pPr>
      <w:r>
        <w:rPr>
          <w:rFonts w:ascii="Courier New" w:hAnsi="Courier New"/>
          <w:color w:val="24292E"/>
          <w:sz w:val="18"/>
        </w:rPr>
        <w:t>python ingest_data.py</w:t>
      </w:r>
    </w:p>
    <w:p/>
    <w:p>
      <w:pPr>
        <w:pStyle w:val="Heading2"/>
      </w:pPr>
      <w:r>
        <w:rPr>
          <w:color w:val="2E74B5"/>
        </w:rPr>
        <w:t>5.3  Supported File Types</w:t>
      </w:r>
    </w:p>
    <w:tbl>
      <w:tblPr>
        <w:tblStyle w:val="TableGrid"/>
        <w:tblW w:type="auto" w:w="0"/>
        <w:tblLook w:firstColumn="1" w:firstRow="1" w:lastColumn="0" w:lastRow="0" w:noHBand="0" w:noVBand="1" w:val="04A0"/>
      </w:tblPr>
      <w:tblGrid>
        <w:gridCol w:w="3135"/>
        <w:gridCol w:w="3135"/>
        <w:gridCol w:w="3135"/>
      </w:tblGrid>
      <w:tr>
        <w:tc>
          <w:tcPr>
            <w:tcW w:type="dxa" w:w="3135"/>
          </w:tcPr>
          <w:p>
            <w:pPr>
              <w:shd w:val="clear" w:color="auto" w:fill="DEEAF1"/>
            </w:pPr>
            <w:r>
              <w:rPr>
                <w:b/>
              </w:rPr>
              <w:t>Extension</w:t>
            </w:r>
          </w:p>
        </w:tc>
        <w:tc>
          <w:tcPr>
            <w:tcW w:type="dxa" w:w="3135"/>
          </w:tcPr>
          <w:p>
            <w:pPr>
              <w:shd w:val="clear" w:color="auto" w:fill="DEEAF1"/>
            </w:pPr>
            <w:r>
              <w:rPr>
                <w:b/>
              </w:rPr>
              <w:t>Loader Used</w:t>
            </w:r>
          </w:p>
        </w:tc>
        <w:tc>
          <w:tcPr>
            <w:tcW w:type="dxa" w:w="3135"/>
          </w:tcPr>
          <w:p>
            <w:pPr>
              <w:shd w:val="clear" w:color="auto" w:fill="DEEAF1"/>
            </w:pPr>
            <w:r>
              <w:rPr>
                <w:b/>
              </w:rPr>
              <w:t>Notes</w:t>
            </w:r>
          </w:p>
        </w:tc>
      </w:tr>
      <w:tr>
        <w:tc>
          <w:tcPr>
            <w:tcW w:type="dxa" w:w="3135"/>
          </w:tcPr>
          <w:p>
            <w:r>
              <w:t>.pdf</w:t>
            </w:r>
          </w:p>
        </w:tc>
        <w:tc>
          <w:tcPr>
            <w:tcW w:type="dxa" w:w="3135"/>
          </w:tcPr>
          <w:p>
            <w:r>
              <w:t>PyPDFLoader</w:t>
            </w:r>
          </w:p>
        </w:tc>
        <w:tc>
          <w:tcPr>
            <w:tcW w:type="dxa" w:w="3135"/>
          </w:tcPr>
          <w:p>
            <w:r>
              <w:t>Text is extracted page by page</w:t>
            </w:r>
          </w:p>
        </w:tc>
      </w:tr>
      <w:tr>
        <w:tc>
          <w:tcPr>
            <w:tcW w:type="dxa" w:w="3135"/>
          </w:tcPr>
          <w:p>
            <w:r>
              <w:t>.csv</w:t>
            </w:r>
          </w:p>
        </w:tc>
        <w:tc>
          <w:tcPr>
            <w:tcW w:type="dxa" w:w="3135"/>
          </w:tcPr>
          <w:p>
            <w:r>
              <w:t>CSVLoader</w:t>
            </w:r>
          </w:p>
        </w:tc>
        <w:tc>
          <w:tcPr>
            <w:tcW w:type="dxa" w:w="3135"/>
          </w:tcPr>
          <w:p>
            <w:r>
              <w:t>Each row becomes a document chunk</w:t>
            </w:r>
          </w:p>
        </w:tc>
      </w:tr>
      <w:tr>
        <w:tc>
          <w:tcPr>
            <w:tcW w:type="dxa" w:w="3135"/>
          </w:tcPr>
          <w:p>
            <w:r>
              <w:t>.txt</w:t>
            </w:r>
          </w:p>
        </w:tc>
        <w:tc>
          <w:tcPr>
            <w:tcW w:type="dxa" w:w="3135"/>
          </w:tcPr>
          <w:p>
            <w:r>
              <w:t>TextLoader</w:t>
            </w:r>
          </w:p>
        </w:tc>
        <w:tc>
          <w:tcPr>
            <w:tcW w:type="dxa" w:w="3135"/>
          </w:tcPr>
          <w:p>
            <w:r>
              <w:t>Plain text, split by size</w:t>
            </w:r>
          </w:p>
        </w:tc>
      </w:tr>
      <w:tr>
        <w:tc>
          <w:tcPr>
            <w:tcW w:type="dxa" w:w="3135"/>
          </w:tcPr>
          <w:p>
            <w:r>
              <w:t>.docx</w:t>
            </w:r>
          </w:p>
        </w:tc>
        <w:tc>
          <w:tcPr>
            <w:tcW w:type="dxa" w:w="3135"/>
          </w:tcPr>
          <w:p>
            <w:r>
              <w:t>Docx2txtLoader</w:t>
            </w:r>
          </w:p>
        </w:tc>
        <w:tc>
          <w:tcPr>
            <w:tcW w:type="dxa" w:w="3135"/>
          </w:tcPr>
          <w:p>
            <w:r>
              <w:t>Extracts text; ignores images</w:t>
            </w:r>
          </w:p>
        </w:tc>
      </w:tr>
      <w:tr>
        <w:tc>
          <w:tcPr>
            <w:tcW w:type="dxa" w:w="3135"/>
          </w:tcPr>
          <w:p>
            <w:r>
              <w:t>.md</w:t>
            </w:r>
          </w:p>
        </w:tc>
        <w:tc>
          <w:tcPr>
            <w:tcW w:type="dxa" w:w="3135"/>
          </w:tcPr>
          <w:p>
            <w:r>
              <w:t>TextLoader</w:t>
            </w:r>
          </w:p>
        </w:tc>
        <w:tc>
          <w:tcPr>
            <w:tcW w:type="dxa" w:w="3135"/>
          </w:tcPr>
          <w:p>
            <w:r>
              <w:t>Markdown treated as plain text</w:t>
            </w:r>
          </w:p>
        </w:tc>
      </w:tr>
    </w:tbl>
    <w:p/>
    <w:p>
      <w:pPr>
        <w:pStyle w:val="Heading2"/>
      </w:pPr>
      <w:r>
        <w:rPr>
          <w:color w:val="2E74B5"/>
        </w:rPr>
        <w:t>5.4  Resetting the Knowledge Base</w:t>
      </w:r>
    </w:p>
    <w:p>
      <w:r>
        <w:rPr>
          <w:b/>
          <w:color w:val="C55004"/>
        </w:rPr>
        <w:t>[!]  This deletes all embedded data. You will need to re-ingest.</w:t>
      </w:r>
    </w:p>
    <w:p>
      <w:pPr>
        <w:shd w:val="clear" w:color="auto" w:fill="F3F4F6"/>
      </w:pPr>
      <w:r>
        <w:rPr>
          <w:rFonts w:ascii="Courier New" w:hAnsi="Courier New"/>
          <w:color w:val="24292E"/>
          <w:sz w:val="18"/>
        </w:rPr>
        <w:t># Delete the vector store folder and the state file</w:t>
      </w:r>
    </w:p>
    <w:p>
      <w:pPr>
        <w:shd w:val="clear" w:color="auto" w:fill="F3F4F6"/>
      </w:pPr>
      <w:r>
        <w:rPr>
          <w:rFonts w:ascii="Courier New" w:hAnsi="Courier New"/>
          <w:color w:val="24292E"/>
          <w:sz w:val="18"/>
        </w:rPr>
        <w:t>rmdir /s /q data\vector_store</w:t>
      </w:r>
    </w:p>
    <w:p>
      <w:pPr>
        <w:shd w:val="clear" w:color="auto" w:fill="F3F4F6"/>
      </w:pPr>
      <w:r>
        <w:rPr>
          <w:rFonts w:ascii="Courier New" w:hAnsi="Courier New"/>
          <w:color w:val="24292E"/>
          <w:sz w:val="18"/>
        </w:rPr>
        <w:t>del data\.ingest_state.json</w:t>
      </w:r>
    </w:p>
    <w:p/>
    <w:p>
      <w:r>
        <w:br w:type="page"/>
      </w:r>
    </w:p>
    <w:p>
      <w:pPr>
        <w:pStyle w:val="Heading1"/>
      </w:pPr>
      <w:r>
        <w:rPr>
          <w:color w:val="1F497D"/>
        </w:rPr>
        <w:t>6.  Running the Tests</w:t>
      </w:r>
    </w:p>
    <w:p>
      <w:pPr>
        <w:pStyle w:val="Heading2"/>
      </w:pPr>
      <w:r>
        <w:rPr>
          <w:color w:val="2E74B5"/>
        </w:rPr>
        <w:t>6.1  Full Suite</w:t>
      </w:r>
    </w:p>
    <w:p>
      <w:pPr>
        <w:shd w:val="clear" w:color="auto" w:fill="F3F4F6"/>
      </w:pPr>
      <w:r>
        <w:rPr>
          <w:rFonts w:ascii="Courier New" w:hAnsi="Courier New"/>
          <w:color w:val="24292E"/>
          <w:sz w:val="18"/>
        </w:rPr>
        <w:t># From the project root (not src/)</w:t>
      </w:r>
    </w:p>
    <w:p>
      <w:pPr>
        <w:shd w:val="clear" w:color="auto" w:fill="F3F4F6"/>
      </w:pPr>
      <w:r>
        <w:rPr>
          <w:rFonts w:ascii="Courier New" w:hAnsi="Courier New"/>
          <w:color w:val="24292E"/>
          <w:sz w:val="18"/>
        </w:rPr>
        <w:t>python -m unittest discover -p "test_*.py"</w:t>
      </w:r>
    </w:p>
    <w:p/>
    <w:p>
      <w:r>
        <w:rPr>
          <w:sz w:val="22"/>
        </w:rPr>
        <w:t>Expected result: 135 tests, 0 failures, 4 skipped (archivist integration tests require ChromaDB + Ollama + pre-loaded knowledge base).</w:t>
      </w:r>
    </w:p>
    <w:p>
      <w:pPr>
        <w:pStyle w:val="Heading2"/>
      </w:pPr>
      <w:r>
        <w:rPr>
          <w:color w:val="2E74B5"/>
        </w:rPr>
        <w:t>6.2  Run a Single File</w:t>
      </w:r>
    </w:p>
    <w:p>
      <w:pPr>
        <w:shd w:val="clear" w:color="auto" w:fill="F3F4F6"/>
      </w:pPr>
      <w:r>
        <w:rPr>
          <w:rFonts w:ascii="Courier New" w:hAnsi="Courier New"/>
          <w:color w:val="24292E"/>
          <w:sz w:val="18"/>
        </w:rPr>
        <w:t>python test_manager.py</w:t>
      </w:r>
    </w:p>
    <w:p>
      <w:pPr>
        <w:shd w:val="clear" w:color="auto" w:fill="F3F4F6"/>
      </w:pPr>
      <w:r>
        <w:rPr>
          <w:rFonts w:ascii="Courier New" w:hAnsi="Courier New"/>
          <w:color w:val="24292E"/>
          <w:sz w:val="18"/>
        </w:rPr>
        <w:t>python test_author.py</w:t>
      </w:r>
    </w:p>
    <w:p>
      <w:pPr>
        <w:shd w:val="clear" w:color="auto" w:fill="F3F4F6"/>
      </w:pPr>
      <w:r>
        <w:rPr>
          <w:rFonts w:ascii="Courier New" w:hAnsi="Courier New"/>
          <w:color w:val="24292E"/>
          <w:sz w:val="18"/>
        </w:rPr>
        <w:t>python test_integration_e2e.py</w:t>
      </w:r>
    </w:p>
    <w:p/>
    <w:p>
      <w:pPr>
        <w:pStyle w:val="Heading2"/>
      </w:pPr>
      <w:r>
        <w:rPr>
          <w:color w:val="2E74B5"/>
        </w:rPr>
        <w:t>6.3  Run a Single Test Case</w:t>
      </w:r>
    </w:p>
    <w:p>
      <w:pPr>
        <w:shd w:val="clear" w:color="auto" w:fill="F3F4F6"/>
      </w:pPr>
      <w:r>
        <w:rPr>
          <w:rFonts w:ascii="Courier New" w:hAnsi="Courier New"/>
          <w:color w:val="24292E"/>
          <w:sz w:val="18"/>
        </w:rPr>
        <w:t>python -m unittest test_integration_e2e.TestScenario05RetryApproval.test_feedback_passed_to_author_on_retry</w:t>
      </w:r>
    </w:p>
    <w:p/>
    <w:p>
      <w:pPr>
        <w:pStyle w:val="Heading2"/>
      </w:pPr>
      <w:r>
        <w:rPr>
          <w:color w:val="2E74B5"/>
        </w:rPr>
        <w:t>6.4  Test File Map</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hd w:val="clear" w:color="auto" w:fill="DEEAF1"/>
            </w:pPr>
            <w:r>
              <w:rPr>
                <w:b/>
              </w:rPr>
              <w:t>File</w:t>
            </w:r>
          </w:p>
        </w:tc>
        <w:tc>
          <w:tcPr>
            <w:tcW w:type="dxa" w:w="2351"/>
          </w:tcPr>
          <w:p>
            <w:pPr>
              <w:shd w:val="clear" w:color="auto" w:fill="DEEAF1"/>
            </w:pPr>
            <w:r>
              <w:rPr>
                <w:b/>
              </w:rPr>
              <w:t>Tests</w:t>
            </w:r>
          </w:p>
        </w:tc>
        <w:tc>
          <w:tcPr>
            <w:tcW w:type="dxa" w:w="2351"/>
          </w:tcPr>
          <w:p>
            <w:pPr>
              <w:shd w:val="clear" w:color="auto" w:fill="DEEAF1"/>
            </w:pPr>
            <w:r>
              <w:rPr>
                <w:b/>
              </w:rPr>
              <w:t>Requires Ollama?</w:t>
            </w:r>
          </w:p>
        </w:tc>
        <w:tc>
          <w:tcPr>
            <w:tcW w:type="dxa" w:w="2351"/>
          </w:tcPr>
          <w:p>
            <w:pPr>
              <w:shd w:val="clear" w:color="auto" w:fill="DEEAF1"/>
            </w:pPr>
            <w:r>
              <w:rPr>
                <w:b/>
              </w:rPr>
              <w:t>What It Covers</w:t>
            </w:r>
          </w:p>
        </w:tc>
      </w:tr>
      <w:tr>
        <w:tc>
          <w:tcPr>
            <w:tcW w:type="dxa" w:w="2351"/>
          </w:tcPr>
          <w:p>
            <w:r>
              <w:t>test_manager.py</w:t>
            </w:r>
          </w:p>
        </w:tc>
        <w:tc>
          <w:tcPr>
            <w:tcW w:type="dxa" w:w="2351"/>
          </w:tcPr>
          <w:p>
            <w:r>
              <w:t>~12</w:t>
            </w:r>
          </w:p>
        </w:tc>
        <w:tc>
          <w:tcPr>
            <w:tcW w:type="dxa" w:w="2351"/>
          </w:tcPr>
          <w:p>
            <w:r>
              <w:t>No</w:t>
            </w:r>
          </w:p>
        </w:tc>
        <w:tc>
          <w:tcPr>
            <w:tcW w:type="dxa" w:w="2351"/>
          </w:tcPr>
          <w:p>
            <w:r>
              <w:t>Manager routing, intent detection, workflow steps</w:t>
            </w:r>
          </w:p>
        </w:tc>
      </w:tr>
      <w:tr>
        <w:tc>
          <w:tcPr>
            <w:tcW w:type="dxa" w:w="2351"/>
          </w:tcPr>
          <w:p>
            <w:r>
              <w:t>test_author.py</w:t>
            </w:r>
          </w:p>
        </w:tc>
        <w:tc>
          <w:tcPr>
            <w:tcW w:type="dxa" w:w="2351"/>
          </w:tcPr>
          <w:p>
            <w:r>
              <w:t>~8</w:t>
            </w:r>
          </w:p>
        </w:tc>
        <w:tc>
          <w:tcPr>
            <w:tcW w:type="dxa" w:w="2351"/>
          </w:tcPr>
          <w:p>
            <w:r>
              <w:t>Unit: No / Integration: Yes</w:t>
            </w:r>
          </w:p>
        </w:tc>
        <w:tc>
          <w:tcPr>
            <w:tcW w:type="dxa" w:w="2351"/>
          </w:tcPr>
          <w:p>
            <w:r>
              <w:t>Draft writing, thoughts stripping, feedback mode</w:t>
            </w:r>
          </w:p>
        </w:tc>
      </w:tr>
      <w:tr>
        <w:tc>
          <w:tcPr>
            <w:tcW w:type="dxa" w:w="2351"/>
          </w:tcPr>
          <w:p>
            <w:r>
              <w:t>test_auditor.py</w:t>
            </w:r>
          </w:p>
        </w:tc>
        <w:tc>
          <w:tcPr>
            <w:tcW w:type="dxa" w:w="2351"/>
          </w:tcPr>
          <w:p>
            <w:r>
              <w:t>~7</w:t>
            </w:r>
          </w:p>
        </w:tc>
        <w:tc>
          <w:tcPr>
            <w:tcW w:type="dxa" w:w="2351"/>
          </w:tcPr>
          <w:p>
            <w:r>
              <w:t>Unit: No / Integration: Yes</w:t>
            </w:r>
          </w:p>
        </w:tc>
        <w:tc>
          <w:tcPr>
            <w:tcW w:type="dxa" w:w="2351"/>
          </w:tcPr>
          <w:p>
            <w:r>
              <w:t>Approve/reject logic, feedback format</w:t>
            </w:r>
          </w:p>
        </w:tc>
      </w:tr>
      <w:tr>
        <w:tc>
          <w:tcPr>
            <w:tcW w:type="dxa" w:w="2351"/>
          </w:tcPr>
          <w:p>
            <w:r>
              <w:t>test_scribe.py</w:t>
            </w:r>
          </w:p>
        </w:tc>
        <w:tc>
          <w:tcPr>
            <w:tcW w:type="dxa" w:w="2351"/>
          </w:tcPr>
          <w:p>
            <w:r>
              <w:t>~6</w:t>
            </w:r>
          </w:p>
        </w:tc>
        <w:tc>
          <w:tcPr>
            <w:tcW w:type="dxa" w:w="2351"/>
          </w:tcPr>
          <w:p>
            <w:r>
              <w:t>Unit: No / Integration: Yes</w:t>
            </w:r>
          </w:p>
        </w:tc>
        <w:tc>
          <w:tcPr>
            <w:tcW w:type="dxa" w:w="2351"/>
          </w:tcPr>
          <w:p>
            <w:r>
              <w:t>CSV formatting, file saving, cleanup</w:t>
            </w:r>
          </w:p>
        </w:tc>
      </w:tr>
      <w:tr>
        <w:tc>
          <w:tcPr>
            <w:tcW w:type="dxa" w:w="2351"/>
          </w:tcPr>
          <w:p>
            <w:r>
              <w:t>test_feedback_loop.py</w:t>
            </w:r>
          </w:p>
        </w:tc>
        <w:tc>
          <w:tcPr>
            <w:tcW w:type="dxa" w:w="2351"/>
          </w:tcPr>
          <w:p>
            <w:r>
              <w:t>~5</w:t>
            </w:r>
          </w:p>
        </w:tc>
        <w:tc>
          <w:tcPr>
            <w:tcW w:type="dxa" w:w="2351"/>
          </w:tcPr>
          <w:p>
            <w:r>
              <w:t>Unit: No / Integration: Yes</w:t>
            </w:r>
          </w:p>
        </w:tc>
        <w:tc>
          <w:tcPr>
            <w:tcW w:type="dxa" w:w="2351"/>
          </w:tcPr>
          <w:p>
            <w:r>
              <w:t>Full Author-&gt;Auditor-&gt;Author loop</w:t>
            </w:r>
          </w:p>
        </w:tc>
      </w:tr>
      <w:tr>
        <w:tc>
          <w:tcPr>
            <w:tcW w:type="dxa" w:w="2351"/>
          </w:tcPr>
          <w:p>
            <w:r>
              <w:t>test_archivist.py</w:t>
            </w:r>
          </w:p>
        </w:tc>
        <w:tc>
          <w:tcPr>
            <w:tcW w:type="dxa" w:w="2351"/>
          </w:tcPr>
          <w:p>
            <w:r>
              <w:t>~4</w:t>
            </w:r>
          </w:p>
        </w:tc>
        <w:tc>
          <w:tcPr>
            <w:tcW w:type="dxa" w:w="2351"/>
          </w:tcPr>
          <w:p>
            <w:r>
              <w:t>Yes (all skipped otherwise)</w:t>
            </w:r>
          </w:p>
        </w:tc>
        <w:tc>
          <w:tcPr>
            <w:tcW w:type="dxa" w:w="2351"/>
          </w:tcPr>
          <w:p>
            <w:r>
              <w:t>RAG retrieval, duplicate detection</w:t>
            </w:r>
          </w:p>
        </w:tc>
      </w:tr>
      <w:tr>
        <w:tc>
          <w:tcPr>
            <w:tcW w:type="dxa" w:w="2351"/>
          </w:tcPr>
          <w:p>
            <w:r>
              <w:t>test_knowledge_base.py</w:t>
            </w:r>
          </w:p>
        </w:tc>
        <w:tc>
          <w:tcPr>
            <w:tcW w:type="dxa" w:w="2351"/>
          </w:tcPr>
          <w:p>
            <w:r>
              <w:t>11</w:t>
            </w:r>
          </w:p>
        </w:tc>
        <w:tc>
          <w:tcPr>
            <w:tcW w:type="dxa" w:w="2351"/>
          </w:tcPr>
          <w:p>
            <w:r>
              <w:t>No</w:t>
            </w:r>
          </w:p>
        </w:tc>
        <w:tc>
          <w:tcPr>
            <w:tcW w:type="dxa" w:w="2351"/>
          </w:tcPr>
          <w:p>
            <w:r>
              <w:t>ChromaDB public API, _delete_by_source, interactive flag</w:t>
            </w:r>
          </w:p>
        </w:tc>
      </w:tr>
      <w:tr>
        <w:tc>
          <w:tcPr>
            <w:tcW w:type="dxa" w:w="2351"/>
          </w:tcPr>
          <w:p>
            <w:r>
              <w:t>test_ingest_data.py</w:t>
            </w:r>
          </w:p>
        </w:tc>
        <w:tc>
          <w:tcPr>
            <w:tcW w:type="dxa" w:w="2351"/>
          </w:tcPr>
          <w:p>
            <w:r>
              <w:t>11</w:t>
            </w:r>
          </w:p>
        </w:tc>
        <w:tc>
          <w:tcPr>
            <w:tcW w:type="dxa" w:w="2351"/>
          </w:tcPr>
          <w:p>
            <w:r>
              <w:t>No</w:t>
            </w:r>
          </w:p>
        </w:tc>
        <w:tc>
          <w:tcPr>
            <w:tcW w:type="dxa" w:w="2351"/>
          </w:tcPr>
          <w:p>
            <w:r>
              <w:t>Timestamp diff, corrupted JSON, error paths</w:t>
            </w:r>
          </w:p>
        </w:tc>
      </w:tr>
      <w:tr>
        <w:tc>
          <w:tcPr>
            <w:tcW w:type="dxa" w:w="2351"/>
          </w:tcPr>
          <w:p>
            <w:r>
              <w:t>test_file_ops.py</w:t>
            </w:r>
          </w:p>
        </w:tc>
        <w:tc>
          <w:tcPr>
            <w:tcW w:type="dxa" w:w="2351"/>
          </w:tcPr>
          <w:p>
            <w:r>
              <w:t>19</w:t>
            </w:r>
          </w:p>
        </w:tc>
        <w:tc>
          <w:tcPr>
            <w:tcW w:type="dxa" w:w="2351"/>
          </w:tcPr>
          <w:p>
            <w:r>
              <w:t>No</w:t>
            </w:r>
          </w:p>
        </w:tc>
        <w:tc>
          <w:tcPr>
            <w:tcW w:type="dxa" w:w="2351"/>
          </w:tcPr>
          <w:p>
            <w:r>
              <w:t>File scanning, extension filtering, error resilience</w:t>
            </w:r>
          </w:p>
        </w:tc>
      </w:tr>
      <w:tr>
        <w:tc>
          <w:tcPr>
            <w:tcW w:type="dxa" w:w="2351"/>
          </w:tcPr>
          <w:p>
            <w:r>
              <w:t>test_main.py</w:t>
            </w:r>
          </w:p>
        </w:tc>
        <w:tc>
          <w:tcPr>
            <w:tcW w:type="dxa" w:w="2351"/>
          </w:tcPr>
          <w:p>
            <w:r>
              <w:t>27</w:t>
            </w:r>
          </w:p>
        </w:tc>
        <w:tc>
          <w:tcPr>
            <w:tcW w:type="dxa" w:w="2351"/>
          </w:tcPr>
          <w:p>
            <w:r>
              <w:t>No</w:t>
            </w:r>
          </w:p>
        </w:tc>
        <w:tc>
          <w:tcPr>
            <w:tcW w:type="dxa" w:w="2351"/>
          </w:tcPr>
          <w:p>
            <w:r>
              <w:t>CLI input parsing, exit/quit, error loop recovery</w:t>
            </w:r>
          </w:p>
        </w:tc>
      </w:tr>
      <w:tr>
        <w:tc>
          <w:tcPr>
            <w:tcW w:type="dxa" w:w="2351"/>
          </w:tcPr>
          <w:p>
            <w:r>
              <w:t>test_integration_e2e.py</w:t>
            </w:r>
          </w:p>
        </w:tc>
        <w:tc>
          <w:tcPr>
            <w:tcW w:type="dxa" w:w="2351"/>
          </w:tcPr>
          <w:p>
            <w:r>
              <w:t>36</w:t>
            </w:r>
          </w:p>
        </w:tc>
        <w:tc>
          <w:tcPr>
            <w:tcW w:type="dxa" w:w="2351"/>
          </w:tcPr>
          <w:p>
            <w:r>
              <w:t>No</w:t>
            </w:r>
          </w:p>
        </w:tc>
        <w:tc>
          <w:tcPr>
            <w:tcW w:type="dxa" w:w="2351"/>
          </w:tcPr>
          <w:p>
            <w:r>
              <w:t>14 end-to-end pipeline scenarios, all agents mocked</w:t>
            </w:r>
          </w:p>
        </w:tc>
      </w:tr>
    </w:tbl>
    <w:p/>
    <w:p>
      <w:r>
        <w:br w:type="page"/>
      </w:r>
    </w:p>
    <w:p>
      <w:pPr>
        <w:pStyle w:val="Heading1"/>
      </w:pPr>
      <w:r>
        <w:rPr>
          <w:color w:val="1F497D"/>
        </w:rPr>
        <w:t>7.  Debugging Guide</w:t>
      </w:r>
    </w:p>
    <w:p>
      <w:r>
        <w:rPr>
          <w:sz w:val="22"/>
        </w:rPr>
        <w:t>Below are every error you are likely to encounter, with the exact cause and fix.</w:t>
      </w:r>
    </w:p>
    <w:p>
      <w:r>
        <w:t>________________________________________________________________________________</w:t>
      </w:r>
    </w:p>
    <w:p>
      <w:pPr>
        <w:pStyle w:val="Heading2"/>
      </w:pPr>
      <w:r>
        <w:rPr>
          <w:color w:val="2E74B5"/>
        </w:rPr>
        <w:t>7.1  UnicodeEncodeError  (Windows Terminal)</w:t>
      </w:r>
    </w:p>
    <w:p>
      <w:pPr>
        <w:shd w:val="clear" w:color="auto" w:fill="F3F4F6"/>
      </w:pPr>
      <w:r>
        <w:rPr>
          <w:rFonts w:ascii="Courier New" w:hAnsi="Courier New"/>
          <w:color w:val="24292E"/>
          <w:sz w:val="18"/>
        </w:rPr>
        <w:t>UnicodeEncodeError: 'charmap' codec can't encode character '\u2665'</w:t>
      </w:r>
    </w:p>
    <w:p/>
    <w:p>
      <w:r>
        <w:rPr>
          <w:sz w:val="22"/>
        </w:rPr>
        <w:t>Cause: The LLM generated an emoji or special character (arrow, bullet glyph, em-dash) and Windows cp1252 terminal cannot print it.</w:t>
      </w:r>
    </w:p>
    <w:p>
      <w:r>
        <w:rPr>
          <w:sz w:val="22"/>
        </w:rPr>
        <w:t>Fix A -- set terminal encoding before running:</w:t>
      </w:r>
    </w:p>
    <w:p>
      <w:pPr>
        <w:shd w:val="clear" w:color="auto" w:fill="F3F4F6"/>
      </w:pPr>
      <w:r>
        <w:rPr>
          <w:rFonts w:ascii="Courier New" w:hAnsi="Courier New"/>
          <w:color w:val="24292E"/>
          <w:sz w:val="18"/>
        </w:rPr>
        <w:t>set PYTHONIOENCODING=utf-8</w:t>
      </w:r>
    </w:p>
    <w:p>
      <w:pPr>
        <w:shd w:val="clear" w:color="auto" w:fill="F3F4F6"/>
      </w:pPr>
      <w:r>
        <w:rPr>
          <w:rFonts w:ascii="Courier New" w:hAnsi="Courier New"/>
          <w:color w:val="24292E"/>
          <w:sz w:val="18"/>
        </w:rPr>
        <w:t>python src/main.py</w:t>
      </w:r>
    </w:p>
    <w:p/>
    <w:p>
      <w:r>
        <w:rPr>
          <w:sz w:val="22"/>
        </w:rPr>
        <w:t>Fix B -- in the agent's prompt, the no-emoji instruction is already there. If a specific agent still generates them, find its template in agents/*.py and strengthen the instruction:</w:t>
      </w:r>
    </w:p>
    <w:p>
      <w:pPr>
        <w:shd w:val="clear" w:color="auto" w:fill="F3F4F6"/>
      </w:pPr>
      <w:r>
        <w:rPr>
          <w:rFonts w:ascii="Courier New" w:hAnsi="Courier New"/>
          <w:color w:val="24292E"/>
          <w:sz w:val="18"/>
        </w:rPr>
        <w:t>6. Use plain text only. Do NOT use ANY special characters, arrows (-&gt;), bullets, dashes, or non-ASCII characters. ASCII only.</w:t>
      </w:r>
    </w:p>
    <w:p/>
    <w:p>
      <w:r>
        <w:t>________________________________________________________________________________</w:t>
      </w:r>
    </w:p>
    <w:p>
      <w:pPr>
        <w:pStyle w:val="Heading2"/>
      </w:pPr>
      <w:r>
        <w:rPr>
          <w:color w:val="2E74B5"/>
        </w:rPr>
        <w:t>7.2  ModuleNotFoundError: langchain_chroma</w:t>
      </w:r>
    </w:p>
    <w:p>
      <w:pPr>
        <w:shd w:val="clear" w:color="auto" w:fill="F3F4F6"/>
      </w:pPr>
      <w:r>
        <w:rPr>
          <w:rFonts w:ascii="Courier New" w:hAnsi="Courier New"/>
          <w:color w:val="24292E"/>
          <w:sz w:val="18"/>
        </w:rPr>
        <w:t>ModuleNotFoundError: No module named 'langchain_chroma'</w:t>
      </w:r>
    </w:p>
    <w:p/>
    <w:p>
      <w:r>
        <w:rPr>
          <w:sz w:val="22"/>
        </w:rPr>
        <w:t>Cause: Virtual environment is not activated, or requirements were not installed.</w:t>
      </w:r>
    </w:p>
    <w:p>
      <w:r>
        <w:rPr>
          <w:sz w:val="22"/>
        </w:rPr>
        <w:t>Fix:</w:t>
      </w:r>
    </w:p>
    <w:p>
      <w:pPr>
        <w:shd w:val="clear" w:color="auto" w:fill="F3F4F6"/>
      </w:pPr>
      <w:r>
        <w:rPr>
          <w:rFonts w:ascii="Courier New" w:hAnsi="Courier New"/>
          <w:color w:val="24292E"/>
          <w:sz w:val="18"/>
        </w:rPr>
        <w:t>.venv\Scripts\activate</w:t>
      </w:r>
    </w:p>
    <w:p>
      <w:pPr>
        <w:shd w:val="clear" w:color="auto" w:fill="F3F4F6"/>
      </w:pPr>
      <w:r>
        <w:rPr>
          <w:rFonts w:ascii="Courier New" w:hAnsi="Courier New"/>
          <w:color w:val="24292E"/>
          <w:sz w:val="18"/>
        </w:rPr>
        <w:t>pip install -r requirements.txt</w:t>
      </w:r>
    </w:p>
    <w:p/>
    <w:p>
      <w:r>
        <w:t>________________________________________________________________________________</w:t>
      </w:r>
    </w:p>
    <w:p>
      <w:pPr>
        <w:pStyle w:val="Heading2"/>
      </w:pPr>
      <w:r>
        <w:rPr>
          <w:color w:val="2E74B5"/>
        </w:rPr>
        <w:t>7.3  Ollama Connection Error</w:t>
      </w:r>
    </w:p>
    <w:p>
      <w:pPr>
        <w:shd w:val="clear" w:color="auto" w:fill="F3F4F6"/>
      </w:pPr>
      <w:r>
        <w:rPr>
          <w:rFonts w:ascii="Courier New" w:hAnsi="Courier New"/>
          <w:color w:val="24292E"/>
          <w:sz w:val="18"/>
        </w:rPr>
        <w:t>httpx.ConnectError: All connection attempts failed</w:t>
      </w:r>
    </w:p>
    <w:p/>
    <w:p>
      <w:r>
        <w:rPr>
          <w:sz w:val="22"/>
        </w:rPr>
        <w:t>Cause: Ollama server is not running.</w:t>
      </w:r>
    </w:p>
    <w:p>
      <w:r>
        <w:rPr>
          <w:sz w:val="22"/>
        </w:rPr>
        <w:t>Fix: Open a separate terminal and run:</w:t>
      </w:r>
    </w:p>
    <w:p>
      <w:pPr>
        <w:shd w:val="clear" w:color="auto" w:fill="F3F4F6"/>
      </w:pPr>
      <w:r>
        <w:rPr>
          <w:rFonts w:ascii="Courier New" w:hAnsi="Courier New"/>
          <w:color w:val="24292E"/>
          <w:sz w:val="18"/>
        </w:rPr>
        <w:t>ollama serve</w:t>
      </w:r>
    </w:p>
    <w:p/>
    <w:p>
      <w:r>
        <w:rPr>
          <w:sz w:val="22"/>
        </w:rPr>
        <w:t>Then verify with:</w:t>
      </w:r>
    </w:p>
    <w:p>
      <w:pPr>
        <w:shd w:val="clear" w:color="auto" w:fill="F3F4F6"/>
      </w:pPr>
      <w:r>
        <w:rPr>
          <w:rFonts w:ascii="Courier New" w:hAnsi="Courier New"/>
          <w:color w:val="24292E"/>
          <w:sz w:val="18"/>
        </w:rPr>
        <w:t>python system_check.py</w:t>
      </w:r>
    </w:p>
    <w:p/>
    <w:p>
      <w:r>
        <w:t>________________________________________________________________________________</w:t>
      </w:r>
    </w:p>
    <w:p>
      <w:pPr>
        <w:pStyle w:val="Heading2"/>
      </w:pPr>
      <w:r>
        <w:rPr>
          <w:color w:val="2E74B5"/>
        </w:rPr>
        <w:t>7.4  Duplicate Check Never Triggers</w:t>
      </w:r>
    </w:p>
    <w:p>
      <w:r>
        <w:rPr>
          <w:sz w:val="22"/>
        </w:rPr>
        <w:t>Symptom: The system always writes new test cases even when identical ones exist.</w:t>
      </w:r>
    </w:p>
    <w:p>
      <w:r>
        <w:rPr>
          <w:sz w:val="22"/>
        </w:rPr>
        <w:t>Cause: The Archivist's LLM did not output the FOUND_EXISTING: sentinel. This happens when the model is too small or ignores the instruction.</w:t>
      </w:r>
    </w:p>
    <w:p>
      <w:r>
        <w:rPr>
          <w:sz w:val="22"/>
        </w:rPr>
        <w:t>Fix: In src/agents/archivist.py, find Guideline 5 in the prompt and make it more directive:</w:t>
      </w:r>
    </w:p>
    <w:p>
      <w:pPr>
        <w:shd w:val="clear" w:color="auto" w:fill="F3F4F6"/>
      </w:pPr>
      <w:r>
        <w:rPr>
          <w:rFonts w:ascii="Courier New" w:hAnsi="Courier New"/>
          <w:color w:val="24292E"/>
          <w:sz w:val="18"/>
        </w:rPr>
        <w:t>5. DUPLICATE CHECK RULE:</w:t>
      </w:r>
    </w:p>
    <w:p>
      <w:pPr>
        <w:shd w:val="clear" w:color="auto" w:fill="F3F4F6"/>
      </w:pPr>
      <w:r>
        <w:rPr>
          <w:rFonts w:ascii="Courier New" w:hAnsi="Courier New"/>
          <w:color w:val="24292E"/>
          <w:sz w:val="18"/>
        </w:rPr>
        <w:t xml:space="preserve">   - If the query starts with 'Check database for EXISTING test cases':</w:t>
      </w:r>
    </w:p>
    <w:p>
      <w:pPr>
        <w:shd w:val="clear" w:color="auto" w:fill="F3F4F6"/>
      </w:pPr>
      <w:r>
        <w:rPr>
          <w:rFonts w:ascii="Courier New" w:hAnsi="Courier New"/>
          <w:color w:val="24292E"/>
          <w:sz w:val="18"/>
        </w:rPr>
        <w:t xml:space="preserve">     * Look at EVERY document in Context.</w:t>
      </w:r>
    </w:p>
    <w:p>
      <w:pPr>
        <w:shd w:val="clear" w:color="auto" w:fill="F3F4F6"/>
      </w:pPr>
      <w:r>
        <w:rPr>
          <w:rFonts w:ascii="Courier New" w:hAnsi="Courier New"/>
          <w:color w:val="24292E"/>
          <w:sz w:val="18"/>
        </w:rPr>
        <w:t xml:space="preserve">     * If ANY test case matches the requested scenarios: your FIRST</w:t>
      </w:r>
    </w:p>
    <w:p>
      <w:pPr>
        <w:shd w:val="clear" w:color="auto" w:fill="F3F4F6"/>
      </w:pPr>
      <w:r>
        <w:rPr>
          <w:rFonts w:ascii="Courier New" w:hAnsi="Courier New"/>
          <w:color w:val="24292E"/>
          <w:sz w:val="18"/>
        </w:rPr>
        <w:t xml:space="preserve">       word MUST be FOUND_EXISTING: followed by the matched test case.</w:t>
      </w:r>
    </w:p>
    <w:p>
      <w:pPr>
        <w:shd w:val="clear" w:color="auto" w:fill="F3F4F6"/>
      </w:pPr>
      <w:r>
        <w:rPr>
          <w:rFonts w:ascii="Courier New" w:hAnsi="Courier New"/>
          <w:color w:val="24292E"/>
          <w:sz w:val="18"/>
        </w:rPr>
        <w:t xml:space="preserve">     * If NOTHING matches: your FIRST word MUST be NO_EXISTING_TESTS:</w:t>
      </w:r>
    </w:p>
    <w:p>
      <w:pPr>
        <w:shd w:val="clear" w:color="auto" w:fill="F3F4F6"/>
      </w:pPr>
      <w:r>
        <w:rPr>
          <w:rFonts w:ascii="Courier New" w:hAnsi="Courier New"/>
          <w:color w:val="24292E"/>
          <w:sz w:val="18"/>
        </w:rPr>
        <w:t xml:space="preserve">     * Do NOT write any other text before the sentinel word.</w:t>
      </w:r>
    </w:p>
    <w:p/>
    <w:p>
      <w:r>
        <w:rPr>
          <w:sz w:val="22"/>
        </w:rPr>
        <w:t>Also check that the knowledge base actually contains test cases. Run:</w:t>
      </w:r>
    </w:p>
    <w:p>
      <w:pPr>
        <w:shd w:val="clear" w:color="auto" w:fill="F3F4F6"/>
      </w:pPr>
      <w:r>
        <w:rPr>
          <w:rFonts w:ascii="Courier New" w:hAnsi="Courier New"/>
          <w:color w:val="24292E"/>
          <w:sz w:val="18"/>
        </w:rPr>
        <w:t>python src/ingest_data.py</w:t>
      </w:r>
    </w:p>
    <w:p/>
    <w:p>
      <w:r>
        <w:t>________________________________________________________________________________</w:t>
      </w:r>
    </w:p>
    <w:p>
      <w:pPr>
        <w:pStyle w:val="Heading2"/>
      </w:pPr>
      <w:r>
        <w:rPr>
          <w:color w:val="2E74B5"/>
        </w:rPr>
        <w:t>7.5  Author Output Is Empty or Very Short</w:t>
      </w:r>
    </w:p>
    <w:p>
      <w:r>
        <w:rPr>
          <w:sz w:val="22"/>
        </w:rPr>
        <w:t>Symptom: Author returns a blank string or fewer test cases than expected.</w:t>
      </w:r>
    </w:p>
    <w:p>
      <w:r>
        <w:rPr>
          <w:sz w:val="22"/>
        </w:rPr>
        <w:t>Cause A: The LLM hit a context-length limit. The scenarios + context + previous draft exceeded the model's token window.</w:t>
      </w:r>
    </w:p>
    <w:p>
      <w:r>
        <w:rPr>
          <w:sz w:val="22"/>
        </w:rPr>
        <w:t>Fix A: Use a model with a larger context window. Switch author in agents/author.py:</w:t>
      </w:r>
    </w:p>
    <w:p>
      <w:pPr>
        <w:shd w:val="clear" w:color="auto" w:fill="F3F4F6"/>
      </w:pPr>
      <w:r>
        <w:rPr>
          <w:rFonts w:ascii="Courier New" w:hAnsi="Courier New"/>
          <w:color w:val="24292E"/>
          <w:sz w:val="18"/>
        </w:rPr>
        <w:t>self.llm = ChatOllama(model="llama3.1:8b")</w:t>
      </w:r>
    </w:p>
    <w:p/>
    <w:p>
      <w:r>
        <w:rPr>
          <w:sz w:val="22"/>
        </w:rPr>
        <w:t>Cause B: The THOUGHTS section is very long and the rest was cut off. The Manager strips everything before END THOUGHTS, which may be most of the output.</w:t>
      </w:r>
    </w:p>
    <w:p>
      <w:r>
        <w:rPr>
          <w:sz w:val="22"/>
        </w:rPr>
        <w:t>Fix B: In agents/author.py, look for the fallback path:</w:t>
      </w:r>
    </w:p>
    <w:p>
      <w:pPr>
        <w:shd w:val="clear" w:color="auto" w:fill="F3F4F6"/>
      </w:pPr>
      <w:r>
        <w:rPr>
          <w:rFonts w:ascii="Courier New" w:hAnsi="Courier New"/>
          <w:color w:val="24292E"/>
          <w:sz w:val="18"/>
        </w:rPr>
        <w:t>else:</w:t>
      </w:r>
    </w:p>
    <w:p>
      <w:pPr>
        <w:shd w:val="clear" w:color="auto" w:fill="F3F4F6"/>
      </w:pPr>
      <w:r>
        <w:rPr>
          <w:rFonts w:ascii="Courier New" w:hAnsi="Courier New"/>
          <w:color w:val="24292E"/>
          <w:sz w:val="18"/>
        </w:rPr>
        <w:t xml:space="preserve">    return full_response   # returned when no END THOUGHTS found</w:t>
      </w:r>
    </w:p>
    <w:p/>
    <w:p>
      <w:r>
        <w:rPr>
          <w:sz w:val="22"/>
        </w:rPr>
        <w:t>Check full_response in a debug print to see what the LLM actually returned.</w:t>
      </w:r>
    </w:p>
    <w:p>
      <w:r>
        <w:t>________________________________________________________________________________</w:t>
      </w:r>
    </w:p>
    <w:p>
      <w:pPr>
        <w:pStyle w:val="Heading2"/>
      </w:pPr>
      <w:r>
        <w:rPr>
          <w:color w:val="2E74B5"/>
        </w:rPr>
        <w:t>7.6  Auditor Always Rejects (Max Attempts Reached)</w:t>
      </w:r>
    </w:p>
    <w:p>
      <w:r>
        <w:rPr>
          <w:sz w:val="22"/>
        </w:rPr>
        <w:t>Symptom: Every run ends with 'Error: Max attempts reached.'</w:t>
      </w:r>
    </w:p>
    <w:p>
      <w:r>
        <w:rPr>
          <w:sz w:val="22"/>
        </w:rPr>
        <w:t>Cause A: The model used for the Auditor is too strict or inconsistent.</w:t>
      </w:r>
    </w:p>
    <w:p>
      <w:r>
        <w:rPr>
          <w:sz w:val="22"/>
        </w:rPr>
        <w:t>Fix A: Try a larger model or add to the prompt:</w:t>
      </w:r>
    </w:p>
    <w:p>
      <w:pPr>
        <w:shd w:val="clear" w:color="auto" w:fill="F3F4F6"/>
      </w:pPr>
      <w:r>
        <w:rPr>
          <w:rFonts w:ascii="Courier New" w:hAnsi="Courier New"/>
          <w:color w:val="24292E"/>
          <w:sz w:val="18"/>
        </w:rPr>
        <w:t>If all scenarios are covered and expected results are reasonable,</w:t>
      </w:r>
    </w:p>
    <w:p>
      <w:pPr>
        <w:shd w:val="clear" w:color="auto" w:fill="F3F4F6"/>
      </w:pPr>
      <w:r>
        <w:rPr>
          <w:rFonts w:ascii="Courier New" w:hAnsi="Courier New"/>
          <w:color w:val="24292E"/>
          <w:sz w:val="18"/>
        </w:rPr>
        <w:t>you MUST approve. Only reject for concrete factual errors.</w:t>
      </w:r>
    </w:p>
    <w:p/>
    <w:p>
      <w:r>
        <w:rPr>
          <w:sz w:val="22"/>
        </w:rPr>
        <w:t>Cause B: The Auditor's response does not contain STATUS: APPROVED or STATUS: REJECTED in the correct format, so the Manager never detects approval.</w:t>
      </w:r>
    </w:p>
    <w:p>
      <w:r>
        <w:rPr>
          <w:sz w:val="22"/>
        </w:rPr>
        <w:t>Fix B: Add a debug print in manager.py line ~150 to inspect the raw review string:</w:t>
      </w:r>
    </w:p>
    <w:p>
      <w:pPr>
        <w:shd w:val="clear" w:color="auto" w:fill="F3F4F6"/>
      </w:pPr>
      <w:r>
        <w:rPr>
          <w:rFonts w:ascii="Courier New" w:hAnsi="Courier New"/>
          <w:color w:val="24292E"/>
          <w:sz w:val="18"/>
        </w:rPr>
        <w:t>print(f"[DEBUG] Auditor raw response: {review[:200]}")</w:t>
      </w:r>
    </w:p>
    <w:p/>
    <w:p>
      <w:r>
        <w:t>________________________________________________________________________________</w:t>
      </w:r>
    </w:p>
    <w:p>
      <w:pPr>
        <w:pStyle w:val="Heading2"/>
      </w:pPr>
      <w:r>
        <w:rPr>
          <w:color w:val="2E74B5"/>
        </w:rPr>
        <w:t>7.7  Scribe Saves File But CSV Is Malformed</w:t>
      </w:r>
    </w:p>
    <w:p>
      <w:r>
        <w:rPr>
          <w:sz w:val="22"/>
        </w:rPr>
        <w:t>Symptom: Excel opens the file but all test cases are in one cell, or columns are wrong.</w:t>
      </w:r>
    </w:p>
    <w:p>
      <w:r>
        <w:rPr>
          <w:sz w:val="22"/>
        </w:rPr>
        <w:t>Cause: The LLM wrapped the CSV in markdown code fences (```csv ... ```) or added a header sentence. The Scribe's cleanup strips common patterns but the model may use unusual formatting.</w:t>
      </w:r>
    </w:p>
    <w:p>
      <w:r>
        <w:rPr>
          <w:sz w:val="22"/>
        </w:rPr>
        <w:t>Fix: In agents/scribe.py, add more cleanup lines after the existing strip:</w:t>
      </w:r>
    </w:p>
    <w:p>
      <w:pPr>
        <w:shd w:val="clear" w:color="auto" w:fill="F3F4F6"/>
      </w:pPr>
      <w:r>
        <w:rPr>
          <w:rFonts w:ascii="Courier New" w:hAnsi="Courier New"/>
          <w:color w:val="24292E"/>
          <w:sz w:val="18"/>
        </w:rPr>
        <w:t>csv_content = csv_content.replace("```csv", "").replace("```", "").strip()</w:t>
      </w:r>
    </w:p>
    <w:p>
      <w:pPr>
        <w:shd w:val="clear" w:color="auto" w:fill="F3F4F6"/>
      </w:pPr>
      <w:r>
        <w:rPr>
          <w:rFonts w:ascii="Courier New" w:hAnsi="Courier New"/>
          <w:color w:val="24292E"/>
          <w:sz w:val="18"/>
        </w:rPr>
        <w:t># Add these if needed:</w:t>
      </w:r>
    </w:p>
    <w:p>
      <w:pPr>
        <w:shd w:val="clear" w:color="auto" w:fill="F3F4F6"/>
      </w:pPr>
      <w:r>
        <w:rPr>
          <w:rFonts w:ascii="Courier New" w:hAnsi="Courier New"/>
          <w:color w:val="24292E"/>
          <w:sz w:val="18"/>
        </w:rPr>
        <w:t>lines = csv_content.splitlines()</w:t>
      </w:r>
    </w:p>
    <w:p>
      <w:pPr>
        <w:shd w:val="clear" w:color="auto" w:fill="F3F4F6"/>
      </w:pPr>
      <w:r>
        <w:rPr>
          <w:rFonts w:ascii="Courier New" w:hAnsi="Courier New"/>
          <w:color w:val="24292E"/>
          <w:sz w:val="18"/>
        </w:rPr>
        <w:t># Drop any leading line that does not look like a CSV header</w:t>
      </w:r>
    </w:p>
    <w:p>
      <w:pPr>
        <w:shd w:val="clear" w:color="auto" w:fill="F3F4F6"/>
      </w:pPr>
      <w:r>
        <w:rPr>
          <w:rFonts w:ascii="Courier New" w:hAnsi="Courier New"/>
          <w:color w:val="24292E"/>
          <w:sz w:val="18"/>
        </w:rPr>
        <w:t>if lines and ',' not in lines[0]:</w:t>
      </w:r>
    </w:p>
    <w:p>
      <w:pPr>
        <w:shd w:val="clear" w:color="auto" w:fill="F3F4F6"/>
      </w:pPr>
      <w:r>
        <w:rPr>
          <w:rFonts w:ascii="Courier New" w:hAnsi="Courier New"/>
          <w:color w:val="24292E"/>
          <w:sz w:val="18"/>
        </w:rPr>
        <w:t xml:space="preserve">    lines = lines[1:]</w:t>
      </w:r>
    </w:p>
    <w:p>
      <w:pPr>
        <w:shd w:val="clear" w:color="auto" w:fill="F3F4F6"/>
      </w:pPr>
      <w:r>
        <w:rPr>
          <w:rFonts w:ascii="Courier New" w:hAnsi="Courier New"/>
          <w:color w:val="24292E"/>
          <w:sz w:val="18"/>
        </w:rPr>
        <w:t>csv_content = "\n".join(lines)</w:t>
      </w:r>
    </w:p>
    <w:p/>
    <w:p>
      <w:r>
        <w:t>________________________________________________________________________________</w:t>
      </w:r>
    </w:p>
    <w:p>
      <w:pPr>
        <w:pStyle w:val="Heading2"/>
      </w:pPr>
      <w:r>
        <w:rPr>
          <w:color w:val="2E74B5"/>
        </w:rPr>
        <w:t>7.8  Knowledge Base Keeps Re-Ingesting the Same Files</w:t>
      </w:r>
    </w:p>
    <w:p>
      <w:r>
        <w:rPr>
          <w:sz w:val="22"/>
        </w:rPr>
        <w:t>Symptom: Every request re-embeds files even though nothing changed. Logs show 'Knowledge base updated' on every call.</w:t>
      </w:r>
    </w:p>
    <w:p>
      <w:r>
        <w:rPr>
          <w:sz w:val="22"/>
        </w:rPr>
        <w:t>Cause: data/.ingest_state.json is missing or was deleted.</w:t>
      </w:r>
    </w:p>
    <w:p>
      <w:r>
        <w:rPr>
          <w:sz w:val="22"/>
        </w:rPr>
        <w:t>Fix: The file is created automatically after the first successful ingest. If it keeps disappearing, check that the process has write permission to the data/ folder and that nothing is deleting it between runs.</w:t>
      </w:r>
    </w:p>
    <w:p>
      <w:r>
        <w:t>________________________________________________________________________________</w:t>
      </w:r>
    </w:p>
    <w:p>
      <w:pPr>
        <w:pStyle w:val="Heading2"/>
      </w:pPr>
      <w:r>
        <w:rPr>
          <w:color w:val="2E74B5"/>
        </w:rPr>
        <w:t>7.9  ChromaDB Error on Delete</w:t>
      </w:r>
    </w:p>
    <w:p>
      <w:pPr>
        <w:shd w:val="clear" w:color="auto" w:fill="F3F4F6"/>
      </w:pPr>
      <w:r>
        <w:rPr>
          <w:rFonts w:ascii="Courier New" w:hAnsi="Courier New"/>
          <w:color w:val="24292E"/>
          <w:sz w:val="18"/>
        </w:rPr>
        <w:t>AttributeError: 'Chroma' object has no attribute 'delete'</w:t>
      </w:r>
    </w:p>
    <w:p/>
    <w:p>
      <w:r>
        <w:rPr>
          <w:sz w:val="22"/>
        </w:rPr>
        <w:t>Cause: The langchain-chroma version does not expose the public delete() method. The code uses vector_store.get() + vector_store.delete(ids=...) which requires langchain-chroma &gt;= 0.1.0.</w:t>
      </w:r>
    </w:p>
    <w:p>
      <w:r>
        <w:rPr>
          <w:sz w:val="22"/>
        </w:rPr>
        <w:t>Fix:</w:t>
      </w:r>
    </w:p>
    <w:p>
      <w:pPr>
        <w:shd w:val="clear" w:color="auto" w:fill="F3F4F6"/>
      </w:pPr>
      <w:r>
        <w:rPr>
          <w:rFonts w:ascii="Courier New" w:hAnsi="Courier New"/>
          <w:color w:val="24292E"/>
          <w:sz w:val="18"/>
        </w:rPr>
        <w:t>pip install --upgrade langchain-chroma</w:t>
      </w:r>
    </w:p>
    <w:p/>
    <w:p>
      <w:r>
        <w:br w:type="page"/>
      </w:r>
    </w:p>
    <w:p>
      <w:pPr>
        <w:pStyle w:val="Heading1"/>
      </w:pPr>
      <w:r>
        <w:rPr>
          <w:color w:val="1F497D"/>
        </w:rPr>
        <w:t>8.  Common Customizations</w:t>
      </w:r>
    </w:p>
    <w:p>
      <w:pPr>
        <w:pStyle w:val="Heading2"/>
      </w:pPr>
      <w:r>
        <w:rPr>
          <w:color w:val="2E74B5"/>
        </w:rPr>
        <w:t>8.1  Change the LLM Model</w:t>
      </w:r>
    </w:p>
    <w:p>
      <w:r>
        <w:rPr>
          <w:sz w:val="22"/>
        </w:rPr>
        <w:t>Each agent picks its model in __init__. Change the string and restart.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hd w:val="clear" w:color="auto" w:fill="DEEAF1"/>
            </w:pPr>
            <w:r>
              <w:rPr>
                <w:b/>
              </w:rPr>
              <w:t>Agent</w:t>
            </w:r>
          </w:p>
        </w:tc>
        <w:tc>
          <w:tcPr>
            <w:tcW w:type="dxa" w:w="2351"/>
          </w:tcPr>
          <w:p>
            <w:pPr>
              <w:shd w:val="clear" w:color="auto" w:fill="DEEAF1"/>
            </w:pPr>
            <w:r>
              <w:rPr>
                <w:b/>
              </w:rPr>
              <w:t>File</w:t>
            </w:r>
          </w:p>
        </w:tc>
        <w:tc>
          <w:tcPr>
            <w:tcW w:type="dxa" w:w="2351"/>
          </w:tcPr>
          <w:p>
            <w:pPr>
              <w:shd w:val="clear" w:color="auto" w:fill="DEEAF1"/>
            </w:pPr>
            <w:r>
              <w:rPr>
                <w:b/>
              </w:rPr>
              <w:t>Default Model</w:t>
            </w:r>
          </w:p>
        </w:tc>
        <w:tc>
          <w:tcPr>
            <w:tcW w:type="dxa" w:w="2351"/>
          </w:tcPr>
          <w:p>
            <w:pPr>
              <w:shd w:val="clear" w:color="auto" w:fill="DEEAF1"/>
            </w:pPr>
            <w:r>
              <w:rPr>
                <w:b/>
              </w:rPr>
              <w:t>Suggested Alternative</w:t>
            </w:r>
          </w:p>
        </w:tc>
      </w:tr>
      <w:tr>
        <w:tc>
          <w:tcPr>
            <w:tcW w:type="dxa" w:w="2351"/>
          </w:tcPr>
          <w:p>
            <w:r>
              <w:t>Manager</w:t>
            </w:r>
          </w:p>
        </w:tc>
        <w:tc>
          <w:tcPr>
            <w:tcW w:type="dxa" w:w="2351"/>
          </w:tcPr>
          <w:p>
            <w:r>
              <w:t>agents/manager.py</w:t>
            </w:r>
          </w:p>
        </w:tc>
        <w:tc>
          <w:tcPr>
            <w:tcW w:type="dxa" w:w="2351"/>
          </w:tcPr>
          <w:p>
            <w:r>
              <w:t>ministral-3:14b-cloud</w:t>
            </w:r>
          </w:p>
        </w:tc>
        <w:tc>
          <w:tcPr>
            <w:tcW w:type="dxa" w:w="2351"/>
          </w:tcPr>
          <w:p>
            <w:r>
              <w:t>llama3.1:8b</w:t>
            </w:r>
          </w:p>
        </w:tc>
      </w:tr>
      <w:tr>
        <w:tc>
          <w:tcPr>
            <w:tcW w:type="dxa" w:w="2351"/>
          </w:tcPr>
          <w:p>
            <w:r>
              <w:t>Archivist</w:t>
            </w:r>
          </w:p>
        </w:tc>
        <w:tc>
          <w:tcPr>
            <w:tcW w:type="dxa" w:w="2351"/>
          </w:tcPr>
          <w:p>
            <w:r>
              <w:t>agents/archivist.py</w:t>
            </w:r>
          </w:p>
        </w:tc>
        <w:tc>
          <w:tcPr>
            <w:tcW w:type="dxa" w:w="2351"/>
          </w:tcPr>
          <w:p>
            <w:r>
              <w:t>gpt-oss:20b-cloud</w:t>
            </w:r>
          </w:p>
        </w:tc>
        <w:tc>
          <w:tcPr>
            <w:tcW w:type="dxa" w:w="2351"/>
          </w:tcPr>
          <w:p>
            <w:r>
              <w:t>llama3.1:8b</w:t>
            </w:r>
          </w:p>
        </w:tc>
      </w:tr>
      <w:tr>
        <w:tc>
          <w:tcPr>
            <w:tcW w:type="dxa" w:w="2351"/>
          </w:tcPr>
          <w:p>
            <w:r>
              <w:t>Author</w:t>
            </w:r>
          </w:p>
        </w:tc>
        <w:tc>
          <w:tcPr>
            <w:tcW w:type="dxa" w:w="2351"/>
          </w:tcPr>
          <w:p>
            <w:r>
              <w:t>agents/author.py</w:t>
            </w:r>
          </w:p>
        </w:tc>
        <w:tc>
          <w:tcPr>
            <w:tcW w:type="dxa" w:w="2351"/>
          </w:tcPr>
          <w:p>
            <w:r>
              <w:t>ministral-3:14b-cloud</w:t>
            </w:r>
          </w:p>
        </w:tc>
        <w:tc>
          <w:tcPr>
            <w:tcW w:type="dxa" w:w="2351"/>
          </w:tcPr>
          <w:p>
            <w:r>
              <w:t>llama3.1:8b</w:t>
            </w:r>
          </w:p>
        </w:tc>
      </w:tr>
      <w:tr>
        <w:tc>
          <w:tcPr>
            <w:tcW w:type="dxa" w:w="2351"/>
          </w:tcPr>
          <w:p>
            <w:r>
              <w:t>Auditor</w:t>
            </w:r>
          </w:p>
        </w:tc>
        <w:tc>
          <w:tcPr>
            <w:tcW w:type="dxa" w:w="2351"/>
          </w:tcPr>
          <w:p>
            <w:r>
              <w:t>agents/auditor.py</w:t>
            </w:r>
          </w:p>
        </w:tc>
        <w:tc>
          <w:tcPr>
            <w:tcW w:type="dxa" w:w="2351"/>
          </w:tcPr>
          <w:p>
            <w:r>
              <w:t>gemma3:27b-cloud</w:t>
            </w:r>
          </w:p>
        </w:tc>
        <w:tc>
          <w:tcPr>
            <w:tcW w:type="dxa" w:w="2351"/>
          </w:tcPr>
          <w:p>
            <w:r>
              <w:t>llama3.1:70b</w:t>
            </w:r>
          </w:p>
        </w:tc>
      </w:tr>
      <w:tr>
        <w:tc>
          <w:tcPr>
            <w:tcW w:type="dxa" w:w="2351"/>
          </w:tcPr>
          <w:p>
            <w:r>
              <w:t>Scribe</w:t>
            </w:r>
          </w:p>
        </w:tc>
        <w:tc>
          <w:tcPr>
            <w:tcW w:type="dxa" w:w="2351"/>
          </w:tcPr>
          <w:p>
            <w:r>
              <w:t>agents/scribe.py</w:t>
            </w:r>
          </w:p>
        </w:tc>
        <w:tc>
          <w:tcPr>
            <w:tcW w:type="dxa" w:w="2351"/>
          </w:tcPr>
          <w:p>
            <w:r>
              <w:t>ministral-3:14b-cloud</w:t>
            </w:r>
          </w:p>
        </w:tc>
        <w:tc>
          <w:tcPr>
            <w:tcW w:type="dxa" w:w="2351"/>
          </w:tcPr>
          <w:p>
            <w:r>
              <w:t>llama3.1:8b</w:t>
            </w:r>
          </w:p>
        </w:tc>
      </w:tr>
    </w:tbl>
    <w:p/>
    <w:p>
      <w:pPr>
        <w:pStyle w:val="Heading2"/>
      </w:pPr>
      <w:r>
        <w:rPr>
          <w:color w:val="2E74B5"/>
        </w:rPr>
        <w:t>8.2  Change the Output Format</w:t>
      </w:r>
    </w:p>
    <w:p>
      <w:r>
        <w:rPr>
          <w:sz w:val="22"/>
        </w:rPr>
        <w:t>The Scribe prompt controls the CSV structure. To add a Priority column, open agents/scribe.py and change the header instruction:</w:t>
      </w:r>
    </w:p>
    <w:p>
      <w:pPr>
        <w:shd w:val="clear" w:color="auto" w:fill="F3F4F6"/>
      </w:pPr>
      <w:r>
        <w:rPr>
          <w:rFonts w:ascii="Courier New" w:hAnsi="Courier New"/>
          <w:color w:val="24292E"/>
          <w:sz w:val="18"/>
        </w:rPr>
        <w:t>3. Header row MUST be: "ID,Title,Priority,Pre-conditions,Steps,Expected Result".</w:t>
      </w:r>
    </w:p>
    <w:p/>
    <w:p>
      <w:r>
        <w:rPr>
          <w:sz w:val="22"/>
        </w:rPr>
        <w:t>And add a corresponding extraction instruction:</w:t>
      </w:r>
    </w:p>
    <w:p>
      <w:pPr>
        <w:shd w:val="clear" w:color="auto" w:fill="F3F4F6"/>
      </w:pPr>
      <w:r>
        <w:rPr>
          <w:rFonts w:ascii="Courier New" w:hAnsi="Courier New"/>
          <w:color w:val="24292E"/>
          <w:sz w:val="18"/>
        </w:rPr>
        <w:t>5. For Priority: default to 'Medium' unless the test case title implies a critical path (then use 'High') or a minor edge case (then use 'Low').</w:t>
      </w:r>
    </w:p>
    <w:p/>
    <w:p>
      <w:pPr>
        <w:pStyle w:val="Heading2"/>
      </w:pPr>
      <w:r>
        <w:rPr>
          <w:color w:val="2E74B5"/>
        </w:rPr>
        <w:t>8.3  Increase the Retry Limit</w:t>
      </w:r>
    </w:p>
    <w:p>
      <w:r>
        <w:rPr>
          <w:sz w:val="22"/>
        </w:rPr>
        <w:t>The Author/Auditor loop is capped at 2 attempts in manager.py. To raise it:</w:t>
      </w:r>
    </w:p>
    <w:p>
      <w:pPr>
        <w:shd w:val="clear" w:color="auto" w:fill="F3F4F6"/>
      </w:pPr>
      <w:r>
        <w:rPr>
          <w:rFonts w:ascii="Courier New" w:hAnsi="Courier New"/>
          <w:color w:val="24292E"/>
          <w:sz w:val="18"/>
        </w:rPr>
        <w:t>max_attempts = 3   # line ~138 in manager.py</w:t>
      </w:r>
    </w:p>
    <w:p/>
    <w:p>
      <w:r>
        <w:rPr>
          <w:b/>
          <w:color w:val="C55004"/>
        </w:rPr>
        <w:t>[!]  Higher limits mean longer wait times. 2 is usually enough -- if it fails twice the model choice or prompt needs fixing, not more retries.</w:t>
      </w:r>
    </w:p>
    <w:p>
      <w:pPr>
        <w:pStyle w:val="Heading2"/>
      </w:pPr>
      <w:r>
        <w:rPr>
          <w:color w:val="2E74B5"/>
        </w:rPr>
        <w:t>8.4  Add a New Supported File Type</w:t>
      </w:r>
    </w:p>
    <w:p>
      <w:r>
        <w:rPr>
          <w:sz w:val="22"/>
        </w:rPr>
        <w:t>Open src/tools/file_ops.py. Add to LOADER_MAPPING:</w:t>
      </w:r>
    </w:p>
    <w:p>
      <w:pPr>
        <w:shd w:val="clear" w:color="auto" w:fill="F3F4F6"/>
      </w:pPr>
      <w:r>
        <w:rPr>
          <w:rFonts w:ascii="Courier New" w:hAnsi="Courier New"/>
          <w:color w:val="24292E"/>
          <w:sz w:val="18"/>
        </w:rPr>
        <w:t>from langchain_community.document_loaders import UnstructuredExcelLoader</w:t>
      </w:r>
    </w:p>
    <w:p>
      <w:pPr>
        <w:shd w:val="clear" w:color="auto" w:fill="F3F4F6"/>
      </w:pPr>
      <w:r>
        <w:rPr>
          <w:rFonts w:ascii="Courier New" w:hAnsi="Courier New"/>
          <w:color w:val="24292E"/>
          <w:sz w:val="18"/>
        </w:rPr>
        <w:t xml:space="preserve"> </w:t>
      </w:r>
    </w:p>
    <w:p>
      <w:pPr>
        <w:shd w:val="clear" w:color="auto" w:fill="F3F4F6"/>
      </w:pPr>
      <w:r>
        <w:rPr>
          <w:rFonts w:ascii="Courier New" w:hAnsi="Courier New"/>
          <w:color w:val="24292E"/>
          <w:sz w:val="18"/>
        </w:rPr>
        <w:t>LOADER_MAPPING = {</w:t>
      </w:r>
    </w:p>
    <w:p>
      <w:pPr>
        <w:shd w:val="clear" w:color="auto" w:fill="F3F4F6"/>
      </w:pPr>
      <w:r>
        <w:rPr>
          <w:rFonts w:ascii="Courier New" w:hAnsi="Courier New"/>
          <w:color w:val="24292E"/>
          <w:sz w:val="18"/>
        </w:rPr>
        <w:t xml:space="preserve">    ...existing entries...</w:t>
      </w:r>
    </w:p>
    <w:p>
      <w:pPr>
        <w:shd w:val="clear" w:color="auto" w:fill="F3F4F6"/>
      </w:pPr>
      <w:r>
        <w:rPr>
          <w:rFonts w:ascii="Courier New" w:hAnsi="Courier New"/>
          <w:color w:val="24292E"/>
          <w:sz w:val="18"/>
        </w:rPr>
        <w:t xml:space="preserve">    ".xlsx": UnstructuredExcelLoader,</w:t>
      </w:r>
    </w:p>
    <w:p>
      <w:pPr>
        <w:shd w:val="clear" w:color="auto" w:fill="F3F4F6"/>
      </w:pPr>
      <w:r>
        <w:rPr>
          <w:rFonts w:ascii="Courier New" w:hAnsi="Courier New"/>
          <w:color w:val="24292E"/>
          <w:sz w:val="18"/>
        </w:rPr>
        <w:t>}</w:t>
      </w:r>
    </w:p>
    <w:p/>
    <w:p>
      <w:r>
        <w:br w:type="page"/>
      </w:r>
    </w:p>
    <w:p>
      <w:pPr>
        <w:pStyle w:val="Heading1"/>
      </w:pPr>
      <w:r>
        <w:rPr>
          <w:color w:val="1F497D"/>
        </w:rPr>
        <w:t>9.  The Test Suite Explained</w:t>
      </w:r>
    </w:p>
    <w:p>
      <w:pPr>
        <w:pStyle w:val="Heading2"/>
      </w:pPr>
      <w:r>
        <w:rPr>
          <w:color w:val="2E74B5"/>
        </w:rPr>
        <w:t>9.1  How Tests Are Structured</w:t>
      </w:r>
    </w:p>
    <w:p>
      <w:r>
        <w:rPr>
          <w:sz w:val="22"/>
        </w:rPr>
        <w:t>Every test file has two classes:</w:t>
      </w:r>
    </w:p>
    <w:p>
      <w:pPr>
        <w:pStyle w:val="ListBullet"/>
        <w:ind w:left="360"/>
      </w:pPr>
      <w:r>
        <w:t>TestXxxUnit   -- runs with no Ollama, no ChromaDB, no files on disk. All LLM calls are replaced by unittest.mock.MagicMock. Always fast.</w:t>
      </w:r>
    </w:p>
    <w:p>
      <w:pPr>
        <w:pStyle w:val="ListBullet"/>
        <w:ind w:left="360"/>
      </w:pPr>
      <w:r>
        <w:t>TestXxxIntegration  -- instantiates real agents against a live Ollama instance. Skipped automatically when Ollama is not running.</w:t>
      </w:r>
    </w:p>
    <w:p>
      <w:r>
        <w:rPr>
          <w:sz w:val="22"/>
        </w:rPr>
        <w:t>This means you can always run the full suite on a CI machine that has no GPU, and the unit tests will still pass and catch regressions.</w:t>
      </w:r>
    </w:p>
    <w:p>
      <w:pPr>
        <w:pStyle w:val="Heading2"/>
      </w:pPr>
      <w:r>
        <w:rPr>
          <w:color w:val="2E74B5"/>
        </w:rPr>
        <w:t>9.2  Why sys.modules Stubbing Is Used</w:t>
      </w:r>
    </w:p>
    <w:p>
      <w:r>
        <w:rPr>
          <w:sz w:val="22"/>
        </w:rPr>
        <w:t>Some test files (test_integration_e2e.py, test_main.py) need to import Manager without triggering real LLM initialization. They stub langchain_chroma, chromadb, and langchain_core submodules before importing, so the imports succeed but return mock objects.</w:t>
      </w:r>
    </w:p>
    <w:p>
      <w:r>
        <w:rPr>
          <w:sz w:val="22"/>
        </w:rPr>
        <w:t>The key rule: test files that contain integration tests (author, auditor, scribe, feedback_loop) pre-import the real langchain submodules at module level so that the stub files do not overwrite the real packages when unittest discover loads everything in alphabetical order.</w:t>
      </w:r>
    </w:p>
    <w:p>
      <w:pPr>
        <w:pStyle w:val="Heading2"/>
      </w:pPr>
      <w:r>
        <w:rPr>
          <w:color w:val="2E74B5"/>
        </w:rPr>
        <w:t>9.3  Adding a New Test</w:t>
      </w:r>
    </w:p>
    <w:p>
      <w:pPr>
        <w:pStyle w:val="ListNumber"/>
        <w:ind w:left="360"/>
      </w:pPr>
      <w:r>
        <w:t>Create a class that inherits unittest.TestCase.</w:t>
      </w:r>
    </w:p>
    <w:p>
      <w:pPr>
        <w:pStyle w:val="ListNumber"/>
        <w:ind w:left="360"/>
      </w:pPr>
      <w:r>
        <w:t>For unit tests: in setUp, import the class and replace agent.chain = MagicMock().</w:t>
      </w:r>
    </w:p>
    <w:p>
      <w:pPr>
        <w:pStyle w:val="ListNumber"/>
        <w:ind w:left="360"/>
      </w:pPr>
      <w:r>
        <w:t>For integration tests: add @unittest.skipUnless(_ollama_up, INTEGRATION_SKIP) and put the real agent init in setUpClass with the MagicMock guard.</w:t>
      </w:r>
    </w:p>
    <w:p>
      <w:pPr>
        <w:pStyle w:val="ListNumber"/>
        <w:ind w:left="360"/>
      </w:pPr>
      <w:r>
        <w:t>Run python test_yourfile.py to verify before adding to the suite.</w:t>
      </w:r>
    </w:p>
    <w:p>
      <w:r>
        <w:br w:type="page"/>
      </w:r>
    </w:p>
    <w:p>
      <w:pPr>
        <w:pStyle w:val="Heading1"/>
      </w:pPr>
      <w:r>
        <w:rPr>
          <w:color w:val="1F497D"/>
        </w:rPr>
        <w:t>10.  Operations Runbook</w:t>
      </w:r>
    </w:p>
    <w:p>
      <w:pPr>
        <w:pStyle w:val="Heading2"/>
      </w:pPr>
      <w:r>
        <w:rPr>
          <w:color w:val="2E74B5"/>
        </w:rPr>
        <w:t>10.1  Daily Use</w:t>
      </w:r>
    </w:p>
    <w:p>
      <w:pPr>
        <w:shd w:val="clear" w:color="auto" w:fill="F3F4F6"/>
      </w:pPr>
      <w:r>
        <w:rPr>
          <w:rFonts w:ascii="Courier New" w:hAnsi="Courier New"/>
          <w:color w:val="24292E"/>
          <w:sz w:val="18"/>
        </w:rPr>
        <w:t># 1. Activate virtual env</w:t>
      </w:r>
    </w:p>
    <w:p>
      <w:pPr>
        <w:shd w:val="clear" w:color="auto" w:fill="F3F4F6"/>
      </w:pPr>
      <w:r>
        <w:rPr>
          <w:rFonts w:ascii="Courier New" w:hAnsi="Courier New"/>
          <w:color w:val="24292E"/>
          <w:sz w:val="18"/>
        </w:rPr>
        <w:t>.venv\Scripts\activate</w:t>
      </w:r>
    </w:p>
    <w:p>
      <w:pPr>
        <w:shd w:val="clear" w:color="auto" w:fill="F3F4F6"/>
      </w:pPr>
      <w:r>
        <w:rPr>
          <w:rFonts w:ascii="Courier New" w:hAnsi="Courier New"/>
          <w:color w:val="24292E"/>
          <w:sz w:val="18"/>
        </w:rPr>
        <w:t xml:space="preserve"> </w:t>
      </w:r>
    </w:p>
    <w:p>
      <w:pPr>
        <w:shd w:val="clear" w:color="auto" w:fill="F3F4F6"/>
      </w:pPr>
      <w:r>
        <w:rPr>
          <w:rFonts w:ascii="Courier New" w:hAnsi="Courier New"/>
          <w:color w:val="24292E"/>
          <w:sz w:val="18"/>
        </w:rPr>
        <w:t># 2. Start Ollama (separate terminal, keep it running)</w:t>
      </w:r>
    </w:p>
    <w:p>
      <w:pPr>
        <w:shd w:val="clear" w:color="auto" w:fill="F3F4F6"/>
      </w:pPr>
      <w:r>
        <w:rPr>
          <w:rFonts w:ascii="Courier New" w:hAnsi="Courier New"/>
          <w:color w:val="24292E"/>
          <w:sz w:val="18"/>
        </w:rPr>
        <w:t>ollama serve</w:t>
      </w:r>
    </w:p>
    <w:p>
      <w:pPr>
        <w:shd w:val="clear" w:color="auto" w:fill="F3F4F6"/>
      </w:pPr>
      <w:r>
        <w:rPr>
          <w:rFonts w:ascii="Courier New" w:hAnsi="Courier New"/>
          <w:color w:val="24292E"/>
          <w:sz w:val="18"/>
        </w:rPr>
        <w:t xml:space="preserve"> </w:t>
      </w:r>
    </w:p>
    <w:p>
      <w:pPr>
        <w:shd w:val="clear" w:color="auto" w:fill="F3F4F6"/>
      </w:pPr>
      <w:r>
        <w:rPr>
          <w:rFonts w:ascii="Courier New" w:hAnsi="Courier New"/>
          <w:color w:val="24292E"/>
          <w:sz w:val="18"/>
        </w:rPr>
        <w:t># 3. Start TRACE</w:t>
      </w:r>
    </w:p>
    <w:p>
      <w:pPr>
        <w:shd w:val="clear" w:color="auto" w:fill="F3F4F6"/>
      </w:pPr>
      <w:r>
        <w:rPr>
          <w:rFonts w:ascii="Courier New" w:hAnsi="Courier New"/>
          <w:color w:val="24292E"/>
          <w:sz w:val="18"/>
        </w:rPr>
        <w:t>cd src</w:t>
      </w:r>
    </w:p>
    <w:p>
      <w:pPr>
        <w:shd w:val="clear" w:color="auto" w:fill="F3F4F6"/>
      </w:pPr>
      <w:r>
        <w:rPr>
          <w:rFonts w:ascii="Courier New" w:hAnsi="Courier New"/>
          <w:color w:val="24292E"/>
          <w:sz w:val="18"/>
        </w:rPr>
        <w:t>python main.py</w:t>
      </w:r>
    </w:p>
    <w:p/>
    <w:p>
      <w:r>
        <w:rPr>
          <w:sz w:val="22"/>
        </w:rPr>
        <w:t>Paste your story, press Enter twice to submit, read the output file path at the end.</w:t>
      </w:r>
    </w:p>
    <w:p>
      <w:pPr>
        <w:pStyle w:val="Heading2"/>
      </w:pPr>
      <w:r>
        <w:rPr>
          <w:color w:val="2E74B5"/>
        </w:rPr>
        <w:t>10.2  Health Check</w:t>
      </w:r>
    </w:p>
    <w:p>
      <w:pPr>
        <w:shd w:val="clear" w:color="auto" w:fill="F3F4F6"/>
      </w:pPr>
      <w:r>
        <w:rPr>
          <w:rFonts w:ascii="Courier New" w:hAnsi="Courier New"/>
          <w:color w:val="24292E"/>
          <w:sz w:val="18"/>
        </w:rPr>
        <w:t>python system_check.py</w:t>
      </w:r>
    </w:p>
    <w:p/>
    <w:p>
      <w:r>
        <w:rPr>
          <w:sz w:val="22"/>
        </w:rPr>
        <w:t>This checks: Python version, all required packages importable, Ollama reachable, embedding model available.</w:t>
      </w:r>
    </w:p>
    <w:p>
      <w:pPr>
        <w:pStyle w:val="Heading2"/>
      </w:pPr>
      <w:r>
        <w:rPr>
          <w:color w:val="2E74B5"/>
        </w:rPr>
        <w:t>10.3  Re-index the Knowledge Base from Scratch</w:t>
      </w:r>
    </w:p>
    <w:p>
      <w:pPr>
        <w:shd w:val="clear" w:color="auto" w:fill="F3F4F6"/>
      </w:pPr>
      <w:r>
        <w:rPr>
          <w:rFonts w:ascii="Courier New" w:hAnsi="Courier New"/>
          <w:color w:val="24292E"/>
          <w:sz w:val="18"/>
        </w:rPr>
        <w:t># Stop main.py first, then:</w:t>
      </w:r>
    </w:p>
    <w:p>
      <w:pPr>
        <w:shd w:val="clear" w:color="auto" w:fill="F3F4F6"/>
      </w:pPr>
      <w:r>
        <w:rPr>
          <w:rFonts w:ascii="Courier New" w:hAnsi="Courier New"/>
          <w:color w:val="24292E"/>
          <w:sz w:val="18"/>
        </w:rPr>
        <w:t>rmdir /s /q data\vector_store</w:t>
      </w:r>
    </w:p>
    <w:p>
      <w:pPr>
        <w:shd w:val="clear" w:color="auto" w:fill="F3F4F6"/>
      </w:pPr>
      <w:r>
        <w:rPr>
          <w:rFonts w:ascii="Courier New" w:hAnsi="Courier New"/>
          <w:color w:val="24292E"/>
          <w:sz w:val="18"/>
        </w:rPr>
        <w:t>del data\.ingest_state.json</w:t>
      </w:r>
    </w:p>
    <w:p>
      <w:pPr>
        <w:shd w:val="clear" w:color="auto" w:fill="F3F4F6"/>
      </w:pPr>
      <w:r>
        <w:rPr>
          <w:rFonts w:ascii="Courier New" w:hAnsi="Courier New"/>
          <w:color w:val="24292E"/>
          <w:sz w:val="18"/>
        </w:rPr>
        <w:t xml:space="preserve"> </w:t>
      </w:r>
    </w:p>
    <w:p>
      <w:pPr>
        <w:shd w:val="clear" w:color="auto" w:fill="F3F4F6"/>
      </w:pPr>
      <w:r>
        <w:rPr>
          <w:rFonts w:ascii="Courier New" w:hAnsi="Courier New"/>
          <w:color w:val="24292E"/>
          <w:sz w:val="18"/>
        </w:rPr>
        <w:t># Next time main.py runs it will re-ingest everything automatically.</w:t>
      </w:r>
    </w:p>
    <w:p>
      <w:pPr>
        <w:shd w:val="clear" w:color="auto" w:fill="F3F4F6"/>
      </w:pPr>
      <w:r>
        <w:rPr>
          <w:rFonts w:ascii="Courier New" w:hAnsi="Courier New"/>
          <w:color w:val="24292E"/>
          <w:sz w:val="18"/>
        </w:rPr>
        <w:t># Or trigger it manually:</w:t>
      </w:r>
    </w:p>
    <w:p>
      <w:pPr>
        <w:shd w:val="clear" w:color="auto" w:fill="F3F4F6"/>
      </w:pPr>
      <w:r>
        <w:rPr>
          <w:rFonts w:ascii="Courier New" w:hAnsi="Courier New"/>
          <w:color w:val="24292E"/>
          <w:sz w:val="18"/>
        </w:rPr>
        <w:t>python src/ingest_data.py</w:t>
      </w:r>
    </w:p>
    <w:p/>
    <w:p>
      <w:pPr>
        <w:pStyle w:val="Heading2"/>
      </w:pPr>
      <w:r>
        <w:rPr>
          <w:color w:val="2E74B5"/>
        </w:rPr>
        <w:t>10.4  Check Generated CSV Files</w:t>
      </w:r>
    </w:p>
    <w:p>
      <w:pPr>
        <w:shd w:val="clear" w:color="auto" w:fill="F3F4F6"/>
      </w:pPr>
      <w:r>
        <w:rPr>
          <w:rFonts w:ascii="Courier New" w:hAnsi="Courier New"/>
          <w:color w:val="24292E"/>
          <w:sz w:val="18"/>
        </w:rPr>
        <w:t>dir data\outputs\</w:t>
      </w:r>
    </w:p>
    <w:p/>
    <w:p>
      <w:r>
        <w:rPr>
          <w:sz w:val="22"/>
        </w:rPr>
        <w:t>Files are named test_cases_&lt;unix_timestamp&gt;.csv. Open in Excel. Columns: ID, Title, Pre-conditions, Steps, Expected Result.</w:t>
      </w:r>
    </w:p>
    <w:p>
      <w:pPr>
        <w:pStyle w:val="Heading2"/>
      </w:pPr>
      <w:r>
        <w:rPr>
          <w:color w:val="2E74B5"/>
        </w:rPr>
        <w:t>10.5  Full Test Suite</w:t>
      </w:r>
    </w:p>
    <w:p>
      <w:pPr>
        <w:shd w:val="clear" w:color="auto" w:fill="F3F4F6"/>
      </w:pPr>
      <w:r>
        <w:rPr>
          <w:rFonts w:ascii="Courier New" w:hAnsi="Courier New"/>
          <w:color w:val="24292E"/>
          <w:sz w:val="18"/>
        </w:rPr>
        <w:t>python -m unittest discover -p "test_*.py"</w:t>
      </w:r>
    </w:p>
    <w:p>
      <w:pPr>
        <w:shd w:val="clear" w:color="auto" w:fill="F3F4F6"/>
      </w:pPr>
      <w:r>
        <w:rPr>
          <w:rFonts w:ascii="Courier New" w:hAnsi="Courier New"/>
          <w:color w:val="24292E"/>
          <w:sz w:val="18"/>
        </w:rPr>
        <w:t># Expected: 135 tests, 0 failures, 4 skipped</w:t>
      </w:r>
    </w:p>
    <w:p/>
    <w:p>
      <w:pPr>
        <w:pStyle w:val="Heading2"/>
      </w:pPr>
      <w:r>
        <w:rPr>
          <w:color w:val="2E74B5"/>
        </w:rPr>
        <w:t>10.6  Running the Demo (No Full Pipeline)</w:t>
      </w:r>
    </w:p>
    <w:p>
      <w:pPr>
        <w:shd w:val="clear" w:color="auto" w:fill="F3F4F6"/>
      </w:pPr>
      <w:r>
        <w:rPr>
          <w:rFonts w:ascii="Courier New" w:hAnsi="Courier New"/>
          <w:color w:val="24292E"/>
          <w:sz w:val="18"/>
        </w:rPr>
        <w:t>python demo_generate_csv.py</w:t>
      </w:r>
    </w:p>
    <w:p/>
    <w:p>
      <w:r>
        <w:rPr>
          <w:sz w:val="22"/>
        </w:rPr>
        <w:t>Runs Author + Scribe only against a hard-coded login user story. Good for verifying the models are working without setting up the full knowledge base.</w:t>
      </w:r>
    </w:p>
    <w:p>
      <w:r>
        <w:br w:type="page"/>
      </w:r>
    </w:p>
    <w:p>
      <w:pPr>
        <w:pStyle w:val="Heading1"/>
      </w:pPr>
      <w:r>
        <w:rPr>
          <w:color w:val="1F497D"/>
        </w:rPr>
        <w:t>11.  Known Limitations</w:t>
      </w:r>
    </w:p>
    <w:tbl>
      <w:tblPr>
        <w:tblStyle w:val="TableGrid"/>
        <w:tblW w:type="auto" w:w="0"/>
        <w:tblLook w:firstColumn="1" w:firstRow="1" w:lastColumn="0" w:lastRow="0" w:noHBand="0" w:noVBand="1" w:val="04A0"/>
      </w:tblPr>
      <w:tblGrid>
        <w:gridCol w:w="3135"/>
        <w:gridCol w:w="3135"/>
        <w:gridCol w:w="3135"/>
      </w:tblGrid>
      <w:tr>
        <w:tc>
          <w:tcPr>
            <w:tcW w:type="dxa" w:w="3135"/>
          </w:tcPr>
          <w:p>
            <w:pPr>
              <w:shd w:val="clear" w:color="auto" w:fill="DEEAF1"/>
            </w:pPr>
            <w:r>
              <w:rPr>
                <w:b/>
              </w:rPr>
              <w:t>Limitation</w:t>
            </w:r>
          </w:p>
        </w:tc>
        <w:tc>
          <w:tcPr>
            <w:tcW w:type="dxa" w:w="3135"/>
          </w:tcPr>
          <w:p>
            <w:pPr>
              <w:shd w:val="clear" w:color="auto" w:fill="DEEAF1"/>
            </w:pPr>
            <w:r>
              <w:rPr>
                <w:b/>
              </w:rPr>
              <w:t>Impact</w:t>
            </w:r>
          </w:p>
        </w:tc>
        <w:tc>
          <w:tcPr>
            <w:tcW w:type="dxa" w:w="3135"/>
          </w:tcPr>
          <w:p>
            <w:pPr>
              <w:shd w:val="clear" w:color="auto" w:fill="DEEAF1"/>
            </w:pPr>
            <w:r>
              <w:rPr>
                <w:b/>
              </w:rPr>
              <w:t>Workaround</w:t>
            </w:r>
          </w:p>
        </w:tc>
      </w:tr>
      <w:tr>
        <w:tc>
          <w:tcPr>
            <w:tcW w:type="dxa" w:w="3135"/>
          </w:tcPr>
          <w:p>
            <w:r>
              <w:t>Duplicate detection relies on LLM following the FOUND_EXISTING: prompt instruction</w:t>
            </w:r>
          </w:p>
        </w:tc>
        <w:tc>
          <w:tcPr>
            <w:tcW w:type="dxa" w:w="3135"/>
          </w:tcPr>
          <w:p>
            <w:r>
              <w:t>Small models may ignore it and never detect duplicates</w:t>
            </w:r>
          </w:p>
        </w:tc>
        <w:tc>
          <w:tcPr>
            <w:tcW w:type="dxa" w:w="3135"/>
          </w:tcPr>
          <w:p>
            <w:r>
              <w:t>Use a larger model for the Archivist, or hardcode a keyword search fallback</w:t>
            </w:r>
          </w:p>
        </w:tc>
      </w:tr>
      <w:tr>
        <w:tc>
          <w:tcPr>
            <w:tcW w:type="dxa" w:w="3135"/>
          </w:tcPr>
          <w:p>
            <w:r>
              <w:t>Max 2 retries in the Author/Auditor loop</w:t>
            </w:r>
          </w:p>
        </w:tc>
        <w:tc>
          <w:tcPr>
            <w:tcW w:type="dxa" w:w="3135"/>
          </w:tcPr>
          <w:p>
            <w:r>
              <w:t>Complex stories may not be approved in 2 passes</w:t>
            </w:r>
          </w:p>
        </w:tc>
        <w:tc>
          <w:tcPr>
            <w:tcW w:type="dxa" w:w="3135"/>
          </w:tcPr>
          <w:p>
            <w:r>
              <w:t>Raise max_attempts in manager.py to 3</w:t>
            </w:r>
          </w:p>
        </w:tc>
      </w:tr>
      <w:tr>
        <w:tc>
          <w:tcPr>
            <w:tcW w:type="dxa" w:w="3135"/>
          </w:tcPr>
          <w:p>
            <w:r>
              <w:t>No streaming output</w:t>
            </w:r>
          </w:p>
        </w:tc>
        <w:tc>
          <w:tcPr>
            <w:tcW w:type="dxa" w:w="3135"/>
          </w:tcPr>
          <w:p>
            <w:r>
              <w:t>Terminal appears frozen for 30-90 seconds while LLMs respond</w:t>
            </w:r>
          </w:p>
        </w:tc>
        <w:tc>
          <w:tcPr>
            <w:tcW w:type="dxa" w:w="3135"/>
          </w:tcPr>
          <w:p>
            <w:r>
              <w:t>Expected. Add print statements inside agent methods for progress feedback</w:t>
            </w:r>
          </w:p>
        </w:tc>
      </w:tr>
      <w:tr>
        <w:tc>
          <w:tcPr>
            <w:tcW w:type="dxa" w:w="3135"/>
          </w:tcPr>
          <w:p>
            <w:r>
              <w:t>Scribe uses an LLM to produce CSV</w:t>
            </w:r>
          </w:p>
        </w:tc>
        <w:tc>
          <w:tcPr>
            <w:tcW w:type="dxa" w:w="3135"/>
          </w:tcPr>
          <w:p>
            <w:r>
              <w:t>Rarely produces malformed CSV when model misbehaves</w:t>
            </w:r>
          </w:p>
        </w:tc>
        <w:tc>
          <w:tcPr>
            <w:tcW w:type="dxa" w:w="3135"/>
          </w:tcPr>
          <w:p>
            <w:r>
              <w:t>See Section 7.7 for the cleanup fix</w:t>
            </w:r>
          </w:p>
        </w:tc>
      </w:tr>
      <w:tr>
        <w:tc>
          <w:tcPr>
            <w:tcW w:type="dxa" w:w="3135"/>
          </w:tcPr>
          <w:p>
            <w:r>
              <w:t>test_archivist.py integration tests always skipped unless KB is pre-loaded</w:t>
            </w:r>
          </w:p>
        </w:tc>
        <w:tc>
          <w:tcPr>
            <w:tcW w:type="dxa" w:w="3135"/>
          </w:tcPr>
          <w:p>
            <w:r>
              <w:t>4 tests are always shown as 'skipped' in CI</w:t>
            </w:r>
          </w:p>
        </w:tc>
        <w:tc>
          <w:tcPr>
            <w:tcW w:type="dxa" w:w="3135"/>
          </w:tcPr>
          <w:p>
            <w:r>
              <w:t>Acceptable. Add a test fixture that pre-populates ChromaDB to enable them</w:t>
            </w:r>
          </w:p>
        </w:tc>
      </w:tr>
      <w:tr>
        <w:tc>
          <w:tcPr>
            <w:tcW w:type="dxa" w:w="3135"/>
          </w:tcPr>
          <w:p>
            <w:r>
              <w:t>No ADO import automation</w:t>
            </w:r>
          </w:p>
        </w:tc>
        <w:tc>
          <w:tcPr>
            <w:tcW w:type="dxa" w:w="3135"/>
          </w:tcPr>
          <w:p>
            <w:r>
              <w:t>Must manually import the CSV in Azure DevOps</w:t>
            </w:r>
          </w:p>
        </w:tc>
        <w:tc>
          <w:tcPr>
            <w:tcW w:type="dxa" w:w="3135"/>
          </w:tcPr>
          <w:p>
            <w:r>
              <w:t>Future enhancement</w:t>
            </w:r>
          </w:p>
        </w:tc>
      </w:tr>
    </w:tbl>
    <w:p/>
    <w:p>
      <w:r>
        <w:br w:type="page"/>
      </w:r>
    </w:p>
    <w:p>
      <w:pPr>
        <w:pStyle w:val="Heading1"/>
      </w:pPr>
      <w:r>
        <w:rPr>
          <w:color w:val="1F497D"/>
        </w:rPr>
        <w:t>12.  Quick Reference Card</w:t>
      </w:r>
    </w:p>
    <w:p>
      <w:pPr>
        <w:pStyle w:val="Heading2"/>
      </w:pPr>
      <w:r>
        <w:rPr>
          <w:color w:val="2E74B5"/>
        </w:rPr>
        <w:t>Start the engine</w:t>
      </w:r>
    </w:p>
    <w:p>
      <w:pPr>
        <w:shd w:val="clear" w:color="auto" w:fill="F3F4F6"/>
      </w:pPr>
      <w:r>
        <w:rPr>
          <w:rFonts w:ascii="Courier New" w:hAnsi="Courier New"/>
          <w:color w:val="24292E"/>
          <w:sz w:val="18"/>
        </w:rPr>
        <w:t>.venv\Scripts\activate &amp;&amp; cd src &amp;&amp; python main.py</w:t>
      </w:r>
    </w:p>
    <w:p/>
    <w:p>
      <w:pPr>
        <w:pStyle w:val="Heading2"/>
      </w:pPr>
      <w:r>
        <w:rPr>
          <w:color w:val="2E74B5"/>
        </w:rPr>
        <w:t>Run all tests</w:t>
      </w:r>
    </w:p>
    <w:p>
      <w:pPr>
        <w:shd w:val="clear" w:color="auto" w:fill="F3F4F6"/>
      </w:pPr>
      <w:r>
        <w:rPr>
          <w:rFonts w:ascii="Courier New" w:hAnsi="Courier New"/>
          <w:color w:val="24292E"/>
          <w:sz w:val="18"/>
        </w:rPr>
        <w:t>python -m unittest discover -p "test_*.py"</w:t>
      </w:r>
    </w:p>
    <w:p/>
    <w:p>
      <w:pPr>
        <w:pStyle w:val="Heading2"/>
      </w:pPr>
      <w:r>
        <w:rPr>
          <w:color w:val="2E74B5"/>
        </w:rPr>
        <w:t>Run demo only (Author + Scribe, no KB needed)</w:t>
      </w:r>
    </w:p>
    <w:p>
      <w:pPr>
        <w:shd w:val="clear" w:color="auto" w:fill="F3F4F6"/>
      </w:pPr>
      <w:r>
        <w:rPr>
          <w:rFonts w:ascii="Courier New" w:hAnsi="Courier New"/>
          <w:color w:val="24292E"/>
          <w:sz w:val="18"/>
        </w:rPr>
        <w:t>python demo_generate_csv.py</w:t>
      </w:r>
    </w:p>
    <w:p/>
    <w:p>
      <w:pPr>
        <w:pStyle w:val="Heading2"/>
      </w:pPr>
      <w:r>
        <w:rPr>
          <w:color w:val="2E74B5"/>
        </w:rPr>
        <w:t>Re-index knowledge base</w:t>
      </w:r>
    </w:p>
    <w:p>
      <w:pPr>
        <w:shd w:val="clear" w:color="auto" w:fill="F3F4F6"/>
      </w:pPr>
      <w:r>
        <w:rPr>
          <w:rFonts w:ascii="Courier New" w:hAnsi="Courier New"/>
          <w:color w:val="24292E"/>
          <w:sz w:val="18"/>
        </w:rPr>
        <w:t>rmdir /s /q data\vector_store &amp;&amp; del data\.ingest_state.json</w:t>
      </w:r>
    </w:p>
    <w:p/>
    <w:p>
      <w:pPr>
        <w:pStyle w:val="Heading2"/>
      </w:pPr>
      <w:r>
        <w:rPr>
          <w:color w:val="2E74B5"/>
        </w:rPr>
        <w:t>Check system health</w:t>
      </w:r>
    </w:p>
    <w:p>
      <w:pPr>
        <w:shd w:val="clear" w:color="auto" w:fill="F3F4F6"/>
      </w:pPr>
      <w:r>
        <w:rPr>
          <w:rFonts w:ascii="Courier New" w:hAnsi="Courier New"/>
          <w:color w:val="24292E"/>
          <w:sz w:val="18"/>
        </w:rPr>
        <w:t>python system_check.py</w:t>
      </w:r>
    </w:p>
    <w:p/>
    <w:p>
      <w:pPr>
        <w:pStyle w:val="Heading2"/>
      </w:pPr>
      <w:r>
        <w:rPr>
          <w:color w:val="2E74B5"/>
        </w:rPr>
        <w:t>Debug: print what the Auditor is returning</w:t>
      </w:r>
    </w:p>
    <w:p>
      <w:pPr>
        <w:shd w:val="clear" w:color="auto" w:fill="F3F4F6"/>
      </w:pPr>
      <w:r>
        <w:rPr>
          <w:rFonts w:ascii="Courier New" w:hAnsi="Courier New"/>
          <w:color w:val="24292E"/>
          <w:sz w:val="18"/>
        </w:rPr>
        <w:t># In src/agents/manager.py, around line 150:</w:t>
      </w:r>
    </w:p>
    <w:p>
      <w:pPr>
        <w:shd w:val="clear" w:color="auto" w:fill="F3F4F6"/>
      </w:pPr>
      <w:r>
        <w:rPr>
          <w:rFonts w:ascii="Courier New" w:hAnsi="Courier New"/>
          <w:color w:val="24292E"/>
          <w:sz w:val="18"/>
        </w:rPr>
        <w:t>print(f"[DEBUG] Auditor said: {review}")</w:t>
      </w:r>
    </w:p>
    <w:p/>
    <w:p>
      <w:pPr>
        <w:pStyle w:val="Heading2"/>
      </w:pPr>
      <w:r>
        <w:rPr>
          <w:color w:val="2E74B5"/>
        </w:rPr>
        <w:t>Debug: print what the Author is returning</w:t>
      </w:r>
    </w:p>
    <w:p>
      <w:pPr>
        <w:shd w:val="clear" w:color="auto" w:fill="F3F4F6"/>
      </w:pPr>
      <w:r>
        <w:rPr>
          <w:rFonts w:ascii="Courier New" w:hAnsi="Courier New"/>
          <w:color w:val="24292E"/>
          <w:sz w:val="18"/>
        </w:rPr>
        <w:t># In src/agents/manager.py, around line 144:</w:t>
      </w:r>
    </w:p>
    <w:p>
      <w:pPr>
        <w:shd w:val="clear" w:color="auto" w:fill="F3F4F6"/>
      </w:pPr>
      <w:r>
        <w:rPr>
          <w:rFonts w:ascii="Courier New" w:hAnsi="Courier New"/>
          <w:color w:val="24292E"/>
          <w:sz w:val="18"/>
        </w:rPr>
        <w:t>draft = self.author.write(...)</w:t>
      </w:r>
    </w:p>
    <w:p>
      <w:pPr>
        <w:shd w:val="clear" w:color="auto" w:fill="F3F4F6"/>
      </w:pPr>
      <w:r>
        <w:rPr>
          <w:rFonts w:ascii="Courier New" w:hAnsi="Courier New"/>
          <w:color w:val="24292E"/>
          <w:sz w:val="18"/>
        </w:rPr>
        <w:t>print(f"[DEBUG] Author draft: {draft[:300]}")</w:t>
      </w:r>
    </w:p>
    <w:p/>
    <w:p>
      <w:pPr>
        <w:pStyle w:val="Heading2"/>
      </w:pPr>
      <w:r>
        <w:rPr>
          <w:color w:val="2E74B5"/>
        </w:rPr>
        <w:t>Where are my CSV files?</w:t>
      </w:r>
    </w:p>
    <w:p>
      <w:pPr>
        <w:shd w:val="clear" w:color="auto" w:fill="F3F4F6"/>
      </w:pPr>
      <w:r>
        <w:rPr>
          <w:rFonts w:ascii="Courier New" w:hAnsi="Courier New"/>
          <w:color w:val="24292E"/>
          <w:sz w:val="18"/>
        </w:rPr>
        <w:t>data/outputs/test_cases_&lt;timestamp&gt;.csv</w:t>
      </w:r>
    </w:p>
    <w:p/>
    <w:p>
      <w:pPr>
        <w:pStyle w:val="Heading2"/>
      </w:pPr>
      <w:r>
        <w:rPr>
          <w:color w:val="2E74B5"/>
        </w:rPr>
        <w:t>Agent model config locations</w:t>
      </w:r>
    </w:p>
    <w:tbl>
      <w:tblPr>
        <w:tblStyle w:val="TableGrid"/>
        <w:tblW w:type="auto" w:w="0"/>
        <w:tblLook w:firstColumn="1" w:firstRow="1" w:lastColumn="0" w:lastRow="0" w:noHBand="0" w:noVBand="1" w:val="04A0"/>
      </w:tblPr>
      <w:tblGrid>
        <w:gridCol w:w="3135"/>
        <w:gridCol w:w="3135"/>
        <w:gridCol w:w="3135"/>
      </w:tblGrid>
      <w:tr>
        <w:tc>
          <w:tcPr>
            <w:tcW w:type="dxa" w:w="3135"/>
          </w:tcPr>
          <w:p>
            <w:pPr>
              <w:shd w:val="clear" w:color="auto" w:fill="DEEAF1"/>
            </w:pPr>
            <w:r>
              <w:rPr>
                <w:b/>
              </w:rPr>
              <w:t>Agent</w:t>
            </w:r>
          </w:p>
        </w:tc>
        <w:tc>
          <w:tcPr>
            <w:tcW w:type="dxa" w:w="3135"/>
          </w:tcPr>
          <w:p>
            <w:pPr>
              <w:shd w:val="clear" w:color="auto" w:fill="DEEAF1"/>
            </w:pPr>
            <w:r>
              <w:rPr>
                <w:b/>
              </w:rPr>
              <w:t>File</w:t>
            </w:r>
          </w:p>
        </w:tc>
        <w:tc>
          <w:tcPr>
            <w:tcW w:type="dxa" w:w="3135"/>
          </w:tcPr>
          <w:p>
            <w:pPr>
              <w:shd w:val="clear" w:color="auto" w:fill="DEEAF1"/>
            </w:pPr>
            <w:r>
              <w:rPr>
                <w:b/>
              </w:rPr>
              <w:t>Line to edit</w:t>
            </w:r>
          </w:p>
        </w:tc>
      </w:tr>
      <w:tr>
        <w:tc>
          <w:tcPr>
            <w:tcW w:type="dxa" w:w="3135"/>
          </w:tcPr>
          <w:p>
            <w:r>
              <w:t>Manager</w:t>
            </w:r>
          </w:p>
        </w:tc>
        <w:tc>
          <w:tcPr>
            <w:tcW w:type="dxa" w:w="3135"/>
          </w:tcPr>
          <w:p>
            <w:r>
              <w:t>src/agents/manager.py</w:t>
            </w:r>
          </w:p>
        </w:tc>
        <w:tc>
          <w:tcPr>
            <w:tcW w:type="dxa" w:w="3135"/>
          </w:tcPr>
          <w:p>
            <w:r>
              <w:t>self.llm = ChatOllama(model=...)  line ~27</w:t>
            </w:r>
          </w:p>
        </w:tc>
      </w:tr>
      <w:tr>
        <w:tc>
          <w:tcPr>
            <w:tcW w:type="dxa" w:w="3135"/>
          </w:tcPr>
          <w:p>
            <w:r>
              <w:t>Archivist</w:t>
            </w:r>
          </w:p>
        </w:tc>
        <w:tc>
          <w:tcPr>
            <w:tcW w:type="dxa" w:w="3135"/>
          </w:tcPr>
          <w:p>
            <w:r>
              <w:t>src/agents/archivist.py</w:t>
            </w:r>
          </w:p>
        </w:tc>
        <w:tc>
          <w:tcPr>
            <w:tcW w:type="dxa" w:w="3135"/>
          </w:tcPr>
          <w:p>
            <w:r>
              <w:t>self.llm = ChatOllama(model=...)  line ~13</w:t>
            </w:r>
          </w:p>
        </w:tc>
      </w:tr>
      <w:tr>
        <w:tc>
          <w:tcPr>
            <w:tcW w:type="dxa" w:w="3135"/>
          </w:tcPr>
          <w:p>
            <w:r>
              <w:t>Author</w:t>
            </w:r>
          </w:p>
        </w:tc>
        <w:tc>
          <w:tcPr>
            <w:tcW w:type="dxa" w:w="3135"/>
          </w:tcPr>
          <w:p>
            <w:r>
              <w:t>src/agents/author.py</w:t>
            </w:r>
          </w:p>
        </w:tc>
        <w:tc>
          <w:tcPr>
            <w:tcW w:type="dxa" w:w="3135"/>
          </w:tcPr>
          <w:p>
            <w:r>
              <w:t>self.llm = ChatOllama(model=...)  line ~10</w:t>
            </w:r>
          </w:p>
        </w:tc>
      </w:tr>
      <w:tr>
        <w:tc>
          <w:tcPr>
            <w:tcW w:type="dxa" w:w="3135"/>
          </w:tcPr>
          <w:p>
            <w:r>
              <w:t>Auditor</w:t>
            </w:r>
          </w:p>
        </w:tc>
        <w:tc>
          <w:tcPr>
            <w:tcW w:type="dxa" w:w="3135"/>
          </w:tcPr>
          <w:p>
            <w:r>
              <w:t>src/agents/auditor.py</w:t>
            </w:r>
          </w:p>
        </w:tc>
        <w:tc>
          <w:tcPr>
            <w:tcW w:type="dxa" w:w="3135"/>
          </w:tcPr>
          <w:p>
            <w:r>
              <w:t>self.llm = ChatOllama(model=...)  line ~11</w:t>
            </w:r>
          </w:p>
        </w:tc>
      </w:tr>
      <w:tr>
        <w:tc>
          <w:tcPr>
            <w:tcW w:type="dxa" w:w="3135"/>
          </w:tcPr>
          <w:p>
            <w:r>
              <w:t>Scribe</w:t>
            </w:r>
          </w:p>
        </w:tc>
        <w:tc>
          <w:tcPr>
            <w:tcW w:type="dxa" w:w="3135"/>
          </w:tcPr>
          <w:p>
            <w:r>
              <w:t>src/agents/scribe.py</w:t>
            </w:r>
          </w:p>
        </w:tc>
        <w:tc>
          <w:tcPr>
            <w:tcW w:type="dxa" w:w="3135"/>
          </w:tcPr>
          <w:p>
            <w:r>
              <w:t>self.llm = ChatOllama(model=...)  line ~17</w:t>
            </w:r>
          </w:p>
        </w:tc>
      </w:tr>
    </w:tbl>
    <w:p/>
    <w:p>
      <w:r>
        <w:br w:type="page"/>
      </w:r>
    </w:p>
    <w:p>
      <w:pPr>
        <w:jc w:val="center"/>
      </w:pPr>
      <w:r>
        <w:rPr>
          <w:i/>
          <w:color w:val="808080"/>
          <w:sz w:val="18"/>
        </w:rPr>
        <w:t>TRACE STLC Engine -- Developer &amp; Debug Guide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