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does the dollar($) sign do?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Comic Sans MS" w:cs="Comic Sans MS" w:eastAsia="Comic Sans MS" w:hAnsi="Comic Sans MS"/>
          <w:color w:val="0e101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7.84000015258789"/>
          <w:szCs w:val="27.84000015258789"/>
          <w:rtl w:val="0"/>
        </w:rPr>
        <w:t xml:space="preserve">ANS: 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highlight w:val="white"/>
          <w:rtl w:val="0"/>
        </w:rPr>
        <w:t xml:space="preserve">The dollar sign </w:t>
      </w:r>
      <w:r w:rsidDel="00000000" w:rsidR="00000000" w:rsidRPr="00000000">
        <w:rPr>
          <w:rFonts w:ascii="Comic Sans MS" w:cs="Comic Sans MS" w:eastAsia="Comic Sans MS" w:hAnsi="Comic Sans MS"/>
          <w:color w:val="040c28"/>
          <w:sz w:val="28"/>
          <w:szCs w:val="28"/>
          <w:rtl w:val="0"/>
        </w:rPr>
        <w:t xml:space="preserve">fixes the reference to a given cell, so that it remains unchanged no matter where the formula moves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highlight w:val="white"/>
          <w:rtl w:val="0"/>
        </w:rPr>
        <w:t xml:space="preserve">. In other words, using $ in cell references allows you to copy the formula in Excel without changing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to Change the Reference from Relative to Absolute (or Mixed)?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1505.4156494140625" w:firstLine="0"/>
        <w:jc w:val="left"/>
        <w:rPr>
          <w:rFonts w:ascii="Comic Sans MS" w:cs="Comic Sans MS" w:eastAsia="Comic Sans MS" w:hAnsi="Comic Sans MS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7.84000015258789"/>
          <w:szCs w:val="27.84000015258789"/>
          <w:rtl w:val="0"/>
        </w:rPr>
        <w:t xml:space="preserve">ANS: 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rtl w:val="0"/>
        </w:rPr>
        <w:t xml:space="preserve">Select the cell that contains the formula.In the formula bar. select the reference that you want to change.Press F4 to switch between the reference types.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0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Explain the order of operations in excel?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0" w:right="1505.4156494140625" w:firstLine="0"/>
        <w:jc w:val="left"/>
        <w:rPr>
          <w:rFonts w:ascii="Comic Sans MS" w:cs="Comic Sans MS" w:eastAsia="Comic Sans MS" w:hAnsi="Comic Sans MS"/>
          <w:color w:val="0e101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9.84000015258789"/>
          <w:szCs w:val="29.84000015258789"/>
          <w:rtl w:val="0"/>
        </w:rPr>
        <w:t xml:space="preserve">ANS: </w:t>
      </w:r>
      <w:r w:rsidDel="00000000" w:rsidR="00000000" w:rsidRPr="00000000">
        <w:rPr>
          <w:rFonts w:ascii="Comic Sans MS" w:cs="Comic Sans MS" w:eastAsia="Comic Sans MS" w:hAnsi="Comic Sans MS"/>
          <w:color w:val="0e101a"/>
          <w:sz w:val="28"/>
          <w:szCs w:val="28"/>
          <w:highlight w:val="white"/>
          <w:rtl w:val="0"/>
        </w:rPr>
        <w:t xml:space="preserve">The order of operations can be remembered by the acronym PEMDAS, which stands for: </w:t>
      </w:r>
      <w:r w:rsidDel="00000000" w:rsidR="00000000" w:rsidRPr="00000000">
        <w:rPr>
          <w:rFonts w:ascii="Comic Sans MS" w:cs="Comic Sans MS" w:eastAsia="Comic Sans MS" w:hAnsi="Comic Sans MS"/>
          <w:color w:val="0e101a"/>
          <w:sz w:val="28"/>
          <w:szCs w:val="28"/>
          <w:rtl w:val="0"/>
        </w:rPr>
        <w:t xml:space="preserve">parentheses, exponents, multiplication and division from left to right, and addition and subtraction from left to right</w:t>
      </w:r>
      <w:r w:rsidDel="00000000" w:rsidR="00000000" w:rsidRPr="00000000">
        <w:rPr>
          <w:rFonts w:ascii="Comic Sans MS" w:cs="Comic Sans MS" w:eastAsia="Comic Sans MS" w:hAnsi="Comic Sans MS"/>
          <w:color w:val="0e101a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What, according to you, are the top 5 functions in excel and write a basic syntax  for any of two?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Comic Sans MS" w:cs="Comic Sans MS" w:eastAsia="Comic Sans MS" w:hAnsi="Comic Sans MS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7.84000015258789"/>
          <w:szCs w:val="27.84000015258789"/>
          <w:rtl w:val="0"/>
        </w:rPr>
        <w:t xml:space="preserve">ANS: 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rtl w:val="0"/>
        </w:rPr>
        <w:t xml:space="preserve">AutoSum;IF function;LOOKUP function;VLOOKUP function;HLOOKUP function;MATCH function.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rtl w:val="0"/>
        </w:rPr>
        <w:t xml:space="preserve">1.Syntex: IF function</w:t>
      </w: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  <w:rtl w:val="0"/>
        </w:rPr>
        <w:t xml:space="preserve"> =IF(A1&gt;B2; “TRUE”; “FALSE”)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  <w:rtl w:val="0"/>
        </w:rPr>
        <w:t xml:space="preserve">2.Syntax: VLOOKUP function=VLOOKUP([value], [range], [column number], [false or true])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1.2828826904297" w:lineRule="auto"/>
        <w:ind w:left="361.11366271972656" w:right="-8.800048828125" w:hanging="361.11366271972656"/>
        <w:jc w:val="left"/>
        <w:rPr>
          <w:rFonts w:ascii="Comic Sans MS" w:cs="Comic Sans MS" w:eastAsia="Comic Sans MS" w:hAnsi="Comic Sans MS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When would you use the subtotal function?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0e101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7.84000015258789"/>
          <w:szCs w:val="27.84000015258789"/>
          <w:rtl w:val="0"/>
        </w:rPr>
        <w:t xml:space="preserve">ANS: 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highlight w:val="white"/>
          <w:rtl w:val="0"/>
        </w:rPr>
        <w:t xml:space="preserve">Use the SUBTOTAL function </w:t>
      </w:r>
      <w:r w:rsidDel="00000000" w:rsidR="00000000" w:rsidRPr="00000000">
        <w:rPr>
          <w:rFonts w:ascii="Comic Sans MS" w:cs="Comic Sans MS" w:eastAsia="Comic Sans MS" w:hAnsi="Comic Sans MS"/>
          <w:color w:val="040c28"/>
          <w:sz w:val="28"/>
          <w:szCs w:val="28"/>
          <w:rtl w:val="0"/>
        </w:rPr>
        <w:t xml:space="preserve">to exclude filtered or hidden rows when calculating a total on the worksheet</w:t>
      </w:r>
      <w:r w:rsidDel="00000000" w:rsidR="00000000" w:rsidRPr="00000000">
        <w:rPr>
          <w:rFonts w:ascii="Comic Sans MS" w:cs="Comic Sans MS" w:eastAsia="Comic Sans MS" w:hAnsi="Comic Sans MS"/>
          <w:color w:val="202124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7.84000015258789"/>
          <w:szCs w:val="27.84000015258789"/>
          <w:rtl w:val="0"/>
        </w:rPr>
        <w:t xml:space="preserve">ANS: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shd w:fill="eaf0f3" w:val="clear"/>
          <w:rtl w:val="0"/>
        </w:rPr>
        <w:t xml:space="preserve">VLOOKUP function=VLOOKUP([value], [range], [column number], [false or true])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af0f3" w:val="clear"/>
        <w:spacing w:line="240" w:lineRule="auto"/>
        <w:rPr>
          <w:rFonts w:ascii="Comic Sans MS" w:cs="Comic Sans MS" w:eastAsia="Comic Sans MS" w:hAnsi="Comic Sans MS"/>
          <w:color w:val="20202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rtl w:val="0"/>
        </w:rPr>
        <w:t xml:space="preserve">A VLOOKUP function exists of 4 components: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af0f3" w:val="clear"/>
        <w:spacing w:line="240" w:lineRule="auto"/>
        <w:ind w:left="10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rtl w:val="0"/>
        </w:rPr>
        <w:t xml:space="preserve">The value you want to look up;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af0f3" w:val="clear"/>
        <w:spacing w:line="240" w:lineRule="auto"/>
        <w:ind w:left="10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rtl w:val="0"/>
        </w:rPr>
        <w:t xml:space="preserve">The range in which you want to find the value and the return value;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af0f3" w:val="clear"/>
        <w:spacing w:line="240" w:lineRule="auto"/>
        <w:ind w:left="10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rtl w:val="0"/>
        </w:rPr>
        <w:t xml:space="preserve">The number of the column within your defined range, that contains the return value;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af0f3" w:val="clear"/>
        <w:spacing w:line="240" w:lineRule="auto"/>
        <w:ind w:left="10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02023"/>
          <w:sz w:val="28"/>
          <w:szCs w:val="28"/>
          <w:rtl w:val="0"/>
        </w:rPr>
        <w:t xml:space="preserve">0 or FALSE for an exact match with the value your are looking for; 1 or TRUE for an approximate match.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719.23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202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