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485B" w14:textId="4AAC07C3" w:rsidR="00716BD8" w:rsidRPr="00467EC3" w:rsidRDefault="00467EC3" w:rsidP="00467EC3">
      <w:pPr>
        <w:ind w:firstLine="720"/>
        <w:rPr>
          <w:sz w:val="44"/>
          <w:szCs w:val="44"/>
        </w:rPr>
      </w:pPr>
      <w:r>
        <w:rPr>
          <w:sz w:val="44"/>
          <w:szCs w:val="44"/>
        </w:rPr>
        <w:t xml:space="preserve">  </w:t>
      </w:r>
      <w:r w:rsidR="00716BD8" w:rsidRPr="00467EC3">
        <w:rPr>
          <w:sz w:val="44"/>
          <w:szCs w:val="44"/>
        </w:rPr>
        <w:t xml:space="preserve">Personal </w:t>
      </w:r>
      <w:proofErr w:type="gramStart"/>
      <w:r w:rsidR="00716BD8" w:rsidRPr="00467EC3">
        <w:rPr>
          <w:sz w:val="44"/>
          <w:szCs w:val="44"/>
        </w:rPr>
        <w:t xml:space="preserve">Blog </w:t>
      </w:r>
      <w:r w:rsidRPr="00467EC3">
        <w:rPr>
          <w:sz w:val="44"/>
          <w:szCs w:val="44"/>
        </w:rPr>
        <w:t>:</w:t>
      </w:r>
      <w:proofErr w:type="gramEnd"/>
      <w:r w:rsidR="00716BD8" w:rsidRPr="00467EC3">
        <w:rPr>
          <w:sz w:val="44"/>
          <w:szCs w:val="44"/>
        </w:rPr>
        <w:t xml:space="preserve"> </w:t>
      </w:r>
      <w:r w:rsidR="002D6E3C" w:rsidRPr="00467EC3">
        <w:rPr>
          <w:sz w:val="44"/>
          <w:szCs w:val="44"/>
        </w:rPr>
        <w:t>IBM Cloud Static Web Apps</w:t>
      </w:r>
    </w:p>
    <w:p w14:paraId="3E4B3905" w14:textId="5E09BEFA" w:rsidR="003D4536" w:rsidRPr="00152098" w:rsidRDefault="003D4536">
      <w:pPr>
        <w:rPr>
          <w:sz w:val="36"/>
          <w:szCs w:val="36"/>
        </w:rPr>
      </w:pPr>
      <w:r w:rsidRPr="00152098">
        <w:rPr>
          <w:sz w:val="36"/>
          <w:szCs w:val="36"/>
        </w:rPr>
        <w:t xml:space="preserve">Content </w:t>
      </w:r>
      <w14:conflictIns w:id="0" w:author="M, Jevaprasad (Cognizant)">
        <w:r w:rsidR="00B75A53" w:rsidRPr="00152098">
          <w:rPr>
            <w:sz w:val="36"/>
            <w:szCs w:val="36"/>
          </w:rPr>
          <w:t>Planning</w:t>
        </w:r>
      </w14:conflictIns>
      <w14:conflictIns w:id="1" w:author="M, Jevaprasad (Cognizant)">
        <w:r w:rsidR="008E2109" w:rsidRPr="00152098">
          <w:rPr>
            <w:sz w:val="36"/>
            <w:szCs w:val="36"/>
          </w:rPr>
          <w:t>:</w:t>
        </w:r>
      </w14:conflictIns>
    </w:p>
    <w:p w14:paraId="72F0B745" w14:textId="36463425" w:rsidR="002D6E3C" w:rsidRDefault="0076273B" w:rsidP="00467EC3">
      <w:pPr>
        <w:ind w:firstLine="720"/>
        <w:rPr>
          <w:sz w:val="28"/>
          <w:szCs w:val="28"/>
        </w:rPr>
      </w:pPr>
      <w:r w:rsidRPr="00467EC3">
        <w:rPr>
          <w:sz w:val="28"/>
          <w:szCs w:val="28"/>
        </w:rPr>
        <w:t>IBM Cloud Code Engine is the easiest way to deploy and run your source code or container on the IBM Cloud. Our goal has always been to allow you to focus on the development of the application code itself, while Code Engine manages the underlying infrastructure.</w:t>
      </w:r>
    </w:p>
    <w:p w14:paraId="03F3E200" w14:textId="77777777" w:rsidR="00947851" w:rsidRPr="00467EC3" w:rsidRDefault="00947851" w:rsidP="00467EC3">
      <w:pPr>
        <w:ind w:firstLine="720"/>
        <w:rPr>
          <w:sz w:val="28"/>
          <w:szCs w:val="28"/>
        </w:rPr>
      </w:pPr>
    </w:p>
    <w:p w14:paraId="3BFA8FA3" w14:textId="2B267A4C" w:rsidR="00A10418" w:rsidRDefault="00467EC3">
      <w:pPr>
        <w:rPr>
          <w:sz w:val="36"/>
          <w:szCs w:val="36"/>
        </w:rPr>
      </w:pPr>
      <w:r>
        <w:rPr>
          <w:sz w:val="36"/>
          <w:szCs w:val="36"/>
        </w:rPr>
        <w:t>C</w:t>
      </w:r>
      <w:r w:rsidR="00B65157" w:rsidRPr="005F2A40">
        <w:rPr>
          <w:sz w:val="36"/>
          <w:szCs w:val="36"/>
        </w:rPr>
        <w:t xml:space="preserve">ontent </w:t>
      </w:r>
      <w:r>
        <w:rPr>
          <w:sz w:val="36"/>
          <w:szCs w:val="36"/>
        </w:rPr>
        <w:t>C</w:t>
      </w:r>
      <w:r w:rsidR="00B65157" w:rsidRPr="005F2A40">
        <w:rPr>
          <w:sz w:val="36"/>
          <w:szCs w:val="36"/>
        </w:rPr>
        <w:t>reation</w:t>
      </w:r>
      <w:r>
        <w:rPr>
          <w:sz w:val="36"/>
          <w:szCs w:val="36"/>
        </w:rPr>
        <w:t>:</w:t>
      </w:r>
    </w:p>
    <w:p w14:paraId="6F126FEC" w14:textId="44B2A09A" w:rsidR="00E201F8" w:rsidRPr="00467EC3" w:rsidRDefault="00E201F8" w:rsidP="00467EC3">
      <w:pPr>
        <w:pStyle w:val="ListParagraph"/>
        <w:numPr>
          <w:ilvl w:val="0"/>
          <w:numId w:val="2"/>
        </w:numPr>
        <w:rPr>
          <w:sz w:val="28"/>
          <w:szCs w:val="28"/>
        </w:rPr>
      </w:pPr>
      <w:r w:rsidRPr="00467EC3">
        <w:rPr>
          <w:sz w:val="28"/>
          <w:szCs w:val="28"/>
        </w:rPr>
        <w:t>Post image</w:t>
      </w:r>
      <w:r w:rsidR="00467EC3">
        <w:rPr>
          <w:sz w:val="28"/>
          <w:szCs w:val="28"/>
        </w:rPr>
        <w:t>.</w:t>
      </w:r>
    </w:p>
    <w:p w14:paraId="2A841770" w14:textId="13C808D8" w:rsidR="00E201F8" w:rsidRPr="00467EC3" w:rsidRDefault="00E201F8" w:rsidP="00467EC3">
      <w:pPr>
        <w:pStyle w:val="ListParagraph"/>
        <w:numPr>
          <w:ilvl w:val="0"/>
          <w:numId w:val="2"/>
        </w:numPr>
        <w:rPr>
          <w:sz w:val="28"/>
          <w:szCs w:val="28"/>
        </w:rPr>
      </w:pPr>
      <w:r w:rsidRPr="00467EC3">
        <w:rPr>
          <w:sz w:val="28"/>
          <w:szCs w:val="28"/>
        </w:rPr>
        <w:t>Leverage what’s Trending</w:t>
      </w:r>
      <w:r w:rsidR="00467EC3">
        <w:rPr>
          <w:sz w:val="28"/>
          <w:szCs w:val="28"/>
        </w:rPr>
        <w:t>.</w:t>
      </w:r>
    </w:p>
    <w:p w14:paraId="65294A3D" w14:textId="7C07F239" w:rsidR="00EF658F" w:rsidRPr="00467EC3" w:rsidRDefault="00476736" w:rsidP="00467EC3">
      <w:pPr>
        <w:pStyle w:val="ListParagraph"/>
        <w:numPr>
          <w:ilvl w:val="0"/>
          <w:numId w:val="2"/>
        </w:numPr>
        <w:rPr>
          <w:sz w:val="28"/>
          <w:szCs w:val="28"/>
        </w:rPr>
      </w:pPr>
      <w:r w:rsidRPr="00467EC3">
        <w:rPr>
          <w:sz w:val="28"/>
          <w:szCs w:val="28"/>
        </w:rPr>
        <w:t>Lead with Numbers</w:t>
      </w:r>
      <w:r w:rsidR="00467EC3">
        <w:rPr>
          <w:sz w:val="28"/>
          <w:szCs w:val="28"/>
        </w:rPr>
        <w:t>.</w:t>
      </w:r>
    </w:p>
    <w:p w14:paraId="04CC38BE" w14:textId="57E477E8" w:rsidR="00476736" w:rsidRPr="00467EC3" w:rsidRDefault="00476736" w:rsidP="00467EC3">
      <w:pPr>
        <w:pStyle w:val="ListParagraph"/>
        <w:numPr>
          <w:ilvl w:val="0"/>
          <w:numId w:val="2"/>
        </w:numPr>
        <w:rPr>
          <w:sz w:val="28"/>
          <w:szCs w:val="28"/>
        </w:rPr>
      </w:pPr>
      <w:r w:rsidRPr="00467EC3">
        <w:rPr>
          <w:sz w:val="28"/>
          <w:szCs w:val="28"/>
        </w:rPr>
        <w:t>Reco</w:t>
      </w:r>
      <w:r w:rsidR="009A6CA9" w:rsidRPr="00467EC3">
        <w:rPr>
          <w:sz w:val="28"/>
          <w:szCs w:val="28"/>
        </w:rPr>
        <w:t>gnize Others</w:t>
      </w:r>
      <w:r w:rsidR="00467EC3">
        <w:rPr>
          <w:sz w:val="28"/>
          <w:szCs w:val="28"/>
        </w:rPr>
        <w:t>.</w:t>
      </w:r>
    </w:p>
    <w:p w14:paraId="6889D45A" w14:textId="72D8DB37" w:rsidR="007E3513" w:rsidRDefault="007E3513" w:rsidP="00467EC3">
      <w:pPr>
        <w:pStyle w:val="ListParagraph"/>
        <w:numPr>
          <w:ilvl w:val="0"/>
          <w:numId w:val="2"/>
        </w:numPr>
        <w:rPr>
          <w:sz w:val="28"/>
          <w:szCs w:val="28"/>
        </w:rPr>
      </w:pPr>
      <w:r w:rsidRPr="00467EC3">
        <w:rPr>
          <w:sz w:val="28"/>
          <w:szCs w:val="28"/>
        </w:rPr>
        <w:t>Share Other people's content</w:t>
      </w:r>
      <w:r w:rsidR="00467EC3">
        <w:rPr>
          <w:sz w:val="28"/>
          <w:szCs w:val="28"/>
        </w:rPr>
        <w:t>.</w:t>
      </w:r>
    </w:p>
    <w:p w14:paraId="18B88694" w14:textId="77777777" w:rsidR="00947851" w:rsidRPr="00947851" w:rsidRDefault="00947851" w:rsidP="00947851">
      <w:pPr>
        <w:rPr>
          <w:sz w:val="28"/>
          <w:szCs w:val="28"/>
        </w:rPr>
      </w:pPr>
    </w:p>
    <w:p w14:paraId="42F77AB0" w14:textId="77777777" w:rsidR="00467EC3" w:rsidRPr="00467EC3" w:rsidRDefault="00467EC3" w:rsidP="00467EC3">
      <w:pPr>
        <w:rPr>
          <w:sz w:val="36"/>
          <w:szCs w:val="36"/>
        </w:rPr>
      </w:pPr>
      <w:r w:rsidRPr="00467EC3">
        <w:rPr>
          <w:sz w:val="36"/>
          <w:szCs w:val="36"/>
        </w:rPr>
        <w:t>Content management:</w:t>
      </w:r>
    </w:p>
    <w:p w14:paraId="2B2A83B0" w14:textId="77777777" w:rsidR="00467EC3" w:rsidRPr="00467EC3" w:rsidRDefault="00467EC3" w:rsidP="00467EC3">
      <w:pPr>
        <w:pStyle w:val="ListParagraph"/>
        <w:numPr>
          <w:ilvl w:val="0"/>
          <w:numId w:val="5"/>
        </w:numPr>
        <w:rPr>
          <w:sz w:val="28"/>
          <w:szCs w:val="28"/>
        </w:rPr>
      </w:pPr>
      <w:r w:rsidRPr="00467EC3">
        <w:rPr>
          <w:sz w:val="28"/>
          <w:szCs w:val="28"/>
        </w:rPr>
        <w:t xml:space="preserve">How headlines CMS is killing the </w:t>
      </w:r>
      <w:proofErr w:type="gramStart"/>
      <w:r w:rsidRPr="00467EC3">
        <w:rPr>
          <w:sz w:val="28"/>
          <w:szCs w:val="28"/>
        </w:rPr>
        <w:t>busy  vs</w:t>
      </w:r>
      <w:proofErr w:type="gramEnd"/>
      <w:r w:rsidRPr="00467EC3">
        <w:rPr>
          <w:sz w:val="28"/>
          <w:szCs w:val="28"/>
        </w:rPr>
        <w:t xml:space="preserve"> build decision</w:t>
      </w:r>
      <w:r>
        <w:rPr>
          <w:sz w:val="28"/>
          <w:szCs w:val="28"/>
        </w:rPr>
        <w:t>.</w:t>
      </w:r>
    </w:p>
    <w:p w14:paraId="190AB0EF" w14:textId="77777777" w:rsidR="00467EC3" w:rsidRPr="00467EC3" w:rsidRDefault="00467EC3" w:rsidP="00467EC3">
      <w:pPr>
        <w:pStyle w:val="ListParagraph"/>
        <w:numPr>
          <w:ilvl w:val="0"/>
          <w:numId w:val="5"/>
        </w:numPr>
        <w:rPr>
          <w:sz w:val="28"/>
          <w:szCs w:val="28"/>
        </w:rPr>
      </w:pPr>
      <w:r w:rsidRPr="00467EC3">
        <w:rPr>
          <w:sz w:val="28"/>
          <w:szCs w:val="28"/>
        </w:rPr>
        <w:t>The History of content CMS and the rise of headless CMS</w:t>
      </w:r>
      <w:r>
        <w:rPr>
          <w:sz w:val="28"/>
          <w:szCs w:val="28"/>
        </w:rPr>
        <w:t>.</w:t>
      </w:r>
    </w:p>
    <w:p w14:paraId="4A328AEE" w14:textId="77777777" w:rsidR="00467EC3" w:rsidRPr="00467EC3" w:rsidRDefault="00467EC3" w:rsidP="00467EC3">
      <w:pPr>
        <w:pStyle w:val="ListParagraph"/>
        <w:numPr>
          <w:ilvl w:val="0"/>
          <w:numId w:val="5"/>
        </w:numPr>
        <w:rPr>
          <w:sz w:val="28"/>
          <w:szCs w:val="28"/>
        </w:rPr>
      </w:pPr>
      <w:r w:rsidRPr="00467EC3">
        <w:rPr>
          <w:sz w:val="28"/>
          <w:szCs w:val="28"/>
        </w:rPr>
        <w:t>How to choose the Right CMS</w:t>
      </w:r>
      <w:r>
        <w:rPr>
          <w:sz w:val="28"/>
          <w:szCs w:val="28"/>
        </w:rPr>
        <w:t>.</w:t>
      </w:r>
    </w:p>
    <w:p w14:paraId="10089897" w14:textId="77777777" w:rsidR="00467EC3" w:rsidRPr="00467EC3" w:rsidRDefault="00467EC3" w:rsidP="00467EC3">
      <w:pPr>
        <w:pStyle w:val="ListParagraph"/>
        <w:numPr>
          <w:ilvl w:val="0"/>
          <w:numId w:val="5"/>
        </w:numPr>
        <w:rPr>
          <w:sz w:val="28"/>
          <w:szCs w:val="28"/>
        </w:rPr>
      </w:pPr>
      <w:r w:rsidRPr="00467EC3">
        <w:rPr>
          <w:sz w:val="28"/>
          <w:szCs w:val="28"/>
        </w:rPr>
        <w:t>Content life cycle management for the modern enterprise</w:t>
      </w:r>
      <w:r>
        <w:rPr>
          <w:sz w:val="28"/>
          <w:szCs w:val="28"/>
        </w:rPr>
        <w:t>.</w:t>
      </w:r>
    </w:p>
    <w:p w14:paraId="34D2A150" w14:textId="77777777" w:rsidR="00467EC3" w:rsidRPr="00467EC3" w:rsidRDefault="00467EC3" w:rsidP="00467EC3">
      <w:pPr>
        <w:pStyle w:val="ListParagraph"/>
        <w:numPr>
          <w:ilvl w:val="0"/>
          <w:numId w:val="5"/>
        </w:numPr>
        <w:rPr>
          <w:sz w:val="28"/>
          <w:szCs w:val="28"/>
        </w:rPr>
      </w:pPr>
      <w:r w:rsidRPr="00467EC3">
        <w:rPr>
          <w:sz w:val="28"/>
          <w:szCs w:val="28"/>
        </w:rPr>
        <w:t>The ultimate guide to content approval workflow</w:t>
      </w:r>
      <w:r>
        <w:rPr>
          <w:sz w:val="28"/>
          <w:szCs w:val="28"/>
        </w:rPr>
        <w:t>.</w:t>
      </w:r>
    </w:p>
    <w:p w14:paraId="2EEB5BF8" w14:textId="77777777" w:rsidR="00467EC3" w:rsidRPr="00467EC3" w:rsidRDefault="00467EC3" w:rsidP="00467EC3">
      <w:pPr>
        <w:rPr>
          <w:sz w:val="28"/>
          <w:szCs w:val="28"/>
        </w:rPr>
      </w:pPr>
    </w:p>
    <w:p w14:paraId="1072EAA9" w14:textId="734C6F7C" w:rsidR="000E28D5" w:rsidRPr="005F2A40" w:rsidRDefault="00850860">
      <w:pPr>
        <w:rPr>
          <w:sz w:val="36"/>
          <w:szCs w:val="36"/>
        </w:rPr>
      </w:pPr>
      <w:r w:rsidRPr="005F2A40">
        <w:rPr>
          <w:sz w:val="36"/>
          <w:szCs w:val="36"/>
        </w:rPr>
        <w:t xml:space="preserve">Website </w:t>
      </w:r>
      <w:r w:rsidR="00467EC3">
        <w:rPr>
          <w:sz w:val="36"/>
          <w:szCs w:val="36"/>
        </w:rPr>
        <w:t>I</w:t>
      </w:r>
      <w:r w:rsidRPr="005F2A40">
        <w:rPr>
          <w:sz w:val="36"/>
          <w:szCs w:val="36"/>
        </w:rPr>
        <w:t>mage:</w:t>
      </w:r>
    </w:p>
    <w:p w14:paraId="2DB8DCE7" w14:textId="045EC851" w:rsidR="00850860" w:rsidRPr="00467EC3" w:rsidRDefault="00850860" w:rsidP="00467EC3">
      <w:pPr>
        <w:pStyle w:val="ListParagraph"/>
        <w:numPr>
          <w:ilvl w:val="0"/>
          <w:numId w:val="3"/>
        </w:numPr>
        <w:rPr>
          <w:sz w:val="28"/>
          <w:szCs w:val="28"/>
        </w:rPr>
      </w:pPr>
      <w:r w:rsidRPr="00467EC3">
        <w:rPr>
          <w:sz w:val="28"/>
          <w:szCs w:val="28"/>
        </w:rPr>
        <w:t>Re</w:t>
      </w:r>
      <w:r w:rsidR="001C62FC" w:rsidRPr="00467EC3">
        <w:rPr>
          <w:sz w:val="28"/>
          <w:szCs w:val="28"/>
        </w:rPr>
        <w:t>search your Niche</w:t>
      </w:r>
      <w:r w:rsidR="00467EC3">
        <w:rPr>
          <w:sz w:val="28"/>
          <w:szCs w:val="28"/>
        </w:rPr>
        <w:t>.</w:t>
      </w:r>
    </w:p>
    <w:p w14:paraId="1EF3A9CD" w14:textId="43377E4D" w:rsidR="001C62FC" w:rsidRPr="00467EC3" w:rsidRDefault="001C62FC" w:rsidP="00467EC3">
      <w:pPr>
        <w:pStyle w:val="ListParagraph"/>
        <w:numPr>
          <w:ilvl w:val="0"/>
          <w:numId w:val="3"/>
        </w:numPr>
        <w:rPr>
          <w:sz w:val="28"/>
          <w:szCs w:val="28"/>
        </w:rPr>
      </w:pPr>
      <w:r w:rsidRPr="00467EC3">
        <w:rPr>
          <w:sz w:val="28"/>
          <w:szCs w:val="28"/>
        </w:rPr>
        <w:t xml:space="preserve">Come up with your </w:t>
      </w:r>
      <w:r w:rsidR="00891B69" w:rsidRPr="00467EC3">
        <w:rPr>
          <w:sz w:val="28"/>
          <w:szCs w:val="28"/>
        </w:rPr>
        <w:t>memorial Blog name</w:t>
      </w:r>
      <w:r w:rsidR="00467EC3">
        <w:rPr>
          <w:sz w:val="28"/>
          <w:szCs w:val="28"/>
        </w:rPr>
        <w:t>.</w:t>
      </w:r>
    </w:p>
    <w:p w14:paraId="0B117CF4" w14:textId="42F536A0" w:rsidR="00891B69" w:rsidRPr="00467EC3" w:rsidRDefault="00891B69" w:rsidP="00467EC3">
      <w:pPr>
        <w:pStyle w:val="ListParagraph"/>
        <w:numPr>
          <w:ilvl w:val="0"/>
          <w:numId w:val="3"/>
        </w:numPr>
        <w:rPr>
          <w:sz w:val="28"/>
          <w:szCs w:val="28"/>
        </w:rPr>
      </w:pPr>
      <w:r w:rsidRPr="00467EC3">
        <w:rPr>
          <w:sz w:val="28"/>
          <w:szCs w:val="28"/>
        </w:rPr>
        <w:t>Pick a Blogging Platform WordPress</w:t>
      </w:r>
      <w:r w:rsidR="00467EC3">
        <w:rPr>
          <w:sz w:val="28"/>
          <w:szCs w:val="28"/>
        </w:rPr>
        <w:t>.</w:t>
      </w:r>
    </w:p>
    <w:p w14:paraId="63F9044C" w14:textId="543D6C1E" w:rsidR="00891B69" w:rsidRPr="00467EC3" w:rsidRDefault="0001474E" w:rsidP="00467EC3">
      <w:pPr>
        <w:pStyle w:val="ListParagraph"/>
        <w:numPr>
          <w:ilvl w:val="0"/>
          <w:numId w:val="3"/>
        </w:numPr>
        <w:rPr>
          <w:sz w:val="28"/>
          <w:szCs w:val="28"/>
        </w:rPr>
      </w:pPr>
      <w:r w:rsidRPr="00467EC3">
        <w:rPr>
          <w:sz w:val="28"/>
          <w:szCs w:val="28"/>
        </w:rPr>
        <w:t>Setup Web Hosting</w:t>
      </w:r>
      <w:r w:rsidR="00467EC3">
        <w:rPr>
          <w:sz w:val="28"/>
          <w:szCs w:val="28"/>
        </w:rPr>
        <w:t>.</w:t>
      </w:r>
    </w:p>
    <w:p w14:paraId="064F5D6A" w14:textId="5369AC7D" w:rsidR="00FF68FD" w:rsidRDefault="003727DA" w:rsidP="00467EC3">
      <w:pPr>
        <w:pStyle w:val="ListParagraph"/>
        <w:numPr>
          <w:ilvl w:val="0"/>
          <w:numId w:val="3"/>
        </w:numPr>
        <w:rPr>
          <w:sz w:val="28"/>
          <w:szCs w:val="28"/>
        </w:rPr>
      </w:pPr>
      <w:r w:rsidRPr="00467EC3">
        <w:rPr>
          <w:sz w:val="28"/>
          <w:szCs w:val="28"/>
        </w:rPr>
        <w:t>Promote and grow your audience</w:t>
      </w:r>
      <w:r w:rsidR="00467EC3">
        <w:rPr>
          <w:sz w:val="28"/>
          <w:szCs w:val="28"/>
        </w:rPr>
        <w:t>.</w:t>
      </w:r>
    </w:p>
    <w:p w14:paraId="68FC1ABD" w14:textId="77777777" w:rsidR="00947851" w:rsidRPr="00947851" w:rsidRDefault="00947851" w:rsidP="00947851">
      <w:pPr>
        <w:rPr>
          <w:sz w:val="28"/>
          <w:szCs w:val="28"/>
        </w:rPr>
      </w:pPr>
    </w:p>
    <w:p w14:paraId="71346976" w14:textId="69538BA3" w:rsidR="001D17C3" w:rsidRPr="00467EC3" w:rsidRDefault="001D17C3">
      <w:pPr>
        <w:rPr>
          <w:rFonts w:cstheme="minorHAnsi"/>
          <w:sz w:val="36"/>
          <w:szCs w:val="36"/>
        </w:rPr>
      </w:pPr>
      <w:r w:rsidRPr="00467EC3">
        <w:rPr>
          <w:rFonts w:cstheme="minorHAnsi"/>
          <w:sz w:val="36"/>
          <w:szCs w:val="36"/>
        </w:rPr>
        <w:lastRenderedPageBreak/>
        <w:t xml:space="preserve">IBM Cloud </w:t>
      </w:r>
      <w:r w:rsidR="00467EC3">
        <w:rPr>
          <w:rFonts w:cstheme="minorHAnsi"/>
          <w:sz w:val="36"/>
          <w:szCs w:val="36"/>
        </w:rPr>
        <w:t>S</w:t>
      </w:r>
      <w:r w:rsidRPr="00467EC3">
        <w:rPr>
          <w:rFonts w:cstheme="minorHAnsi"/>
          <w:sz w:val="36"/>
          <w:szCs w:val="36"/>
        </w:rPr>
        <w:t>etup:</w:t>
      </w:r>
    </w:p>
    <w:p w14:paraId="7C3BB8CB" w14:textId="25AFA9A7" w:rsidR="004E5B7A" w:rsidRPr="00467EC3" w:rsidRDefault="004E5B7A" w:rsidP="00467EC3">
      <w:pPr>
        <w:ind w:firstLine="720"/>
        <w:rPr>
          <w:sz w:val="28"/>
          <w:szCs w:val="28"/>
        </w:rPr>
      </w:pPr>
      <w:r w:rsidRPr="00467EC3">
        <w:rPr>
          <w:sz w:val="28"/>
          <w:szCs w:val="28"/>
        </w:rPr>
        <w:t xml:space="preserve">Hosting a static website on IBM Cloud object storage starts with </w:t>
      </w:r>
      <w:r w:rsidR="008E6EE9" w:rsidRPr="00467EC3">
        <w:rPr>
          <w:sz w:val="28"/>
          <w:szCs w:val="28"/>
        </w:rPr>
        <w:t xml:space="preserve">creating a bucket and configuring it for public access. Then </w:t>
      </w:r>
      <w:r w:rsidR="00EA0BD7" w:rsidRPr="00467EC3">
        <w:rPr>
          <w:sz w:val="28"/>
          <w:szCs w:val="28"/>
        </w:rPr>
        <w:t xml:space="preserve">upload your website content to your bucket. </w:t>
      </w:r>
      <w:r w:rsidR="00214DF6" w:rsidRPr="00467EC3">
        <w:rPr>
          <w:sz w:val="28"/>
          <w:szCs w:val="28"/>
        </w:rPr>
        <w:t xml:space="preserve">Finally configure the website to use your </w:t>
      </w:r>
      <w:r w:rsidR="000B4821" w:rsidRPr="00467EC3">
        <w:rPr>
          <w:sz w:val="28"/>
          <w:szCs w:val="28"/>
        </w:rPr>
        <w:t xml:space="preserve">documents as an index for the site and to potentially display errors. </w:t>
      </w:r>
    </w:p>
    <w:p w14:paraId="7BE45904" w14:textId="395FC266" w:rsidR="00467EC3" w:rsidRPr="00467EC3" w:rsidRDefault="00467EC3" w:rsidP="00467EC3">
      <w:pPr>
        <w:shd w:val="clear" w:color="auto" w:fill="FFFFFF"/>
        <w:spacing w:before="600" w:after="0" w:line="600" w:lineRule="atLeast"/>
        <w:textAlignment w:val="baseline"/>
        <w:outlineLvl w:val="1"/>
        <w:rPr>
          <w:rFonts w:eastAsia="Times New Roman" w:cstheme="minorHAnsi"/>
          <w:color w:val="323232"/>
          <w:kern w:val="0"/>
          <w:sz w:val="36"/>
          <w:szCs w:val="36"/>
          <w:lang w:val="en-GB" w:eastAsia="en-GB"/>
          <w14:ligatures w14:val="none"/>
        </w:rPr>
      </w:pPr>
      <w:r w:rsidRPr="00467EC3">
        <w:rPr>
          <w:rFonts w:eastAsia="Times New Roman" w:cstheme="minorHAnsi"/>
          <w:color w:val="323232"/>
          <w:kern w:val="0"/>
          <w:sz w:val="36"/>
          <w:szCs w:val="36"/>
          <w:lang w:val="en-GB" w:eastAsia="en-GB"/>
          <w14:ligatures w14:val="none"/>
        </w:rPr>
        <w:t>Redirect and routing rules</w:t>
      </w:r>
      <w:r>
        <w:rPr>
          <w:rFonts w:eastAsia="Times New Roman" w:cstheme="minorHAnsi"/>
          <w:color w:val="323232"/>
          <w:kern w:val="0"/>
          <w:sz w:val="36"/>
          <w:szCs w:val="36"/>
          <w:lang w:val="en-GB" w:eastAsia="en-GB"/>
          <w14:ligatures w14:val="none"/>
        </w:rPr>
        <w:t>:</w:t>
      </w:r>
    </w:p>
    <w:p w14:paraId="0237DC74" w14:textId="18FCAB63" w:rsidR="00467EC3" w:rsidRPr="00467EC3" w:rsidRDefault="00467EC3" w:rsidP="00467EC3">
      <w:pPr>
        <w:pStyle w:val="ListParagraph"/>
        <w:numPr>
          <w:ilvl w:val="0"/>
          <w:numId w:val="4"/>
        </w:numPr>
        <w:shd w:val="clear" w:color="auto" w:fill="FFFFFF"/>
        <w:spacing w:after="0" w:line="240" w:lineRule="auto"/>
        <w:jc w:val="both"/>
        <w:textAlignment w:val="baseline"/>
        <w:rPr>
          <w:rFonts w:eastAsia="Times New Roman" w:cstheme="minorHAnsi"/>
          <w:color w:val="323232"/>
          <w:kern w:val="0"/>
          <w:sz w:val="28"/>
          <w:szCs w:val="28"/>
          <w:lang w:val="en-GB" w:eastAsia="en-GB"/>
          <w14:ligatures w14:val="none"/>
        </w:rPr>
      </w:pPr>
      <w:r w:rsidRPr="00467EC3">
        <w:rPr>
          <w:rFonts w:eastAsia="Times New Roman" w:cstheme="minorHAnsi"/>
          <w:color w:val="323232"/>
          <w:kern w:val="0"/>
          <w:sz w:val="28"/>
          <w:szCs w:val="28"/>
          <w:lang w:val="en-GB" w:eastAsia="en-GB"/>
          <w14:ligatures w14:val="none"/>
        </w:rPr>
        <w:t xml:space="preserve">You can globally redirect </w:t>
      </w:r>
      <w:proofErr w:type="gramStart"/>
      <w:r w:rsidRPr="00467EC3">
        <w:rPr>
          <w:rFonts w:eastAsia="Times New Roman" w:cstheme="minorHAnsi"/>
          <w:color w:val="323232"/>
          <w:kern w:val="0"/>
          <w:sz w:val="28"/>
          <w:szCs w:val="28"/>
          <w:lang w:val="en-GB" w:eastAsia="en-GB"/>
          <w14:ligatures w14:val="none"/>
        </w:rPr>
        <w:t>all of</w:t>
      </w:r>
      <w:proofErr w:type="gramEnd"/>
      <w:r w:rsidRPr="00467EC3">
        <w:rPr>
          <w:rFonts w:eastAsia="Times New Roman" w:cstheme="minorHAnsi"/>
          <w:color w:val="323232"/>
          <w:kern w:val="0"/>
          <w:sz w:val="28"/>
          <w:szCs w:val="28"/>
          <w:lang w:val="en-GB" w:eastAsia="en-GB"/>
          <w14:ligatures w14:val="none"/>
        </w:rPr>
        <w:t xml:space="preserve"> your traffic, or you can create individual rules that</w:t>
      </w:r>
      <w:r w:rsidRPr="00467EC3">
        <w:rPr>
          <w:rFonts w:eastAsia="Times New Roman" w:cstheme="minorHAnsi"/>
          <w:color w:val="323232"/>
          <w:kern w:val="0"/>
          <w:sz w:val="28"/>
          <w:szCs w:val="28"/>
          <w:lang w:val="en-GB" w:eastAsia="en-GB"/>
          <w14:ligatures w14:val="none"/>
        </w:rPr>
        <w:t xml:space="preserve"> </w:t>
      </w:r>
      <w:r w:rsidRPr="00467EC3">
        <w:rPr>
          <w:rFonts w:eastAsia="Times New Roman" w:cstheme="minorHAnsi"/>
          <w:color w:val="323232"/>
          <w:kern w:val="0"/>
          <w:sz w:val="28"/>
          <w:szCs w:val="28"/>
          <w:lang w:val="en-GB" w:eastAsia="en-GB"/>
          <w14:ligatures w14:val="none"/>
        </w:rPr>
        <w:t>process incoming requests for specific pages based on the rules you define.</w:t>
      </w:r>
    </w:p>
    <w:p w14:paraId="3410FFAB" w14:textId="77777777" w:rsidR="00467EC3" w:rsidRPr="00467EC3" w:rsidRDefault="00467EC3" w:rsidP="00467EC3">
      <w:pPr>
        <w:pStyle w:val="ListParagraph"/>
        <w:numPr>
          <w:ilvl w:val="0"/>
          <w:numId w:val="4"/>
        </w:numPr>
        <w:shd w:val="clear" w:color="auto" w:fill="FFFFFF"/>
        <w:spacing w:after="0" w:line="240" w:lineRule="auto"/>
        <w:jc w:val="both"/>
        <w:textAlignment w:val="baseline"/>
        <w:rPr>
          <w:rFonts w:eastAsia="Times New Roman" w:cstheme="minorHAnsi"/>
          <w:color w:val="323232"/>
          <w:kern w:val="0"/>
          <w:sz w:val="28"/>
          <w:szCs w:val="28"/>
          <w:lang w:val="en-GB" w:eastAsia="en-GB"/>
          <w14:ligatures w14:val="none"/>
        </w:rPr>
      </w:pPr>
      <w:r w:rsidRPr="00467EC3">
        <w:rPr>
          <w:rFonts w:eastAsia="Times New Roman" w:cstheme="minorHAnsi"/>
          <w:color w:val="323232"/>
          <w:kern w:val="0"/>
          <w:sz w:val="28"/>
          <w:szCs w:val="28"/>
          <w:lang w:val="en-GB" w:eastAsia="en-GB"/>
          <w14:ligatures w14:val="none"/>
        </w:rPr>
        <w:t>You can use the custom bucket template in the Cloud Object Storage UI to create a static website with a new bucket. To make an existing bucket into a static website, you can use the Bucket Configuration panel.</w:t>
      </w:r>
    </w:p>
    <w:p w14:paraId="0B2D1F70" w14:textId="77777777" w:rsidR="00467EC3" w:rsidRPr="00467EC3" w:rsidRDefault="00467EC3" w:rsidP="00467EC3">
      <w:pPr>
        <w:pStyle w:val="ListParagraph"/>
        <w:numPr>
          <w:ilvl w:val="0"/>
          <w:numId w:val="4"/>
        </w:numPr>
        <w:shd w:val="clear" w:color="auto" w:fill="FFFFFF"/>
        <w:spacing w:after="0" w:line="240" w:lineRule="auto"/>
        <w:jc w:val="both"/>
        <w:textAlignment w:val="baseline"/>
        <w:rPr>
          <w:rFonts w:eastAsia="Times New Roman" w:cstheme="minorHAnsi"/>
          <w:color w:val="323232"/>
          <w:kern w:val="0"/>
          <w:sz w:val="28"/>
          <w:szCs w:val="28"/>
          <w:lang w:val="en-GB" w:eastAsia="en-GB"/>
          <w14:ligatures w14:val="none"/>
        </w:rPr>
      </w:pPr>
      <w:r w:rsidRPr="00467EC3">
        <w:rPr>
          <w:rFonts w:eastAsia="Times New Roman" w:cstheme="minorHAnsi"/>
          <w:color w:val="323232"/>
          <w:kern w:val="0"/>
          <w:sz w:val="28"/>
          <w:szCs w:val="28"/>
          <w:lang w:val="en-GB" w:eastAsia="en-GB"/>
          <w14:ligatures w14:val="none"/>
        </w:rPr>
        <w:t>Static website hosting on Cloud Object Storage allows you to now build a cloud-native, entirely serverless application, complete with a website!</w:t>
      </w:r>
    </w:p>
    <w:p w14:paraId="0FE58CCC" w14:textId="77777777" w:rsidR="00467EC3" w:rsidRPr="00EF29D4" w:rsidRDefault="00467EC3">
      <w:pPr>
        <w:rPr>
          <w:sz w:val="24"/>
          <w:szCs w:val="24"/>
        </w:rPr>
      </w:pPr>
    </w:p>
    <w:p w14:paraId="4796769E" w14:textId="77777777" w:rsidR="0073185F" w:rsidRDefault="0073185F"/>
    <w:sectPr w:rsidR="00731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AE4"/>
    <w:multiLevelType w:val="hybridMultilevel"/>
    <w:tmpl w:val="C77C6C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A178F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64B9D"/>
    <w:multiLevelType w:val="hybridMultilevel"/>
    <w:tmpl w:val="1708CC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122E8B"/>
    <w:multiLevelType w:val="hybridMultilevel"/>
    <w:tmpl w:val="7B4A4D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41155"/>
    <w:multiLevelType w:val="hybridMultilevel"/>
    <w:tmpl w:val="4B1E32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948660">
    <w:abstractNumId w:val="1"/>
  </w:num>
  <w:num w:numId="2" w16cid:durableId="1032264767">
    <w:abstractNumId w:val="3"/>
  </w:num>
  <w:num w:numId="3" w16cid:durableId="1903902986">
    <w:abstractNumId w:val="2"/>
  </w:num>
  <w:num w:numId="4" w16cid:durableId="2133282871">
    <w:abstractNumId w:val="0"/>
  </w:num>
  <w:num w:numId="5" w16cid:durableId="12939031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Jevaprasad (Cognizant)">
    <w15:presenceInfo w15:providerId="AD" w15:userId="S::2170115@cognizant.com::ba0a2d57-eab6-404a-b370-7b5228e6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D8"/>
    <w:rsid w:val="0001474E"/>
    <w:rsid w:val="0003693D"/>
    <w:rsid w:val="00064271"/>
    <w:rsid w:val="000B4821"/>
    <w:rsid w:val="000E28D5"/>
    <w:rsid w:val="000E7920"/>
    <w:rsid w:val="000F18A3"/>
    <w:rsid w:val="001138F4"/>
    <w:rsid w:val="00152098"/>
    <w:rsid w:val="001C62FC"/>
    <w:rsid w:val="001D17C3"/>
    <w:rsid w:val="00214DF6"/>
    <w:rsid w:val="00261521"/>
    <w:rsid w:val="00262E72"/>
    <w:rsid w:val="002D6E3C"/>
    <w:rsid w:val="003410B2"/>
    <w:rsid w:val="003727DA"/>
    <w:rsid w:val="003D4536"/>
    <w:rsid w:val="00426D16"/>
    <w:rsid w:val="00467EC3"/>
    <w:rsid w:val="00476736"/>
    <w:rsid w:val="004E5B7A"/>
    <w:rsid w:val="005F2A40"/>
    <w:rsid w:val="00716BD8"/>
    <w:rsid w:val="0073185F"/>
    <w:rsid w:val="00743B29"/>
    <w:rsid w:val="0076273B"/>
    <w:rsid w:val="007E3513"/>
    <w:rsid w:val="00850860"/>
    <w:rsid w:val="00891B69"/>
    <w:rsid w:val="008E2109"/>
    <w:rsid w:val="008E6EE9"/>
    <w:rsid w:val="00947851"/>
    <w:rsid w:val="009A6CA9"/>
    <w:rsid w:val="00A10418"/>
    <w:rsid w:val="00A1297D"/>
    <w:rsid w:val="00B65042"/>
    <w:rsid w:val="00B65157"/>
    <w:rsid w:val="00B65783"/>
    <w:rsid w:val="00B75A53"/>
    <w:rsid w:val="00B80930"/>
    <w:rsid w:val="00B94537"/>
    <w:rsid w:val="00C36DB1"/>
    <w:rsid w:val="00C37FAD"/>
    <w:rsid w:val="00CD795F"/>
    <w:rsid w:val="00CF4551"/>
    <w:rsid w:val="00D942A4"/>
    <w:rsid w:val="00E201F8"/>
    <w:rsid w:val="00E678A8"/>
    <w:rsid w:val="00EA0BD7"/>
    <w:rsid w:val="00EF29D4"/>
    <w:rsid w:val="00EF658F"/>
    <w:rsid w:val="00FF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B596"/>
  <w15:chartTrackingRefBased/>
  <w15:docId w15:val="{2E0DF0B9-0A6A-3A45-B154-9E506E49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EC3"/>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E678A8"/>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67EC3"/>
    <w:rPr>
      <w:rFonts w:ascii="Times New Roman" w:eastAsia="Times New Roman" w:hAnsi="Times New Roman" w:cs="Times New Roman"/>
      <w:b/>
      <w:bCs/>
      <w:kern w:val="0"/>
      <w:sz w:val="36"/>
      <w:szCs w:val="36"/>
      <w:lang w:val="en-GB" w:eastAsia="en-GB"/>
      <w14:ligatures w14:val="none"/>
    </w:rPr>
  </w:style>
  <w:style w:type="paragraph" w:styleId="NormalWeb">
    <w:name w:val="Normal (Web)"/>
    <w:basedOn w:val="Normal"/>
    <w:uiPriority w:val="99"/>
    <w:semiHidden/>
    <w:unhideWhenUsed/>
    <w:rsid w:val="00467EC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34"/>
    <w:qFormat/>
    <w:rsid w:val="0046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0022">
      <w:bodyDiv w:val="1"/>
      <w:marLeft w:val="0"/>
      <w:marRight w:val="0"/>
      <w:marTop w:val="0"/>
      <w:marBottom w:val="0"/>
      <w:divBdr>
        <w:top w:val="none" w:sz="0" w:space="0" w:color="auto"/>
        <w:left w:val="none" w:sz="0" w:space="0" w:color="auto"/>
        <w:bottom w:val="none" w:sz="0" w:space="0" w:color="auto"/>
        <w:right w:val="none" w:sz="0" w:space="0" w:color="auto"/>
      </w:divBdr>
    </w:div>
    <w:div w:id="11616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sharmilaravi222@gmail.com</dc:creator>
  <cp:keywords/>
  <dc:description/>
  <cp:lastModifiedBy>M, Jevaprasad (Cognizant)</cp:lastModifiedBy>
  <cp:revision>4</cp:revision>
  <dcterms:created xsi:type="dcterms:W3CDTF">2023-09-27T16:35:00Z</dcterms:created>
  <dcterms:modified xsi:type="dcterms:W3CDTF">2023-09-28T05:30:00Z</dcterms:modified>
</cp:coreProperties>
</file>