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0B9D1" w14:textId="77777777" w:rsidR="000058A2" w:rsidRDefault="00000000">
      <w:pPr>
        <w:pStyle w:val="Title"/>
      </w:pPr>
      <w:r>
        <w:t>Main Types of Software Testing (QA Job-Ready)</w:t>
      </w:r>
    </w:p>
    <w:p w14:paraId="46355813" w14:textId="77777777" w:rsidR="000058A2" w:rsidRDefault="00000000">
      <w:pPr>
        <w:pStyle w:val="Heading1"/>
      </w:pPr>
      <w:r>
        <w:t>1. Based on Purpose</w:t>
      </w:r>
    </w:p>
    <w:p w14:paraId="07809FE1" w14:textId="77777777" w:rsidR="000058A2" w:rsidRDefault="00000000">
      <w:pPr>
        <w:pStyle w:val="ListBullet"/>
      </w:pPr>
      <w:r>
        <w:t>Functional Testing – Test if features work as expected</w:t>
      </w:r>
    </w:p>
    <w:p w14:paraId="6C823F72" w14:textId="77777777" w:rsidR="000058A2" w:rsidRDefault="00000000">
      <w:pPr>
        <w:pStyle w:val="ListBullet"/>
      </w:pPr>
      <w:r>
        <w:t>Non-Functional Testing – Test how the system behaves (speed, security, etc.)</w:t>
      </w:r>
    </w:p>
    <w:p w14:paraId="5BC8E7E8" w14:textId="77777777" w:rsidR="000058A2" w:rsidRDefault="00000000">
      <w:pPr>
        <w:pStyle w:val="Heading1"/>
      </w:pPr>
      <w:r>
        <w:t>2. Based on Execution</w:t>
      </w:r>
    </w:p>
    <w:p w14:paraId="457593E9" w14:textId="77777777" w:rsidR="000058A2" w:rsidRDefault="00000000">
      <w:pPr>
        <w:pStyle w:val="ListBullet"/>
      </w:pPr>
      <w:r>
        <w:t>Manual Testing – Performed by human testers</w:t>
      </w:r>
    </w:p>
    <w:p w14:paraId="4AB8294F" w14:textId="77777777" w:rsidR="000058A2" w:rsidRDefault="00000000">
      <w:pPr>
        <w:pStyle w:val="ListBullet"/>
      </w:pPr>
      <w:r>
        <w:t>Automation Testing – Done using tools (e.g., Selenium, Postman)</w:t>
      </w:r>
    </w:p>
    <w:p w14:paraId="1615A979" w14:textId="77777777" w:rsidR="000058A2" w:rsidRDefault="00000000">
      <w:pPr>
        <w:pStyle w:val="Heading1"/>
      </w:pPr>
      <w:r>
        <w:t>3. Based on Code Access</w:t>
      </w:r>
    </w:p>
    <w:p w14:paraId="58133E67" w14:textId="77777777" w:rsidR="000058A2" w:rsidRDefault="00000000">
      <w:pPr>
        <w:pStyle w:val="ListBullet"/>
      </w:pPr>
      <w:r>
        <w:t>Black Box Testing – Tester has no code access</w:t>
      </w:r>
    </w:p>
    <w:p w14:paraId="754DDF24" w14:textId="77777777" w:rsidR="000058A2" w:rsidRDefault="00000000">
      <w:pPr>
        <w:pStyle w:val="ListBullet"/>
      </w:pPr>
      <w:r>
        <w:t>White Box Testing – Developer has full code access</w:t>
      </w:r>
    </w:p>
    <w:p w14:paraId="47764D3B" w14:textId="77777777" w:rsidR="000058A2" w:rsidRDefault="00000000">
      <w:pPr>
        <w:pStyle w:val="ListBullet"/>
      </w:pPr>
      <w:r>
        <w:t>Grey Box Testing – Partial code knowledge (QA + Dev mix)</w:t>
      </w:r>
    </w:p>
    <w:p w14:paraId="207DB2AB" w14:textId="77777777" w:rsidR="000058A2" w:rsidRDefault="00000000">
      <w:pPr>
        <w:pStyle w:val="Heading1"/>
      </w:pPr>
      <w:r>
        <w:t>4. Based on Testing Level</w:t>
      </w:r>
    </w:p>
    <w:p w14:paraId="113C029F" w14:textId="77777777" w:rsidR="000058A2" w:rsidRDefault="00000000">
      <w:pPr>
        <w:pStyle w:val="ListBullet"/>
      </w:pPr>
      <w:r>
        <w:t>Unit Testing – Individual code pieces (by developers)</w:t>
      </w:r>
    </w:p>
    <w:p w14:paraId="463D3F97" w14:textId="77777777" w:rsidR="000058A2" w:rsidRDefault="00000000">
      <w:pPr>
        <w:pStyle w:val="ListBullet"/>
      </w:pPr>
      <w:r>
        <w:t>Integration Testing – How modules connect/work together</w:t>
      </w:r>
    </w:p>
    <w:p w14:paraId="36BD55AE" w14:textId="77777777" w:rsidR="000058A2" w:rsidRDefault="00000000">
      <w:pPr>
        <w:pStyle w:val="ListBullet"/>
      </w:pPr>
      <w:r>
        <w:t>System Testing – Testing the entire system</w:t>
      </w:r>
    </w:p>
    <w:p w14:paraId="188CB52D" w14:textId="77777777" w:rsidR="000058A2" w:rsidRDefault="00000000">
      <w:pPr>
        <w:pStyle w:val="ListBullet"/>
      </w:pPr>
      <w:r>
        <w:t>User Acceptance Testing (UAT) – Final testing by client/user</w:t>
      </w:r>
    </w:p>
    <w:p w14:paraId="221088B9" w14:textId="283AC2EE" w:rsidR="000B1309" w:rsidRDefault="000B1309">
      <w:pPr>
        <w:pStyle w:val="Heading2"/>
        <w:divId w:val="370228165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Must-Know Functional Testing Types</w:t>
      </w:r>
    </w:p>
    <w:p w14:paraId="6F59E816" w14:textId="77777777" w:rsidR="000B1309" w:rsidRDefault="000B1309">
      <w:pPr>
        <w:pStyle w:val="NormalWeb"/>
        <w:divId w:val="1232961270"/>
      </w:pPr>
      <w:r>
        <w:rPr>
          <w:rFonts w:ascii="Segoe UI Emoji" w:hAnsi="Segoe UI Emoji" w:cs="Segoe UI Emoji"/>
        </w:rPr>
        <w:t>🎯</w:t>
      </w:r>
      <w:r>
        <w:t xml:space="preserve"> </w:t>
      </w:r>
      <w:proofErr w:type="gramStart"/>
      <w:r>
        <w:t>These test</w:t>
      </w:r>
      <w:proofErr w:type="gramEnd"/>
      <w:r>
        <w:t xml:space="preserve"> whether the app’s features (functions) work as expected.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1701"/>
        <w:gridCol w:w="4290"/>
      </w:tblGrid>
      <w:tr w:rsidR="000B1309" w14:paraId="259DA908" w14:textId="77777777" w:rsidTr="000B1309">
        <w:trPr>
          <w:divId w:val="56436202"/>
          <w:tblHeader/>
          <w:tblCellSpacing w:w="15" w:type="dxa"/>
        </w:trPr>
        <w:tc>
          <w:tcPr>
            <w:tcW w:w="2694" w:type="dxa"/>
            <w:vAlign w:val="center"/>
            <w:hideMark/>
          </w:tcPr>
          <w:p w14:paraId="67298DC0" w14:textId="77777777" w:rsidR="000B1309" w:rsidRDefault="000B13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71" w:type="dxa"/>
            <w:vAlign w:val="center"/>
            <w:hideMark/>
          </w:tcPr>
          <w:p w14:paraId="402FDF08" w14:textId="77777777" w:rsidR="000B1309" w:rsidRDefault="000B13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Definition</w:t>
            </w:r>
          </w:p>
        </w:tc>
        <w:tc>
          <w:tcPr>
            <w:tcW w:w="4245" w:type="dxa"/>
            <w:vAlign w:val="center"/>
            <w:hideMark/>
          </w:tcPr>
          <w:p w14:paraId="078C1F69" w14:textId="77777777" w:rsidR="000B1309" w:rsidRDefault="000B13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Little Explanation</w:t>
            </w:r>
          </w:p>
        </w:tc>
      </w:tr>
      <w:tr w:rsidR="000B1309" w14:paraId="03E56C47" w14:textId="77777777" w:rsidTr="000B1309">
        <w:trPr>
          <w:divId w:val="56436202"/>
          <w:tblCellSpacing w:w="15" w:type="dxa"/>
        </w:trPr>
        <w:tc>
          <w:tcPr>
            <w:tcW w:w="2694" w:type="dxa"/>
            <w:vAlign w:val="center"/>
            <w:hideMark/>
          </w:tcPr>
          <w:p w14:paraId="2C6A5FFD" w14:textId="77777777" w:rsidR="000B1309" w:rsidRDefault="000B1309">
            <w:r>
              <w:rPr>
                <w:rStyle w:val="Strong"/>
              </w:rPr>
              <w:t>Smoke Testing</w:t>
            </w:r>
          </w:p>
        </w:tc>
        <w:tc>
          <w:tcPr>
            <w:tcW w:w="1671" w:type="dxa"/>
            <w:vAlign w:val="center"/>
            <w:hideMark/>
          </w:tcPr>
          <w:p w14:paraId="07F13CB6" w14:textId="77777777" w:rsidR="000B1309" w:rsidRDefault="000B1309">
            <w:r>
              <w:t>Basic check: Is build stable?</w:t>
            </w:r>
          </w:p>
        </w:tc>
        <w:tc>
          <w:tcPr>
            <w:tcW w:w="4245" w:type="dxa"/>
            <w:vAlign w:val="center"/>
            <w:hideMark/>
          </w:tcPr>
          <w:p w14:paraId="4CB2D6C0" w14:textId="77777777" w:rsidR="000B1309" w:rsidRDefault="000B1309">
            <w:r>
              <w:t>Quick test after a new build is given — checks major features like login, dashboard load. If it fails, no point in testing further.</w:t>
            </w:r>
          </w:p>
        </w:tc>
      </w:tr>
      <w:tr w:rsidR="000B1309" w14:paraId="50C25C4C" w14:textId="77777777" w:rsidTr="000B1309">
        <w:trPr>
          <w:divId w:val="56436202"/>
          <w:tblCellSpacing w:w="15" w:type="dxa"/>
        </w:trPr>
        <w:tc>
          <w:tcPr>
            <w:tcW w:w="2694" w:type="dxa"/>
            <w:vAlign w:val="center"/>
            <w:hideMark/>
          </w:tcPr>
          <w:p w14:paraId="1377A22F" w14:textId="77777777" w:rsidR="000B1309" w:rsidRDefault="000B1309">
            <w:r>
              <w:rPr>
                <w:rStyle w:val="Strong"/>
              </w:rPr>
              <w:t>Sanity Testing</w:t>
            </w:r>
          </w:p>
        </w:tc>
        <w:tc>
          <w:tcPr>
            <w:tcW w:w="1671" w:type="dxa"/>
            <w:vAlign w:val="center"/>
            <w:hideMark/>
          </w:tcPr>
          <w:p w14:paraId="6F959600" w14:textId="77777777" w:rsidR="000B1309" w:rsidRDefault="000B1309">
            <w:r>
              <w:t>Quick test of a new feature</w:t>
            </w:r>
          </w:p>
        </w:tc>
        <w:tc>
          <w:tcPr>
            <w:tcW w:w="4245" w:type="dxa"/>
            <w:vAlign w:val="center"/>
            <w:hideMark/>
          </w:tcPr>
          <w:p w14:paraId="58A86F4A" w14:textId="77777777" w:rsidR="000B1309" w:rsidRDefault="000B1309">
            <w:r>
              <w:t>After a bug fix or small change, we test only the affected feature (e.g. "Just test the signup page again").</w:t>
            </w:r>
          </w:p>
        </w:tc>
      </w:tr>
      <w:tr w:rsidR="000B1309" w14:paraId="61E0F8C3" w14:textId="77777777" w:rsidTr="000B1309">
        <w:trPr>
          <w:divId w:val="56436202"/>
          <w:tblCellSpacing w:w="15" w:type="dxa"/>
        </w:trPr>
        <w:tc>
          <w:tcPr>
            <w:tcW w:w="2694" w:type="dxa"/>
            <w:vAlign w:val="center"/>
            <w:hideMark/>
          </w:tcPr>
          <w:p w14:paraId="4B5BB776" w14:textId="455CDC9E" w:rsidR="000B1309" w:rsidRPr="000B1309" w:rsidRDefault="000B1309" w:rsidP="000B1309">
            <w:pPr>
              <w:ind w:left="360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3. Regression Testing</w:t>
            </w:r>
          </w:p>
        </w:tc>
        <w:tc>
          <w:tcPr>
            <w:tcW w:w="1671" w:type="dxa"/>
            <w:vAlign w:val="center"/>
            <w:hideMark/>
          </w:tcPr>
          <w:p w14:paraId="1899FA45" w14:textId="77777777" w:rsidR="000B1309" w:rsidRDefault="000B1309">
            <w:r>
              <w:t>Test old features after changes</w:t>
            </w:r>
          </w:p>
        </w:tc>
        <w:tc>
          <w:tcPr>
            <w:tcW w:w="4245" w:type="dxa"/>
            <w:vAlign w:val="center"/>
            <w:hideMark/>
          </w:tcPr>
          <w:p w14:paraId="6622D8B8" w14:textId="77777777" w:rsidR="000B1309" w:rsidRDefault="000B1309">
            <w:r>
              <w:t>After new features are added, test old features again to ensure nothing broke (login, cart still work).</w:t>
            </w:r>
          </w:p>
        </w:tc>
      </w:tr>
      <w:tr w:rsidR="000B1309" w14:paraId="4AB2E176" w14:textId="77777777" w:rsidTr="000B1309">
        <w:trPr>
          <w:divId w:val="56436202"/>
          <w:tblCellSpacing w:w="15" w:type="dxa"/>
        </w:trPr>
        <w:tc>
          <w:tcPr>
            <w:tcW w:w="2694" w:type="dxa"/>
            <w:vAlign w:val="center"/>
            <w:hideMark/>
          </w:tcPr>
          <w:p w14:paraId="0EB43C97" w14:textId="2613FB4E" w:rsidR="000B1309" w:rsidRDefault="000B1309" w:rsidP="000B1309">
            <w:pPr>
              <w:pStyle w:val="ListParagraph"/>
              <w:numPr>
                <w:ilvl w:val="0"/>
                <w:numId w:val="12"/>
              </w:numPr>
            </w:pPr>
            <w:r>
              <w:rPr>
                <w:rStyle w:val="Strong"/>
              </w:rPr>
              <w:t>Retesting</w:t>
            </w:r>
          </w:p>
        </w:tc>
        <w:tc>
          <w:tcPr>
            <w:tcW w:w="1671" w:type="dxa"/>
            <w:vAlign w:val="center"/>
            <w:hideMark/>
          </w:tcPr>
          <w:p w14:paraId="338527FA" w14:textId="77777777" w:rsidR="000B1309" w:rsidRDefault="000B1309">
            <w:r>
              <w:t>Recheck fixed bugs</w:t>
            </w:r>
          </w:p>
        </w:tc>
        <w:tc>
          <w:tcPr>
            <w:tcW w:w="4245" w:type="dxa"/>
            <w:vAlign w:val="center"/>
            <w:hideMark/>
          </w:tcPr>
          <w:p w14:paraId="165B615D" w14:textId="77777777" w:rsidR="000B1309" w:rsidRDefault="000B1309">
            <w:r>
              <w:t>Bug was reported → dev fixed → QA retests same bug (same steps + data).</w:t>
            </w:r>
          </w:p>
        </w:tc>
      </w:tr>
      <w:tr w:rsidR="000B1309" w14:paraId="7085D04C" w14:textId="77777777" w:rsidTr="000B1309">
        <w:trPr>
          <w:divId w:val="56436202"/>
          <w:tblCellSpacing w:w="15" w:type="dxa"/>
        </w:trPr>
        <w:tc>
          <w:tcPr>
            <w:tcW w:w="2694" w:type="dxa"/>
            <w:vAlign w:val="center"/>
            <w:hideMark/>
          </w:tcPr>
          <w:p w14:paraId="4B8039F1" w14:textId="4FFFC6C5" w:rsidR="000B1309" w:rsidRDefault="000B1309" w:rsidP="000B1309">
            <w:pPr>
              <w:pStyle w:val="ListParagraph"/>
              <w:numPr>
                <w:ilvl w:val="0"/>
                <w:numId w:val="12"/>
              </w:numPr>
            </w:pPr>
            <w:r>
              <w:rPr>
                <w:rStyle w:val="Strong"/>
              </w:rPr>
              <w:t>Exploratory Testing</w:t>
            </w:r>
          </w:p>
        </w:tc>
        <w:tc>
          <w:tcPr>
            <w:tcW w:w="1671" w:type="dxa"/>
            <w:vAlign w:val="center"/>
            <w:hideMark/>
          </w:tcPr>
          <w:p w14:paraId="113BB6BC" w14:textId="77777777" w:rsidR="000B1309" w:rsidRDefault="000B1309">
            <w:r>
              <w:t>Test without written cases</w:t>
            </w:r>
          </w:p>
        </w:tc>
        <w:tc>
          <w:tcPr>
            <w:tcW w:w="4245" w:type="dxa"/>
            <w:vAlign w:val="center"/>
            <w:hideMark/>
          </w:tcPr>
          <w:p w14:paraId="3ADDF827" w14:textId="77777777" w:rsidR="000B1309" w:rsidRDefault="000B1309">
            <w:r>
              <w:t>Tester uses product freely, using experience and logic to find hidden bugs.</w:t>
            </w:r>
          </w:p>
        </w:tc>
      </w:tr>
      <w:tr w:rsidR="000B1309" w14:paraId="4C68871B" w14:textId="77777777" w:rsidTr="000B1309">
        <w:trPr>
          <w:divId w:val="56436202"/>
          <w:tblCellSpacing w:w="15" w:type="dxa"/>
        </w:trPr>
        <w:tc>
          <w:tcPr>
            <w:tcW w:w="2694" w:type="dxa"/>
            <w:vAlign w:val="center"/>
            <w:hideMark/>
          </w:tcPr>
          <w:p w14:paraId="5894F589" w14:textId="7A74F8E3" w:rsidR="000B1309" w:rsidRDefault="000B1309" w:rsidP="000B1309">
            <w:pPr>
              <w:pStyle w:val="ListParagraph"/>
              <w:numPr>
                <w:ilvl w:val="0"/>
                <w:numId w:val="12"/>
              </w:numPr>
            </w:pPr>
            <w:r>
              <w:rPr>
                <w:rStyle w:val="Strong"/>
              </w:rPr>
              <w:t>Ad-hoc Testing</w:t>
            </w:r>
          </w:p>
        </w:tc>
        <w:tc>
          <w:tcPr>
            <w:tcW w:w="1671" w:type="dxa"/>
            <w:vAlign w:val="center"/>
            <w:hideMark/>
          </w:tcPr>
          <w:p w14:paraId="659C6168" w14:textId="77777777" w:rsidR="000B1309" w:rsidRDefault="000B1309">
            <w:r>
              <w:t>Random, unplanned testing</w:t>
            </w:r>
          </w:p>
        </w:tc>
        <w:tc>
          <w:tcPr>
            <w:tcW w:w="4245" w:type="dxa"/>
            <w:vAlign w:val="center"/>
            <w:hideMark/>
          </w:tcPr>
          <w:p w14:paraId="3B51CE6A" w14:textId="77777777" w:rsidR="000B1309" w:rsidRDefault="000B1309">
            <w:r>
              <w:t>Performed without following documentation. “Just play around and test unusual flows.”</w:t>
            </w:r>
          </w:p>
        </w:tc>
      </w:tr>
      <w:tr w:rsidR="000B1309" w14:paraId="01F76703" w14:textId="77777777" w:rsidTr="000B1309">
        <w:trPr>
          <w:divId w:val="56436202"/>
          <w:tblCellSpacing w:w="15" w:type="dxa"/>
        </w:trPr>
        <w:tc>
          <w:tcPr>
            <w:tcW w:w="2694" w:type="dxa"/>
            <w:vAlign w:val="center"/>
            <w:hideMark/>
          </w:tcPr>
          <w:p w14:paraId="61140567" w14:textId="696E47D3" w:rsidR="000B1309" w:rsidRDefault="000B1309" w:rsidP="000B1309">
            <w:pPr>
              <w:pStyle w:val="ListParagraph"/>
              <w:numPr>
                <w:ilvl w:val="0"/>
                <w:numId w:val="12"/>
              </w:numPr>
            </w:pPr>
            <w:r>
              <w:rPr>
                <w:rStyle w:val="Strong"/>
              </w:rPr>
              <w:t>Acceptance Testing</w:t>
            </w:r>
          </w:p>
        </w:tc>
        <w:tc>
          <w:tcPr>
            <w:tcW w:w="1671" w:type="dxa"/>
            <w:vAlign w:val="center"/>
            <w:hideMark/>
          </w:tcPr>
          <w:p w14:paraId="58201E27" w14:textId="77777777" w:rsidR="000B1309" w:rsidRDefault="000B1309">
            <w:r>
              <w:t>Tested by end-user before release</w:t>
            </w:r>
          </w:p>
        </w:tc>
        <w:tc>
          <w:tcPr>
            <w:tcW w:w="4245" w:type="dxa"/>
            <w:vAlign w:val="center"/>
            <w:hideMark/>
          </w:tcPr>
          <w:p w14:paraId="6331A0EC" w14:textId="77777777" w:rsidR="000B1309" w:rsidRDefault="000B1309">
            <w:r>
              <w:t>Client or UAT team tests software to confirm: “Yes, this meets our needs — ready for go live.”</w:t>
            </w:r>
          </w:p>
        </w:tc>
      </w:tr>
    </w:tbl>
    <w:p w14:paraId="0B379970" w14:textId="77777777" w:rsidR="000B1309" w:rsidRDefault="000B1309">
      <w:pPr>
        <w:divId w:val="370228165"/>
      </w:pPr>
      <w:r>
        <w:pict w14:anchorId="1789F1DE">
          <v:rect id="_x0000_i1027" style="width:0;height:1.5pt" o:hralign="center" o:hrstd="t" o:hr="t" fillcolor="#a0a0a0" stroked="f"/>
        </w:pict>
      </w:r>
    </w:p>
    <w:p w14:paraId="6F060BC5" w14:textId="77777777" w:rsidR="000B1309" w:rsidRDefault="000B1309">
      <w:pPr>
        <w:pStyle w:val="Heading2"/>
        <w:divId w:val="370228165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Main Non-Functional Testing Types</w:t>
      </w:r>
    </w:p>
    <w:p w14:paraId="55FE6A3C" w14:textId="77777777" w:rsidR="000B1309" w:rsidRDefault="000B1309">
      <w:pPr>
        <w:pStyle w:val="NormalWeb"/>
        <w:divId w:val="548880749"/>
      </w:pPr>
      <w:r>
        <w:rPr>
          <w:rFonts w:ascii="Segoe UI Emoji" w:hAnsi="Segoe UI Emoji" w:cs="Segoe UI Emoji"/>
        </w:rPr>
        <w:t>🎯</w:t>
      </w:r>
      <w:r>
        <w:t xml:space="preserve"> These test the </w:t>
      </w:r>
      <w:r>
        <w:rPr>
          <w:rStyle w:val="Strong"/>
        </w:rPr>
        <w:t>quality of system performance</w:t>
      </w:r>
      <w:r>
        <w:t>, not just functionality.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1736"/>
        <w:gridCol w:w="4166"/>
      </w:tblGrid>
      <w:tr w:rsidR="000B1309" w14:paraId="367BBD1D" w14:textId="77777777">
        <w:trPr>
          <w:divId w:val="183934513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E5D16" w14:textId="77777777" w:rsidR="000B1309" w:rsidRDefault="000B13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F85CDF1" w14:textId="77777777" w:rsidR="000B1309" w:rsidRDefault="000B13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Simple Definition</w:t>
            </w:r>
          </w:p>
        </w:tc>
        <w:tc>
          <w:tcPr>
            <w:tcW w:w="0" w:type="auto"/>
            <w:vAlign w:val="center"/>
            <w:hideMark/>
          </w:tcPr>
          <w:p w14:paraId="6B3A4BD3" w14:textId="77777777" w:rsidR="000B1309" w:rsidRDefault="000B13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Little Explanation</w:t>
            </w:r>
          </w:p>
        </w:tc>
      </w:tr>
      <w:tr w:rsidR="000B1309" w14:paraId="58A087A5" w14:textId="77777777">
        <w:trPr>
          <w:divId w:val="1839345130"/>
          <w:tblCellSpacing w:w="15" w:type="dxa"/>
        </w:trPr>
        <w:tc>
          <w:tcPr>
            <w:tcW w:w="0" w:type="auto"/>
            <w:vAlign w:val="center"/>
            <w:hideMark/>
          </w:tcPr>
          <w:p w14:paraId="4412C4E5" w14:textId="1627C0AA" w:rsidR="000B1309" w:rsidRDefault="000B1309" w:rsidP="000B1309">
            <w:pPr>
              <w:pStyle w:val="ListParagraph"/>
              <w:numPr>
                <w:ilvl w:val="0"/>
                <w:numId w:val="10"/>
              </w:numPr>
            </w:pPr>
            <w:r>
              <w:rPr>
                <w:rStyle w:val="Strong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1F186A59" w14:textId="77777777" w:rsidR="000B1309" w:rsidRDefault="000B1309">
            <w:r>
              <w:t>Is the app fast enough?</w:t>
            </w:r>
          </w:p>
        </w:tc>
        <w:tc>
          <w:tcPr>
            <w:tcW w:w="0" w:type="auto"/>
            <w:vAlign w:val="center"/>
            <w:hideMark/>
          </w:tcPr>
          <w:p w14:paraId="06B4940E" w14:textId="77777777" w:rsidR="000B1309" w:rsidRDefault="000B1309">
            <w:r>
              <w:t>Measure app speed, responsiveness (e.g., login loads in 2 sec).</w:t>
            </w:r>
          </w:p>
        </w:tc>
      </w:tr>
      <w:tr w:rsidR="000B1309" w14:paraId="5AD02759" w14:textId="77777777">
        <w:trPr>
          <w:divId w:val="1839345130"/>
          <w:tblCellSpacing w:w="15" w:type="dxa"/>
        </w:trPr>
        <w:tc>
          <w:tcPr>
            <w:tcW w:w="0" w:type="auto"/>
            <w:vAlign w:val="center"/>
            <w:hideMark/>
          </w:tcPr>
          <w:p w14:paraId="2180A560" w14:textId="160D7BD7" w:rsidR="000B1309" w:rsidRDefault="000B1309" w:rsidP="000B1309">
            <w:pPr>
              <w:pStyle w:val="ListParagraph"/>
              <w:numPr>
                <w:ilvl w:val="0"/>
                <w:numId w:val="10"/>
              </w:numPr>
            </w:pPr>
            <w:r>
              <w:rPr>
                <w:rStyle w:val="Strong"/>
              </w:rPr>
              <w:t>Load Testing</w:t>
            </w:r>
          </w:p>
        </w:tc>
        <w:tc>
          <w:tcPr>
            <w:tcW w:w="0" w:type="auto"/>
            <w:vAlign w:val="center"/>
            <w:hideMark/>
          </w:tcPr>
          <w:p w14:paraId="5F5524F2" w14:textId="77777777" w:rsidR="000B1309" w:rsidRDefault="000B1309">
            <w:r>
              <w:t>Can it handle many users?</w:t>
            </w:r>
          </w:p>
        </w:tc>
        <w:tc>
          <w:tcPr>
            <w:tcW w:w="0" w:type="auto"/>
            <w:vAlign w:val="center"/>
            <w:hideMark/>
          </w:tcPr>
          <w:p w14:paraId="60774648" w14:textId="77777777" w:rsidR="000B1309" w:rsidRDefault="000B1309">
            <w:r>
              <w:t>Simulate 100–1000 users to see if the system runs smoothly under expected traffic.</w:t>
            </w:r>
          </w:p>
        </w:tc>
      </w:tr>
      <w:tr w:rsidR="000B1309" w14:paraId="03E61CDE" w14:textId="77777777">
        <w:trPr>
          <w:divId w:val="1839345130"/>
          <w:tblCellSpacing w:w="15" w:type="dxa"/>
        </w:trPr>
        <w:tc>
          <w:tcPr>
            <w:tcW w:w="0" w:type="auto"/>
            <w:vAlign w:val="center"/>
            <w:hideMark/>
          </w:tcPr>
          <w:p w14:paraId="7E827072" w14:textId="75F8939C" w:rsidR="000B1309" w:rsidRDefault="000B1309" w:rsidP="000B1309">
            <w:pPr>
              <w:pStyle w:val="ListParagraph"/>
              <w:numPr>
                <w:ilvl w:val="0"/>
                <w:numId w:val="10"/>
              </w:numPr>
            </w:pPr>
            <w:r>
              <w:rPr>
                <w:rStyle w:val="Strong"/>
              </w:rPr>
              <w:t>Stress Testing</w:t>
            </w:r>
          </w:p>
        </w:tc>
        <w:tc>
          <w:tcPr>
            <w:tcW w:w="0" w:type="auto"/>
            <w:vAlign w:val="center"/>
            <w:hideMark/>
          </w:tcPr>
          <w:p w14:paraId="6D20D3ED" w14:textId="77777777" w:rsidR="000B1309" w:rsidRDefault="000B1309">
            <w:r>
              <w:t>What if traffic goes extreme?</w:t>
            </w:r>
          </w:p>
        </w:tc>
        <w:tc>
          <w:tcPr>
            <w:tcW w:w="0" w:type="auto"/>
            <w:vAlign w:val="center"/>
            <w:hideMark/>
          </w:tcPr>
          <w:p w14:paraId="1F6F1785" w14:textId="77777777" w:rsidR="000B1309" w:rsidRDefault="000B1309">
            <w:r>
              <w:t>Push beyond limits — what if 5000 users suddenly join? App should handle or fail gracefully.</w:t>
            </w:r>
          </w:p>
        </w:tc>
      </w:tr>
      <w:tr w:rsidR="000B1309" w14:paraId="73956F5B" w14:textId="77777777">
        <w:trPr>
          <w:divId w:val="1839345130"/>
          <w:tblCellSpacing w:w="15" w:type="dxa"/>
        </w:trPr>
        <w:tc>
          <w:tcPr>
            <w:tcW w:w="0" w:type="auto"/>
            <w:vAlign w:val="center"/>
            <w:hideMark/>
          </w:tcPr>
          <w:p w14:paraId="2DEE1211" w14:textId="34D65E55" w:rsidR="000B1309" w:rsidRDefault="000B1309" w:rsidP="000B1309">
            <w:pPr>
              <w:pStyle w:val="ListParagraph"/>
              <w:numPr>
                <w:ilvl w:val="0"/>
                <w:numId w:val="10"/>
              </w:numPr>
            </w:pPr>
            <w:r>
              <w:rPr>
                <w:rStyle w:val="Strong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2137F077" w14:textId="77777777" w:rsidR="000B1309" w:rsidRDefault="000B1309">
            <w:r>
              <w:t>Is the app secure?</w:t>
            </w:r>
          </w:p>
        </w:tc>
        <w:tc>
          <w:tcPr>
            <w:tcW w:w="0" w:type="auto"/>
            <w:vAlign w:val="center"/>
            <w:hideMark/>
          </w:tcPr>
          <w:p w14:paraId="7A10DA59" w14:textId="77777777" w:rsidR="000B1309" w:rsidRDefault="000B1309">
            <w:r>
              <w:t>Test for login security, data leaks, unauthorized access, password safety, etc.</w:t>
            </w:r>
          </w:p>
        </w:tc>
      </w:tr>
      <w:tr w:rsidR="000B1309" w14:paraId="136FF3A9" w14:textId="77777777">
        <w:trPr>
          <w:divId w:val="1839345130"/>
          <w:tblCellSpacing w:w="15" w:type="dxa"/>
        </w:trPr>
        <w:tc>
          <w:tcPr>
            <w:tcW w:w="0" w:type="auto"/>
            <w:vAlign w:val="center"/>
            <w:hideMark/>
          </w:tcPr>
          <w:p w14:paraId="46DDECF8" w14:textId="3692022C" w:rsidR="000B1309" w:rsidRDefault="000B1309" w:rsidP="000B1309">
            <w:pPr>
              <w:pStyle w:val="ListParagraph"/>
              <w:numPr>
                <w:ilvl w:val="0"/>
                <w:numId w:val="10"/>
              </w:numPr>
            </w:pPr>
            <w:r>
              <w:rPr>
                <w:rStyle w:val="Strong"/>
              </w:rPr>
              <w:lastRenderedPageBreak/>
              <w:t>Usability Testing</w:t>
            </w:r>
          </w:p>
        </w:tc>
        <w:tc>
          <w:tcPr>
            <w:tcW w:w="0" w:type="auto"/>
            <w:vAlign w:val="center"/>
            <w:hideMark/>
          </w:tcPr>
          <w:p w14:paraId="4AD8CA1F" w14:textId="77777777" w:rsidR="000B1309" w:rsidRDefault="000B1309">
            <w:r>
              <w:t>Is it easy to use?</w:t>
            </w:r>
          </w:p>
        </w:tc>
        <w:tc>
          <w:tcPr>
            <w:tcW w:w="0" w:type="auto"/>
            <w:vAlign w:val="center"/>
            <w:hideMark/>
          </w:tcPr>
          <w:p w14:paraId="79CEF3E8" w14:textId="77777777" w:rsidR="000B1309" w:rsidRDefault="000B1309">
            <w:r>
              <w:t>Is the app user-friendly? Are buttons clear? Does user understand how to use it?</w:t>
            </w:r>
          </w:p>
        </w:tc>
      </w:tr>
      <w:tr w:rsidR="000B1309" w14:paraId="286D5BCC" w14:textId="77777777">
        <w:trPr>
          <w:divId w:val="1839345130"/>
          <w:tblCellSpacing w:w="15" w:type="dxa"/>
        </w:trPr>
        <w:tc>
          <w:tcPr>
            <w:tcW w:w="0" w:type="auto"/>
            <w:vAlign w:val="center"/>
            <w:hideMark/>
          </w:tcPr>
          <w:p w14:paraId="48E34EEB" w14:textId="619D1AA8" w:rsidR="000B1309" w:rsidRDefault="000B1309" w:rsidP="000B1309">
            <w:pPr>
              <w:pStyle w:val="ListParagraph"/>
              <w:numPr>
                <w:ilvl w:val="0"/>
                <w:numId w:val="10"/>
              </w:numPr>
            </w:pPr>
            <w:r>
              <w:rPr>
                <w:rStyle w:val="Strong"/>
              </w:rPr>
              <w:t>Compatibility Testing</w:t>
            </w:r>
          </w:p>
        </w:tc>
        <w:tc>
          <w:tcPr>
            <w:tcW w:w="0" w:type="auto"/>
            <w:vAlign w:val="center"/>
            <w:hideMark/>
          </w:tcPr>
          <w:p w14:paraId="535773DF" w14:textId="77777777" w:rsidR="000B1309" w:rsidRDefault="000B1309">
            <w:r>
              <w:t>Does it work on all platforms?</w:t>
            </w:r>
          </w:p>
        </w:tc>
        <w:tc>
          <w:tcPr>
            <w:tcW w:w="0" w:type="auto"/>
            <w:vAlign w:val="center"/>
            <w:hideMark/>
          </w:tcPr>
          <w:p w14:paraId="5D051E6E" w14:textId="77777777" w:rsidR="000B1309" w:rsidRDefault="000B1309">
            <w:r>
              <w:t>Run app on Chrome, Firefox, iOS, Android, etc., to ensure consistent behavior everywhere.</w:t>
            </w:r>
          </w:p>
        </w:tc>
      </w:tr>
    </w:tbl>
    <w:p w14:paraId="4494AAC9" w14:textId="1A3AFC6E" w:rsidR="000058A2" w:rsidRDefault="000058A2" w:rsidP="000B1309">
      <w:pPr>
        <w:pStyle w:val="ListBullet"/>
        <w:numPr>
          <w:ilvl w:val="0"/>
          <w:numId w:val="0"/>
        </w:numPr>
        <w:ind w:left="360"/>
      </w:pPr>
    </w:p>
    <w:sectPr w:rsidR="000058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0B9BE" w14:textId="77777777" w:rsidR="00527F8A" w:rsidRDefault="00527F8A" w:rsidP="000B1309">
      <w:pPr>
        <w:spacing w:after="0" w:line="240" w:lineRule="auto"/>
      </w:pPr>
      <w:r>
        <w:separator/>
      </w:r>
    </w:p>
  </w:endnote>
  <w:endnote w:type="continuationSeparator" w:id="0">
    <w:p w14:paraId="200C88ED" w14:textId="77777777" w:rsidR="00527F8A" w:rsidRDefault="00527F8A" w:rsidP="000B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6F7D1" w14:textId="77777777" w:rsidR="00527F8A" w:rsidRDefault="00527F8A" w:rsidP="000B1309">
      <w:pPr>
        <w:spacing w:after="0" w:line="240" w:lineRule="auto"/>
      </w:pPr>
      <w:r>
        <w:separator/>
      </w:r>
    </w:p>
  </w:footnote>
  <w:footnote w:type="continuationSeparator" w:id="0">
    <w:p w14:paraId="0CD0D5A4" w14:textId="77777777" w:rsidR="00527F8A" w:rsidRDefault="00527F8A" w:rsidP="000B1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DF3F22"/>
    <w:multiLevelType w:val="hybridMultilevel"/>
    <w:tmpl w:val="30DCC494"/>
    <w:lvl w:ilvl="0" w:tplc="95AEE3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E7721"/>
    <w:multiLevelType w:val="hybridMultilevel"/>
    <w:tmpl w:val="B8C27536"/>
    <w:lvl w:ilvl="0" w:tplc="C60C759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329C3"/>
    <w:multiLevelType w:val="hybridMultilevel"/>
    <w:tmpl w:val="F0A8F136"/>
    <w:lvl w:ilvl="0" w:tplc="548029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457303">
    <w:abstractNumId w:val="8"/>
  </w:num>
  <w:num w:numId="2" w16cid:durableId="244652419">
    <w:abstractNumId w:val="6"/>
  </w:num>
  <w:num w:numId="3" w16cid:durableId="312174602">
    <w:abstractNumId w:val="5"/>
  </w:num>
  <w:num w:numId="4" w16cid:durableId="809905466">
    <w:abstractNumId w:val="4"/>
  </w:num>
  <w:num w:numId="5" w16cid:durableId="399714208">
    <w:abstractNumId w:val="7"/>
  </w:num>
  <w:num w:numId="6" w16cid:durableId="1017655669">
    <w:abstractNumId w:val="3"/>
  </w:num>
  <w:num w:numId="7" w16cid:durableId="1778401906">
    <w:abstractNumId w:val="2"/>
  </w:num>
  <w:num w:numId="8" w16cid:durableId="1260943295">
    <w:abstractNumId w:val="1"/>
  </w:num>
  <w:num w:numId="9" w16cid:durableId="1061633097">
    <w:abstractNumId w:val="0"/>
  </w:num>
  <w:num w:numId="10" w16cid:durableId="935331884">
    <w:abstractNumId w:val="11"/>
  </w:num>
  <w:num w:numId="11" w16cid:durableId="57169590">
    <w:abstractNumId w:val="9"/>
  </w:num>
  <w:num w:numId="12" w16cid:durableId="8056579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8A2"/>
    <w:rsid w:val="00034616"/>
    <w:rsid w:val="0006063C"/>
    <w:rsid w:val="000B1309"/>
    <w:rsid w:val="0015074B"/>
    <w:rsid w:val="0029639D"/>
    <w:rsid w:val="00326F90"/>
    <w:rsid w:val="00527F8A"/>
    <w:rsid w:val="00AA1D8D"/>
    <w:rsid w:val="00B47730"/>
    <w:rsid w:val="00C806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ED20B"/>
  <w14:defaultImageDpi w14:val="300"/>
  <w15:docId w15:val="{4C596186-0236-416E-9754-3611CF15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B1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Shree Thakur</cp:lastModifiedBy>
  <cp:revision>2</cp:revision>
  <dcterms:created xsi:type="dcterms:W3CDTF">2013-12-23T23:15:00Z</dcterms:created>
  <dcterms:modified xsi:type="dcterms:W3CDTF">2025-08-02T10:55:00Z</dcterms:modified>
  <cp:category/>
</cp:coreProperties>
</file>