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4613" w14:textId="213B9611" w:rsidR="00733A32" w:rsidRDefault="00C26A29">
      <w:r>
        <w:t>1.</w:t>
      </w:r>
    </w:p>
    <w:tbl>
      <w:tblPr>
        <w:tblStyle w:val="TableGrid"/>
        <w:tblW w:w="0" w:type="auto"/>
        <w:tblInd w:w="360" w:type="dxa"/>
        <w:tblBorders>
          <w:top w:val="single" w:sz="24" w:space="0" w:color="auto"/>
          <w:bottom w:val="single" w:sz="24" w:space="0" w:color="auto"/>
        </w:tblBorders>
        <w:tblLook w:val="04A0" w:firstRow="1" w:lastRow="0" w:firstColumn="1" w:lastColumn="0" w:noHBand="0" w:noVBand="1"/>
      </w:tblPr>
      <w:tblGrid>
        <w:gridCol w:w="2192"/>
        <w:gridCol w:w="5034"/>
        <w:gridCol w:w="1764"/>
      </w:tblGrid>
      <w:tr w:rsidR="00C26A29" w14:paraId="0ADC44F9" w14:textId="77777777" w:rsidTr="004237A5">
        <w:trPr>
          <w:trHeight w:val="425"/>
        </w:trPr>
        <w:tc>
          <w:tcPr>
            <w:tcW w:w="2192" w:type="dxa"/>
            <w:tcBorders>
              <w:top w:val="single" w:sz="24" w:space="0" w:color="auto"/>
              <w:bottom w:val="single" w:sz="12" w:space="0" w:color="auto"/>
            </w:tcBorders>
            <w:vAlign w:val="center"/>
          </w:tcPr>
          <w:p w14:paraId="0B277199" w14:textId="77777777" w:rsidR="00C26A29" w:rsidRPr="009E611E" w:rsidRDefault="00C26A29" w:rsidP="000F06D6">
            <w:pPr>
              <w:pStyle w:val="ListParagraph"/>
              <w:ind w:left="0"/>
              <w:jc w:val="both"/>
              <w:rPr>
                <w:rFonts w:asciiTheme="majorHAnsi" w:hAnsiTheme="majorHAnsi" w:cstheme="majorHAnsi"/>
                <w:b/>
              </w:rPr>
            </w:pPr>
            <w:r w:rsidRPr="009E611E">
              <w:rPr>
                <w:rFonts w:asciiTheme="majorHAnsi" w:hAnsiTheme="majorHAnsi" w:cstheme="majorHAnsi"/>
                <w:b/>
              </w:rPr>
              <w:t>Statistic</w:t>
            </w:r>
          </w:p>
        </w:tc>
        <w:tc>
          <w:tcPr>
            <w:tcW w:w="5034" w:type="dxa"/>
            <w:tcBorders>
              <w:top w:val="single" w:sz="24" w:space="0" w:color="auto"/>
              <w:bottom w:val="single" w:sz="12" w:space="0" w:color="auto"/>
            </w:tcBorders>
            <w:vAlign w:val="center"/>
          </w:tcPr>
          <w:p w14:paraId="033DB6C1" w14:textId="77777777" w:rsidR="00C26A29" w:rsidRPr="009E611E" w:rsidRDefault="00C26A29" w:rsidP="000F06D6">
            <w:pPr>
              <w:pStyle w:val="ListParagraph"/>
              <w:ind w:left="0"/>
              <w:jc w:val="both"/>
              <w:rPr>
                <w:rFonts w:asciiTheme="majorHAnsi" w:hAnsiTheme="majorHAnsi" w:cstheme="majorHAnsi"/>
                <w:b/>
              </w:rPr>
            </w:pPr>
            <w:r w:rsidRPr="009E611E">
              <w:rPr>
                <w:rFonts w:asciiTheme="majorHAnsi" w:hAnsiTheme="majorHAnsi" w:cstheme="majorHAnsi"/>
                <w:b/>
              </w:rPr>
              <w:t>Formula</w:t>
            </w:r>
          </w:p>
        </w:tc>
        <w:tc>
          <w:tcPr>
            <w:tcW w:w="1764" w:type="dxa"/>
            <w:tcBorders>
              <w:top w:val="single" w:sz="24" w:space="0" w:color="auto"/>
              <w:bottom w:val="single" w:sz="12" w:space="0" w:color="auto"/>
            </w:tcBorders>
            <w:vAlign w:val="center"/>
          </w:tcPr>
          <w:p w14:paraId="7198B81E" w14:textId="77777777" w:rsidR="00C26A29" w:rsidRPr="009E611E" w:rsidRDefault="00C26A29" w:rsidP="000F06D6">
            <w:pPr>
              <w:pStyle w:val="ListParagraph"/>
              <w:ind w:left="0"/>
              <w:jc w:val="both"/>
              <w:rPr>
                <w:rFonts w:asciiTheme="majorHAnsi" w:hAnsiTheme="majorHAnsi" w:cstheme="majorHAnsi"/>
                <w:b/>
              </w:rPr>
            </w:pPr>
            <w:r w:rsidRPr="009E611E">
              <w:rPr>
                <w:rFonts w:asciiTheme="majorHAnsi" w:hAnsiTheme="majorHAnsi" w:cstheme="majorHAnsi"/>
                <w:b/>
              </w:rPr>
              <w:t>Value</w:t>
            </w:r>
            <w:r>
              <w:rPr>
                <w:rFonts w:asciiTheme="majorHAnsi" w:hAnsiTheme="majorHAnsi" w:cstheme="majorHAnsi"/>
                <w:b/>
              </w:rPr>
              <w:t>(s)</w:t>
            </w:r>
          </w:p>
        </w:tc>
      </w:tr>
      <w:tr w:rsidR="00C26A29" w14:paraId="35FB77E1" w14:textId="77777777" w:rsidTr="004237A5">
        <w:trPr>
          <w:trHeight w:val="851"/>
        </w:trPr>
        <w:tc>
          <w:tcPr>
            <w:tcW w:w="2192" w:type="dxa"/>
            <w:vAlign w:val="center"/>
          </w:tcPr>
          <w:p w14:paraId="3F4EC86B" w14:textId="77777777" w:rsidR="00C26A29" w:rsidRDefault="00C26A29" w:rsidP="000F06D6">
            <w:pPr>
              <w:pStyle w:val="ListParagraph"/>
              <w:ind w:left="0"/>
              <w:rPr>
                <w:rFonts w:asciiTheme="majorHAnsi" w:hAnsiTheme="majorHAnsi" w:cstheme="majorHAnsi"/>
              </w:rPr>
            </w:pPr>
            <w:r>
              <w:rPr>
                <w:rFonts w:asciiTheme="majorHAnsi" w:hAnsiTheme="majorHAnsi" w:cstheme="majorHAnsi"/>
              </w:rPr>
              <w:t>Range</w:t>
            </w:r>
          </w:p>
        </w:tc>
        <w:tc>
          <w:tcPr>
            <w:tcW w:w="5034" w:type="dxa"/>
            <w:vAlign w:val="center"/>
          </w:tcPr>
          <w:p w14:paraId="4C6B810B" w14:textId="77777777" w:rsidR="00C26A29" w:rsidRPr="009E611E" w:rsidRDefault="00507235" w:rsidP="000F06D6">
            <w:pPr>
              <w:pStyle w:val="ListParagraph"/>
              <w:ind w:left="0"/>
              <w:rPr>
                <w:rFonts w:asciiTheme="majorHAnsi" w:hAnsiTheme="majorHAnsi" w:cstheme="majorHAnsi"/>
              </w:rPr>
            </w:pPr>
            <m:oMathPara>
              <m:oMathParaPr>
                <m:jc m:val="left"/>
              </m:oMathParaPr>
              <m:oMath>
                <m:sSub>
                  <m:sSubPr>
                    <m:ctrlPr>
                      <w:rPr>
                        <w:rFonts w:ascii="Cambria Math" w:hAnsi="Cambria Math" w:cstheme="majorHAnsi"/>
                        <w:i/>
                        <w:iCs/>
                      </w:rPr>
                    </m:ctrlPr>
                  </m:sSubPr>
                  <m:e>
                    <m:r>
                      <w:rPr>
                        <w:rFonts w:ascii="Cambria Math" w:hAnsi="Cambria Math" w:cstheme="majorHAnsi"/>
                      </w:rPr>
                      <m:t>C</m:t>
                    </m:r>
                  </m:e>
                  <m:sub>
                    <m:r>
                      <w:rPr>
                        <w:rFonts w:ascii="Cambria Math" w:hAnsi="Cambria Math" w:cstheme="majorHAnsi"/>
                      </w:rPr>
                      <m:t>range</m:t>
                    </m:r>
                  </m:sub>
                </m:sSub>
                <m:r>
                  <m:rPr>
                    <m:sty m:val="p"/>
                  </m:rP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max</m:t>
                    </m:r>
                  </m:sub>
                </m:sSub>
                <m:r>
                  <m:rPr>
                    <m:sty m:val="p"/>
                  </m:rP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min</m:t>
                    </m:r>
                  </m:sub>
                </m:sSub>
              </m:oMath>
            </m:oMathPara>
          </w:p>
        </w:tc>
        <w:tc>
          <w:tcPr>
            <w:tcW w:w="1764" w:type="dxa"/>
            <w:vAlign w:val="center"/>
          </w:tcPr>
          <w:p w14:paraId="53426A79" w14:textId="52D9F285" w:rsidR="00C26A29" w:rsidRPr="00BD6DFC" w:rsidRDefault="00C26A29" w:rsidP="000F06D6">
            <w:pPr>
              <w:pStyle w:val="ListParagraph"/>
              <w:ind w:left="0"/>
              <w:rPr>
                <w:rFonts w:asciiTheme="majorHAnsi" w:hAnsiTheme="majorHAnsi" w:cstheme="majorHAnsi"/>
              </w:rPr>
            </w:pPr>
            <m:oMath>
              <m:r>
                <w:rPr>
                  <w:rFonts w:ascii="Cambria Math" w:hAnsi="Cambria Math" w:cstheme="majorHAnsi"/>
                </w:rPr>
                <m:t>=</m:t>
              </m:r>
            </m:oMath>
            <w:r>
              <w:rPr>
                <w:rFonts w:asciiTheme="majorHAnsi" w:eastAsiaTheme="minorEastAsia" w:hAnsiTheme="majorHAnsi" w:cstheme="majorHAnsi"/>
              </w:rPr>
              <w:t xml:space="preserve"> 205</w:t>
            </w:r>
          </w:p>
        </w:tc>
      </w:tr>
      <w:tr w:rsidR="00C26A29" w14:paraId="1620A019" w14:textId="77777777" w:rsidTr="004237A5">
        <w:trPr>
          <w:trHeight w:val="851"/>
        </w:trPr>
        <w:tc>
          <w:tcPr>
            <w:tcW w:w="2192" w:type="dxa"/>
            <w:vAlign w:val="center"/>
          </w:tcPr>
          <w:p w14:paraId="0B32B700" w14:textId="77777777" w:rsidR="00C26A29" w:rsidRDefault="00C26A29" w:rsidP="000F06D6">
            <w:pPr>
              <w:pStyle w:val="ListParagraph"/>
              <w:ind w:left="0"/>
              <w:rPr>
                <w:rFonts w:asciiTheme="majorHAnsi" w:hAnsiTheme="majorHAnsi" w:cstheme="majorHAnsi"/>
              </w:rPr>
            </w:pPr>
            <w:r>
              <w:rPr>
                <w:rFonts w:asciiTheme="majorHAnsi" w:hAnsiTheme="majorHAnsi" w:cstheme="majorHAnsi"/>
              </w:rPr>
              <w:t>Normalised Range</w:t>
            </w:r>
          </w:p>
        </w:tc>
        <w:tc>
          <w:tcPr>
            <w:tcW w:w="5034" w:type="dxa"/>
            <w:vAlign w:val="center"/>
          </w:tcPr>
          <w:p w14:paraId="33A340AF" w14:textId="77777777" w:rsidR="00C26A29" w:rsidRPr="009E611E" w:rsidRDefault="00507235" w:rsidP="000F06D6">
            <w:pPr>
              <w:pStyle w:val="ListParagraph"/>
              <w:ind w:left="0"/>
              <w:rPr>
                <w:rFonts w:asciiTheme="majorHAnsi" w:hAnsiTheme="majorHAnsi" w:cstheme="majorHAnsi"/>
              </w:rPr>
            </w:pPr>
            <m:oMathPara>
              <m:oMathParaPr>
                <m:jc m:val="left"/>
              </m:oMathParaPr>
              <m:oMath>
                <m:sSub>
                  <m:sSubPr>
                    <m:ctrlPr>
                      <w:rPr>
                        <w:rFonts w:ascii="Cambria Math" w:hAnsi="Cambria Math" w:cstheme="majorHAnsi"/>
                        <w:i/>
                        <w:iCs/>
                      </w:rPr>
                    </m:ctrlPr>
                  </m:sSubPr>
                  <m:e>
                    <m:r>
                      <w:rPr>
                        <w:rFonts w:ascii="Cambria Math" w:hAnsi="Cambria Math" w:cstheme="majorHAnsi"/>
                      </w:rPr>
                      <m:t>C</m:t>
                    </m:r>
                  </m:e>
                  <m:sub>
                    <m:r>
                      <w:rPr>
                        <w:rFonts w:ascii="Cambria Math" w:hAnsi="Cambria Math" w:cstheme="majorHAnsi"/>
                      </w:rPr>
                      <m:t>normRange</m:t>
                    </m:r>
                  </m:sub>
                </m:sSub>
                <m:r>
                  <m:rPr>
                    <m:sty m:val="p"/>
                  </m:rPr>
                  <w:rPr>
                    <w:rFonts w:ascii="Cambria Math" w:hAnsi="Cambria Math" w:cstheme="majorHAnsi"/>
                  </w:rPr>
                  <m:t>=</m:t>
                </m:r>
                <m:f>
                  <m:fPr>
                    <m:ctrlPr>
                      <w:rPr>
                        <w:rFonts w:ascii="Cambria Math" w:hAnsi="Cambria Math" w:cstheme="majorHAnsi"/>
                        <w:i/>
                        <w:iCs/>
                      </w:rPr>
                    </m:ctrlPr>
                  </m:fPr>
                  <m:num>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max</m:t>
                        </m:r>
                      </m:sub>
                    </m:sSub>
                    <m:r>
                      <m:rPr>
                        <m:sty m:val="p"/>
                      </m:rP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min</m:t>
                        </m:r>
                      </m:sub>
                    </m:sSub>
                  </m:num>
                  <m:den>
                    <m:sSup>
                      <m:sSupPr>
                        <m:ctrlPr>
                          <w:rPr>
                            <w:rFonts w:ascii="Cambria Math" w:hAnsi="Cambria Math" w:cstheme="majorHAnsi"/>
                            <w:i/>
                            <w:iCs/>
                          </w:rPr>
                        </m:ctrlPr>
                      </m:sSupPr>
                      <m:e>
                        <m:r>
                          <w:rPr>
                            <w:rFonts w:ascii="Cambria Math" w:hAnsi="Cambria Math" w:cstheme="majorHAnsi"/>
                          </w:rPr>
                          <m:t>2</m:t>
                        </m:r>
                      </m:e>
                      <m:sup>
                        <m:r>
                          <w:rPr>
                            <w:rFonts w:ascii="Cambria Math" w:hAnsi="Cambria Math" w:cstheme="majorHAnsi"/>
                          </w:rPr>
                          <m:t>t</m:t>
                        </m:r>
                      </m:sup>
                    </m:sSup>
                    <m:r>
                      <m:rPr>
                        <m:sty m:val="p"/>
                      </m:rPr>
                      <w:rPr>
                        <w:rFonts w:ascii="Cambria Math" w:hAnsi="Cambria Math" w:cstheme="majorHAnsi"/>
                      </w:rPr>
                      <m:t>-1</m:t>
                    </m:r>
                  </m:den>
                </m:f>
              </m:oMath>
            </m:oMathPara>
          </w:p>
        </w:tc>
        <w:tc>
          <w:tcPr>
            <w:tcW w:w="1764" w:type="dxa"/>
            <w:vAlign w:val="center"/>
          </w:tcPr>
          <w:p w14:paraId="18F55092" w14:textId="05CD9EAF" w:rsidR="00C26A29" w:rsidRPr="00BD6DFC" w:rsidRDefault="00C26A29" w:rsidP="000F06D6">
            <w:pPr>
              <w:pStyle w:val="ListParagraph"/>
              <w:ind w:left="0"/>
              <w:rPr>
                <w:rFonts w:asciiTheme="majorHAnsi" w:hAnsiTheme="majorHAnsi" w:cstheme="majorHAnsi"/>
              </w:rPr>
            </w:pPr>
            <m:oMath>
              <m:r>
                <w:rPr>
                  <w:rFonts w:ascii="Cambria Math" w:hAnsi="Cambria Math" w:cstheme="majorHAnsi"/>
                </w:rPr>
                <m:t>=</m:t>
              </m:r>
            </m:oMath>
            <w:r w:rsidR="0084720C">
              <w:rPr>
                <w:rFonts w:asciiTheme="majorHAnsi" w:eastAsiaTheme="minorEastAsia" w:hAnsiTheme="majorHAnsi" w:cstheme="majorHAnsi"/>
              </w:rPr>
              <w:t xml:space="preserve"> 0.80</w:t>
            </w:r>
          </w:p>
        </w:tc>
      </w:tr>
      <w:tr w:rsidR="00C26A29" w14:paraId="7E9FD76E" w14:textId="77777777" w:rsidTr="004237A5">
        <w:trPr>
          <w:trHeight w:val="851"/>
        </w:trPr>
        <w:tc>
          <w:tcPr>
            <w:tcW w:w="2192" w:type="dxa"/>
            <w:vAlign w:val="center"/>
          </w:tcPr>
          <w:p w14:paraId="7CAA9540" w14:textId="77777777" w:rsidR="00C26A29" w:rsidRDefault="00C26A29" w:rsidP="000F06D6">
            <w:pPr>
              <w:pStyle w:val="ListParagraph"/>
              <w:ind w:left="0"/>
              <w:rPr>
                <w:rFonts w:asciiTheme="majorHAnsi" w:hAnsiTheme="majorHAnsi" w:cstheme="majorHAnsi"/>
              </w:rPr>
            </w:pPr>
            <w:r>
              <w:rPr>
                <w:rFonts w:asciiTheme="majorHAnsi" w:hAnsiTheme="majorHAnsi" w:cstheme="majorHAnsi"/>
              </w:rPr>
              <w:t>Michelson Contrast</w:t>
            </w:r>
          </w:p>
        </w:tc>
        <w:tc>
          <w:tcPr>
            <w:tcW w:w="5034" w:type="dxa"/>
            <w:vAlign w:val="center"/>
          </w:tcPr>
          <w:p w14:paraId="372CC4F7" w14:textId="77777777" w:rsidR="00C26A29" w:rsidRPr="009E611E" w:rsidRDefault="00507235" w:rsidP="000F06D6">
            <w:pPr>
              <w:pStyle w:val="ListParagraph"/>
              <w:ind w:left="0"/>
              <w:rPr>
                <w:rFonts w:asciiTheme="majorHAnsi" w:hAnsiTheme="majorHAnsi" w:cstheme="majorHAnsi"/>
              </w:rPr>
            </w:pPr>
            <m:oMathPara>
              <m:oMathParaPr>
                <m:jc m:val="left"/>
              </m:oMathParaPr>
              <m:oMath>
                <m:sSub>
                  <m:sSubPr>
                    <m:ctrlPr>
                      <w:rPr>
                        <w:rFonts w:ascii="Cambria Math" w:hAnsi="Cambria Math" w:cstheme="majorHAnsi"/>
                        <w:i/>
                        <w:iCs/>
                      </w:rPr>
                    </m:ctrlPr>
                  </m:sSubPr>
                  <m:e>
                    <m:r>
                      <w:rPr>
                        <w:rFonts w:ascii="Cambria Math" w:hAnsi="Cambria Math" w:cstheme="majorHAnsi"/>
                      </w:rPr>
                      <m:t>C</m:t>
                    </m:r>
                  </m:e>
                  <m:sub>
                    <m:r>
                      <w:rPr>
                        <w:rFonts w:ascii="Cambria Math" w:hAnsi="Cambria Math" w:cstheme="majorHAnsi"/>
                      </w:rPr>
                      <m:t>mich</m:t>
                    </m:r>
                  </m:sub>
                </m:sSub>
                <m:r>
                  <m:rPr>
                    <m:sty m:val="p"/>
                  </m:rPr>
                  <w:rPr>
                    <w:rFonts w:ascii="Cambria Math" w:hAnsi="Cambria Math" w:cstheme="majorHAnsi"/>
                  </w:rPr>
                  <m:t>=</m:t>
                </m:r>
                <m:f>
                  <m:fPr>
                    <m:ctrlPr>
                      <w:rPr>
                        <w:rFonts w:ascii="Cambria Math" w:hAnsi="Cambria Math" w:cstheme="majorHAnsi"/>
                        <w:i/>
                        <w:iCs/>
                      </w:rPr>
                    </m:ctrlPr>
                  </m:fPr>
                  <m:num>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max</m:t>
                        </m:r>
                      </m:sub>
                    </m:sSub>
                    <m:r>
                      <m:rPr>
                        <m:sty m:val="p"/>
                      </m:rP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min</m:t>
                        </m:r>
                      </m:sub>
                    </m:sSub>
                  </m:num>
                  <m:den>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max</m:t>
                        </m:r>
                      </m:sub>
                    </m:sSub>
                    <m:r>
                      <m:rPr>
                        <m:sty m:val="p"/>
                      </m:rP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min</m:t>
                        </m:r>
                      </m:sub>
                    </m:sSub>
                  </m:den>
                </m:f>
              </m:oMath>
            </m:oMathPara>
          </w:p>
        </w:tc>
        <w:tc>
          <w:tcPr>
            <w:tcW w:w="1764" w:type="dxa"/>
            <w:vAlign w:val="center"/>
          </w:tcPr>
          <w:p w14:paraId="4B8D165D" w14:textId="4EB918ED" w:rsidR="00C26A29" w:rsidRPr="00BD6DFC" w:rsidRDefault="00C26A29" w:rsidP="000F06D6">
            <w:pPr>
              <w:pStyle w:val="ListParagraph"/>
              <w:ind w:left="0"/>
              <w:rPr>
                <w:rFonts w:asciiTheme="majorHAnsi" w:hAnsiTheme="majorHAnsi" w:cstheme="majorHAnsi"/>
              </w:rPr>
            </w:pPr>
            <m:oMath>
              <m:r>
                <w:rPr>
                  <w:rFonts w:ascii="Cambria Math" w:hAnsi="Cambria Math" w:cstheme="majorHAnsi"/>
                </w:rPr>
                <m:t>=</m:t>
              </m:r>
            </m:oMath>
            <w:r w:rsidR="0084720C">
              <w:rPr>
                <w:rFonts w:asciiTheme="majorHAnsi" w:eastAsiaTheme="minorEastAsia" w:hAnsiTheme="majorHAnsi" w:cstheme="majorHAnsi"/>
              </w:rPr>
              <w:t xml:space="preserve"> 0.8</w:t>
            </w:r>
            <w:r w:rsidR="009A4E08">
              <w:rPr>
                <w:rFonts w:asciiTheme="majorHAnsi" w:eastAsiaTheme="minorEastAsia" w:hAnsiTheme="majorHAnsi" w:cstheme="majorHAnsi"/>
              </w:rPr>
              <w:t>4</w:t>
            </w:r>
          </w:p>
        </w:tc>
      </w:tr>
      <w:tr w:rsidR="00C26A29" w14:paraId="72EF9512" w14:textId="77777777" w:rsidTr="004237A5">
        <w:trPr>
          <w:trHeight w:val="851"/>
        </w:trPr>
        <w:tc>
          <w:tcPr>
            <w:tcW w:w="2192" w:type="dxa"/>
            <w:vAlign w:val="center"/>
          </w:tcPr>
          <w:p w14:paraId="55189B82" w14:textId="77777777" w:rsidR="00C26A29" w:rsidRDefault="00C26A29" w:rsidP="000F06D6">
            <w:pPr>
              <w:pStyle w:val="ListParagraph"/>
              <w:ind w:left="0"/>
              <w:rPr>
                <w:rFonts w:asciiTheme="majorHAnsi" w:hAnsiTheme="majorHAnsi" w:cstheme="majorHAnsi"/>
              </w:rPr>
            </w:pPr>
            <w:r>
              <w:rPr>
                <w:rFonts w:asciiTheme="majorHAnsi" w:hAnsiTheme="majorHAnsi" w:cstheme="majorHAnsi"/>
              </w:rPr>
              <w:t>RMS Contrast</w:t>
            </w:r>
          </w:p>
        </w:tc>
        <w:tc>
          <w:tcPr>
            <w:tcW w:w="5034" w:type="dxa"/>
            <w:vAlign w:val="center"/>
          </w:tcPr>
          <w:p w14:paraId="2C12B081" w14:textId="77777777" w:rsidR="00C26A29" w:rsidRPr="009E611E" w:rsidRDefault="00507235" w:rsidP="000F06D6">
            <w:pPr>
              <w:pStyle w:val="ListParagraph"/>
              <w:ind w:left="0"/>
              <w:rPr>
                <w:rFonts w:asciiTheme="majorHAnsi" w:hAnsiTheme="majorHAnsi" w:cstheme="majorHAnsi"/>
              </w:rPr>
            </w:pPr>
            <m:oMathPara>
              <m:oMathParaPr>
                <m:jc m:val="left"/>
              </m:oMathParaPr>
              <m:oMath>
                <m:sSub>
                  <m:sSubPr>
                    <m:ctrlPr>
                      <w:rPr>
                        <w:rFonts w:ascii="Cambria Math" w:hAnsi="Cambria Math" w:cstheme="majorHAnsi"/>
                        <w:i/>
                        <w:iCs/>
                      </w:rPr>
                    </m:ctrlPr>
                  </m:sSubPr>
                  <m:e>
                    <m:r>
                      <w:rPr>
                        <w:rFonts w:ascii="Cambria Math" w:hAnsi="Cambria Math" w:cstheme="majorHAnsi"/>
                      </w:rPr>
                      <m:t>C</m:t>
                    </m:r>
                  </m:e>
                  <m:sub>
                    <m:r>
                      <w:rPr>
                        <w:rFonts w:ascii="Cambria Math" w:hAnsi="Cambria Math" w:cstheme="majorHAnsi"/>
                      </w:rPr>
                      <m:t>rms</m:t>
                    </m:r>
                  </m:sub>
                </m:sSub>
                <m:r>
                  <m:rPr>
                    <m:sty m:val="p"/>
                  </m:rPr>
                  <w:rPr>
                    <w:rFonts w:ascii="Cambria Math" w:hAnsi="Cambria Math" w:cstheme="majorHAnsi"/>
                  </w:rPr>
                  <m:t>=</m:t>
                </m:r>
                <m:rad>
                  <m:radPr>
                    <m:degHide m:val="1"/>
                    <m:ctrlPr>
                      <w:rPr>
                        <w:rFonts w:ascii="Cambria Math" w:hAnsi="Cambria Math" w:cstheme="majorHAnsi"/>
                        <w:i/>
                        <w:iCs/>
                      </w:rPr>
                    </m:ctrlPr>
                  </m:radPr>
                  <m:deg/>
                  <m:e>
                    <m:f>
                      <m:fPr>
                        <m:ctrlPr>
                          <w:rPr>
                            <w:rFonts w:ascii="Cambria Math" w:hAnsi="Cambria Math" w:cstheme="majorHAnsi"/>
                            <w:i/>
                            <w:iCs/>
                          </w:rPr>
                        </m:ctrlPr>
                      </m:fPr>
                      <m:num>
                        <m:r>
                          <m:rPr>
                            <m:sty m:val="p"/>
                          </m:rPr>
                          <w:rPr>
                            <w:rFonts w:ascii="Cambria Math" w:hAnsi="Cambria Math" w:cstheme="majorHAnsi"/>
                          </w:rPr>
                          <m:t>1</m:t>
                        </m:r>
                      </m:num>
                      <m:den>
                        <m:r>
                          <w:rPr>
                            <w:rFonts w:ascii="Cambria Math" w:hAnsi="Cambria Math" w:cstheme="majorHAnsi"/>
                          </w:rPr>
                          <m:t>MN</m:t>
                        </m:r>
                      </m:den>
                    </m:f>
                    <m:nary>
                      <m:naryPr>
                        <m:chr m:val="∑"/>
                        <m:limLoc m:val="undOvr"/>
                        <m:ctrlPr>
                          <w:rPr>
                            <w:rFonts w:ascii="Cambria Math" w:hAnsi="Cambria Math" w:cstheme="majorHAnsi"/>
                            <w:i/>
                            <w:iCs/>
                          </w:rPr>
                        </m:ctrlPr>
                      </m:naryPr>
                      <m:sub>
                        <m:r>
                          <w:rPr>
                            <w:rFonts w:ascii="Cambria Math" w:hAnsi="Cambria Math" w:cstheme="majorHAnsi"/>
                          </w:rPr>
                          <m:t>i</m:t>
                        </m:r>
                        <m:r>
                          <m:rPr>
                            <m:sty m:val="p"/>
                          </m:rPr>
                          <w:rPr>
                            <w:rFonts w:ascii="Cambria Math" w:hAnsi="Cambria Math" w:cstheme="majorHAnsi"/>
                          </w:rPr>
                          <m:t>=1</m:t>
                        </m:r>
                      </m:sub>
                      <m:sup>
                        <m:r>
                          <w:rPr>
                            <w:rFonts w:ascii="Cambria Math" w:hAnsi="Cambria Math" w:cstheme="majorHAnsi"/>
                          </w:rPr>
                          <m:t>M</m:t>
                        </m:r>
                      </m:sup>
                      <m:e>
                        <m:nary>
                          <m:naryPr>
                            <m:chr m:val="∑"/>
                            <m:limLoc m:val="undOvr"/>
                            <m:ctrlPr>
                              <w:rPr>
                                <w:rFonts w:ascii="Cambria Math" w:hAnsi="Cambria Math" w:cstheme="majorHAnsi"/>
                                <w:i/>
                                <w:iCs/>
                              </w:rPr>
                            </m:ctrlPr>
                          </m:naryPr>
                          <m:sub>
                            <m:r>
                              <w:rPr>
                                <w:rFonts w:ascii="Cambria Math" w:hAnsi="Cambria Math" w:cstheme="majorHAnsi"/>
                              </w:rPr>
                              <m:t>j</m:t>
                            </m:r>
                            <m:r>
                              <m:rPr>
                                <m:sty m:val="p"/>
                              </m:rPr>
                              <w:rPr>
                                <w:rFonts w:ascii="Cambria Math" w:hAnsi="Cambria Math" w:cstheme="majorHAnsi"/>
                              </w:rPr>
                              <m:t>=1</m:t>
                            </m:r>
                          </m:sub>
                          <m:sup>
                            <m:r>
                              <w:rPr>
                                <w:rFonts w:ascii="Cambria Math" w:hAnsi="Cambria Math" w:cstheme="majorHAnsi"/>
                              </w:rPr>
                              <m:t>N</m:t>
                            </m:r>
                          </m:sup>
                          <m:e>
                            <m:sSup>
                              <m:sSupPr>
                                <m:ctrlPr>
                                  <w:rPr>
                                    <w:rFonts w:ascii="Cambria Math" w:hAnsi="Cambria Math" w:cstheme="majorHAnsi"/>
                                    <w:i/>
                                    <w:iCs/>
                                  </w:rPr>
                                </m:ctrlPr>
                              </m:sSupPr>
                              <m:e>
                                <m:d>
                                  <m:dPr>
                                    <m:ctrlPr>
                                      <w:rPr>
                                        <w:rFonts w:ascii="Cambria Math" w:hAnsi="Cambria Math" w:cstheme="majorHAnsi"/>
                                        <w:i/>
                                        <w:iCs/>
                                      </w:rPr>
                                    </m:ctrlPr>
                                  </m:dPr>
                                  <m:e>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i</m:t>
                                        </m:r>
                                        <m:r>
                                          <m:rPr>
                                            <m:sty m:val="p"/>
                                          </m:rPr>
                                          <w:rPr>
                                            <w:rFonts w:ascii="Cambria Math" w:hAnsi="Cambria Math" w:cstheme="majorHAnsi"/>
                                          </w:rPr>
                                          <m:t>,</m:t>
                                        </m:r>
                                        <m:r>
                                          <w:rPr>
                                            <w:rFonts w:ascii="Cambria Math" w:hAnsi="Cambria Math" w:cstheme="majorHAnsi"/>
                                          </w:rPr>
                                          <m:t>j</m:t>
                                        </m:r>
                                      </m:sub>
                                    </m:sSub>
                                    <m:r>
                                      <m:rPr>
                                        <m:sty m:val="p"/>
                                      </m:rPr>
                                      <w:rPr>
                                        <w:rFonts w:ascii="Cambria Math" w:hAnsi="Cambria Math" w:cstheme="majorHAnsi"/>
                                      </w:rPr>
                                      <m:t>-</m:t>
                                    </m:r>
                                    <m:acc>
                                      <m:accPr>
                                        <m:chr m:val="̅"/>
                                        <m:ctrlPr>
                                          <w:rPr>
                                            <w:rFonts w:ascii="Cambria Math" w:hAnsi="Cambria Math" w:cstheme="majorHAnsi"/>
                                            <w:i/>
                                            <w:iCs/>
                                          </w:rPr>
                                        </m:ctrlPr>
                                      </m:accPr>
                                      <m:e>
                                        <m:r>
                                          <w:rPr>
                                            <w:rFonts w:ascii="Cambria Math" w:hAnsi="Cambria Math" w:cstheme="majorHAnsi"/>
                                          </w:rPr>
                                          <m:t>L</m:t>
                                        </m:r>
                                      </m:e>
                                    </m:acc>
                                  </m:e>
                                </m:d>
                              </m:e>
                              <m:sup>
                                <m:r>
                                  <m:rPr>
                                    <m:sty m:val="p"/>
                                  </m:rPr>
                                  <w:rPr>
                                    <w:rFonts w:ascii="Cambria Math" w:hAnsi="Cambria Math" w:cstheme="majorHAnsi"/>
                                  </w:rPr>
                                  <m:t>2</m:t>
                                </m:r>
                              </m:sup>
                            </m:sSup>
                          </m:e>
                        </m:nary>
                      </m:e>
                    </m:nary>
                  </m:e>
                </m:rad>
              </m:oMath>
            </m:oMathPara>
          </w:p>
        </w:tc>
        <w:tc>
          <w:tcPr>
            <w:tcW w:w="1764" w:type="dxa"/>
            <w:vAlign w:val="center"/>
          </w:tcPr>
          <w:p w14:paraId="640A1C61" w14:textId="20F9827F" w:rsidR="00C26A29" w:rsidRPr="00BD6DFC" w:rsidRDefault="00C26A29" w:rsidP="000F06D6">
            <w:pPr>
              <w:pStyle w:val="ListParagraph"/>
              <w:ind w:left="0"/>
              <w:rPr>
                <w:rFonts w:asciiTheme="majorHAnsi" w:hAnsiTheme="majorHAnsi" w:cstheme="majorHAnsi"/>
              </w:rPr>
            </w:pPr>
            <m:oMath>
              <m:r>
                <w:rPr>
                  <w:rFonts w:ascii="Cambria Math" w:hAnsi="Cambria Math" w:cstheme="majorHAnsi"/>
                </w:rPr>
                <m:t>=</m:t>
              </m:r>
            </m:oMath>
            <w:r w:rsidR="009A4E08">
              <w:rPr>
                <w:rFonts w:asciiTheme="majorHAnsi" w:eastAsiaTheme="minorEastAsia" w:hAnsiTheme="majorHAnsi" w:cstheme="majorHAnsi"/>
              </w:rPr>
              <w:t xml:space="preserve"> 66.08</w:t>
            </w:r>
          </w:p>
        </w:tc>
      </w:tr>
      <w:tr w:rsidR="00C26A29" w14:paraId="13CC2B33" w14:textId="77777777" w:rsidTr="004237A5">
        <w:trPr>
          <w:trHeight w:val="851"/>
        </w:trPr>
        <w:tc>
          <w:tcPr>
            <w:tcW w:w="2192" w:type="dxa"/>
            <w:vAlign w:val="center"/>
          </w:tcPr>
          <w:p w14:paraId="6C36B997" w14:textId="77777777" w:rsidR="00C26A29" w:rsidRDefault="00C26A29" w:rsidP="000F06D6">
            <w:pPr>
              <w:pStyle w:val="ListParagraph"/>
              <w:ind w:left="0"/>
              <w:rPr>
                <w:rFonts w:asciiTheme="majorHAnsi" w:hAnsiTheme="majorHAnsi" w:cstheme="majorHAnsi"/>
              </w:rPr>
            </w:pPr>
            <w:r>
              <w:rPr>
                <w:rFonts w:asciiTheme="majorHAnsi" w:hAnsiTheme="majorHAnsi" w:cstheme="majorHAnsi"/>
              </w:rPr>
              <w:t>Simple Arithmetic Mean</w:t>
            </w:r>
          </w:p>
        </w:tc>
        <w:tc>
          <w:tcPr>
            <w:tcW w:w="5034" w:type="dxa"/>
            <w:vAlign w:val="center"/>
          </w:tcPr>
          <w:p w14:paraId="0A7ABEFC" w14:textId="77777777" w:rsidR="00C26A29" w:rsidRPr="009E611E" w:rsidRDefault="00507235" w:rsidP="000F06D6">
            <w:pPr>
              <w:pStyle w:val="ListParagraph"/>
              <w:ind w:left="0"/>
              <w:jc w:val="both"/>
              <w:rPr>
                <w:rFonts w:asciiTheme="majorHAnsi" w:hAnsiTheme="majorHAnsi" w:cstheme="majorHAnsi"/>
              </w:rPr>
            </w:pPr>
            <m:oMathPara>
              <m:oMathParaPr>
                <m:jc m:val="left"/>
              </m:oMathParaPr>
              <m:oMath>
                <m:acc>
                  <m:accPr>
                    <m:chr m:val="̅"/>
                    <m:ctrlPr>
                      <w:rPr>
                        <w:rFonts w:ascii="Cambria Math" w:hAnsi="Cambria Math" w:cstheme="majorHAnsi"/>
                        <w:i/>
                        <w:iCs/>
                      </w:rPr>
                    </m:ctrlPr>
                  </m:accPr>
                  <m:e>
                    <m:r>
                      <w:rPr>
                        <w:rFonts w:ascii="Cambria Math" w:hAnsi="Cambria Math" w:cstheme="majorHAnsi"/>
                      </w:rPr>
                      <m:t>L</m:t>
                    </m:r>
                  </m:e>
                </m:acc>
                <m:r>
                  <m:rPr>
                    <m:sty m:val="p"/>
                  </m:rPr>
                  <w:rPr>
                    <w:rFonts w:ascii="Cambria Math" w:hAnsi="Cambria Math" w:cstheme="majorHAnsi"/>
                  </w:rPr>
                  <m:t>=</m:t>
                </m:r>
                <m:f>
                  <m:fPr>
                    <m:ctrlPr>
                      <w:rPr>
                        <w:rFonts w:ascii="Cambria Math" w:hAnsi="Cambria Math" w:cstheme="majorHAnsi"/>
                        <w:i/>
                        <w:iCs/>
                      </w:rPr>
                    </m:ctrlPr>
                  </m:fPr>
                  <m:num>
                    <m:r>
                      <m:rPr>
                        <m:sty m:val="p"/>
                      </m:rPr>
                      <w:rPr>
                        <w:rFonts w:ascii="Cambria Math" w:hAnsi="Cambria Math" w:cstheme="majorHAnsi"/>
                      </w:rPr>
                      <m:t>1</m:t>
                    </m:r>
                  </m:num>
                  <m:den>
                    <m:r>
                      <w:rPr>
                        <w:rFonts w:ascii="Cambria Math" w:hAnsi="Cambria Math" w:cstheme="majorHAnsi"/>
                      </w:rPr>
                      <m:t>MN</m:t>
                    </m:r>
                  </m:den>
                </m:f>
                <m:nary>
                  <m:naryPr>
                    <m:chr m:val="∑"/>
                    <m:limLoc m:val="undOvr"/>
                    <m:ctrlPr>
                      <w:rPr>
                        <w:rFonts w:ascii="Cambria Math" w:hAnsi="Cambria Math" w:cstheme="majorHAnsi"/>
                        <w:i/>
                        <w:iCs/>
                      </w:rPr>
                    </m:ctrlPr>
                  </m:naryPr>
                  <m:sub>
                    <m:r>
                      <w:rPr>
                        <w:rFonts w:ascii="Cambria Math" w:hAnsi="Cambria Math" w:cstheme="majorHAnsi"/>
                      </w:rPr>
                      <m:t>i</m:t>
                    </m:r>
                    <m:r>
                      <m:rPr>
                        <m:sty m:val="p"/>
                      </m:rPr>
                      <w:rPr>
                        <w:rFonts w:ascii="Cambria Math" w:hAnsi="Cambria Math" w:cstheme="majorHAnsi"/>
                      </w:rPr>
                      <m:t>=1</m:t>
                    </m:r>
                  </m:sub>
                  <m:sup>
                    <m:r>
                      <w:rPr>
                        <w:rFonts w:ascii="Cambria Math" w:hAnsi="Cambria Math" w:cstheme="majorHAnsi"/>
                      </w:rPr>
                      <m:t>M</m:t>
                    </m:r>
                  </m:sup>
                  <m:e>
                    <m:nary>
                      <m:naryPr>
                        <m:chr m:val="∑"/>
                        <m:limLoc m:val="undOvr"/>
                        <m:ctrlPr>
                          <w:rPr>
                            <w:rFonts w:ascii="Cambria Math" w:hAnsi="Cambria Math" w:cstheme="majorHAnsi"/>
                            <w:i/>
                            <w:iCs/>
                          </w:rPr>
                        </m:ctrlPr>
                      </m:naryPr>
                      <m:sub>
                        <m:r>
                          <w:rPr>
                            <w:rFonts w:ascii="Cambria Math" w:hAnsi="Cambria Math" w:cstheme="majorHAnsi"/>
                          </w:rPr>
                          <m:t>j</m:t>
                        </m:r>
                        <m:r>
                          <m:rPr>
                            <m:sty m:val="p"/>
                          </m:rPr>
                          <w:rPr>
                            <w:rFonts w:ascii="Cambria Math" w:hAnsi="Cambria Math" w:cstheme="majorHAnsi"/>
                          </w:rPr>
                          <m:t>=1</m:t>
                        </m:r>
                      </m:sub>
                      <m:sup>
                        <m:r>
                          <w:rPr>
                            <w:rFonts w:ascii="Cambria Math" w:hAnsi="Cambria Math" w:cstheme="majorHAnsi"/>
                          </w:rPr>
                          <m:t>N</m:t>
                        </m:r>
                      </m:sup>
                      <m:e>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i</m:t>
                            </m:r>
                            <m:r>
                              <m:rPr>
                                <m:sty m:val="p"/>
                              </m:rPr>
                              <w:rPr>
                                <w:rFonts w:ascii="Cambria Math" w:hAnsi="Cambria Math" w:cstheme="majorHAnsi"/>
                              </w:rPr>
                              <m:t>,</m:t>
                            </m:r>
                            <m:r>
                              <w:rPr>
                                <w:rFonts w:ascii="Cambria Math" w:hAnsi="Cambria Math" w:cstheme="majorHAnsi"/>
                              </w:rPr>
                              <m:t>j</m:t>
                            </m:r>
                          </m:sub>
                        </m:sSub>
                      </m:e>
                    </m:nary>
                  </m:e>
                </m:nary>
              </m:oMath>
            </m:oMathPara>
          </w:p>
        </w:tc>
        <w:tc>
          <w:tcPr>
            <w:tcW w:w="1764" w:type="dxa"/>
            <w:vAlign w:val="center"/>
          </w:tcPr>
          <w:p w14:paraId="21FD7708" w14:textId="0C131607" w:rsidR="00C26A29" w:rsidRPr="00BD6DFC" w:rsidRDefault="00C26A29" w:rsidP="000F06D6">
            <w:pPr>
              <w:pStyle w:val="ListParagraph"/>
              <w:ind w:left="0"/>
              <w:rPr>
                <w:rFonts w:asciiTheme="majorHAnsi" w:hAnsiTheme="majorHAnsi" w:cstheme="majorHAnsi"/>
              </w:rPr>
            </w:pPr>
            <m:oMath>
              <m:r>
                <w:rPr>
                  <w:rFonts w:ascii="Cambria Math" w:hAnsi="Cambria Math" w:cstheme="majorHAnsi"/>
                </w:rPr>
                <m:t>=</m:t>
              </m:r>
            </m:oMath>
            <w:r w:rsidR="0084720C">
              <w:rPr>
                <w:rFonts w:asciiTheme="majorHAnsi" w:eastAsiaTheme="minorEastAsia" w:hAnsiTheme="majorHAnsi" w:cstheme="majorHAnsi"/>
              </w:rPr>
              <w:t xml:space="preserve"> 123.39</w:t>
            </w:r>
          </w:p>
        </w:tc>
      </w:tr>
      <w:tr w:rsidR="00C26A29" w14:paraId="5CF8330B" w14:textId="77777777" w:rsidTr="004237A5">
        <w:trPr>
          <w:trHeight w:val="851"/>
        </w:trPr>
        <w:tc>
          <w:tcPr>
            <w:tcW w:w="2192" w:type="dxa"/>
            <w:vAlign w:val="center"/>
          </w:tcPr>
          <w:p w14:paraId="1AA20D56" w14:textId="77777777" w:rsidR="00C26A29" w:rsidRDefault="00C26A29" w:rsidP="000F06D6">
            <w:pPr>
              <w:pStyle w:val="ListParagraph"/>
              <w:ind w:left="0"/>
              <w:jc w:val="both"/>
              <w:rPr>
                <w:rFonts w:asciiTheme="majorHAnsi" w:hAnsiTheme="majorHAnsi" w:cstheme="majorHAnsi"/>
              </w:rPr>
            </w:pPr>
            <w:r>
              <w:rPr>
                <w:rFonts w:asciiTheme="majorHAnsi" w:hAnsiTheme="majorHAnsi" w:cstheme="majorHAnsi"/>
              </w:rPr>
              <w:t>Harmonic Mean</w:t>
            </w:r>
          </w:p>
        </w:tc>
        <w:tc>
          <w:tcPr>
            <w:tcW w:w="5034" w:type="dxa"/>
            <w:vAlign w:val="center"/>
          </w:tcPr>
          <w:p w14:paraId="55E64C7F" w14:textId="77777777" w:rsidR="00C26A29" w:rsidRPr="009E611E" w:rsidRDefault="00507235" w:rsidP="000F06D6">
            <w:pPr>
              <w:pStyle w:val="ListParagraph"/>
              <w:ind w:left="0"/>
              <w:jc w:val="both"/>
              <w:rPr>
                <w:rFonts w:asciiTheme="majorHAnsi" w:hAnsiTheme="majorHAnsi" w:cstheme="majorHAnsi"/>
              </w:rPr>
            </w:pPr>
            <m:oMathPara>
              <m:oMathParaPr>
                <m:jc m:val="left"/>
              </m:oMathParaPr>
              <m:oMath>
                <m:sSub>
                  <m:sSubPr>
                    <m:ctrlPr>
                      <w:rPr>
                        <w:rFonts w:ascii="Cambria Math" w:hAnsi="Cambria Math" w:cstheme="majorHAnsi"/>
                        <w:i/>
                        <w:iCs/>
                      </w:rPr>
                    </m:ctrlPr>
                  </m:sSubPr>
                  <m:e>
                    <m:acc>
                      <m:accPr>
                        <m:chr m:val="̅"/>
                        <m:ctrlPr>
                          <w:rPr>
                            <w:rFonts w:ascii="Cambria Math" w:hAnsi="Cambria Math" w:cstheme="majorHAnsi"/>
                            <w:i/>
                            <w:iCs/>
                          </w:rPr>
                        </m:ctrlPr>
                      </m:accPr>
                      <m:e>
                        <m:r>
                          <w:rPr>
                            <w:rFonts w:ascii="Cambria Math" w:hAnsi="Cambria Math" w:cstheme="majorHAnsi"/>
                          </w:rPr>
                          <m:t>L</m:t>
                        </m:r>
                      </m:e>
                    </m:acc>
                  </m:e>
                  <m:sub>
                    <m:r>
                      <w:rPr>
                        <w:rFonts w:ascii="Cambria Math" w:hAnsi="Cambria Math" w:cstheme="majorHAnsi"/>
                      </w:rPr>
                      <m:t>harm</m:t>
                    </m:r>
                  </m:sub>
                </m:sSub>
                <m:r>
                  <m:rPr>
                    <m:sty m:val="p"/>
                  </m:rPr>
                  <w:rPr>
                    <w:rFonts w:ascii="Cambria Math" w:hAnsi="Cambria Math" w:cstheme="majorHAnsi"/>
                  </w:rPr>
                  <m:t>= </m:t>
                </m:r>
                <m:f>
                  <m:fPr>
                    <m:type m:val="lin"/>
                    <m:ctrlPr>
                      <w:rPr>
                        <w:rFonts w:ascii="Cambria Math" w:hAnsi="Cambria Math" w:cstheme="majorHAnsi"/>
                        <w:i/>
                        <w:iCs/>
                      </w:rPr>
                    </m:ctrlPr>
                  </m:fPr>
                  <m:num>
                    <m:d>
                      <m:dPr>
                        <m:ctrlPr>
                          <w:rPr>
                            <w:rFonts w:ascii="Cambria Math" w:hAnsi="Cambria Math" w:cstheme="majorHAnsi"/>
                            <w:i/>
                            <w:iCs/>
                          </w:rPr>
                        </m:ctrlPr>
                      </m:dPr>
                      <m:e>
                        <m:r>
                          <w:rPr>
                            <w:rFonts w:ascii="Cambria Math" w:hAnsi="Cambria Math" w:cstheme="majorHAnsi"/>
                          </w:rPr>
                          <m:t>MN</m:t>
                        </m:r>
                      </m:e>
                    </m:d>
                  </m:num>
                  <m:den>
                    <m:r>
                      <m:rPr>
                        <m:sty m:val="p"/>
                      </m:rPr>
                      <w:rPr>
                        <w:rFonts w:ascii="Cambria Math" w:hAnsi="Cambria Math" w:cstheme="majorHAnsi"/>
                      </w:rPr>
                      <m:t> </m:t>
                    </m:r>
                    <m:nary>
                      <m:naryPr>
                        <m:chr m:val="∑"/>
                        <m:limLoc m:val="undOvr"/>
                        <m:ctrlPr>
                          <w:rPr>
                            <w:rFonts w:ascii="Cambria Math" w:hAnsi="Cambria Math" w:cstheme="majorHAnsi"/>
                            <w:i/>
                            <w:iCs/>
                          </w:rPr>
                        </m:ctrlPr>
                      </m:naryPr>
                      <m:sub>
                        <m:r>
                          <w:rPr>
                            <w:rFonts w:ascii="Cambria Math" w:hAnsi="Cambria Math" w:cstheme="majorHAnsi"/>
                          </w:rPr>
                          <m:t>i</m:t>
                        </m:r>
                        <m:r>
                          <m:rPr>
                            <m:sty m:val="p"/>
                          </m:rPr>
                          <w:rPr>
                            <w:rFonts w:ascii="Cambria Math" w:hAnsi="Cambria Math" w:cstheme="majorHAnsi"/>
                          </w:rPr>
                          <m:t>=1</m:t>
                        </m:r>
                      </m:sub>
                      <m:sup>
                        <m:r>
                          <w:rPr>
                            <w:rFonts w:ascii="Cambria Math" w:hAnsi="Cambria Math" w:cstheme="majorHAnsi"/>
                          </w:rPr>
                          <m:t>M</m:t>
                        </m:r>
                      </m:sup>
                      <m:e>
                        <m:nary>
                          <m:naryPr>
                            <m:chr m:val="∑"/>
                            <m:limLoc m:val="undOvr"/>
                            <m:ctrlPr>
                              <w:rPr>
                                <w:rFonts w:ascii="Cambria Math" w:hAnsi="Cambria Math" w:cstheme="majorHAnsi"/>
                                <w:i/>
                                <w:iCs/>
                              </w:rPr>
                            </m:ctrlPr>
                          </m:naryPr>
                          <m:sub>
                            <m:r>
                              <w:rPr>
                                <w:rFonts w:ascii="Cambria Math" w:hAnsi="Cambria Math" w:cstheme="majorHAnsi"/>
                              </w:rPr>
                              <m:t>j</m:t>
                            </m:r>
                            <m:r>
                              <m:rPr>
                                <m:sty m:val="p"/>
                              </m:rPr>
                              <w:rPr>
                                <w:rFonts w:ascii="Cambria Math" w:hAnsi="Cambria Math" w:cstheme="majorHAnsi"/>
                              </w:rPr>
                              <m:t>=1</m:t>
                            </m:r>
                          </m:sub>
                          <m:sup>
                            <m:r>
                              <w:rPr>
                                <w:rFonts w:ascii="Cambria Math" w:hAnsi="Cambria Math" w:cstheme="majorHAnsi"/>
                              </w:rPr>
                              <m:t>N</m:t>
                            </m:r>
                          </m:sup>
                          <m:e>
                            <m:f>
                              <m:fPr>
                                <m:ctrlPr>
                                  <w:rPr>
                                    <w:rFonts w:ascii="Cambria Math" w:hAnsi="Cambria Math" w:cstheme="majorHAnsi"/>
                                    <w:i/>
                                    <w:iCs/>
                                  </w:rPr>
                                </m:ctrlPr>
                              </m:fPr>
                              <m:num>
                                <m:r>
                                  <m:rPr>
                                    <m:sty m:val="p"/>
                                  </m:rPr>
                                  <w:rPr>
                                    <w:rFonts w:ascii="Cambria Math" w:hAnsi="Cambria Math" w:cstheme="majorHAnsi"/>
                                  </w:rPr>
                                  <m:t>1</m:t>
                                </m:r>
                              </m:num>
                              <m:den>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i</m:t>
                                    </m:r>
                                    <m:r>
                                      <m:rPr>
                                        <m:sty m:val="p"/>
                                      </m:rPr>
                                      <w:rPr>
                                        <w:rFonts w:ascii="Cambria Math" w:hAnsi="Cambria Math" w:cstheme="majorHAnsi"/>
                                      </w:rPr>
                                      <m:t>,</m:t>
                                    </m:r>
                                    <m:r>
                                      <w:rPr>
                                        <w:rFonts w:ascii="Cambria Math" w:hAnsi="Cambria Math" w:cstheme="majorHAnsi"/>
                                      </w:rPr>
                                      <m:t>j</m:t>
                                    </m:r>
                                  </m:sub>
                                </m:sSub>
                              </m:den>
                            </m:f>
                          </m:e>
                        </m:nary>
                      </m:e>
                    </m:nary>
                  </m:den>
                </m:f>
              </m:oMath>
            </m:oMathPara>
          </w:p>
        </w:tc>
        <w:tc>
          <w:tcPr>
            <w:tcW w:w="1764" w:type="dxa"/>
            <w:vAlign w:val="center"/>
          </w:tcPr>
          <w:p w14:paraId="7F117D13" w14:textId="1720FCBB" w:rsidR="00C26A29" w:rsidRPr="00BD6DFC" w:rsidRDefault="00C26A29" w:rsidP="000F06D6">
            <w:pPr>
              <w:pStyle w:val="ListParagraph"/>
              <w:ind w:left="0"/>
              <w:rPr>
                <w:rFonts w:asciiTheme="majorHAnsi" w:hAnsiTheme="majorHAnsi" w:cstheme="majorHAnsi"/>
              </w:rPr>
            </w:pPr>
            <m:oMath>
              <m:r>
                <w:rPr>
                  <w:rFonts w:ascii="Cambria Math" w:hAnsi="Cambria Math" w:cstheme="majorHAnsi"/>
                </w:rPr>
                <m:t>=</m:t>
              </m:r>
            </m:oMath>
            <w:r w:rsidR="0084720C">
              <w:rPr>
                <w:rFonts w:asciiTheme="majorHAnsi" w:eastAsiaTheme="minorEastAsia" w:hAnsiTheme="majorHAnsi" w:cstheme="majorHAnsi"/>
              </w:rPr>
              <w:t xml:space="preserve"> 82.9</w:t>
            </w:r>
            <w:r w:rsidR="009A4E08">
              <w:rPr>
                <w:rFonts w:asciiTheme="majorHAnsi" w:eastAsiaTheme="minorEastAsia" w:hAnsiTheme="majorHAnsi" w:cstheme="majorHAnsi"/>
              </w:rPr>
              <w:t>8</w:t>
            </w:r>
          </w:p>
        </w:tc>
      </w:tr>
      <w:tr w:rsidR="00C26A29" w14:paraId="14CAAAFB" w14:textId="77777777" w:rsidTr="004237A5">
        <w:trPr>
          <w:trHeight w:val="851"/>
        </w:trPr>
        <w:tc>
          <w:tcPr>
            <w:tcW w:w="2192" w:type="dxa"/>
            <w:vAlign w:val="center"/>
          </w:tcPr>
          <w:p w14:paraId="38CB11A0" w14:textId="77777777" w:rsidR="00C26A29" w:rsidRDefault="00C26A29" w:rsidP="000F06D6">
            <w:pPr>
              <w:pStyle w:val="ListParagraph"/>
              <w:ind w:left="0"/>
              <w:rPr>
                <w:rFonts w:asciiTheme="majorHAnsi" w:hAnsiTheme="majorHAnsi" w:cstheme="majorHAnsi"/>
              </w:rPr>
            </w:pPr>
            <w:r>
              <w:rPr>
                <w:rFonts w:asciiTheme="majorHAnsi" w:hAnsiTheme="majorHAnsi" w:cstheme="majorHAnsi"/>
              </w:rPr>
              <w:t>Geometric Mean</w:t>
            </w:r>
          </w:p>
        </w:tc>
        <w:tc>
          <w:tcPr>
            <w:tcW w:w="5034" w:type="dxa"/>
            <w:vAlign w:val="center"/>
          </w:tcPr>
          <w:p w14:paraId="616FFECA" w14:textId="77777777" w:rsidR="00C26A29" w:rsidRPr="009E611E" w:rsidRDefault="00507235" w:rsidP="000F06D6">
            <w:pPr>
              <w:pStyle w:val="ListParagraph"/>
              <w:ind w:left="0"/>
              <w:rPr>
                <w:rFonts w:asciiTheme="majorHAnsi" w:hAnsiTheme="majorHAnsi" w:cstheme="majorHAnsi"/>
              </w:rPr>
            </w:pPr>
            <m:oMathPara>
              <m:oMathParaPr>
                <m:jc m:val="left"/>
              </m:oMathParaPr>
              <m:oMath>
                <m:sSub>
                  <m:sSubPr>
                    <m:ctrlPr>
                      <w:rPr>
                        <w:rFonts w:ascii="Cambria Math" w:hAnsi="Cambria Math" w:cstheme="majorHAnsi"/>
                        <w:i/>
                        <w:iCs/>
                      </w:rPr>
                    </m:ctrlPr>
                  </m:sSubPr>
                  <m:e>
                    <m:acc>
                      <m:accPr>
                        <m:chr m:val="̅"/>
                        <m:ctrlPr>
                          <w:rPr>
                            <w:rFonts w:ascii="Cambria Math" w:hAnsi="Cambria Math" w:cstheme="majorHAnsi"/>
                            <w:i/>
                            <w:iCs/>
                          </w:rPr>
                        </m:ctrlPr>
                      </m:accPr>
                      <m:e>
                        <m:r>
                          <w:rPr>
                            <w:rFonts w:ascii="Cambria Math" w:hAnsi="Cambria Math" w:cstheme="majorHAnsi"/>
                          </w:rPr>
                          <m:t>L</m:t>
                        </m:r>
                      </m:e>
                    </m:acc>
                  </m:e>
                  <m:sub>
                    <m:r>
                      <w:rPr>
                        <w:rFonts w:ascii="Cambria Math" w:hAnsi="Cambria Math" w:cstheme="majorHAnsi"/>
                      </w:rPr>
                      <m:t>geom</m:t>
                    </m:r>
                  </m:sub>
                </m:sSub>
                <m:r>
                  <m:rPr>
                    <m:sty m:val="p"/>
                  </m:rPr>
                  <w:rPr>
                    <w:rFonts w:ascii="Cambria Math" w:hAnsi="Cambria Math" w:cstheme="majorHAnsi"/>
                  </w:rPr>
                  <m:t>=</m:t>
                </m:r>
                <m:sSup>
                  <m:sSupPr>
                    <m:ctrlPr>
                      <w:rPr>
                        <w:rFonts w:ascii="Cambria Math" w:hAnsi="Cambria Math" w:cstheme="majorHAnsi"/>
                        <w:i/>
                        <w:iCs/>
                      </w:rPr>
                    </m:ctrlPr>
                  </m:sSupPr>
                  <m:e>
                    <m:d>
                      <m:dPr>
                        <m:ctrlPr>
                          <w:rPr>
                            <w:rFonts w:ascii="Cambria Math" w:hAnsi="Cambria Math" w:cstheme="majorHAnsi"/>
                            <w:i/>
                            <w:iCs/>
                          </w:rPr>
                        </m:ctrlPr>
                      </m:dPr>
                      <m:e>
                        <m:nary>
                          <m:naryPr>
                            <m:chr m:val="∏"/>
                            <m:limLoc m:val="undOvr"/>
                            <m:ctrlPr>
                              <w:rPr>
                                <w:rFonts w:ascii="Cambria Math" w:hAnsi="Cambria Math" w:cstheme="majorHAnsi"/>
                                <w:i/>
                                <w:iCs/>
                              </w:rPr>
                            </m:ctrlPr>
                          </m:naryPr>
                          <m:sub>
                            <m:r>
                              <w:rPr>
                                <w:rFonts w:ascii="Cambria Math" w:hAnsi="Cambria Math" w:cstheme="majorHAnsi"/>
                              </w:rPr>
                              <m:t>i</m:t>
                            </m:r>
                            <m:r>
                              <m:rPr>
                                <m:sty m:val="p"/>
                              </m:rPr>
                              <w:rPr>
                                <w:rFonts w:ascii="Cambria Math" w:hAnsi="Cambria Math" w:cstheme="majorHAnsi"/>
                              </w:rPr>
                              <m:t>=1</m:t>
                            </m:r>
                          </m:sub>
                          <m:sup>
                            <m:r>
                              <w:rPr>
                                <w:rFonts w:ascii="Cambria Math" w:hAnsi="Cambria Math" w:cstheme="majorHAnsi"/>
                              </w:rPr>
                              <m:t>M</m:t>
                            </m:r>
                          </m:sup>
                          <m:e>
                            <m:nary>
                              <m:naryPr>
                                <m:chr m:val="∏"/>
                                <m:limLoc m:val="undOvr"/>
                                <m:ctrlPr>
                                  <w:rPr>
                                    <w:rFonts w:ascii="Cambria Math" w:hAnsi="Cambria Math" w:cstheme="majorHAnsi"/>
                                    <w:i/>
                                    <w:iCs/>
                                  </w:rPr>
                                </m:ctrlPr>
                              </m:naryPr>
                              <m:sub>
                                <m:r>
                                  <w:rPr>
                                    <w:rFonts w:ascii="Cambria Math" w:hAnsi="Cambria Math" w:cstheme="majorHAnsi"/>
                                  </w:rPr>
                                  <m:t>j</m:t>
                                </m:r>
                                <m:r>
                                  <m:rPr>
                                    <m:sty m:val="p"/>
                                  </m:rPr>
                                  <w:rPr>
                                    <w:rFonts w:ascii="Cambria Math" w:hAnsi="Cambria Math" w:cstheme="majorHAnsi"/>
                                  </w:rPr>
                                  <m:t>=1</m:t>
                                </m:r>
                              </m:sub>
                              <m:sup>
                                <m:r>
                                  <w:rPr>
                                    <w:rFonts w:ascii="Cambria Math" w:hAnsi="Cambria Math" w:cstheme="majorHAnsi"/>
                                  </w:rPr>
                                  <m:t>N</m:t>
                                </m:r>
                              </m:sup>
                              <m:e>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i</m:t>
                                    </m:r>
                                    <m:r>
                                      <m:rPr>
                                        <m:sty m:val="p"/>
                                      </m:rPr>
                                      <w:rPr>
                                        <w:rFonts w:ascii="Cambria Math" w:hAnsi="Cambria Math" w:cstheme="majorHAnsi"/>
                                      </w:rPr>
                                      <m:t>,</m:t>
                                    </m:r>
                                    <m:r>
                                      <w:rPr>
                                        <w:rFonts w:ascii="Cambria Math" w:hAnsi="Cambria Math" w:cstheme="majorHAnsi"/>
                                      </w:rPr>
                                      <m:t>j</m:t>
                                    </m:r>
                                  </m:sub>
                                </m:sSub>
                              </m:e>
                            </m:nary>
                          </m:e>
                        </m:nary>
                      </m:e>
                    </m:d>
                  </m:e>
                  <m:sup>
                    <m:f>
                      <m:fPr>
                        <m:ctrlPr>
                          <w:rPr>
                            <w:rFonts w:ascii="Cambria Math" w:hAnsi="Cambria Math" w:cstheme="majorHAnsi"/>
                            <w:i/>
                            <w:iCs/>
                          </w:rPr>
                        </m:ctrlPr>
                      </m:fPr>
                      <m:num>
                        <m:r>
                          <m:rPr>
                            <m:sty m:val="p"/>
                          </m:rPr>
                          <w:rPr>
                            <w:rFonts w:ascii="Cambria Math" w:hAnsi="Cambria Math" w:cstheme="majorHAnsi"/>
                          </w:rPr>
                          <m:t>1</m:t>
                        </m:r>
                      </m:num>
                      <m:den>
                        <m:r>
                          <w:rPr>
                            <w:rFonts w:ascii="Cambria Math" w:hAnsi="Cambria Math" w:cstheme="majorHAnsi"/>
                          </w:rPr>
                          <m:t>MN</m:t>
                        </m:r>
                      </m:den>
                    </m:f>
                  </m:sup>
                </m:sSup>
                <m:r>
                  <w:rPr>
                    <w:rFonts w:ascii="Cambria Math" w:hAnsi="Cambria Math" w:cstheme="majorHAnsi"/>
                  </w:rPr>
                  <m:t>=</m:t>
                </m:r>
                <m:func>
                  <m:funcPr>
                    <m:ctrlPr>
                      <w:rPr>
                        <w:rFonts w:ascii="Cambria Math" w:hAnsi="Cambria Math" w:cstheme="majorHAnsi"/>
                        <w:i/>
                        <w:iCs/>
                      </w:rPr>
                    </m:ctrlPr>
                  </m:funcPr>
                  <m:fName>
                    <m:r>
                      <m:rPr>
                        <m:sty m:val="p"/>
                      </m:rPr>
                      <w:rPr>
                        <w:rFonts w:ascii="Cambria Math" w:hAnsi="Cambria Math" w:cstheme="majorHAnsi"/>
                      </w:rPr>
                      <m:t>exp</m:t>
                    </m:r>
                  </m:fName>
                  <m:e>
                    <m:d>
                      <m:dPr>
                        <m:ctrlPr>
                          <w:rPr>
                            <w:rFonts w:ascii="Cambria Math" w:hAnsi="Cambria Math" w:cstheme="majorHAnsi"/>
                            <w:i/>
                            <w:iCs/>
                          </w:rPr>
                        </m:ctrlPr>
                      </m:dPr>
                      <m:e>
                        <m:f>
                          <m:fPr>
                            <m:ctrlPr>
                              <w:rPr>
                                <w:rFonts w:ascii="Cambria Math" w:hAnsi="Cambria Math" w:cstheme="majorHAnsi"/>
                                <w:i/>
                                <w:iCs/>
                              </w:rPr>
                            </m:ctrlPr>
                          </m:fPr>
                          <m:num>
                            <m:r>
                              <w:rPr>
                                <w:rFonts w:ascii="Cambria Math" w:hAnsi="Cambria Math" w:cstheme="majorHAnsi"/>
                              </w:rPr>
                              <m:t>1</m:t>
                            </m:r>
                          </m:num>
                          <m:den>
                            <m:r>
                              <w:rPr>
                                <w:rFonts w:ascii="Cambria Math" w:hAnsi="Cambria Math" w:cstheme="majorHAnsi"/>
                              </w:rPr>
                              <m:t>MN</m:t>
                            </m:r>
                          </m:den>
                        </m:f>
                        <m:nary>
                          <m:naryPr>
                            <m:chr m:val="∑"/>
                            <m:ctrlPr>
                              <w:rPr>
                                <w:rFonts w:ascii="Cambria Math" w:hAnsi="Cambria Math" w:cstheme="majorHAnsi"/>
                                <w:i/>
                                <w:iCs/>
                              </w:rPr>
                            </m:ctrlPr>
                          </m:naryPr>
                          <m:sub>
                            <m:r>
                              <w:rPr>
                                <w:rFonts w:ascii="Cambria Math" w:hAnsi="Cambria Math" w:cstheme="majorHAnsi"/>
                              </w:rPr>
                              <m:t>i=1</m:t>
                            </m:r>
                          </m:sub>
                          <m:sup>
                            <m:r>
                              <w:rPr>
                                <w:rFonts w:ascii="Cambria Math" w:hAnsi="Cambria Math" w:cstheme="majorHAnsi"/>
                              </w:rPr>
                              <m:t>M</m:t>
                            </m:r>
                          </m:sup>
                          <m:e>
                            <m:nary>
                              <m:naryPr>
                                <m:chr m:val="∑"/>
                                <m:ctrlPr>
                                  <w:rPr>
                                    <w:rFonts w:ascii="Cambria Math" w:hAnsi="Cambria Math" w:cstheme="majorHAnsi"/>
                                    <w:i/>
                                    <w:iCs/>
                                  </w:rPr>
                                </m:ctrlPr>
                              </m:naryPr>
                              <m:sub>
                                <m:r>
                                  <w:rPr>
                                    <w:rFonts w:ascii="Cambria Math" w:hAnsi="Cambria Math" w:cstheme="majorHAnsi"/>
                                  </w:rPr>
                                  <m:t>j=1</m:t>
                                </m:r>
                              </m:sub>
                              <m:sup>
                                <m:r>
                                  <w:rPr>
                                    <w:rFonts w:ascii="Cambria Math" w:hAnsi="Cambria Math" w:cstheme="majorHAnsi"/>
                                  </w:rPr>
                                  <m:t>N</m:t>
                                </m:r>
                              </m:sup>
                              <m:e>
                                <m:r>
                                  <m:rPr>
                                    <m:sty m:val="p"/>
                                  </m:rPr>
                                  <w:rPr>
                                    <w:rFonts w:ascii="Cambria Math" w:hAnsi="Cambria Math" w:cstheme="majorHAnsi"/>
                                  </w:rPr>
                                  <m:t>ln(</m:t>
                                </m:r>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i</m:t>
                                    </m:r>
                                    <m:r>
                                      <m:rPr>
                                        <m:sty m:val="p"/>
                                      </m:rPr>
                                      <w:rPr>
                                        <w:rFonts w:ascii="Cambria Math" w:hAnsi="Cambria Math" w:cstheme="majorHAnsi"/>
                                      </w:rPr>
                                      <m:t>,</m:t>
                                    </m:r>
                                    <m:r>
                                      <w:rPr>
                                        <w:rFonts w:ascii="Cambria Math" w:hAnsi="Cambria Math" w:cstheme="majorHAnsi"/>
                                      </w:rPr>
                                      <m:t>j</m:t>
                                    </m:r>
                                  </m:sub>
                                </m:sSub>
                                <m:r>
                                  <m:rPr>
                                    <m:sty m:val="p"/>
                                  </m:rPr>
                                  <w:rPr>
                                    <w:rFonts w:ascii="Cambria Math" w:hAnsi="Cambria Math" w:cstheme="majorHAnsi"/>
                                  </w:rPr>
                                  <m:t>)</m:t>
                                </m:r>
                              </m:e>
                            </m:nary>
                          </m:e>
                        </m:nary>
                      </m:e>
                    </m:d>
                  </m:e>
                </m:func>
              </m:oMath>
            </m:oMathPara>
          </w:p>
        </w:tc>
        <w:tc>
          <w:tcPr>
            <w:tcW w:w="1764" w:type="dxa"/>
            <w:vAlign w:val="center"/>
          </w:tcPr>
          <w:p w14:paraId="208E7928" w14:textId="33EF1C80" w:rsidR="00C26A29" w:rsidRPr="00BD6DFC" w:rsidRDefault="00C26A29" w:rsidP="000F06D6">
            <w:pPr>
              <w:pStyle w:val="ListParagraph"/>
              <w:ind w:left="0"/>
              <w:rPr>
                <w:rFonts w:asciiTheme="majorHAnsi" w:hAnsiTheme="majorHAnsi" w:cstheme="majorHAnsi"/>
              </w:rPr>
            </w:pPr>
            <m:oMath>
              <m:r>
                <w:rPr>
                  <w:rFonts w:ascii="Cambria Math" w:hAnsi="Cambria Math" w:cstheme="majorHAnsi"/>
                </w:rPr>
                <m:t>=</m:t>
              </m:r>
            </m:oMath>
            <w:r w:rsidR="0084720C">
              <w:rPr>
                <w:rFonts w:asciiTheme="majorHAnsi" w:eastAsiaTheme="minorEastAsia" w:hAnsiTheme="majorHAnsi" w:cstheme="majorHAnsi"/>
              </w:rPr>
              <w:t xml:space="preserve"> 103.40</w:t>
            </w:r>
          </w:p>
        </w:tc>
      </w:tr>
      <w:tr w:rsidR="00C26A29" w14:paraId="13850BE4" w14:textId="77777777" w:rsidTr="004237A5">
        <w:trPr>
          <w:trHeight w:val="851"/>
        </w:trPr>
        <w:tc>
          <w:tcPr>
            <w:tcW w:w="2192" w:type="dxa"/>
            <w:vAlign w:val="center"/>
          </w:tcPr>
          <w:p w14:paraId="3E0E228B" w14:textId="77777777" w:rsidR="00C26A29" w:rsidRDefault="00C26A29" w:rsidP="000F06D6">
            <w:pPr>
              <w:pStyle w:val="ListParagraph"/>
              <w:ind w:left="0"/>
              <w:rPr>
                <w:rFonts w:asciiTheme="majorHAnsi" w:hAnsiTheme="majorHAnsi" w:cstheme="majorHAnsi"/>
              </w:rPr>
            </w:pPr>
            <w:r>
              <w:rPr>
                <w:rFonts w:asciiTheme="majorHAnsi" w:hAnsiTheme="majorHAnsi" w:cstheme="majorHAnsi"/>
              </w:rPr>
              <w:t>Midrange</w:t>
            </w:r>
          </w:p>
        </w:tc>
        <w:tc>
          <w:tcPr>
            <w:tcW w:w="5034" w:type="dxa"/>
            <w:vAlign w:val="center"/>
          </w:tcPr>
          <w:p w14:paraId="3F5013A6" w14:textId="3AD6C99A" w:rsidR="00C26A29" w:rsidRDefault="00507235" w:rsidP="000F06D6">
            <w:pPr>
              <w:pStyle w:val="ListParagraph"/>
              <w:ind w:left="0"/>
              <w:rPr>
                <w:rFonts w:ascii="Calibri Light" w:eastAsia="Calibri" w:hAnsi="Calibri Light" w:cs="Calibri Light"/>
                <w:iCs/>
              </w:rPr>
            </w:pPr>
            <m:oMathPara>
              <m:oMath>
                <m:sSub>
                  <m:sSubPr>
                    <m:ctrlPr>
                      <w:rPr>
                        <w:rFonts w:ascii="Cambria Math" w:hAnsi="Cambria Math" w:cstheme="majorHAnsi"/>
                        <w:i/>
                        <w:iCs/>
                      </w:rPr>
                    </m:ctrlPr>
                  </m:sSubPr>
                  <m:e>
                    <m:r>
                      <w:rPr>
                        <w:rFonts w:ascii="Cambria Math" w:hAnsi="Cambria Math" w:cstheme="majorHAnsi"/>
                      </w:rPr>
                      <m:t>C</m:t>
                    </m:r>
                  </m:e>
                  <m:sub>
                    <m:r>
                      <w:rPr>
                        <w:rFonts w:ascii="Cambria Math" w:hAnsi="Cambria Math" w:cstheme="majorHAnsi"/>
                      </w:rPr>
                      <m:t>midrange</m:t>
                    </m:r>
                  </m:sub>
                </m:sSub>
                <m:r>
                  <m:rPr>
                    <m:sty m:val="p"/>
                  </m:rPr>
                  <w:rPr>
                    <w:rFonts w:ascii="Cambria Math" w:hAnsi="Cambria Math" w:cstheme="majorHAnsi"/>
                  </w:rPr>
                  <m:t>=</m:t>
                </m:r>
                <m:f>
                  <m:fPr>
                    <m:ctrlPr>
                      <w:rPr>
                        <w:rFonts w:ascii="Cambria Math" w:hAnsi="Cambria Math" w:cstheme="majorHAnsi"/>
                        <w:i/>
                        <w:iCs/>
                      </w:rPr>
                    </m:ctrlPr>
                  </m:fPr>
                  <m:num>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max</m:t>
                        </m:r>
                      </m:sub>
                    </m:sSub>
                    <m: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min</m:t>
                        </m:r>
                      </m:sub>
                    </m:sSub>
                    <m:r>
                      <w:rPr>
                        <w:rFonts w:ascii="Cambria Math" w:hAnsi="Cambria Math" w:cstheme="majorHAnsi"/>
                      </w:rPr>
                      <m:t>)</m:t>
                    </m:r>
                  </m:num>
                  <m:den>
                    <m:r>
                      <w:rPr>
                        <w:rFonts w:ascii="Cambria Math" w:hAnsi="Cambria Math" w:cstheme="majorHAnsi"/>
                      </w:rPr>
                      <m:t>2</m:t>
                    </m:r>
                  </m:den>
                </m:f>
              </m:oMath>
            </m:oMathPara>
          </w:p>
        </w:tc>
        <w:tc>
          <w:tcPr>
            <w:tcW w:w="1764" w:type="dxa"/>
            <w:vAlign w:val="center"/>
          </w:tcPr>
          <w:p w14:paraId="7E0EA962" w14:textId="46E0B617" w:rsidR="00C26A29" w:rsidRPr="00294264" w:rsidRDefault="00C26A29" w:rsidP="000F06D6">
            <w:pPr>
              <w:pStyle w:val="ListParagraph"/>
              <w:ind w:left="0"/>
              <w:rPr>
                <w:rFonts w:ascii="Calibri Light" w:eastAsia="Calibri" w:hAnsi="Calibri Light" w:cs="Calibri Light"/>
              </w:rPr>
            </w:pPr>
            <m:oMath>
              <m:r>
                <w:rPr>
                  <w:rFonts w:ascii="Cambria Math" w:hAnsi="Cambria Math" w:cstheme="majorHAnsi"/>
                </w:rPr>
                <m:t>=</m:t>
              </m:r>
            </m:oMath>
            <w:r w:rsidR="0084720C">
              <w:rPr>
                <w:rFonts w:ascii="Calibri Light" w:eastAsia="Calibri" w:hAnsi="Calibri Light" w:cs="Calibri Light"/>
              </w:rPr>
              <w:t xml:space="preserve"> 122.5</w:t>
            </w:r>
            <w:r w:rsidR="009A4E08">
              <w:rPr>
                <w:rFonts w:ascii="Calibri Light" w:eastAsia="Calibri" w:hAnsi="Calibri Light" w:cs="Calibri Light"/>
              </w:rPr>
              <w:t>0</w:t>
            </w:r>
          </w:p>
        </w:tc>
      </w:tr>
      <w:tr w:rsidR="00C26A29" w14:paraId="575ACFB5" w14:textId="77777777" w:rsidTr="004237A5">
        <w:trPr>
          <w:trHeight w:val="851"/>
        </w:trPr>
        <w:tc>
          <w:tcPr>
            <w:tcW w:w="2192" w:type="dxa"/>
            <w:vAlign w:val="center"/>
          </w:tcPr>
          <w:p w14:paraId="7225E3E5" w14:textId="77777777" w:rsidR="00C26A29" w:rsidRDefault="00C26A29" w:rsidP="000F06D6">
            <w:pPr>
              <w:pStyle w:val="ListParagraph"/>
              <w:ind w:left="0"/>
              <w:rPr>
                <w:rFonts w:asciiTheme="majorHAnsi" w:hAnsiTheme="majorHAnsi" w:cstheme="majorHAnsi"/>
              </w:rPr>
            </w:pPr>
            <w:r>
              <w:rPr>
                <w:rFonts w:asciiTheme="majorHAnsi" w:hAnsiTheme="majorHAnsi" w:cstheme="majorHAnsi"/>
              </w:rPr>
              <w:t xml:space="preserve">10% </w:t>
            </w:r>
            <w:proofErr w:type="spellStart"/>
            <w:r>
              <w:rPr>
                <w:rFonts w:asciiTheme="majorHAnsi" w:hAnsiTheme="majorHAnsi" w:cstheme="majorHAnsi"/>
              </w:rPr>
              <w:t>Winsorised</w:t>
            </w:r>
            <w:proofErr w:type="spellEnd"/>
            <w:r>
              <w:rPr>
                <w:rFonts w:asciiTheme="majorHAnsi" w:hAnsiTheme="majorHAnsi" w:cstheme="majorHAnsi"/>
              </w:rPr>
              <w:t xml:space="preserve"> Mean</w:t>
            </w:r>
          </w:p>
        </w:tc>
        <w:tc>
          <w:tcPr>
            <w:tcW w:w="5034" w:type="dxa"/>
            <w:vAlign w:val="center"/>
          </w:tcPr>
          <w:p w14:paraId="4974B904" w14:textId="522F361B" w:rsidR="001C1F5C" w:rsidRDefault="001C1F5C" w:rsidP="001C1F5C">
            <w:pPr>
              <w:rPr>
                <w:rStyle w:val="mord"/>
                <w:rFonts w:ascii="Arial" w:hAnsi="Arial" w:cs="Arial"/>
                <w:i/>
                <w:iCs/>
                <w:color w:val="111111"/>
                <w:spacing w:val="1"/>
                <w:shd w:val="clear" w:color="auto" w:fill="FFFFFF"/>
              </w:rPr>
            </w:pPr>
            <w:r>
              <w:rPr>
                <w:rStyle w:val="vlist-s"/>
                <w:color w:val="111111"/>
                <w:spacing w:val="1"/>
                <w:sz w:val="2"/>
                <w:szCs w:val="2"/>
                <w:shd w:val="clear" w:color="auto" w:fill="FFFFFF"/>
              </w:rPr>
              <w:t>​</w:t>
            </w:r>
            <w:proofErr w:type="spellStart"/>
            <w:r w:rsidRPr="001C1F5C">
              <w:rPr>
                <w:rStyle w:val="mord"/>
                <w:rFonts w:ascii="Arial" w:hAnsi="Arial" w:cs="Arial"/>
              </w:rPr>
              <w:t>L_winsorised</w:t>
            </w:r>
            <w:proofErr w:type="spellEnd"/>
            <w:r w:rsidRPr="001C1F5C">
              <w:rPr>
                <w:rStyle w:val="mspace"/>
                <w:rFonts w:ascii="Arial" w:hAnsi="Arial" w:cs="Arial"/>
                <w:color w:val="111111"/>
                <w:spacing w:val="1"/>
                <w:shd w:val="clear" w:color="auto" w:fill="FFFFFF"/>
              </w:rPr>
              <w:t> </w:t>
            </w:r>
            <w:r w:rsidRPr="001C1F5C">
              <w:rPr>
                <w:rStyle w:val="mrel"/>
                <w:rFonts w:ascii="Arial" w:hAnsi="Arial" w:cs="Arial"/>
                <w:color w:val="111111"/>
                <w:spacing w:val="1"/>
                <w:shd w:val="clear" w:color="auto" w:fill="FFFFFF"/>
              </w:rPr>
              <w:t>=</w:t>
            </w:r>
            <w:r w:rsidRPr="001C1F5C">
              <w:rPr>
                <w:rStyle w:val="mspace"/>
                <w:rFonts w:ascii="Arial" w:hAnsi="Arial" w:cs="Arial"/>
                <w:color w:val="111111"/>
                <w:spacing w:val="1"/>
                <w:shd w:val="clear" w:color="auto" w:fill="FFFFFF"/>
              </w:rPr>
              <w:t> </w:t>
            </w:r>
            <w:r>
              <w:rPr>
                <w:rStyle w:val="mspace"/>
                <w:rFonts w:ascii="Arial" w:hAnsi="Arial" w:cs="Arial"/>
                <w:color w:val="111111"/>
                <w:spacing w:val="1"/>
                <w:shd w:val="clear" w:color="auto" w:fill="FFFFFF"/>
              </w:rPr>
              <w:t>(</w:t>
            </w:r>
            <w:proofErr w:type="spellStart"/>
            <w:r w:rsidRPr="001C1F5C">
              <w:rPr>
                <w:rStyle w:val="mord"/>
                <w:rFonts w:ascii="Arial" w:hAnsi="Arial" w:cs="Arial"/>
                <w:i/>
                <w:iCs/>
                <w:color w:val="111111"/>
                <w:spacing w:val="1"/>
                <w:shd w:val="clear" w:color="auto" w:fill="FFFFFF"/>
              </w:rPr>
              <w:t>x</w:t>
            </w:r>
            <w:r>
              <w:rPr>
                <w:rStyle w:val="mord"/>
                <w:rFonts w:ascii="Arial" w:hAnsi="Arial" w:cs="Arial"/>
                <w:i/>
                <w:iCs/>
                <w:color w:val="111111"/>
                <w:spacing w:val="1"/>
                <w:shd w:val="clear" w:color="auto" w:fill="FFFFFF"/>
              </w:rPr>
              <w:t>_</w:t>
            </w:r>
            <w:r w:rsidRPr="001C1F5C">
              <w:rPr>
                <w:rStyle w:val="mord"/>
                <w:rFonts w:ascii="Arial" w:hAnsi="Arial" w:cs="Arial"/>
                <w:i/>
                <w:iCs/>
                <w:color w:val="111111"/>
                <w:spacing w:val="1"/>
                <w:shd w:val="clear" w:color="auto" w:fill="FFFFFF"/>
              </w:rPr>
              <w:t>n</w:t>
            </w:r>
            <w:proofErr w:type="spellEnd"/>
            <w:r w:rsidRPr="001C1F5C">
              <w:rPr>
                <w:rStyle w:val="vlist-s"/>
                <w:rFonts w:ascii="Arial" w:hAnsi="Arial" w:cs="Arial"/>
                <w:color w:val="111111"/>
                <w:spacing w:val="1"/>
                <w:shd w:val="clear" w:color="auto" w:fill="FFFFFF"/>
              </w:rPr>
              <w:t>​</w:t>
            </w:r>
            <w:r w:rsidRPr="001C1F5C">
              <w:rPr>
                <w:rStyle w:val="minner"/>
                <w:rFonts w:ascii="Arial" w:hAnsi="Arial" w:cs="Arial"/>
                <w:color w:val="111111"/>
                <w:spacing w:val="1"/>
                <w:shd w:val="clear" w:color="auto" w:fill="FFFFFF"/>
              </w:rPr>
              <w:t>…</w:t>
            </w:r>
            <w:r w:rsidRPr="001C1F5C">
              <w:rPr>
                <w:rStyle w:val="mord"/>
                <w:rFonts w:ascii="Arial" w:hAnsi="Arial" w:cs="Arial"/>
                <w:i/>
                <w:iCs/>
                <w:color w:val="111111"/>
                <w:spacing w:val="1"/>
                <w:shd w:val="clear" w:color="auto" w:fill="FFFFFF"/>
              </w:rPr>
              <w:t>x</w:t>
            </w:r>
            <w:r>
              <w:rPr>
                <w:rStyle w:val="mord"/>
                <w:rFonts w:ascii="Arial" w:hAnsi="Arial" w:cs="Arial"/>
                <w:i/>
                <w:iCs/>
                <w:color w:val="111111"/>
                <w:spacing w:val="1"/>
                <w:shd w:val="clear" w:color="auto" w:fill="FFFFFF"/>
              </w:rPr>
              <w:t>_</w:t>
            </w:r>
            <w:r w:rsidRPr="001C1F5C">
              <w:rPr>
                <w:rStyle w:val="mord"/>
                <w:rFonts w:ascii="Arial" w:hAnsi="Arial" w:cs="Arial"/>
                <w:i/>
                <w:iCs/>
                <w:color w:val="111111"/>
                <w:spacing w:val="1"/>
                <w:shd w:val="clear" w:color="auto" w:fill="FFFFFF"/>
              </w:rPr>
              <w:t>n</w:t>
            </w:r>
            <w:r w:rsidRPr="001C1F5C">
              <w:rPr>
                <w:rStyle w:val="mbin"/>
                <w:rFonts w:ascii="Arial" w:hAnsi="Arial" w:cs="Arial"/>
                <w:color w:val="111111"/>
                <w:spacing w:val="1"/>
                <w:shd w:val="clear" w:color="auto" w:fill="FFFFFF"/>
              </w:rPr>
              <w:t>+</w:t>
            </w:r>
            <w:r w:rsidRPr="001C1F5C">
              <w:rPr>
                <w:rStyle w:val="mord"/>
                <w:rFonts w:ascii="Arial" w:hAnsi="Arial" w:cs="Arial"/>
                <w:color w:val="111111"/>
                <w:spacing w:val="1"/>
                <w:shd w:val="clear" w:color="auto" w:fill="FFFFFF"/>
              </w:rPr>
              <w:t>1</w:t>
            </w:r>
            <w:r w:rsidRPr="001C1F5C">
              <w:rPr>
                <w:rStyle w:val="vlist-s"/>
                <w:rFonts w:ascii="Arial" w:hAnsi="Arial" w:cs="Arial"/>
                <w:color w:val="111111"/>
                <w:spacing w:val="1"/>
                <w:shd w:val="clear" w:color="auto" w:fill="FFFFFF"/>
              </w:rPr>
              <w:t>​</w:t>
            </w:r>
            <w:r w:rsidRPr="001C1F5C">
              <w:rPr>
                <w:rStyle w:val="mspace"/>
                <w:rFonts w:ascii="Arial" w:hAnsi="Arial" w:cs="Arial"/>
                <w:color w:val="111111"/>
                <w:spacing w:val="1"/>
                <w:shd w:val="clear" w:color="auto" w:fill="FFFFFF"/>
              </w:rPr>
              <w:t> </w:t>
            </w:r>
            <w:r w:rsidRPr="001C1F5C">
              <w:rPr>
                <w:rStyle w:val="mbin"/>
                <w:rFonts w:ascii="Arial" w:hAnsi="Arial" w:cs="Arial"/>
                <w:color w:val="111111"/>
                <w:spacing w:val="1"/>
                <w:shd w:val="clear" w:color="auto" w:fill="FFFFFF"/>
              </w:rPr>
              <w:t>+</w:t>
            </w:r>
            <w:r w:rsidRPr="001C1F5C">
              <w:rPr>
                <w:rStyle w:val="mspace"/>
                <w:rFonts w:ascii="Arial" w:hAnsi="Arial" w:cs="Arial"/>
                <w:color w:val="111111"/>
                <w:spacing w:val="1"/>
                <w:shd w:val="clear" w:color="auto" w:fill="FFFFFF"/>
              </w:rPr>
              <w:t> </w:t>
            </w:r>
            <w:r w:rsidRPr="001C1F5C">
              <w:rPr>
                <w:rStyle w:val="mord"/>
                <w:rFonts w:ascii="Arial" w:hAnsi="Arial" w:cs="Arial"/>
                <w:i/>
                <w:iCs/>
                <w:color w:val="111111"/>
                <w:spacing w:val="1"/>
                <w:shd w:val="clear" w:color="auto" w:fill="FFFFFF"/>
              </w:rPr>
              <w:t>x</w:t>
            </w:r>
            <w:r>
              <w:rPr>
                <w:rStyle w:val="mord"/>
                <w:rFonts w:ascii="Arial" w:hAnsi="Arial" w:cs="Arial"/>
                <w:i/>
                <w:iCs/>
                <w:color w:val="111111"/>
                <w:spacing w:val="1"/>
                <w:shd w:val="clear" w:color="auto" w:fill="FFFFFF"/>
              </w:rPr>
              <w:t>_</w:t>
            </w:r>
            <w:r w:rsidRPr="001C1F5C">
              <w:rPr>
                <w:rStyle w:val="mord"/>
                <w:rFonts w:ascii="Arial" w:hAnsi="Arial" w:cs="Arial"/>
                <w:i/>
                <w:iCs/>
                <w:color w:val="111111"/>
                <w:spacing w:val="1"/>
                <w:shd w:val="clear" w:color="auto" w:fill="FFFFFF"/>
              </w:rPr>
              <w:t>n</w:t>
            </w:r>
            <w:r w:rsidRPr="001C1F5C">
              <w:rPr>
                <w:rStyle w:val="mbin"/>
                <w:rFonts w:ascii="Arial" w:hAnsi="Arial" w:cs="Arial"/>
                <w:color w:val="111111"/>
                <w:spacing w:val="1"/>
                <w:shd w:val="clear" w:color="auto" w:fill="FFFFFF"/>
              </w:rPr>
              <w:t>+</w:t>
            </w:r>
            <w:r w:rsidRPr="001C1F5C">
              <w:rPr>
                <w:rStyle w:val="mord"/>
                <w:rFonts w:ascii="Arial" w:hAnsi="Arial" w:cs="Arial"/>
                <w:color w:val="111111"/>
                <w:spacing w:val="1"/>
                <w:shd w:val="clear" w:color="auto" w:fill="FFFFFF"/>
              </w:rPr>
              <w:t>2</w:t>
            </w:r>
            <w:r w:rsidRPr="001C1F5C">
              <w:rPr>
                <w:rStyle w:val="vlist-s"/>
                <w:rFonts w:ascii="Arial" w:hAnsi="Arial" w:cs="Arial"/>
                <w:color w:val="111111"/>
                <w:spacing w:val="1"/>
                <w:shd w:val="clear" w:color="auto" w:fill="FFFFFF"/>
              </w:rPr>
              <w:t>​</w:t>
            </w:r>
            <w:r w:rsidRPr="001C1F5C">
              <w:rPr>
                <w:rStyle w:val="minner"/>
                <w:rFonts w:ascii="Arial" w:hAnsi="Arial" w:cs="Arial"/>
                <w:color w:val="111111"/>
                <w:spacing w:val="1"/>
                <w:shd w:val="clear" w:color="auto" w:fill="FFFFFF"/>
              </w:rPr>
              <w:t>…</w:t>
            </w:r>
            <w:proofErr w:type="spellStart"/>
            <w:r w:rsidRPr="001C1F5C">
              <w:rPr>
                <w:rStyle w:val="mord"/>
                <w:rFonts w:ascii="Arial" w:hAnsi="Arial" w:cs="Arial"/>
                <w:i/>
                <w:iCs/>
                <w:color w:val="111111"/>
                <w:spacing w:val="1"/>
                <w:shd w:val="clear" w:color="auto" w:fill="FFFFFF"/>
              </w:rPr>
              <w:t>x</w:t>
            </w:r>
            <w:r>
              <w:rPr>
                <w:rStyle w:val="mord"/>
                <w:rFonts w:ascii="Arial" w:hAnsi="Arial" w:cs="Arial"/>
                <w:i/>
                <w:iCs/>
                <w:color w:val="111111"/>
                <w:spacing w:val="1"/>
                <w:shd w:val="clear" w:color="auto" w:fill="FFFFFF"/>
              </w:rPr>
              <w:t>_</w:t>
            </w:r>
            <w:r w:rsidRPr="001C1F5C">
              <w:rPr>
                <w:rStyle w:val="mord"/>
                <w:rFonts w:ascii="Arial" w:hAnsi="Arial" w:cs="Arial"/>
                <w:i/>
                <w:iCs/>
                <w:color w:val="111111"/>
                <w:spacing w:val="1"/>
                <w:shd w:val="clear" w:color="auto" w:fill="FFFFFF"/>
              </w:rPr>
              <w:t>n</w:t>
            </w:r>
            <w:proofErr w:type="spellEnd"/>
            <w:r>
              <w:rPr>
                <w:rStyle w:val="mord"/>
                <w:rFonts w:ascii="Arial" w:hAnsi="Arial" w:cs="Arial"/>
                <w:i/>
                <w:iCs/>
                <w:color w:val="111111"/>
                <w:spacing w:val="1"/>
                <w:shd w:val="clear" w:color="auto" w:fill="FFFFFF"/>
              </w:rPr>
              <w:t>)</w:t>
            </w:r>
            <w:r w:rsidRPr="001C1F5C">
              <w:rPr>
                <w:rStyle w:val="mord"/>
                <w:rFonts w:ascii="Arial" w:hAnsi="Arial" w:cs="Arial"/>
                <w:i/>
                <w:iCs/>
                <w:color w:val="111111"/>
                <w:spacing w:val="1"/>
                <w:shd w:val="clear" w:color="auto" w:fill="FFFFFF"/>
              </w:rPr>
              <w:t xml:space="preserve"> / N</w:t>
            </w:r>
          </w:p>
          <w:p w14:paraId="783B9BFF" w14:textId="6239F46C" w:rsidR="001C1F5C" w:rsidRDefault="001C1F5C" w:rsidP="001C1F5C">
            <w:r>
              <w:rPr>
                <w:rStyle w:val="mord"/>
                <w:i/>
                <w:iCs/>
              </w:rPr>
              <w:t xml:space="preserve">Where N = total number of pixels, n = </w:t>
            </w:r>
            <w:r w:rsidR="00AD19B2">
              <w:rPr>
                <w:rStyle w:val="mord"/>
                <w:i/>
                <w:iCs/>
              </w:rPr>
              <w:t>number of smallest and largest pixels to be replaced</w:t>
            </w:r>
          </w:p>
          <w:p w14:paraId="32A4BFA1" w14:textId="1606D6C3" w:rsidR="00C26A29" w:rsidRDefault="00C26A29" w:rsidP="000F06D6">
            <w:pPr>
              <w:pStyle w:val="ListParagraph"/>
              <w:ind w:left="0"/>
              <w:rPr>
                <w:rFonts w:asciiTheme="majorHAnsi" w:hAnsiTheme="majorHAnsi" w:cstheme="majorHAnsi"/>
              </w:rPr>
            </w:pPr>
          </w:p>
        </w:tc>
        <w:tc>
          <w:tcPr>
            <w:tcW w:w="1764" w:type="dxa"/>
            <w:vAlign w:val="center"/>
          </w:tcPr>
          <w:p w14:paraId="75584BA4" w14:textId="7CFE23E0" w:rsidR="00C26A29" w:rsidRPr="00BD6DFC" w:rsidRDefault="00C26A29" w:rsidP="000F06D6">
            <w:pPr>
              <w:pStyle w:val="ListParagraph"/>
              <w:ind w:left="0"/>
              <w:rPr>
                <w:rFonts w:asciiTheme="majorHAnsi" w:hAnsiTheme="majorHAnsi" w:cstheme="majorHAnsi"/>
              </w:rPr>
            </w:pPr>
            <m:oMath>
              <m:r>
                <w:rPr>
                  <w:rFonts w:ascii="Cambria Math" w:hAnsi="Cambria Math" w:cstheme="majorHAnsi"/>
                </w:rPr>
                <m:t>=</m:t>
              </m:r>
            </m:oMath>
            <w:r w:rsidR="001C1F5C">
              <w:rPr>
                <w:rFonts w:asciiTheme="majorHAnsi" w:eastAsiaTheme="minorEastAsia" w:hAnsiTheme="majorHAnsi" w:cstheme="majorHAnsi"/>
              </w:rPr>
              <w:t xml:space="preserve"> 206.90</w:t>
            </w:r>
          </w:p>
        </w:tc>
      </w:tr>
      <w:tr w:rsidR="004237A5" w14:paraId="701EFE54" w14:textId="77777777" w:rsidTr="004237A5">
        <w:trPr>
          <w:trHeight w:val="851"/>
        </w:trPr>
        <w:tc>
          <w:tcPr>
            <w:tcW w:w="2192" w:type="dxa"/>
            <w:vAlign w:val="center"/>
          </w:tcPr>
          <w:p w14:paraId="51DF39C8" w14:textId="77777777" w:rsidR="004237A5" w:rsidRDefault="004237A5" w:rsidP="004237A5">
            <w:pPr>
              <w:pStyle w:val="ListParagraph"/>
              <w:ind w:left="0"/>
              <w:rPr>
                <w:rFonts w:asciiTheme="majorHAnsi" w:hAnsiTheme="majorHAnsi" w:cstheme="majorHAnsi"/>
              </w:rPr>
            </w:pPr>
            <w:r>
              <w:rPr>
                <w:rFonts w:asciiTheme="majorHAnsi" w:hAnsiTheme="majorHAnsi" w:cstheme="majorHAnsi"/>
              </w:rPr>
              <w:t>10% Trimmed Mean</w:t>
            </w:r>
          </w:p>
        </w:tc>
        <w:tc>
          <w:tcPr>
            <w:tcW w:w="5034" w:type="dxa"/>
            <w:vAlign w:val="center"/>
          </w:tcPr>
          <w:p w14:paraId="3B766278" w14:textId="77777777" w:rsidR="004237A5" w:rsidRPr="00AD19B2" w:rsidRDefault="004237A5" w:rsidP="004237A5">
            <w:pPr>
              <w:pStyle w:val="ListParagraph"/>
              <w:ind w:left="0"/>
              <w:rPr>
                <w:rFonts w:asciiTheme="majorHAnsi" w:eastAsiaTheme="minorEastAsia" w:hAnsiTheme="majorHAnsi" w:cstheme="majorHAnsi"/>
                <w:iCs/>
              </w:rPr>
            </w:pPr>
            <m:oMathPara>
              <m:oMath>
                <m:acc>
                  <m:accPr>
                    <m:chr m:val="̅"/>
                    <m:ctrlPr>
                      <w:rPr>
                        <w:rFonts w:ascii="Cambria Math" w:hAnsi="Cambria Math" w:cstheme="majorHAnsi"/>
                        <w:i/>
                        <w:iCs/>
                      </w:rPr>
                    </m:ctrlPr>
                  </m:accPr>
                  <m:e>
                    <m:r>
                      <w:rPr>
                        <w:rFonts w:ascii="Cambria Math" w:hAnsi="Cambria Math" w:cstheme="majorHAnsi"/>
                      </w:rPr>
                      <m:t>L</m:t>
                    </m:r>
                    <m:r>
                      <w:rPr>
                        <w:rFonts w:ascii="Cambria Math" w:hAnsi="Cambria Math" w:cstheme="majorHAnsi"/>
                      </w:rPr>
                      <m:t>_trimmed</m:t>
                    </m:r>
                  </m:e>
                </m:acc>
                <m:r>
                  <m:rPr>
                    <m:sty m:val="p"/>
                  </m:rPr>
                  <w:rPr>
                    <w:rFonts w:ascii="Cambria Math" w:hAnsi="Cambria Math" w:cstheme="majorHAnsi"/>
                  </w:rPr>
                  <m:t>=</m:t>
                </m:r>
                <m:f>
                  <m:fPr>
                    <m:ctrlPr>
                      <w:rPr>
                        <w:rFonts w:ascii="Cambria Math" w:hAnsi="Cambria Math" w:cstheme="majorHAnsi"/>
                        <w:i/>
                        <w:iCs/>
                      </w:rPr>
                    </m:ctrlPr>
                  </m:fPr>
                  <m:num>
                    <m:r>
                      <m:rPr>
                        <m:sty m:val="p"/>
                      </m:rPr>
                      <w:rPr>
                        <w:rFonts w:ascii="Cambria Math" w:hAnsi="Cambria Math" w:cstheme="majorHAnsi"/>
                      </w:rPr>
                      <m:t>1</m:t>
                    </m:r>
                  </m:num>
                  <m:den>
                    <m:r>
                      <w:rPr>
                        <w:rFonts w:ascii="Cambria Math" w:hAnsi="Cambria Math" w:cstheme="majorHAnsi"/>
                      </w:rPr>
                      <m:t>0.1*N</m:t>
                    </m:r>
                  </m:den>
                </m:f>
                <m:nary>
                  <m:naryPr>
                    <m:chr m:val="∑"/>
                    <m:limLoc m:val="undOvr"/>
                    <m:ctrlPr>
                      <w:rPr>
                        <w:rFonts w:ascii="Cambria Math" w:hAnsi="Cambria Math" w:cstheme="majorHAnsi"/>
                        <w:i/>
                        <w:iCs/>
                      </w:rPr>
                    </m:ctrlPr>
                  </m:naryPr>
                  <m:sub/>
                  <m:sup/>
                  <m:e>
                    <m:nary>
                      <m:naryPr>
                        <m:chr m:val="∑"/>
                        <m:limLoc m:val="undOvr"/>
                        <m:ctrlPr>
                          <w:rPr>
                            <w:rFonts w:ascii="Cambria Math" w:hAnsi="Cambria Math" w:cstheme="majorHAnsi"/>
                            <w:i/>
                            <w:iCs/>
                          </w:rPr>
                        </m:ctrlPr>
                      </m:naryPr>
                      <m:sub>
                        <m:r>
                          <w:rPr>
                            <w:rFonts w:ascii="Cambria Math" w:hAnsi="Cambria Math" w:cstheme="majorHAnsi"/>
                          </w:rPr>
                          <m:t>j</m:t>
                        </m:r>
                        <m:r>
                          <m:rPr>
                            <m:sty m:val="p"/>
                          </m:rPr>
                          <w:rPr>
                            <w:rFonts w:ascii="Cambria Math" w:hAnsi="Cambria Math" w:cstheme="majorHAnsi"/>
                          </w:rPr>
                          <m:t>=</m:t>
                        </m:r>
                        <m:r>
                          <m:rPr>
                            <m:sty m:val="p"/>
                          </m:rPr>
                          <w:rPr>
                            <w:rFonts w:ascii="Cambria Math" w:hAnsi="Cambria Math" w:cstheme="majorHAnsi"/>
                          </w:rPr>
                          <m:t>0.1*N</m:t>
                        </m:r>
                      </m:sub>
                      <m:sup>
                        <m:r>
                          <w:rPr>
                            <w:rFonts w:ascii="Cambria Math" w:hAnsi="Cambria Math" w:cstheme="majorHAnsi"/>
                          </w:rPr>
                          <m:t>N</m:t>
                        </m:r>
                        <m:r>
                          <w:rPr>
                            <w:rFonts w:ascii="Cambria Math" w:hAnsi="Cambria Math" w:cstheme="majorHAnsi"/>
                          </w:rPr>
                          <m:t>*0.9</m:t>
                        </m:r>
                      </m:sup>
                      <m:e>
                        <m:r>
                          <w:rPr>
                            <w:rFonts w:ascii="Cambria Math" w:hAnsi="Cambria Math" w:cstheme="majorHAnsi"/>
                          </w:rPr>
                          <m:t>sort(</m:t>
                        </m:r>
                        <m:sSub>
                          <m:sSubPr>
                            <m:ctrlPr>
                              <w:rPr>
                                <w:rFonts w:ascii="Cambria Math" w:hAnsi="Cambria Math" w:cstheme="majorHAnsi"/>
                                <w:i/>
                                <w:iCs/>
                              </w:rPr>
                            </m:ctrlPr>
                          </m:sSubPr>
                          <m:e>
                            <m:r>
                              <w:rPr>
                                <w:rFonts w:ascii="Cambria Math" w:hAnsi="Cambria Math" w:cstheme="majorHAnsi"/>
                              </w:rPr>
                              <m:t>L</m:t>
                            </m:r>
                          </m:e>
                          <m:sub>
                            <m:r>
                              <w:rPr>
                                <w:rFonts w:ascii="Cambria Math" w:hAnsi="Cambria Math" w:cstheme="majorHAnsi"/>
                              </w:rPr>
                              <m:t>i</m:t>
                            </m:r>
                            <m:r>
                              <m:rPr>
                                <m:sty m:val="p"/>
                              </m:rPr>
                              <w:rPr>
                                <w:rFonts w:ascii="Cambria Math" w:hAnsi="Cambria Math" w:cstheme="majorHAnsi"/>
                              </w:rPr>
                              <m:t>,</m:t>
                            </m:r>
                            <m:r>
                              <w:rPr>
                                <w:rFonts w:ascii="Cambria Math" w:hAnsi="Cambria Math" w:cstheme="majorHAnsi"/>
                              </w:rPr>
                              <m:t>j</m:t>
                            </m:r>
                            <m:r>
                              <w:rPr>
                                <w:rFonts w:ascii="Cambria Math" w:hAnsi="Cambria Math" w:cstheme="majorHAnsi"/>
                              </w:rPr>
                              <m:t>)</m:t>
                            </m:r>
                          </m:sub>
                        </m:sSub>
                      </m:e>
                    </m:nary>
                  </m:e>
                </m:nary>
              </m:oMath>
            </m:oMathPara>
          </w:p>
          <w:p w14:paraId="7BB87E20" w14:textId="388CEF65" w:rsidR="00AD19B2" w:rsidRPr="00BD6DFC" w:rsidRDefault="00AD19B2" w:rsidP="004237A5">
            <w:pPr>
              <w:pStyle w:val="ListParagraph"/>
              <w:ind w:left="0"/>
              <w:rPr>
                <w:rFonts w:asciiTheme="majorHAnsi" w:hAnsiTheme="majorHAnsi" w:cstheme="majorHAnsi"/>
              </w:rPr>
            </w:pPr>
            <w:r>
              <w:rPr>
                <w:rFonts w:asciiTheme="majorHAnsi" w:eastAsiaTheme="minorEastAsia" w:hAnsiTheme="majorHAnsi" w:cstheme="majorHAnsi"/>
              </w:rPr>
              <w:t>Where N = total number of pixels</w:t>
            </w:r>
          </w:p>
        </w:tc>
        <w:tc>
          <w:tcPr>
            <w:tcW w:w="1764" w:type="dxa"/>
            <w:vAlign w:val="center"/>
          </w:tcPr>
          <w:p w14:paraId="6FCB94F9" w14:textId="5942D287" w:rsidR="004237A5" w:rsidRPr="00BD6DFC" w:rsidRDefault="004237A5" w:rsidP="004237A5">
            <w:pPr>
              <w:pStyle w:val="ListParagraph"/>
              <w:ind w:left="0"/>
              <w:rPr>
                <w:rFonts w:asciiTheme="majorHAnsi" w:hAnsiTheme="majorHAnsi" w:cstheme="majorHAnsi"/>
              </w:rPr>
            </w:pPr>
            <m:oMathPara>
              <m:oMathParaPr>
                <m:jc m:val="left"/>
              </m:oMathParaPr>
              <m:oMath>
                <m:r>
                  <w:rPr>
                    <w:rFonts w:ascii="Cambria Math" w:hAnsi="Cambria Math" w:cstheme="majorHAnsi"/>
                  </w:rPr>
                  <m:t>=122.32</m:t>
                </m:r>
              </m:oMath>
            </m:oMathPara>
          </w:p>
        </w:tc>
      </w:tr>
    </w:tbl>
    <w:p w14:paraId="05F8C140" w14:textId="232BF7EF" w:rsidR="00C26A29" w:rsidRDefault="00C26A29"/>
    <w:p w14:paraId="68D357A6" w14:textId="0ED6749E" w:rsidR="00FC1B38" w:rsidRDefault="00FC1B38"/>
    <w:p w14:paraId="544487CC" w14:textId="6F08BC12" w:rsidR="00FC1B38" w:rsidRDefault="00FC1B38"/>
    <w:tbl>
      <w:tblPr>
        <w:tblStyle w:val="TableGrid"/>
        <w:tblpPr w:leftFromText="180" w:rightFromText="180" w:horzAnchor="margin" w:tblpXSpec="center" w:tblpY="505"/>
        <w:tblW w:w="11372" w:type="dxa"/>
        <w:tblLook w:val="04A0" w:firstRow="1" w:lastRow="0" w:firstColumn="1" w:lastColumn="0" w:noHBand="0" w:noVBand="1"/>
      </w:tblPr>
      <w:tblGrid>
        <w:gridCol w:w="5663"/>
        <w:gridCol w:w="5709"/>
      </w:tblGrid>
      <w:tr w:rsidR="00331D60" w:rsidRPr="002C3BCE" w14:paraId="27F38BC9" w14:textId="77777777" w:rsidTr="00331D60">
        <w:trPr>
          <w:trHeight w:val="4641"/>
        </w:trPr>
        <w:tc>
          <w:tcPr>
            <w:tcW w:w="5663" w:type="dxa"/>
            <w:vAlign w:val="center"/>
          </w:tcPr>
          <w:p w14:paraId="6A33A9BB" w14:textId="4DBFE64A" w:rsidR="00FC1B38" w:rsidRPr="00004607" w:rsidRDefault="00FC1B38" w:rsidP="00331D60">
            <w:pPr>
              <w:pStyle w:val="ListParagraph"/>
              <w:spacing w:line="360" w:lineRule="auto"/>
              <w:ind w:left="0"/>
              <w:rPr>
                <w:rFonts w:asciiTheme="majorHAnsi" w:hAnsiTheme="majorHAnsi" w:cstheme="majorHAnsi"/>
              </w:rPr>
            </w:pPr>
            <w:r w:rsidRPr="00FC1B38">
              <w:rPr>
                <w:rFonts w:asciiTheme="majorHAnsi" w:hAnsiTheme="majorHAnsi" w:cstheme="majorHAnsi"/>
                <w:noProof/>
              </w:rPr>
              <w:lastRenderedPageBreak/>
              <w:drawing>
                <wp:inline distT="0" distB="0" distL="0" distR="0" wp14:anchorId="5135B638" wp14:editId="7AFDABE7">
                  <wp:extent cx="3459249" cy="2592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3025" cy="2700117"/>
                          </a:xfrm>
                          <a:prstGeom prst="rect">
                            <a:avLst/>
                          </a:prstGeom>
                        </pic:spPr>
                      </pic:pic>
                    </a:graphicData>
                  </a:graphic>
                </wp:inline>
              </w:drawing>
            </w:r>
            <w:r w:rsidRPr="00EA047F">
              <w:rPr>
                <w:rFonts w:asciiTheme="majorHAnsi" w:hAnsiTheme="majorHAnsi" w:cstheme="majorHAnsi"/>
              </w:rPr>
              <w:t xml:space="preserve"> </w:t>
            </w:r>
          </w:p>
        </w:tc>
        <w:tc>
          <w:tcPr>
            <w:tcW w:w="5709" w:type="dxa"/>
            <w:vAlign w:val="center"/>
          </w:tcPr>
          <w:p w14:paraId="5B034825" w14:textId="119FF80A" w:rsidR="00FC1B38" w:rsidRPr="00004607" w:rsidRDefault="002E1359" w:rsidP="00331D60">
            <w:pPr>
              <w:spacing w:line="360" w:lineRule="auto"/>
              <w:rPr>
                <w:rFonts w:asciiTheme="majorHAnsi" w:hAnsiTheme="majorHAnsi" w:cstheme="majorHAnsi"/>
              </w:rPr>
            </w:pPr>
            <w:r w:rsidRPr="002E1359">
              <w:rPr>
                <w:rFonts w:asciiTheme="majorHAnsi" w:hAnsiTheme="majorHAnsi" w:cstheme="majorHAnsi"/>
                <w:noProof/>
              </w:rPr>
              <w:drawing>
                <wp:inline distT="0" distB="0" distL="0" distR="0" wp14:anchorId="4BA7022B" wp14:editId="12E798DD">
                  <wp:extent cx="3459637" cy="26015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363" cy="2677244"/>
                          </a:xfrm>
                          <a:prstGeom prst="rect">
                            <a:avLst/>
                          </a:prstGeom>
                        </pic:spPr>
                      </pic:pic>
                    </a:graphicData>
                  </a:graphic>
                </wp:inline>
              </w:drawing>
            </w:r>
          </w:p>
        </w:tc>
      </w:tr>
      <w:tr w:rsidR="00331D60" w14:paraId="74B0F9F3" w14:textId="77777777" w:rsidTr="00331D60">
        <w:trPr>
          <w:trHeight w:val="580"/>
        </w:trPr>
        <w:tc>
          <w:tcPr>
            <w:tcW w:w="5663" w:type="dxa"/>
            <w:vAlign w:val="center"/>
          </w:tcPr>
          <w:p w14:paraId="4546576A" w14:textId="77777777" w:rsidR="00FC1B38" w:rsidRDefault="00FC1B38" w:rsidP="00331D60">
            <w:pPr>
              <w:pStyle w:val="ListParagraph"/>
              <w:ind w:left="0"/>
              <w:jc w:val="center"/>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i</w:t>
            </w:r>
            <w:proofErr w:type="spellEnd"/>
            <w:r>
              <w:rPr>
                <w:rFonts w:asciiTheme="majorHAnsi" w:hAnsiTheme="majorHAnsi" w:cstheme="majorHAnsi"/>
              </w:rPr>
              <w:t>)</w:t>
            </w:r>
          </w:p>
        </w:tc>
        <w:tc>
          <w:tcPr>
            <w:tcW w:w="5709" w:type="dxa"/>
            <w:vAlign w:val="center"/>
          </w:tcPr>
          <w:p w14:paraId="36945C98" w14:textId="77777777" w:rsidR="00FC1B38" w:rsidRDefault="00FC1B38" w:rsidP="00331D60">
            <w:pPr>
              <w:pStyle w:val="ListParagraph"/>
              <w:ind w:left="0"/>
              <w:jc w:val="center"/>
              <w:rPr>
                <w:rFonts w:asciiTheme="majorHAnsi" w:hAnsiTheme="majorHAnsi" w:cstheme="majorHAnsi"/>
              </w:rPr>
            </w:pPr>
            <w:r>
              <w:rPr>
                <w:rFonts w:asciiTheme="majorHAnsi" w:hAnsiTheme="majorHAnsi" w:cstheme="majorHAnsi"/>
              </w:rPr>
              <w:t xml:space="preserve"> (ii)</w:t>
            </w:r>
          </w:p>
        </w:tc>
      </w:tr>
      <w:tr w:rsidR="00331D60" w14:paraId="0690E3BF" w14:textId="77777777" w:rsidTr="00331D60">
        <w:trPr>
          <w:trHeight w:val="4641"/>
        </w:trPr>
        <w:tc>
          <w:tcPr>
            <w:tcW w:w="5663" w:type="dxa"/>
            <w:vAlign w:val="center"/>
          </w:tcPr>
          <w:p w14:paraId="4471CB19" w14:textId="2361B3F7" w:rsidR="00FC1B38" w:rsidRPr="00004607" w:rsidRDefault="00331D60" w:rsidP="00331D60">
            <w:pPr>
              <w:pStyle w:val="ListParagraph"/>
              <w:ind w:left="0"/>
              <w:rPr>
                <w:rFonts w:asciiTheme="majorHAnsi" w:hAnsiTheme="majorHAnsi" w:cstheme="majorHAnsi"/>
              </w:rPr>
            </w:pPr>
            <w:r w:rsidRPr="00331D60">
              <w:rPr>
                <w:rFonts w:asciiTheme="majorHAnsi" w:hAnsiTheme="majorHAnsi" w:cstheme="majorHAnsi"/>
                <w:noProof/>
              </w:rPr>
              <w:drawing>
                <wp:inline distT="0" distB="0" distL="0" distR="0" wp14:anchorId="7641BFED" wp14:editId="0E08820B">
                  <wp:extent cx="3447232" cy="2592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5541" cy="2620980"/>
                          </a:xfrm>
                          <a:prstGeom prst="rect">
                            <a:avLst/>
                          </a:prstGeom>
                        </pic:spPr>
                      </pic:pic>
                    </a:graphicData>
                  </a:graphic>
                </wp:inline>
              </w:drawing>
            </w:r>
          </w:p>
        </w:tc>
        <w:tc>
          <w:tcPr>
            <w:tcW w:w="5709" w:type="dxa"/>
            <w:vAlign w:val="center"/>
          </w:tcPr>
          <w:p w14:paraId="1E323110" w14:textId="13364A4C" w:rsidR="00FC1B38" w:rsidRPr="00004607" w:rsidRDefault="00331D60" w:rsidP="00331D60">
            <w:pPr>
              <w:pStyle w:val="ListParagraph"/>
              <w:ind w:left="0"/>
              <w:rPr>
                <w:rFonts w:asciiTheme="majorHAnsi" w:hAnsiTheme="majorHAnsi" w:cstheme="majorHAnsi"/>
              </w:rPr>
            </w:pPr>
            <w:r w:rsidRPr="00331D60">
              <w:rPr>
                <w:rFonts w:asciiTheme="majorHAnsi" w:hAnsiTheme="majorHAnsi" w:cstheme="majorHAnsi"/>
                <w:noProof/>
              </w:rPr>
              <w:drawing>
                <wp:inline distT="0" distB="0" distL="0" distR="0" wp14:anchorId="24CD0F1E" wp14:editId="028B90A1">
                  <wp:extent cx="3484703" cy="262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3154" cy="2679342"/>
                          </a:xfrm>
                          <a:prstGeom prst="rect">
                            <a:avLst/>
                          </a:prstGeom>
                        </pic:spPr>
                      </pic:pic>
                    </a:graphicData>
                  </a:graphic>
                </wp:inline>
              </w:drawing>
            </w:r>
          </w:p>
        </w:tc>
      </w:tr>
      <w:tr w:rsidR="00331D60" w14:paraId="01C6E43B" w14:textId="77777777" w:rsidTr="00331D60">
        <w:trPr>
          <w:trHeight w:val="580"/>
        </w:trPr>
        <w:tc>
          <w:tcPr>
            <w:tcW w:w="5663" w:type="dxa"/>
            <w:vAlign w:val="center"/>
          </w:tcPr>
          <w:p w14:paraId="7F7DBAF3" w14:textId="77777777" w:rsidR="00FC1B38" w:rsidRDefault="00FC1B38" w:rsidP="00331D60">
            <w:pPr>
              <w:pStyle w:val="ListParagraph"/>
              <w:ind w:left="0"/>
              <w:jc w:val="center"/>
              <w:rPr>
                <w:rFonts w:asciiTheme="majorHAnsi" w:hAnsiTheme="majorHAnsi" w:cstheme="majorHAnsi"/>
              </w:rPr>
            </w:pPr>
            <w:r>
              <w:rPr>
                <w:rFonts w:asciiTheme="majorHAnsi" w:hAnsiTheme="majorHAnsi" w:cstheme="majorHAnsi"/>
              </w:rPr>
              <w:t xml:space="preserve"> (iii)</w:t>
            </w:r>
          </w:p>
        </w:tc>
        <w:tc>
          <w:tcPr>
            <w:tcW w:w="5709" w:type="dxa"/>
            <w:vAlign w:val="center"/>
          </w:tcPr>
          <w:p w14:paraId="1579EEB2" w14:textId="77777777" w:rsidR="00FC1B38" w:rsidRDefault="00FC1B38" w:rsidP="00331D60">
            <w:pPr>
              <w:pStyle w:val="ListParagraph"/>
              <w:ind w:left="0"/>
              <w:jc w:val="center"/>
              <w:rPr>
                <w:rFonts w:asciiTheme="majorHAnsi" w:hAnsiTheme="majorHAnsi" w:cstheme="majorHAnsi"/>
              </w:rPr>
            </w:pPr>
            <w:r>
              <w:rPr>
                <w:rFonts w:asciiTheme="majorHAnsi" w:hAnsiTheme="majorHAnsi" w:cstheme="majorHAnsi"/>
              </w:rPr>
              <w:t xml:space="preserve"> (iv)</w:t>
            </w:r>
          </w:p>
        </w:tc>
      </w:tr>
    </w:tbl>
    <w:p w14:paraId="0C3BB8F8" w14:textId="779E24D2" w:rsidR="00AC3494" w:rsidRDefault="00331D60">
      <w:r>
        <w:t>2.</w:t>
      </w:r>
    </w:p>
    <w:p w14:paraId="08F78E5E" w14:textId="77777777" w:rsidR="00AC3494" w:rsidRDefault="00AC3494">
      <w:r>
        <w:br w:type="page"/>
      </w:r>
    </w:p>
    <w:p w14:paraId="08386C44" w14:textId="10A04E55" w:rsidR="00FC1B38" w:rsidRDefault="00AC3494">
      <w:r>
        <w:lastRenderedPageBreak/>
        <w:t>3.</w:t>
      </w:r>
    </w:p>
    <w:p w14:paraId="70E9BCC3" w14:textId="77777777" w:rsidR="00AC3494" w:rsidRDefault="00AC3494"/>
    <w:tbl>
      <w:tblPr>
        <w:tblStyle w:val="TableGrid"/>
        <w:tblW w:w="0" w:type="auto"/>
        <w:tblInd w:w="360" w:type="dxa"/>
        <w:tblLook w:val="04A0" w:firstRow="1" w:lastRow="0" w:firstColumn="1" w:lastColumn="0" w:noHBand="0" w:noVBand="1"/>
      </w:tblPr>
      <w:tblGrid>
        <w:gridCol w:w="1500"/>
        <w:gridCol w:w="1500"/>
        <w:gridCol w:w="1502"/>
        <w:gridCol w:w="1502"/>
        <w:gridCol w:w="1484"/>
        <w:gridCol w:w="1502"/>
      </w:tblGrid>
      <w:tr w:rsidR="00AC3494" w14:paraId="649A9D04" w14:textId="77777777" w:rsidTr="000F06D6">
        <w:trPr>
          <w:trHeight w:val="425"/>
        </w:trPr>
        <w:tc>
          <w:tcPr>
            <w:tcW w:w="3364" w:type="dxa"/>
            <w:gridSpan w:val="2"/>
            <w:shd w:val="clear" w:color="auto" w:fill="FF6464"/>
            <w:vAlign w:val="center"/>
          </w:tcPr>
          <w:p w14:paraId="110AA5D8" w14:textId="77777777" w:rsidR="00AC3494" w:rsidRPr="00632192" w:rsidRDefault="00AC3494" w:rsidP="000F06D6">
            <w:pPr>
              <w:pStyle w:val="ListParagraph"/>
              <w:ind w:left="0"/>
              <w:jc w:val="center"/>
              <w:rPr>
                <w:rFonts w:ascii="Calibri Light" w:eastAsia="Calibri" w:hAnsi="Calibri Light" w:cs="Calibri Light"/>
              </w:rPr>
            </w:pPr>
            <m:oMathPara>
              <m:oMath>
                <m:r>
                  <w:rPr>
                    <w:rFonts w:ascii="Cambria Math" w:eastAsia="Calibri" w:hAnsi="Cambria Math" w:cs="Calibri Light"/>
                  </w:rPr>
                  <m:t>R</m:t>
                </m:r>
              </m:oMath>
            </m:oMathPara>
          </w:p>
        </w:tc>
        <w:tc>
          <w:tcPr>
            <w:tcW w:w="3366" w:type="dxa"/>
            <w:gridSpan w:val="2"/>
            <w:shd w:val="clear" w:color="auto" w:fill="92D050"/>
            <w:vAlign w:val="center"/>
          </w:tcPr>
          <w:p w14:paraId="6088FAA0" w14:textId="77777777" w:rsidR="00AC3494" w:rsidRPr="00632192" w:rsidRDefault="00AC3494" w:rsidP="000F06D6">
            <w:pPr>
              <w:pStyle w:val="ListParagraph"/>
              <w:ind w:left="0"/>
              <w:jc w:val="center"/>
              <w:rPr>
                <w:rFonts w:ascii="Calibri Light" w:eastAsia="Calibri" w:hAnsi="Calibri Light" w:cs="Calibri Light"/>
              </w:rPr>
            </w:pPr>
            <m:oMathPara>
              <m:oMath>
                <m:r>
                  <w:rPr>
                    <w:rFonts w:ascii="Cambria Math" w:eastAsia="Calibri" w:hAnsi="Cambria Math" w:cs="Calibri Light"/>
                  </w:rPr>
                  <m:t>G</m:t>
                </m:r>
              </m:oMath>
            </m:oMathPara>
          </w:p>
        </w:tc>
        <w:tc>
          <w:tcPr>
            <w:tcW w:w="3366" w:type="dxa"/>
            <w:gridSpan w:val="2"/>
            <w:shd w:val="clear" w:color="auto" w:fill="8EAADB" w:themeFill="accent1" w:themeFillTint="99"/>
            <w:vAlign w:val="center"/>
          </w:tcPr>
          <w:p w14:paraId="0203BDF2" w14:textId="77777777" w:rsidR="00AC3494" w:rsidRPr="00632192" w:rsidRDefault="00AC3494" w:rsidP="000F06D6">
            <w:pPr>
              <w:pStyle w:val="ListParagraph"/>
              <w:ind w:left="0"/>
              <w:jc w:val="center"/>
              <w:rPr>
                <w:rFonts w:ascii="Calibri Light" w:eastAsia="Calibri" w:hAnsi="Calibri Light" w:cs="Calibri Light"/>
              </w:rPr>
            </w:pPr>
            <m:oMathPara>
              <m:oMath>
                <m:r>
                  <w:rPr>
                    <w:rFonts w:ascii="Cambria Math" w:eastAsia="Calibri" w:hAnsi="Cambria Math" w:cs="Calibri Light"/>
                  </w:rPr>
                  <m:t>B</m:t>
                </m:r>
              </m:oMath>
            </m:oMathPara>
          </w:p>
        </w:tc>
      </w:tr>
      <w:tr w:rsidR="00495428" w14:paraId="1745723D" w14:textId="77777777" w:rsidTr="000F06D6">
        <w:trPr>
          <w:trHeight w:val="425"/>
        </w:trPr>
        <w:tc>
          <w:tcPr>
            <w:tcW w:w="1682" w:type="dxa"/>
            <w:vAlign w:val="center"/>
          </w:tcPr>
          <w:p w14:paraId="1A8693D3" w14:textId="77777777" w:rsidR="00AC3494" w:rsidRDefault="00507235" w:rsidP="000F06D6">
            <w:pPr>
              <w:pStyle w:val="ListParagraph"/>
              <w:ind w:left="0"/>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1</m:t>
                    </m:r>
                  </m:sub>
                </m:sSub>
              </m:oMath>
            </m:oMathPara>
          </w:p>
        </w:tc>
        <w:tc>
          <w:tcPr>
            <w:tcW w:w="1682" w:type="dxa"/>
            <w:vAlign w:val="center"/>
          </w:tcPr>
          <w:p w14:paraId="37E1C950" w14:textId="77777777" w:rsidR="00AC3494" w:rsidRDefault="00507235" w:rsidP="000F06D6">
            <w:pPr>
              <w:pStyle w:val="ListParagraph"/>
              <w:ind w:left="0"/>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2</m:t>
                    </m:r>
                  </m:sub>
                </m:sSub>
              </m:oMath>
            </m:oMathPara>
          </w:p>
        </w:tc>
        <w:tc>
          <w:tcPr>
            <w:tcW w:w="1683" w:type="dxa"/>
            <w:vAlign w:val="center"/>
          </w:tcPr>
          <w:p w14:paraId="6BF4DCB9" w14:textId="77777777" w:rsidR="00AC3494" w:rsidRDefault="00507235" w:rsidP="000F06D6">
            <w:pPr>
              <w:pStyle w:val="ListParagraph"/>
              <w:ind w:left="0"/>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3</m:t>
                    </m:r>
                  </m:sub>
                </m:sSub>
              </m:oMath>
            </m:oMathPara>
          </w:p>
        </w:tc>
        <w:tc>
          <w:tcPr>
            <w:tcW w:w="1683" w:type="dxa"/>
            <w:vAlign w:val="center"/>
          </w:tcPr>
          <w:p w14:paraId="2BC49D2B" w14:textId="77777777" w:rsidR="00AC3494" w:rsidRDefault="00507235" w:rsidP="000F06D6">
            <w:pPr>
              <w:pStyle w:val="ListParagraph"/>
              <w:ind w:left="0"/>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4</m:t>
                    </m:r>
                  </m:sub>
                </m:sSub>
              </m:oMath>
            </m:oMathPara>
          </w:p>
        </w:tc>
        <w:tc>
          <w:tcPr>
            <w:tcW w:w="1683" w:type="dxa"/>
            <w:vAlign w:val="center"/>
          </w:tcPr>
          <w:p w14:paraId="30CE4D1E" w14:textId="77777777" w:rsidR="00AC3494" w:rsidRDefault="00507235" w:rsidP="000F06D6">
            <w:pPr>
              <w:pStyle w:val="ListParagraph"/>
              <w:ind w:left="0"/>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5</m:t>
                    </m:r>
                  </m:sub>
                </m:sSub>
              </m:oMath>
            </m:oMathPara>
          </w:p>
        </w:tc>
        <w:tc>
          <w:tcPr>
            <w:tcW w:w="1683" w:type="dxa"/>
            <w:vAlign w:val="center"/>
          </w:tcPr>
          <w:p w14:paraId="75715136" w14:textId="77777777" w:rsidR="00AC3494" w:rsidRDefault="00507235" w:rsidP="000F06D6">
            <w:pPr>
              <w:pStyle w:val="ListParagraph"/>
              <w:ind w:left="0"/>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6</m:t>
                    </m:r>
                  </m:sub>
                </m:sSub>
              </m:oMath>
            </m:oMathPara>
          </w:p>
        </w:tc>
      </w:tr>
      <w:tr w:rsidR="00495428" w14:paraId="05861C03" w14:textId="77777777" w:rsidTr="000F06D6">
        <w:trPr>
          <w:trHeight w:val="425"/>
        </w:trPr>
        <w:tc>
          <w:tcPr>
            <w:tcW w:w="1682" w:type="dxa"/>
            <w:vAlign w:val="center"/>
          </w:tcPr>
          <w:p w14:paraId="5E3C5E1B" w14:textId="0703AF70" w:rsidR="00AC3494" w:rsidRDefault="00495428" w:rsidP="000F06D6">
            <w:pPr>
              <w:pStyle w:val="ListParagraph"/>
              <w:ind w:left="0"/>
              <w:jc w:val="center"/>
              <w:rPr>
                <w:rFonts w:asciiTheme="majorHAnsi" w:hAnsiTheme="majorHAnsi" w:cstheme="majorHAnsi"/>
              </w:rPr>
            </w:pPr>
            <w:r>
              <w:rPr>
                <w:rFonts w:asciiTheme="majorHAnsi" w:hAnsiTheme="majorHAnsi" w:cstheme="majorHAnsi"/>
              </w:rPr>
              <w:t>215</w:t>
            </w:r>
          </w:p>
        </w:tc>
        <w:tc>
          <w:tcPr>
            <w:tcW w:w="1682" w:type="dxa"/>
            <w:vAlign w:val="center"/>
          </w:tcPr>
          <w:p w14:paraId="4CF32ABE" w14:textId="7015ECC5" w:rsidR="00AC3494" w:rsidRDefault="00495428" w:rsidP="000F06D6">
            <w:pPr>
              <w:pStyle w:val="ListParagraph"/>
              <w:ind w:left="0"/>
              <w:jc w:val="center"/>
              <w:rPr>
                <w:rFonts w:asciiTheme="majorHAnsi" w:hAnsiTheme="majorHAnsi" w:cstheme="majorHAnsi"/>
              </w:rPr>
            </w:pPr>
            <w:r>
              <w:rPr>
                <w:rFonts w:asciiTheme="majorHAnsi" w:hAnsiTheme="majorHAnsi" w:cstheme="majorHAnsi"/>
              </w:rPr>
              <w:t>225</w:t>
            </w:r>
          </w:p>
        </w:tc>
        <w:tc>
          <w:tcPr>
            <w:tcW w:w="1683" w:type="dxa"/>
            <w:vAlign w:val="center"/>
          </w:tcPr>
          <w:p w14:paraId="27BB9B4F" w14:textId="03F3DBC9" w:rsidR="00AC3494" w:rsidRDefault="00495428" w:rsidP="000F06D6">
            <w:pPr>
              <w:pStyle w:val="ListParagraph"/>
              <w:ind w:left="0"/>
              <w:jc w:val="center"/>
              <w:rPr>
                <w:rFonts w:asciiTheme="majorHAnsi" w:hAnsiTheme="majorHAnsi" w:cstheme="majorHAnsi"/>
              </w:rPr>
            </w:pPr>
            <w:r>
              <w:rPr>
                <w:rFonts w:asciiTheme="majorHAnsi" w:hAnsiTheme="majorHAnsi" w:cstheme="majorHAnsi"/>
              </w:rPr>
              <w:t>175</w:t>
            </w:r>
          </w:p>
        </w:tc>
        <w:tc>
          <w:tcPr>
            <w:tcW w:w="1683" w:type="dxa"/>
            <w:vAlign w:val="center"/>
          </w:tcPr>
          <w:p w14:paraId="6341E8D5" w14:textId="2252E0D5" w:rsidR="00AC3494" w:rsidRDefault="00495428" w:rsidP="000F06D6">
            <w:pPr>
              <w:pStyle w:val="ListParagraph"/>
              <w:ind w:left="0"/>
              <w:jc w:val="center"/>
              <w:rPr>
                <w:rFonts w:asciiTheme="majorHAnsi" w:hAnsiTheme="majorHAnsi" w:cstheme="majorHAnsi"/>
              </w:rPr>
            </w:pPr>
            <w:r>
              <w:rPr>
                <w:rFonts w:asciiTheme="majorHAnsi" w:hAnsiTheme="majorHAnsi" w:cstheme="majorHAnsi"/>
              </w:rPr>
              <w:t>225</w:t>
            </w:r>
          </w:p>
        </w:tc>
        <w:tc>
          <w:tcPr>
            <w:tcW w:w="1683" w:type="dxa"/>
            <w:vAlign w:val="center"/>
          </w:tcPr>
          <w:p w14:paraId="728E29FD" w14:textId="75ED6821" w:rsidR="00AC3494" w:rsidRDefault="00154638" w:rsidP="000F06D6">
            <w:pPr>
              <w:pStyle w:val="ListParagraph"/>
              <w:ind w:left="0"/>
              <w:jc w:val="center"/>
              <w:rPr>
                <w:rFonts w:asciiTheme="majorHAnsi" w:hAnsiTheme="majorHAnsi" w:cstheme="majorHAnsi"/>
              </w:rPr>
            </w:pPr>
            <w:r>
              <w:rPr>
                <w:rFonts w:asciiTheme="majorHAnsi" w:hAnsiTheme="majorHAnsi" w:cstheme="majorHAnsi"/>
              </w:rPr>
              <w:t>20</w:t>
            </w:r>
          </w:p>
        </w:tc>
        <w:tc>
          <w:tcPr>
            <w:tcW w:w="1683" w:type="dxa"/>
            <w:vAlign w:val="center"/>
          </w:tcPr>
          <w:p w14:paraId="52EDBD5B" w14:textId="4A714DE1" w:rsidR="00AC3494" w:rsidRDefault="00495428" w:rsidP="000F06D6">
            <w:pPr>
              <w:pStyle w:val="ListParagraph"/>
              <w:ind w:left="0"/>
              <w:jc w:val="center"/>
              <w:rPr>
                <w:rFonts w:asciiTheme="majorHAnsi" w:hAnsiTheme="majorHAnsi" w:cstheme="majorHAnsi"/>
              </w:rPr>
            </w:pPr>
            <w:r>
              <w:rPr>
                <w:rFonts w:asciiTheme="majorHAnsi" w:hAnsiTheme="majorHAnsi" w:cstheme="majorHAnsi"/>
              </w:rPr>
              <w:t>125</w:t>
            </w:r>
          </w:p>
        </w:tc>
      </w:tr>
    </w:tbl>
    <w:p w14:paraId="5069BBCA" w14:textId="51FB7349" w:rsidR="00AC3494" w:rsidRDefault="00AC3494"/>
    <w:p w14:paraId="36828778" w14:textId="4893D92A" w:rsidR="00AC3494" w:rsidRDefault="00AC3494"/>
    <w:tbl>
      <w:tblPr>
        <w:tblStyle w:val="TableGrid"/>
        <w:tblW w:w="0" w:type="auto"/>
        <w:tblInd w:w="360" w:type="dxa"/>
        <w:tblLook w:val="04A0" w:firstRow="1" w:lastRow="0" w:firstColumn="1" w:lastColumn="0" w:noHBand="0" w:noVBand="1"/>
      </w:tblPr>
      <w:tblGrid>
        <w:gridCol w:w="4555"/>
        <w:gridCol w:w="4435"/>
      </w:tblGrid>
      <w:tr w:rsidR="00AC3494" w14:paraId="07C1B764" w14:textId="77777777" w:rsidTr="000F06D6">
        <w:tc>
          <w:tcPr>
            <w:tcW w:w="5228" w:type="dxa"/>
          </w:tcPr>
          <w:p w14:paraId="2C425467" w14:textId="77777777" w:rsidR="00AC3494" w:rsidRPr="00B854A2" w:rsidRDefault="00AC3494" w:rsidP="000F06D6">
            <w:pPr>
              <w:pStyle w:val="ListParagraph"/>
              <w:ind w:left="0"/>
              <w:rPr>
                <w:rFonts w:asciiTheme="majorHAnsi" w:hAnsiTheme="majorHAnsi" w:cstheme="majorHAnsi"/>
                <w:b/>
              </w:rPr>
            </w:pPr>
            <w:r w:rsidRPr="00B854A2">
              <w:rPr>
                <w:rFonts w:asciiTheme="majorHAnsi" w:hAnsiTheme="majorHAnsi" w:cstheme="majorHAnsi"/>
                <w:b/>
              </w:rPr>
              <w:t>Property</w:t>
            </w:r>
          </w:p>
        </w:tc>
        <w:tc>
          <w:tcPr>
            <w:tcW w:w="5228" w:type="dxa"/>
          </w:tcPr>
          <w:p w14:paraId="07ACB5A9" w14:textId="77777777" w:rsidR="00AC3494" w:rsidRPr="00B854A2" w:rsidRDefault="00AC3494" w:rsidP="000F06D6">
            <w:pPr>
              <w:pStyle w:val="ListParagraph"/>
              <w:ind w:left="0"/>
              <w:rPr>
                <w:rFonts w:asciiTheme="majorHAnsi" w:hAnsiTheme="majorHAnsi" w:cstheme="majorHAnsi"/>
                <w:b/>
              </w:rPr>
            </w:pPr>
            <w:r w:rsidRPr="00B854A2">
              <w:rPr>
                <w:rFonts w:asciiTheme="majorHAnsi" w:hAnsiTheme="majorHAnsi" w:cstheme="majorHAnsi"/>
                <w:b/>
              </w:rPr>
              <w:t>Value</w:t>
            </w:r>
          </w:p>
        </w:tc>
      </w:tr>
      <w:tr w:rsidR="00AC3494" w14:paraId="3C546E59" w14:textId="77777777" w:rsidTr="000F06D6">
        <w:tc>
          <w:tcPr>
            <w:tcW w:w="5228" w:type="dxa"/>
          </w:tcPr>
          <w:p w14:paraId="2DA52423" w14:textId="77777777" w:rsidR="00AC3494" w:rsidRDefault="00AC3494" w:rsidP="000F06D6">
            <w:pPr>
              <w:pStyle w:val="ListParagraph"/>
              <w:ind w:left="0"/>
              <w:rPr>
                <w:rFonts w:asciiTheme="majorHAnsi" w:hAnsiTheme="majorHAnsi" w:cstheme="majorHAnsi"/>
              </w:rPr>
            </w:pPr>
            <w:r>
              <w:rPr>
                <w:rFonts w:asciiTheme="majorHAnsi" w:hAnsiTheme="majorHAnsi" w:cstheme="majorHAnsi"/>
              </w:rPr>
              <w:t>Total number of pixels selected</w:t>
            </w:r>
          </w:p>
        </w:tc>
        <w:tc>
          <w:tcPr>
            <w:tcW w:w="5228" w:type="dxa"/>
          </w:tcPr>
          <w:p w14:paraId="33681E05" w14:textId="7D87A33C" w:rsidR="00AC3494" w:rsidRDefault="00D90DA6" w:rsidP="000F06D6">
            <w:pPr>
              <w:pStyle w:val="ListParagraph"/>
              <w:ind w:left="0"/>
              <w:rPr>
                <w:rFonts w:asciiTheme="majorHAnsi" w:hAnsiTheme="majorHAnsi" w:cstheme="majorHAnsi"/>
              </w:rPr>
            </w:pPr>
            <w:r>
              <w:rPr>
                <w:rFonts w:asciiTheme="majorHAnsi" w:hAnsiTheme="majorHAnsi" w:cstheme="majorHAnsi"/>
              </w:rPr>
              <w:t>3261</w:t>
            </w:r>
          </w:p>
        </w:tc>
      </w:tr>
      <w:tr w:rsidR="00AC3494" w14:paraId="252A9B0B" w14:textId="77777777" w:rsidTr="000F06D6">
        <w:tc>
          <w:tcPr>
            <w:tcW w:w="5228" w:type="dxa"/>
          </w:tcPr>
          <w:p w14:paraId="0E1A1F95" w14:textId="77777777" w:rsidR="00AC3494" w:rsidRDefault="00AC3494" w:rsidP="000F06D6">
            <w:pPr>
              <w:pStyle w:val="ListParagraph"/>
              <w:ind w:left="0"/>
              <w:rPr>
                <w:rFonts w:asciiTheme="majorHAnsi" w:hAnsiTheme="majorHAnsi" w:cstheme="majorHAnsi"/>
              </w:rPr>
            </w:pPr>
            <w:r>
              <w:rPr>
                <w:rFonts w:asciiTheme="majorHAnsi" w:hAnsiTheme="majorHAnsi" w:cstheme="majorHAnsi"/>
              </w:rPr>
              <w:t>Number of disconnected clusters selected</w:t>
            </w:r>
          </w:p>
        </w:tc>
        <w:tc>
          <w:tcPr>
            <w:tcW w:w="5228" w:type="dxa"/>
          </w:tcPr>
          <w:p w14:paraId="1B3A430A" w14:textId="7179CE53" w:rsidR="00AC3494" w:rsidRDefault="00D76C82" w:rsidP="000F06D6">
            <w:pPr>
              <w:pStyle w:val="ListParagraph"/>
              <w:ind w:left="0"/>
              <w:rPr>
                <w:rFonts w:asciiTheme="majorHAnsi" w:hAnsiTheme="majorHAnsi" w:cstheme="majorHAnsi"/>
              </w:rPr>
            </w:pPr>
            <w:r>
              <w:rPr>
                <w:rFonts w:asciiTheme="majorHAnsi" w:hAnsiTheme="majorHAnsi" w:cstheme="majorHAnsi"/>
              </w:rPr>
              <w:t>18</w:t>
            </w:r>
          </w:p>
        </w:tc>
      </w:tr>
    </w:tbl>
    <w:p w14:paraId="6AFF008A" w14:textId="5A5A9C0C" w:rsidR="00AC3494" w:rsidRDefault="00AC3494"/>
    <w:p w14:paraId="612154D2" w14:textId="56BFDBAC" w:rsidR="00AC3494" w:rsidRDefault="00AC3494"/>
    <w:tbl>
      <w:tblPr>
        <w:tblStyle w:val="TableGrid"/>
        <w:tblW w:w="11250" w:type="dxa"/>
        <w:tblInd w:w="-995" w:type="dxa"/>
        <w:tblLook w:val="04A0" w:firstRow="1" w:lastRow="0" w:firstColumn="1" w:lastColumn="0" w:noHBand="0" w:noVBand="1"/>
      </w:tblPr>
      <w:tblGrid>
        <w:gridCol w:w="5816"/>
        <w:gridCol w:w="5777"/>
      </w:tblGrid>
      <w:tr w:rsidR="00C83A6C" w14:paraId="19032BD4" w14:textId="77777777" w:rsidTr="00C83A6C">
        <w:trPr>
          <w:trHeight w:val="4536"/>
        </w:trPr>
        <w:tc>
          <w:tcPr>
            <w:tcW w:w="5850" w:type="dxa"/>
            <w:vAlign w:val="center"/>
          </w:tcPr>
          <w:p w14:paraId="54AFB437" w14:textId="511DACF7" w:rsidR="00AC3494" w:rsidRPr="00004607" w:rsidRDefault="00C83A6C" w:rsidP="00C83A6C">
            <w:pPr>
              <w:pStyle w:val="ListParagraph"/>
              <w:spacing w:line="360" w:lineRule="auto"/>
              <w:ind w:left="0"/>
              <w:rPr>
                <w:rFonts w:asciiTheme="majorHAnsi" w:hAnsiTheme="majorHAnsi" w:cstheme="majorHAnsi"/>
              </w:rPr>
            </w:pPr>
            <w:r>
              <w:rPr>
                <w:rFonts w:asciiTheme="majorHAnsi" w:hAnsiTheme="majorHAnsi" w:cstheme="majorHAnsi"/>
                <w:noProof/>
              </w:rPr>
              <w:drawing>
                <wp:inline distT="0" distB="0" distL="0" distR="0" wp14:anchorId="7A815106" wp14:editId="29EC2B61">
                  <wp:extent cx="3553905" cy="2360495"/>
                  <wp:effectExtent l="0" t="0" r="254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2652" cy="2439366"/>
                          </a:xfrm>
                          <a:prstGeom prst="rect">
                            <a:avLst/>
                          </a:prstGeom>
                        </pic:spPr>
                      </pic:pic>
                    </a:graphicData>
                  </a:graphic>
                </wp:inline>
              </w:drawing>
            </w:r>
          </w:p>
        </w:tc>
        <w:tc>
          <w:tcPr>
            <w:tcW w:w="5400" w:type="dxa"/>
            <w:vAlign w:val="center"/>
          </w:tcPr>
          <w:p w14:paraId="73A195F7" w14:textId="75502624" w:rsidR="00AC3494" w:rsidRPr="00004607" w:rsidRDefault="00EC6277" w:rsidP="000F06D6">
            <w:pPr>
              <w:pStyle w:val="ListParagraph"/>
              <w:spacing w:line="360" w:lineRule="auto"/>
              <w:ind w:left="0"/>
              <w:jc w:val="center"/>
              <w:rPr>
                <w:rFonts w:asciiTheme="majorHAnsi" w:hAnsiTheme="majorHAnsi" w:cstheme="majorHAnsi"/>
              </w:rPr>
            </w:pPr>
            <w:r>
              <w:rPr>
                <w:rFonts w:asciiTheme="majorHAnsi" w:hAnsiTheme="majorHAnsi" w:cstheme="majorHAnsi"/>
                <w:noProof/>
              </w:rPr>
              <w:drawing>
                <wp:inline distT="0" distB="0" distL="0" distR="0" wp14:anchorId="49020DB0" wp14:editId="78D8C7B7">
                  <wp:extent cx="3531517" cy="2345625"/>
                  <wp:effectExtent l="0" t="0" r="0" b="444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1483" cy="2378812"/>
                          </a:xfrm>
                          <a:prstGeom prst="rect">
                            <a:avLst/>
                          </a:prstGeom>
                        </pic:spPr>
                      </pic:pic>
                    </a:graphicData>
                  </a:graphic>
                </wp:inline>
              </w:drawing>
            </w:r>
          </w:p>
        </w:tc>
      </w:tr>
      <w:tr w:rsidR="00C83A6C" w14:paraId="0AC7E8D1" w14:textId="77777777" w:rsidTr="00C83A6C">
        <w:tc>
          <w:tcPr>
            <w:tcW w:w="5850" w:type="dxa"/>
          </w:tcPr>
          <w:p w14:paraId="29B52AAD" w14:textId="77777777" w:rsidR="00AC3494" w:rsidRPr="00EB6708" w:rsidRDefault="00AC3494" w:rsidP="000F06D6">
            <w:pPr>
              <w:pStyle w:val="ListParagraph"/>
              <w:ind w:left="0"/>
              <w:jc w:val="center"/>
              <w:rPr>
                <w:rFonts w:asciiTheme="majorHAnsi" w:hAnsiTheme="majorHAnsi" w:cstheme="majorHAnsi"/>
              </w:rPr>
            </w:pPr>
            <w:r w:rsidRPr="00EB6708">
              <w:rPr>
                <w:rFonts w:asciiTheme="majorHAnsi" w:hAnsiTheme="majorHAnsi" w:cstheme="majorHAnsi"/>
              </w:rPr>
              <w:t>(</w:t>
            </w:r>
            <w:proofErr w:type="spellStart"/>
            <w:r w:rsidRPr="00EB6708">
              <w:rPr>
                <w:rFonts w:asciiTheme="majorHAnsi" w:hAnsiTheme="majorHAnsi" w:cstheme="majorHAnsi"/>
              </w:rPr>
              <w:t>i</w:t>
            </w:r>
            <w:proofErr w:type="spellEnd"/>
            <w:r w:rsidRPr="00EB6708">
              <w:rPr>
                <w:rFonts w:asciiTheme="majorHAnsi" w:hAnsiTheme="majorHAnsi" w:cstheme="majorHAnsi"/>
              </w:rPr>
              <w:t>)</w:t>
            </w:r>
          </w:p>
        </w:tc>
        <w:tc>
          <w:tcPr>
            <w:tcW w:w="5400" w:type="dxa"/>
          </w:tcPr>
          <w:p w14:paraId="2632ED57" w14:textId="77777777" w:rsidR="00AC3494" w:rsidRPr="00EB6708" w:rsidRDefault="00AC3494" w:rsidP="000F06D6">
            <w:pPr>
              <w:pStyle w:val="ListParagraph"/>
              <w:ind w:left="0"/>
              <w:jc w:val="center"/>
              <w:rPr>
                <w:rFonts w:asciiTheme="majorHAnsi" w:hAnsiTheme="majorHAnsi" w:cstheme="majorHAnsi"/>
              </w:rPr>
            </w:pPr>
            <w:r w:rsidRPr="00EB6708">
              <w:rPr>
                <w:rFonts w:asciiTheme="majorHAnsi" w:hAnsiTheme="majorHAnsi" w:cstheme="majorHAnsi"/>
              </w:rPr>
              <w:t>(ii)</w:t>
            </w:r>
          </w:p>
        </w:tc>
      </w:tr>
    </w:tbl>
    <w:p w14:paraId="195B3818" w14:textId="24B7E90F" w:rsidR="00AC3494" w:rsidRDefault="00AC3494"/>
    <w:p w14:paraId="606CF3FC" w14:textId="3174A209" w:rsidR="00AA4AF2" w:rsidRDefault="00AA4AF2"/>
    <w:p w14:paraId="6278FD26" w14:textId="77777777" w:rsidR="00AA4AF2" w:rsidRDefault="00AA4AF2">
      <w:r>
        <w:br w:type="page"/>
      </w:r>
    </w:p>
    <w:p w14:paraId="6A0DE0C4" w14:textId="21BF3293" w:rsidR="00AC3494" w:rsidRDefault="00AA4AF2">
      <w:r>
        <w:lastRenderedPageBreak/>
        <w:t>4.</w:t>
      </w:r>
    </w:p>
    <w:p w14:paraId="3F03E687" w14:textId="13AF9A91" w:rsidR="00250DDA" w:rsidRDefault="00250DDA"/>
    <w:p w14:paraId="52C97821" w14:textId="0E1218D8" w:rsidR="00250DDA" w:rsidRDefault="00254E7A" w:rsidP="00254E7A">
      <w:pPr>
        <w:pStyle w:val="ListParagraph"/>
        <w:numPr>
          <w:ilvl w:val="0"/>
          <w:numId w:val="2"/>
        </w:numPr>
      </w:pPr>
      <w:r>
        <w:t>Hysteresis thresholding</w:t>
      </w:r>
    </w:p>
    <w:p w14:paraId="674FBD94" w14:textId="2986B600" w:rsidR="00254E7A" w:rsidRDefault="00254E7A" w:rsidP="00254E7A">
      <w:r>
        <w:t xml:space="preserve">Applying </w:t>
      </w:r>
      <w:r w:rsidR="00514104">
        <w:t xml:space="preserve">hysteresis thresholding didn’t turn out to be as efficient as the non-linear majority filter. So, we will use the latter one further. </w:t>
      </w:r>
    </w:p>
    <w:p w14:paraId="071B14F7" w14:textId="34FFFCDB" w:rsidR="00AA4AF2" w:rsidRDefault="00AA4AF2"/>
    <w:p w14:paraId="5B942F14" w14:textId="2F954A9E" w:rsidR="00AA4AF2" w:rsidRDefault="00AA4AF2">
      <w:pPr>
        <w:rPr>
          <w:rFonts w:asciiTheme="majorHAnsi" w:hAnsiTheme="majorHAnsi" w:cstheme="majorHAnsi"/>
          <w:b/>
        </w:rPr>
      </w:pPr>
      <w:r>
        <w:t>ii)</w:t>
      </w:r>
      <w:r w:rsidR="00D7788C">
        <w:t xml:space="preserve"> </w:t>
      </w:r>
      <w:r w:rsidR="00D7788C">
        <w:rPr>
          <w:rFonts w:asciiTheme="majorHAnsi" w:hAnsiTheme="majorHAnsi" w:cstheme="majorHAnsi"/>
        </w:rPr>
        <w:t xml:space="preserve">the non-linear </w:t>
      </w:r>
      <w:r w:rsidR="00D7788C" w:rsidRPr="00EC0B9A">
        <w:rPr>
          <w:rFonts w:asciiTheme="majorHAnsi" w:hAnsiTheme="majorHAnsi" w:cstheme="majorHAnsi"/>
          <w:b/>
        </w:rPr>
        <w:t xml:space="preserve">majority </w:t>
      </w:r>
      <w:proofErr w:type="gramStart"/>
      <w:r w:rsidR="00D7788C" w:rsidRPr="00EC0B9A">
        <w:rPr>
          <w:rFonts w:asciiTheme="majorHAnsi" w:hAnsiTheme="majorHAnsi" w:cstheme="majorHAnsi"/>
          <w:b/>
        </w:rPr>
        <w:t>filter</w:t>
      </w:r>
      <w:proofErr w:type="gramEnd"/>
    </w:p>
    <w:p w14:paraId="0D5C5D8D" w14:textId="2B7DAF02" w:rsidR="00E64F92" w:rsidRDefault="00E64F92">
      <w:pPr>
        <w:rPr>
          <w:rFonts w:asciiTheme="majorHAnsi" w:hAnsiTheme="majorHAnsi" w:cstheme="majorHAnsi"/>
          <w:b/>
        </w:rPr>
      </w:pPr>
    </w:p>
    <w:p w14:paraId="0FAFAFD4" w14:textId="4BDA246C" w:rsidR="00E64F92" w:rsidRDefault="00E64F92" w:rsidP="00E64F92">
      <w:pPr>
        <w:pStyle w:val="ListParagraph"/>
        <w:numPr>
          <w:ilvl w:val="0"/>
          <w:numId w:val="1"/>
        </w:numPr>
      </w:pPr>
      <w:r>
        <w:t xml:space="preserve">Applying non-linear majority filter works only when the window size is as small as possible. It will be useful in the workflow to polish the image in the latter stage after we use morphological operators. In the table below, we can see that window size of 2x2 gives us an image with less cluster as the small black spots inside the number plate gets covered by white pixels as most of the pixel around them are white. As we keep on increasing the window size, the image gradually gets covered by black pixels as they dominate the whole image. So, when the window size is 44x44, we can’t see any white pixels. </w:t>
      </w:r>
    </w:p>
    <w:p w14:paraId="20A3896D" w14:textId="77777777" w:rsidR="00AA4AF2" w:rsidRDefault="00AA4AF2"/>
    <w:tbl>
      <w:tblPr>
        <w:tblStyle w:val="TableGrid"/>
        <w:tblW w:w="11340" w:type="dxa"/>
        <w:tblInd w:w="-905" w:type="dxa"/>
        <w:tblLook w:val="04A0" w:firstRow="1" w:lastRow="0" w:firstColumn="1" w:lastColumn="0" w:noHBand="0" w:noVBand="1"/>
      </w:tblPr>
      <w:tblGrid>
        <w:gridCol w:w="1350"/>
        <w:gridCol w:w="1350"/>
        <w:gridCol w:w="90"/>
        <w:gridCol w:w="1710"/>
        <w:gridCol w:w="6840"/>
      </w:tblGrid>
      <w:tr w:rsidR="00D7788C" w14:paraId="4F52F8A0" w14:textId="2A5CFE54" w:rsidTr="00A116F5">
        <w:tc>
          <w:tcPr>
            <w:tcW w:w="1350" w:type="dxa"/>
          </w:tcPr>
          <w:p w14:paraId="595A04A0" w14:textId="40E2CEB8" w:rsidR="00AA4AF2" w:rsidRPr="00B854A2" w:rsidRDefault="00AA4AF2" w:rsidP="00AA4AF2">
            <w:pPr>
              <w:pStyle w:val="ListParagraph"/>
              <w:ind w:left="0"/>
              <w:rPr>
                <w:rFonts w:asciiTheme="majorHAnsi" w:hAnsiTheme="majorHAnsi" w:cstheme="majorHAnsi"/>
                <w:b/>
              </w:rPr>
            </w:pPr>
            <w:r>
              <w:rPr>
                <w:rFonts w:asciiTheme="majorHAnsi" w:hAnsiTheme="majorHAnsi" w:cstheme="majorHAnsi"/>
                <w:b/>
              </w:rPr>
              <w:t>Window Size</w:t>
            </w:r>
          </w:p>
        </w:tc>
        <w:tc>
          <w:tcPr>
            <w:tcW w:w="1440" w:type="dxa"/>
            <w:gridSpan w:val="2"/>
          </w:tcPr>
          <w:p w14:paraId="5D5BE941" w14:textId="7D56B93C" w:rsidR="00AA4AF2" w:rsidRPr="00AA4AF2" w:rsidRDefault="00AA4AF2" w:rsidP="00AA4AF2">
            <w:pPr>
              <w:pStyle w:val="ListParagraph"/>
              <w:ind w:left="0"/>
              <w:rPr>
                <w:rFonts w:asciiTheme="majorHAnsi" w:hAnsiTheme="majorHAnsi" w:cstheme="majorHAnsi"/>
                <w:b/>
                <w:bCs/>
              </w:rPr>
            </w:pPr>
            <w:r w:rsidRPr="00AA4AF2">
              <w:rPr>
                <w:rFonts w:asciiTheme="majorHAnsi" w:hAnsiTheme="majorHAnsi" w:cstheme="majorHAnsi"/>
                <w:b/>
                <w:bCs/>
              </w:rPr>
              <w:t>Total number of pixels selected</w:t>
            </w:r>
          </w:p>
        </w:tc>
        <w:tc>
          <w:tcPr>
            <w:tcW w:w="1710" w:type="dxa"/>
          </w:tcPr>
          <w:p w14:paraId="2A105328" w14:textId="1AB74C44" w:rsidR="00AA4AF2" w:rsidRPr="00AA4AF2" w:rsidRDefault="00AA4AF2" w:rsidP="00AA4AF2">
            <w:pPr>
              <w:pStyle w:val="ListParagraph"/>
              <w:ind w:left="0"/>
              <w:rPr>
                <w:rFonts w:asciiTheme="majorHAnsi" w:hAnsiTheme="majorHAnsi" w:cstheme="majorHAnsi"/>
                <w:b/>
                <w:bCs/>
              </w:rPr>
            </w:pPr>
            <w:r w:rsidRPr="00AA4AF2">
              <w:rPr>
                <w:rFonts w:asciiTheme="majorHAnsi" w:hAnsiTheme="majorHAnsi" w:cstheme="majorHAnsi"/>
                <w:b/>
                <w:bCs/>
              </w:rPr>
              <w:t>Number of disconnected clusters selected</w:t>
            </w:r>
          </w:p>
        </w:tc>
        <w:tc>
          <w:tcPr>
            <w:tcW w:w="6840" w:type="dxa"/>
          </w:tcPr>
          <w:p w14:paraId="4C95B382" w14:textId="0032C4D3" w:rsidR="00AA4AF2" w:rsidRPr="00AA4AF2" w:rsidRDefault="00C93995" w:rsidP="00A116F5">
            <w:pPr>
              <w:pStyle w:val="ListParagraph"/>
              <w:ind w:left="0"/>
              <w:jc w:val="center"/>
              <w:rPr>
                <w:rFonts w:asciiTheme="majorHAnsi" w:hAnsiTheme="majorHAnsi" w:cstheme="majorHAnsi"/>
                <w:b/>
                <w:bCs/>
              </w:rPr>
            </w:pPr>
            <w:r>
              <w:rPr>
                <w:rFonts w:asciiTheme="majorHAnsi" w:hAnsiTheme="majorHAnsi" w:cstheme="majorHAnsi"/>
                <w:b/>
                <w:bCs/>
              </w:rPr>
              <w:t xml:space="preserve">Binary </w:t>
            </w:r>
            <w:r w:rsidR="00A116F5">
              <w:rPr>
                <w:rFonts w:asciiTheme="majorHAnsi" w:hAnsiTheme="majorHAnsi" w:cstheme="majorHAnsi"/>
                <w:b/>
                <w:bCs/>
              </w:rPr>
              <w:t>Image</w:t>
            </w:r>
          </w:p>
        </w:tc>
      </w:tr>
      <w:tr w:rsidR="00D7788C" w14:paraId="00C73E36" w14:textId="261457A6" w:rsidTr="00A116F5">
        <w:tc>
          <w:tcPr>
            <w:tcW w:w="1350" w:type="dxa"/>
          </w:tcPr>
          <w:p w14:paraId="08D8D125" w14:textId="26596DF8" w:rsidR="00AA4AF2" w:rsidRDefault="00A116F5" w:rsidP="00AA4AF2">
            <w:pPr>
              <w:pStyle w:val="ListParagraph"/>
              <w:ind w:left="0"/>
              <w:jc w:val="center"/>
              <w:rPr>
                <w:rFonts w:asciiTheme="majorHAnsi" w:hAnsiTheme="majorHAnsi" w:cstheme="majorHAnsi"/>
              </w:rPr>
            </w:pPr>
            <w:r>
              <w:rPr>
                <w:rFonts w:asciiTheme="majorHAnsi" w:hAnsiTheme="majorHAnsi" w:cstheme="majorHAnsi"/>
              </w:rPr>
              <w:t>2x2</w:t>
            </w:r>
          </w:p>
        </w:tc>
        <w:tc>
          <w:tcPr>
            <w:tcW w:w="1350" w:type="dxa"/>
          </w:tcPr>
          <w:p w14:paraId="3D18FCD3" w14:textId="19222A6B" w:rsidR="00AA4AF2" w:rsidRDefault="00AA4AF2" w:rsidP="00AA4AF2">
            <w:pPr>
              <w:pStyle w:val="ListParagraph"/>
              <w:ind w:left="0"/>
              <w:jc w:val="center"/>
              <w:rPr>
                <w:rFonts w:asciiTheme="majorHAnsi" w:hAnsiTheme="majorHAnsi" w:cstheme="majorHAnsi"/>
              </w:rPr>
            </w:pPr>
            <w:r>
              <w:rPr>
                <w:rFonts w:asciiTheme="majorHAnsi" w:hAnsiTheme="majorHAnsi" w:cstheme="majorHAnsi"/>
              </w:rPr>
              <w:t>32</w:t>
            </w:r>
            <w:r w:rsidR="00A116F5">
              <w:rPr>
                <w:rFonts w:asciiTheme="majorHAnsi" w:hAnsiTheme="majorHAnsi" w:cstheme="majorHAnsi"/>
              </w:rPr>
              <w:t>14</w:t>
            </w:r>
          </w:p>
        </w:tc>
        <w:tc>
          <w:tcPr>
            <w:tcW w:w="1800" w:type="dxa"/>
            <w:gridSpan w:val="2"/>
          </w:tcPr>
          <w:p w14:paraId="02A7F74F" w14:textId="38E1E0CA" w:rsidR="00AA4AF2" w:rsidRDefault="00A116F5" w:rsidP="00AA4AF2">
            <w:pPr>
              <w:pStyle w:val="ListParagraph"/>
              <w:ind w:left="0"/>
              <w:jc w:val="center"/>
              <w:rPr>
                <w:rFonts w:asciiTheme="majorHAnsi" w:hAnsiTheme="majorHAnsi" w:cstheme="majorHAnsi"/>
              </w:rPr>
            </w:pPr>
            <w:r>
              <w:rPr>
                <w:rFonts w:asciiTheme="majorHAnsi" w:hAnsiTheme="majorHAnsi" w:cstheme="majorHAnsi"/>
              </w:rPr>
              <w:t>5</w:t>
            </w:r>
          </w:p>
        </w:tc>
        <w:tc>
          <w:tcPr>
            <w:tcW w:w="6840" w:type="dxa"/>
          </w:tcPr>
          <w:p w14:paraId="7573317A" w14:textId="057A4BA4" w:rsidR="00AA4AF2" w:rsidRDefault="00D7788C" w:rsidP="00A116F5">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3FB483F5" wp14:editId="17DE8342">
                  <wp:extent cx="3666938" cy="2435572"/>
                  <wp:effectExtent l="0" t="0" r="3810" b="317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7227" cy="2462332"/>
                          </a:xfrm>
                          <a:prstGeom prst="rect">
                            <a:avLst/>
                          </a:prstGeom>
                        </pic:spPr>
                      </pic:pic>
                    </a:graphicData>
                  </a:graphic>
                </wp:inline>
              </w:drawing>
            </w:r>
          </w:p>
        </w:tc>
      </w:tr>
      <w:tr w:rsidR="00D7788C" w14:paraId="78ECD972" w14:textId="5F3DFBAC" w:rsidTr="00A116F5">
        <w:tc>
          <w:tcPr>
            <w:tcW w:w="1350" w:type="dxa"/>
          </w:tcPr>
          <w:p w14:paraId="1B59935A" w14:textId="3CF2CDA3" w:rsidR="00AA4AF2" w:rsidRDefault="00A116F5" w:rsidP="00AA4AF2">
            <w:pPr>
              <w:pStyle w:val="ListParagraph"/>
              <w:ind w:left="0"/>
              <w:jc w:val="center"/>
              <w:rPr>
                <w:rFonts w:asciiTheme="majorHAnsi" w:hAnsiTheme="majorHAnsi" w:cstheme="majorHAnsi"/>
              </w:rPr>
            </w:pPr>
            <w:r>
              <w:rPr>
                <w:rFonts w:asciiTheme="majorHAnsi" w:hAnsiTheme="majorHAnsi" w:cstheme="majorHAnsi"/>
              </w:rPr>
              <w:lastRenderedPageBreak/>
              <w:t>3x3</w:t>
            </w:r>
          </w:p>
        </w:tc>
        <w:tc>
          <w:tcPr>
            <w:tcW w:w="1350" w:type="dxa"/>
          </w:tcPr>
          <w:p w14:paraId="76AA4D0C" w14:textId="24A7726D" w:rsidR="00AA4AF2" w:rsidRDefault="00A116F5" w:rsidP="00AA4AF2">
            <w:pPr>
              <w:pStyle w:val="ListParagraph"/>
              <w:ind w:left="0"/>
              <w:jc w:val="center"/>
              <w:rPr>
                <w:rFonts w:asciiTheme="majorHAnsi" w:hAnsiTheme="majorHAnsi" w:cstheme="majorHAnsi"/>
              </w:rPr>
            </w:pPr>
            <w:r>
              <w:rPr>
                <w:rFonts w:asciiTheme="majorHAnsi" w:hAnsiTheme="majorHAnsi" w:cstheme="majorHAnsi"/>
              </w:rPr>
              <w:t>3214</w:t>
            </w:r>
          </w:p>
        </w:tc>
        <w:tc>
          <w:tcPr>
            <w:tcW w:w="1800" w:type="dxa"/>
            <w:gridSpan w:val="2"/>
          </w:tcPr>
          <w:p w14:paraId="7E5AB55E" w14:textId="46DD8881" w:rsidR="00AA4AF2" w:rsidRDefault="00A116F5" w:rsidP="00AA4AF2">
            <w:pPr>
              <w:pStyle w:val="ListParagraph"/>
              <w:ind w:left="0"/>
              <w:jc w:val="center"/>
              <w:rPr>
                <w:rFonts w:asciiTheme="majorHAnsi" w:hAnsiTheme="majorHAnsi" w:cstheme="majorHAnsi"/>
              </w:rPr>
            </w:pPr>
            <w:r>
              <w:rPr>
                <w:rFonts w:asciiTheme="majorHAnsi" w:hAnsiTheme="majorHAnsi" w:cstheme="majorHAnsi"/>
              </w:rPr>
              <w:t>5</w:t>
            </w:r>
          </w:p>
        </w:tc>
        <w:tc>
          <w:tcPr>
            <w:tcW w:w="6840" w:type="dxa"/>
          </w:tcPr>
          <w:p w14:paraId="67ECD41E" w14:textId="1E6C8A42" w:rsidR="00AA4AF2" w:rsidRDefault="00250DDA" w:rsidP="00A116F5">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4500CDAF" wp14:editId="028AFD59">
                  <wp:extent cx="3632816" cy="2412908"/>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9381" cy="2437194"/>
                          </a:xfrm>
                          <a:prstGeom prst="rect">
                            <a:avLst/>
                          </a:prstGeom>
                        </pic:spPr>
                      </pic:pic>
                    </a:graphicData>
                  </a:graphic>
                </wp:inline>
              </w:drawing>
            </w:r>
          </w:p>
        </w:tc>
      </w:tr>
      <w:tr w:rsidR="00D7788C" w14:paraId="1D0A587F" w14:textId="03926C8D" w:rsidTr="00A116F5">
        <w:tc>
          <w:tcPr>
            <w:tcW w:w="1350" w:type="dxa"/>
          </w:tcPr>
          <w:p w14:paraId="3FED866E" w14:textId="60E47F5C" w:rsidR="00AA4AF2" w:rsidRDefault="00A116F5" w:rsidP="00AA4AF2">
            <w:pPr>
              <w:pStyle w:val="ListParagraph"/>
              <w:ind w:left="0"/>
              <w:jc w:val="center"/>
              <w:rPr>
                <w:rFonts w:asciiTheme="majorHAnsi" w:hAnsiTheme="majorHAnsi" w:cstheme="majorHAnsi"/>
              </w:rPr>
            </w:pPr>
            <w:r>
              <w:rPr>
                <w:rFonts w:asciiTheme="majorHAnsi" w:hAnsiTheme="majorHAnsi" w:cstheme="majorHAnsi"/>
              </w:rPr>
              <w:t>6x6</w:t>
            </w:r>
          </w:p>
        </w:tc>
        <w:tc>
          <w:tcPr>
            <w:tcW w:w="1350" w:type="dxa"/>
          </w:tcPr>
          <w:p w14:paraId="164B0CF2" w14:textId="2EAE110D" w:rsidR="00AA4AF2" w:rsidRDefault="00A116F5" w:rsidP="00AA4AF2">
            <w:pPr>
              <w:pStyle w:val="ListParagraph"/>
              <w:ind w:left="0"/>
              <w:jc w:val="center"/>
              <w:rPr>
                <w:rFonts w:asciiTheme="majorHAnsi" w:hAnsiTheme="majorHAnsi" w:cstheme="majorHAnsi"/>
              </w:rPr>
            </w:pPr>
            <w:r>
              <w:rPr>
                <w:rFonts w:asciiTheme="majorHAnsi" w:hAnsiTheme="majorHAnsi" w:cstheme="majorHAnsi"/>
              </w:rPr>
              <w:t>3075</w:t>
            </w:r>
          </w:p>
        </w:tc>
        <w:tc>
          <w:tcPr>
            <w:tcW w:w="1800" w:type="dxa"/>
            <w:gridSpan w:val="2"/>
          </w:tcPr>
          <w:p w14:paraId="583C515E" w14:textId="66D0EC99" w:rsidR="00AA4AF2" w:rsidRDefault="00A116F5" w:rsidP="00AA4AF2">
            <w:pPr>
              <w:pStyle w:val="ListParagraph"/>
              <w:ind w:left="0"/>
              <w:jc w:val="center"/>
              <w:rPr>
                <w:rFonts w:asciiTheme="majorHAnsi" w:hAnsiTheme="majorHAnsi" w:cstheme="majorHAnsi"/>
              </w:rPr>
            </w:pPr>
            <w:r>
              <w:rPr>
                <w:rFonts w:asciiTheme="majorHAnsi" w:hAnsiTheme="majorHAnsi" w:cstheme="majorHAnsi"/>
              </w:rPr>
              <w:t>4</w:t>
            </w:r>
          </w:p>
        </w:tc>
        <w:tc>
          <w:tcPr>
            <w:tcW w:w="6840" w:type="dxa"/>
          </w:tcPr>
          <w:p w14:paraId="235B150C" w14:textId="4D72D4A4" w:rsidR="00A116F5" w:rsidRDefault="00250DDA" w:rsidP="00D7788C">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49546414" wp14:editId="696910A3">
                  <wp:extent cx="3737767" cy="2482615"/>
                  <wp:effectExtent l="0" t="0" r="0" b="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775842" cy="2507904"/>
                          </a:xfrm>
                          <a:prstGeom prst="rect">
                            <a:avLst/>
                          </a:prstGeom>
                        </pic:spPr>
                      </pic:pic>
                    </a:graphicData>
                  </a:graphic>
                </wp:inline>
              </w:drawing>
            </w:r>
          </w:p>
        </w:tc>
      </w:tr>
      <w:tr w:rsidR="00D7788C" w14:paraId="08FCBEBB" w14:textId="77777777" w:rsidTr="00A116F5">
        <w:tc>
          <w:tcPr>
            <w:tcW w:w="1350" w:type="dxa"/>
          </w:tcPr>
          <w:p w14:paraId="54572CBB" w14:textId="0EC5C010" w:rsidR="00A116F5" w:rsidRDefault="00A116F5" w:rsidP="00AA4AF2">
            <w:pPr>
              <w:pStyle w:val="ListParagraph"/>
              <w:ind w:left="0"/>
              <w:jc w:val="center"/>
              <w:rPr>
                <w:rFonts w:asciiTheme="majorHAnsi" w:hAnsiTheme="majorHAnsi" w:cstheme="majorHAnsi"/>
              </w:rPr>
            </w:pPr>
            <w:r>
              <w:rPr>
                <w:rFonts w:asciiTheme="majorHAnsi" w:hAnsiTheme="majorHAnsi" w:cstheme="majorHAnsi"/>
              </w:rPr>
              <w:t>10x10</w:t>
            </w:r>
          </w:p>
        </w:tc>
        <w:tc>
          <w:tcPr>
            <w:tcW w:w="1350" w:type="dxa"/>
          </w:tcPr>
          <w:p w14:paraId="2F5BF673" w14:textId="16B89ECB" w:rsidR="00A116F5" w:rsidRDefault="00A116F5" w:rsidP="00AA4AF2">
            <w:pPr>
              <w:pStyle w:val="ListParagraph"/>
              <w:ind w:left="0"/>
              <w:jc w:val="center"/>
              <w:rPr>
                <w:rFonts w:asciiTheme="majorHAnsi" w:hAnsiTheme="majorHAnsi" w:cstheme="majorHAnsi"/>
              </w:rPr>
            </w:pPr>
            <w:r>
              <w:rPr>
                <w:rFonts w:asciiTheme="majorHAnsi" w:hAnsiTheme="majorHAnsi" w:cstheme="majorHAnsi"/>
              </w:rPr>
              <w:t>2782</w:t>
            </w:r>
          </w:p>
        </w:tc>
        <w:tc>
          <w:tcPr>
            <w:tcW w:w="1800" w:type="dxa"/>
            <w:gridSpan w:val="2"/>
          </w:tcPr>
          <w:p w14:paraId="760A5E8F" w14:textId="43B09E9F" w:rsidR="00A116F5" w:rsidRDefault="00A116F5" w:rsidP="00AA4AF2">
            <w:pPr>
              <w:pStyle w:val="ListParagraph"/>
              <w:ind w:left="0"/>
              <w:jc w:val="center"/>
              <w:rPr>
                <w:rFonts w:asciiTheme="majorHAnsi" w:hAnsiTheme="majorHAnsi" w:cstheme="majorHAnsi"/>
              </w:rPr>
            </w:pPr>
            <w:r>
              <w:rPr>
                <w:rFonts w:asciiTheme="majorHAnsi" w:hAnsiTheme="majorHAnsi" w:cstheme="majorHAnsi"/>
              </w:rPr>
              <w:t>3</w:t>
            </w:r>
          </w:p>
        </w:tc>
        <w:tc>
          <w:tcPr>
            <w:tcW w:w="6840" w:type="dxa"/>
          </w:tcPr>
          <w:p w14:paraId="06DA8A6A" w14:textId="317BE5EB" w:rsidR="00A116F5" w:rsidRDefault="00250DDA" w:rsidP="00D7788C">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7930461A" wp14:editId="615A9651">
                  <wp:extent cx="3638267" cy="2416528"/>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681253" cy="2445079"/>
                          </a:xfrm>
                          <a:prstGeom prst="rect">
                            <a:avLst/>
                          </a:prstGeom>
                        </pic:spPr>
                      </pic:pic>
                    </a:graphicData>
                  </a:graphic>
                </wp:inline>
              </w:drawing>
            </w:r>
          </w:p>
        </w:tc>
      </w:tr>
      <w:tr w:rsidR="00D7788C" w14:paraId="7ECC84C6" w14:textId="77777777" w:rsidTr="00A116F5">
        <w:tc>
          <w:tcPr>
            <w:tcW w:w="1350" w:type="dxa"/>
          </w:tcPr>
          <w:p w14:paraId="7055E75F" w14:textId="70EC5A67" w:rsidR="00A116F5" w:rsidRDefault="00A116F5" w:rsidP="00AA4AF2">
            <w:pPr>
              <w:pStyle w:val="ListParagraph"/>
              <w:ind w:left="0"/>
              <w:jc w:val="center"/>
              <w:rPr>
                <w:rFonts w:asciiTheme="majorHAnsi" w:hAnsiTheme="majorHAnsi" w:cstheme="majorHAnsi"/>
              </w:rPr>
            </w:pPr>
            <w:r>
              <w:rPr>
                <w:rFonts w:asciiTheme="majorHAnsi" w:hAnsiTheme="majorHAnsi" w:cstheme="majorHAnsi"/>
              </w:rPr>
              <w:lastRenderedPageBreak/>
              <w:t>20x20</w:t>
            </w:r>
          </w:p>
        </w:tc>
        <w:tc>
          <w:tcPr>
            <w:tcW w:w="1350" w:type="dxa"/>
          </w:tcPr>
          <w:p w14:paraId="2A9A0E04" w14:textId="28B285AB" w:rsidR="00A116F5" w:rsidRDefault="00A116F5" w:rsidP="00AA4AF2">
            <w:pPr>
              <w:pStyle w:val="ListParagraph"/>
              <w:ind w:left="0"/>
              <w:jc w:val="center"/>
              <w:rPr>
                <w:rFonts w:asciiTheme="majorHAnsi" w:hAnsiTheme="majorHAnsi" w:cstheme="majorHAnsi"/>
              </w:rPr>
            </w:pPr>
            <w:r>
              <w:rPr>
                <w:rFonts w:asciiTheme="majorHAnsi" w:hAnsiTheme="majorHAnsi" w:cstheme="majorHAnsi"/>
              </w:rPr>
              <w:t>1941</w:t>
            </w:r>
          </w:p>
        </w:tc>
        <w:tc>
          <w:tcPr>
            <w:tcW w:w="1800" w:type="dxa"/>
            <w:gridSpan w:val="2"/>
          </w:tcPr>
          <w:p w14:paraId="73187582" w14:textId="63BEC005" w:rsidR="00A116F5" w:rsidRDefault="00A116F5" w:rsidP="00AA4AF2">
            <w:pPr>
              <w:pStyle w:val="ListParagraph"/>
              <w:ind w:left="0"/>
              <w:jc w:val="center"/>
              <w:rPr>
                <w:rFonts w:asciiTheme="majorHAnsi" w:hAnsiTheme="majorHAnsi" w:cstheme="majorHAnsi"/>
              </w:rPr>
            </w:pPr>
            <w:r>
              <w:rPr>
                <w:rFonts w:asciiTheme="majorHAnsi" w:hAnsiTheme="majorHAnsi" w:cstheme="majorHAnsi"/>
              </w:rPr>
              <w:t>3</w:t>
            </w:r>
          </w:p>
        </w:tc>
        <w:tc>
          <w:tcPr>
            <w:tcW w:w="6840" w:type="dxa"/>
          </w:tcPr>
          <w:p w14:paraId="0C60F610" w14:textId="20260053" w:rsidR="00A116F5" w:rsidRDefault="00250DDA" w:rsidP="00D7788C">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6CE72F04" wp14:editId="7A8F3850">
                  <wp:extent cx="3701243" cy="2458357"/>
                  <wp:effectExtent l="0" t="0" r="0" b="5715"/>
                  <wp:docPr id="13" name="Picture 13" descr="A picture containing silhouett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ilhouette, night sk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65154" cy="2500807"/>
                          </a:xfrm>
                          <a:prstGeom prst="rect">
                            <a:avLst/>
                          </a:prstGeom>
                        </pic:spPr>
                      </pic:pic>
                    </a:graphicData>
                  </a:graphic>
                </wp:inline>
              </w:drawing>
            </w:r>
          </w:p>
        </w:tc>
      </w:tr>
      <w:tr w:rsidR="00D7788C" w14:paraId="1CB38A4A" w14:textId="77777777" w:rsidTr="00A116F5">
        <w:tc>
          <w:tcPr>
            <w:tcW w:w="1350" w:type="dxa"/>
          </w:tcPr>
          <w:p w14:paraId="5CE839B8" w14:textId="0092309C"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30x30</w:t>
            </w:r>
          </w:p>
        </w:tc>
        <w:tc>
          <w:tcPr>
            <w:tcW w:w="1350" w:type="dxa"/>
          </w:tcPr>
          <w:p w14:paraId="53FB3E9B" w14:textId="10484334"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1088</w:t>
            </w:r>
          </w:p>
        </w:tc>
        <w:tc>
          <w:tcPr>
            <w:tcW w:w="1800" w:type="dxa"/>
            <w:gridSpan w:val="2"/>
          </w:tcPr>
          <w:p w14:paraId="689D9653" w14:textId="3F46D91D"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5</w:t>
            </w:r>
          </w:p>
        </w:tc>
        <w:tc>
          <w:tcPr>
            <w:tcW w:w="6840" w:type="dxa"/>
          </w:tcPr>
          <w:p w14:paraId="009CDC14" w14:textId="2BB6890A" w:rsidR="00250DDA" w:rsidRDefault="00250DDA" w:rsidP="00D7788C">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14B4218C" wp14:editId="64F66EAC">
                  <wp:extent cx="3666516" cy="2435291"/>
                  <wp:effectExtent l="0" t="0" r="3810" b="3175"/>
                  <wp:docPr id="12" name="Picture 12" descr="A picture containing silhouett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ilhouette, night sk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22659" cy="2539001"/>
                          </a:xfrm>
                          <a:prstGeom prst="rect">
                            <a:avLst/>
                          </a:prstGeom>
                        </pic:spPr>
                      </pic:pic>
                    </a:graphicData>
                  </a:graphic>
                </wp:inline>
              </w:drawing>
            </w:r>
          </w:p>
        </w:tc>
      </w:tr>
      <w:tr w:rsidR="00D7788C" w14:paraId="3122AD3D" w14:textId="77777777" w:rsidTr="00A116F5">
        <w:tc>
          <w:tcPr>
            <w:tcW w:w="1350" w:type="dxa"/>
          </w:tcPr>
          <w:p w14:paraId="7E7D9659" w14:textId="2B0B1A24"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40x40</w:t>
            </w:r>
          </w:p>
        </w:tc>
        <w:tc>
          <w:tcPr>
            <w:tcW w:w="1350" w:type="dxa"/>
          </w:tcPr>
          <w:p w14:paraId="32FDC626" w14:textId="61B28C9C"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358</w:t>
            </w:r>
          </w:p>
        </w:tc>
        <w:tc>
          <w:tcPr>
            <w:tcW w:w="1800" w:type="dxa"/>
            <w:gridSpan w:val="2"/>
          </w:tcPr>
          <w:p w14:paraId="4CA77659" w14:textId="19C932B0"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2</w:t>
            </w:r>
          </w:p>
        </w:tc>
        <w:tc>
          <w:tcPr>
            <w:tcW w:w="6840" w:type="dxa"/>
          </w:tcPr>
          <w:p w14:paraId="4F74064E" w14:textId="6448C593" w:rsidR="00250DDA" w:rsidRDefault="00250DDA" w:rsidP="00D7788C">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56D090BC" wp14:editId="66217186">
                  <wp:extent cx="3709093" cy="2463571"/>
                  <wp:effectExtent l="0" t="0" r="0" b="635"/>
                  <wp:docPr id="11" name="Picture 11" descr="A picture containing silhouett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ilhouette, night sk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55661" cy="2494501"/>
                          </a:xfrm>
                          <a:prstGeom prst="rect">
                            <a:avLst/>
                          </a:prstGeom>
                        </pic:spPr>
                      </pic:pic>
                    </a:graphicData>
                  </a:graphic>
                </wp:inline>
              </w:drawing>
            </w:r>
          </w:p>
        </w:tc>
      </w:tr>
      <w:tr w:rsidR="00D7788C" w14:paraId="7E97C05D" w14:textId="77777777" w:rsidTr="00A116F5">
        <w:tc>
          <w:tcPr>
            <w:tcW w:w="1350" w:type="dxa"/>
          </w:tcPr>
          <w:p w14:paraId="0B666EFA" w14:textId="7377B53E"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lastRenderedPageBreak/>
              <w:t>43x43</w:t>
            </w:r>
          </w:p>
        </w:tc>
        <w:tc>
          <w:tcPr>
            <w:tcW w:w="1350" w:type="dxa"/>
          </w:tcPr>
          <w:p w14:paraId="73BC2D55" w14:textId="4494C791"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177</w:t>
            </w:r>
          </w:p>
        </w:tc>
        <w:tc>
          <w:tcPr>
            <w:tcW w:w="1800" w:type="dxa"/>
            <w:gridSpan w:val="2"/>
          </w:tcPr>
          <w:p w14:paraId="1523FEC8" w14:textId="1AB8D088"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2</w:t>
            </w:r>
          </w:p>
        </w:tc>
        <w:tc>
          <w:tcPr>
            <w:tcW w:w="6840" w:type="dxa"/>
          </w:tcPr>
          <w:p w14:paraId="20F1FD86" w14:textId="39E9FD10" w:rsidR="00250DDA" w:rsidRDefault="00250DDA" w:rsidP="00D7788C">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609E195D" wp14:editId="17F024E8">
                  <wp:extent cx="3666514" cy="2435290"/>
                  <wp:effectExtent l="0" t="0" r="3810" b="3175"/>
                  <wp:docPr id="10" name="Picture 10"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night sky&#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88845" cy="2516542"/>
                          </a:xfrm>
                          <a:prstGeom prst="rect">
                            <a:avLst/>
                          </a:prstGeom>
                        </pic:spPr>
                      </pic:pic>
                    </a:graphicData>
                  </a:graphic>
                </wp:inline>
              </w:drawing>
            </w:r>
          </w:p>
        </w:tc>
      </w:tr>
      <w:tr w:rsidR="00D7788C" w14:paraId="1D0E190D" w14:textId="77777777" w:rsidTr="00A116F5">
        <w:tc>
          <w:tcPr>
            <w:tcW w:w="1350" w:type="dxa"/>
          </w:tcPr>
          <w:p w14:paraId="3E7B8CEC" w14:textId="5AAF7C11"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44x44</w:t>
            </w:r>
          </w:p>
        </w:tc>
        <w:tc>
          <w:tcPr>
            <w:tcW w:w="1350" w:type="dxa"/>
          </w:tcPr>
          <w:p w14:paraId="24D9FD3F" w14:textId="19376F8B"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0</w:t>
            </w:r>
          </w:p>
        </w:tc>
        <w:tc>
          <w:tcPr>
            <w:tcW w:w="1800" w:type="dxa"/>
            <w:gridSpan w:val="2"/>
          </w:tcPr>
          <w:p w14:paraId="59D5269D" w14:textId="7EBEF964"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0</w:t>
            </w:r>
          </w:p>
        </w:tc>
        <w:tc>
          <w:tcPr>
            <w:tcW w:w="6840" w:type="dxa"/>
          </w:tcPr>
          <w:p w14:paraId="61372EDF" w14:textId="1AF7B2AB" w:rsidR="00250DDA" w:rsidRDefault="00250DDA" w:rsidP="00D7788C">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2B8E0F6E" wp14:editId="51056FED">
                  <wp:extent cx="3666403" cy="2435216"/>
                  <wp:effectExtent l="0" t="0" r="4445" b="381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753665" cy="2493175"/>
                          </a:xfrm>
                          <a:prstGeom prst="rect">
                            <a:avLst/>
                          </a:prstGeom>
                        </pic:spPr>
                      </pic:pic>
                    </a:graphicData>
                  </a:graphic>
                </wp:inline>
              </w:drawing>
            </w:r>
          </w:p>
        </w:tc>
      </w:tr>
      <w:tr w:rsidR="00D7788C" w14:paraId="610524B5" w14:textId="77777777" w:rsidTr="00A116F5">
        <w:tc>
          <w:tcPr>
            <w:tcW w:w="1350" w:type="dxa"/>
          </w:tcPr>
          <w:p w14:paraId="4F4A452E" w14:textId="4FCDB5AB"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45x45</w:t>
            </w:r>
          </w:p>
        </w:tc>
        <w:tc>
          <w:tcPr>
            <w:tcW w:w="1350" w:type="dxa"/>
          </w:tcPr>
          <w:p w14:paraId="6F4CC4FC" w14:textId="7AC3D53E"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0</w:t>
            </w:r>
          </w:p>
        </w:tc>
        <w:tc>
          <w:tcPr>
            <w:tcW w:w="1800" w:type="dxa"/>
            <w:gridSpan w:val="2"/>
          </w:tcPr>
          <w:p w14:paraId="6F2DD820" w14:textId="45D8B59E" w:rsidR="00250DDA" w:rsidRDefault="00250DDA" w:rsidP="00AA4AF2">
            <w:pPr>
              <w:pStyle w:val="ListParagraph"/>
              <w:ind w:left="0"/>
              <w:jc w:val="center"/>
              <w:rPr>
                <w:rFonts w:asciiTheme="majorHAnsi" w:hAnsiTheme="majorHAnsi" w:cstheme="majorHAnsi"/>
              </w:rPr>
            </w:pPr>
            <w:r>
              <w:rPr>
                <w:rFonts w:asciiTheme="majorHAnsi" w:hAnsiTheme="majorHAnsi" w:cstheme="majorHAnsi"/>
              </w:rPr>
              <w:t>0</w:t>
            </w:r>
          </w:p>
        </w:tc>
        <w:tc>
          <w:tcPr>
            <w:tcW w:w="6840" w:type="dxa"/>
          </w:tcPr>
          <w:p w14:paraId="4CC94912" w14:textId="30893B2B" w:rsidR="00250DDA" w:rsidRDefault="00D7788C" w:rsidP="00D7788C">
            <w:pPr>
              <w:pStyle w:val="ListParagraph"/>
              <w:ind w:left="0"/>
              <w:jc w:val="center"/>
              <w:rPr>
                <w:rFonts w:asciiTheme="majorHAnsi" w:hAnsiTheme="majorHAnsi" w:cstheme="majorHAnsi"/>
              </w:rPr>
            </w:pPr>
            <w:r>
              <w:rPr>
                <w:rFonts w:asciiTheme="majorHAnsi" w:hAnsiTheme="majorHAnsi" w:cstheme="majorHAnsi"/>
                <w:noProof/>
              </w:rPr>
              <w:drawing>
                <wp:inline distT="0" distB="0" distL="0" distR="0" wp14:anchorId="1BAF9ED1" wp14:editId="669D7548">
                  <wp:extent cx="3644991" cy="2420995"/>
                  <wp:effectExtent l="0" t="0" r="0" b="5080"/>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3696469" cy="2455186"/>
                          </a:xfrm>
                          <a:prstGeom prst="rect">
                            <a:avLst/>
                          </a:prstGeom>
                        </pic:spPr>
                      </pic:pic>
                    </a:graphicData>
                  </a:graphic>
                </wp:inline>
              </w:drawing>
            </w:r>
          </w:p>
        </w:tc>
      </w:tr>
    </w:tbl>
    <w:p w14:paraId="17653850" w14:textId="17A6E626" w:rsidR="00AA4AF2" w:rsidRDefault="00AA4AF2" w:rsidP="00AA4AF2"/>
    <w:p w14:paraId="78D8015D" w14:textId="11B94A85" w:rsidR="00C93995" w:rsidRDefault="00C93995" w:rsidP="00AA4AF2"/>
    <w:p w14:paraId="0C6C7C01" w14:textId="2892D17B" w:rsidR="00C93995" w:rsidRDefault="00C93995" w:rsidP="00AA4AF2"/>
    <w:p w14:paraId="237B160E" w14:textId="77777777" w:rsidR="00C93995" w:rsidRDefault="00C93995">
      <w:r>
        <w:br w:type="page"/>
      </w:r>
    </w:p>
    <w:p w14:paraId="332EE1A2" w14:textId="0AB41463" w:rsidR="00C93995" w:rsidRDefault="00C93995" w:rsidP="00AA4AF2">
      <w:r>
        <w:lastRenderedPageBreak/>
        <w:t>5.</w:t>
      </w:r>
    </w:p>
    <w:p w14:paraId="397EC294" w14:textId="4EFB6C79" w:rsidR="00E64F92" w:rsidRDefault="00E64F92" w:rsidP="00AA4AF2"/>
    <w:p w14:paraId="1E7D4D74" w14:textId="4E591CE6" w:rsidR="00E64F92" w:rsidRDefault="00E64F92" w:rsidP="00E64F92">
      <w:pPr>
        <w:pStyle w:val="ListParagraph"/>
        <w:numPr>
          <w:ilvl w:val="0"/>
          <w:numId w:val="1"/>
        </w:numPr>
      </w:pPr>
      <w:r>
        <w:t xml:space="preserve">As we can see on the table below, we can see that </w:t>
      </w:r>
      <w:r w:rsidR="00D32F46">
        <w:t xml:space="preserve">some of the morphological operators work well and some of them don’t. Erode doesn’t work. Dilate works perfectly as it thins out the letters in the number plate. Especially using the </w:t>
      </w:r>
      <w:proofErr w:type="spellStart"/>
      <w:r w:rsidR="00D32F46">
        <w:t>strel</w:t>
      </w:r>
      <w:proofErr w:type="spellEnd"/>
      <w:r w:rsidR="00D32F46">
        <w:t xml:space="preserve"> of diamond size 2 works very well because it also has the lowest number of disconnected clusters of just 4. Opening doesn’t work. Closing with </w:t>
      </w:r>
      <w:proofErr w:type="spellStart"/>
      <w:r w:rsidR="00D32F46">
        <w:t>strel</w:t>
      </w:r>
      <w:proofErr w:type="spellEnd"/>
      <w:r w:rsidR="00D32F46">
        <w:t xml:space="preserve"> of diamond size 2 might work depending on the circumstance but it has 10 disconnected clusters and it’s more inconvenient to work with.</w:t>
      </w:r>
    </w:p>
    <w:p w14:paraId="5D92244B" w14:textId="77777777" w:rsidR="00C93995" w:rsidRDefault="00C93995" w:rsidP="00AA4AF2"/>
    <w:tbl>
      <w:tblPr>
        <w:tblStyle w:val="TableGrid"/>
        <w:tblW w:w="11936" w:type="dxa"/>
        <w:tblInd w:w="-905" w:type="dxa"/>
        <w:tblLook w:val="04A0" w:firstRow="1" w:lastRow="0" w:firstColumn="1" w:lastColumn="0" w:noHBand="0" w:noVBand="1"/>
      </w:tblPr>
      <w:tblGrid>
        <w:gridCol w:w="1263"/>
        <w:gridCol w:w="957"/>
        <w:gridCol w:w="1400"/>
        <w:gridCol w:w="8316"/>
      </w:tblGrid>
      <w:tr w:rsidR="00C93995" w:rsidRPr="00AA4AF2" w14:paraId="3BC9CF60" w14:textId="77777777" w:rsidTr="004D2AE6">
        <w:tc>
          <w:tcPr>
            <w:tcW w:w="1263" w:type="dxa"/>
          </w:tcPr>
          <w:p w14:paraId="4CCE1B7B" w14:textId="7205C9DC" w:rsidR="00C93995" w:rsidRPr="00B854A2" w:rsidRDefault="00C93995" w:rsidP="00E33E0D">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r>
              <w:rPr>
                <w:rFonts w:asciiTheme="majorHAnsi" w:hAnsiTheme="majorHAnsi" w:cstheme="majorHAnsi"/>
                <w:b/>
              </w:rPr>
              <w:t xml:space="preserve"> Shape and Size</w:t>
            </w:r>
          </w:p>
        </w:tc>
        <w:tc>
          <w:tcPr>
            <w:tcW w:w="957" w:type="dxa"/>
          </w:tcPr>
          <w:p w14:paraId="1A0110EE" w14:textId="77777777" w:rsidR="00C93995" w:rsidRPr="00AA4AF2" w:rsidRDefault="00C93995" w:rsidP="00E33E0D">
            <w:pPr>
              <w:pStyle w:val="ListParagraph"/>
              <w:ind w:left="0"/>
              <w:rPr>
                <w:rFonts w:asciiTheme="majorHAnsi" w:hAnsiTheme="majorHAnsi" w:cstheme="majorHAnsi"/>
                <w:b/>
                <w:bCs/>
              </w:rPr>
            </w:pPr>
            <w:r w:rsidRPr="00AA4AF2">
              <w:rPr>
                <w:rFonts w:asciiTheme="majorHAnsi" w:hAnsiTheme="majorHAnsi" w:cstheme="majorHAnsi"/>
                <w:b/>
                <w:bCs/>
              </w:rPr>
              <w:t>Total number of pixels selected</w:t>
            </w:r>
          </w:p>
        </w:tc>
        <w:tc>
          <w:tcPr>
            <w:tcW w:w="1400" w:type="dxa"/>
          </w:tcPr>
          <w:p w14:paraId="35F34CBC" w14:textId="77777777" w:rsidR="00C93995" w:rsidRPr="00AA4AF2" w:rsidRDefault="00C93995" w:rsidP="00E33E0D">
            <w:pPr>
              <w:pStyle w:val="ListParagraph"/>
              <w:ind w:left="0"/>
              <w:rPr>
                <w:rFonts w:asciiTheme="majorHAnsi" w:hAnsiTheme="majorHAnsi" w:cstheme="majorHAnsi"/>
                <w:b/>
                <w:bCs/>
              </w:rPr>
            </w:pPr>
            <w:r w:rsidRPr="00AA4AF2">
              <w:rPr>
                <w:rFonts w:asciiTheme="majorHAnsi" w:hAnsiTheme="majorHAnsi" w:cstheme="majorHAnsi"/>
                <w:b/>
                <w:bCs/>
              </w:rPr>
              <w:t>Number of disconnected clusters selected</w:t>
            </w:r>
          </w:p>
        </w:tc>
        <w:tc>
          <w:tcPr>
            <w:tcW w:w="8316" w:type="dxa"/>
          </w:tcPr>
          <w:p w14:paraId="51D38CB5" w14:textId="5AAAD2E1" w:rsidR="00C93995" w:rsidRPr="00AA4AF2" w:rsidRDefault="00C93995" w:rsidP="00E33E0D">
            <w:pPr>
              <w:pStyle w:val="ListParagraph"/>
              <w:ind w:left="0"/>
              <w:jc w:val="center"/>
              <w:rPr>
                <w:rFonts w:asciiTheme="majorHAnsi" w:hAnsiTheme="majorHAnsi" w:cstheme="majorHAnsi"/>
                <w:b/>
                <w:bCs/>
              </w:rPr>
            </w:pPr>
            <w:r>
              <w:rPr>
                <w:rFonts w:asciiTheme="majorHAnsi" w:hAnsiTheme="majorHAnsi" w:cstheme="majorHAnsi"/>
                <w:b/>
                <w:bCs/>
              </w:rPr>
              <w:t>Binary Image</w:t>
            </w:r>
          </w:p>
        </w:tc>
      </w:tr>
      <w:tr w:rsidR="00C93995" w:rsidRPr="00AA4AF2" w14:paraId="79015CFC" w14:textId="77777777" w:rsidTr="004D2AE6">
        <w:tc>
          <w:tcPr>
            <w:tcW w:w="1263" w:type="dxa"/>
          </w:tcPr>
          <w:p w14:paraId="2454B909" w14:textId="77777777" w:rsidR="00C93995" w:rsidRDefault="00EA0432" w:rsidP="00C93995">
            <w:pPr>
              <w:pStyle w:val="ListParagraph"/>
              <w:ind w:left="0"/>
              <w:rPr>
                <w:rFonts w:asciiTheme="majorHAnsi" w:hAnsiTheme="majorHAnsi" w:cstheme="majorHAnsi"/>
                <w:b/>
              </w:rPr>
            </w:pPr>
            <w:r>
              <w:rPr>
                <w:rFonts w:asciiTheme="majorHAnsi" w:hAnsiTheme="majorHAnsi" w:cstheme="majorHAnsi"/>
                <w:b/>
              </w:rPr>
              <w:t>Erode</w:t>
            </w:r>
          </w:p>
          <w:p w14:paraId="13B8462A" w14:textId="77777777" w:rsidR="004D2AE6" w:rsidRDefault="004D2AE6" w:rsidP="00C93995">
            <w:pPr>
              <w:pStyle w:val="ListParagraph"/>
              <w:ind w:left="0"/>
              <w:rPr>
                <w:rFonts w:asciiTheme="majorHAnsi" w:hAnsiTheme="majorHAnsi" w:cstheme="majorHAnsi"/>
                <w:b/>
              </w:rPr>
            </w:pPr>
          </w:p>
          <w:p w14:paraId="4AE03771" w14:textId="77777777" w:rsidR="004D2AE6" w:rsidRDefault="004D2AE6" w:rsidP="00C93995">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58538A41" w14:textId="67EF3F1D" w:rsidR="004D2AE6" w:rsidRDefault="004D2AE6" w:rsidP="00C93995">
            <w:pPr>
              <w:pStyle w:val="ListParagraph"/>
              <w:ind w:left="0"/>
              <w:rPr>
                <w:rFonts w:asciiTheme="majorHAnsi" w:hAnsiTheme="majorHAnsi" w:cstheme="majorHAnsi"/>
                <w:b/>
              </w:rPr>
            </w:pPr>
            <w:r>
              <w:rPr>
                <w:rFonts w:asciiTheme="majorHAnsi" w:hAnsiTheme="majorHAnsi" w:cstheme="majorHAnsi"/>
                <w:b/>
              </w:rPr>
              <w:t>(‘Diamond’, 2)</w:t>
            </w:r>
          </w:p>
        </w:tc>
        <w:tc>
          <w:tcPr>
            <w:tcW w:w="957" w:type="dxa"/>
          </w:tcPr>
          <w:p w14:paraId="17EBD7CD" w14:textId="0CD685B8" w:rsidR="00C93995" w:rsidRPr="00AA4AF2" w:rsidRDefault="00077B1A" w:rsidP="00C93995">
            <w:pPr>
              <w:pStyle w:val="ListParagraph"/>
              <w:ind w:left="0"/>
              <w:rPr>
                <w:rFonts w:asciiTheme="majorHAnsi" w:hAnsiTheme="majorHAnsi" w:cstheme="majorHAnsi"/>
                <w:b/>
                <w:bCs/>
              </w:rPr>
            </w:pPr>
            <w:r>
              <w:rPr>
                <w:rFonts w:asciiTheme="majorHAnsi" w:hAnsiTheme="majorHAnsi" w:cstheme="majorHAnsi"/>
                <w:b/>
                <w:bCs/>
              </w:rPr>
              <w:t>1202</w:t>
            </w:r>
          </w:p>
        </w:tc>
        <w:tc>
          <w:tcPr>
            <w:tcW w:w="1400" w:type="dxa"/>
          </w:tcPr>
          <w:p w14:paraId="4DC2946F" w14:textId="226A9A37" w:rsidR="00C93995" w:rsidRPr="00AA4AF2" w:rsidRDefault="00077B1A" w:rsidP="00C93995">
            <w:pPr>
              <w:pStyle w:val="ListParagraph"/>
              <w:ind w:left="0"/>
              <w:rPr>
                <w:rFonts w:asciiTheme="majorHAnsi" w:hAnsiTheme="majorHAnsi" w:cstheme="majorHAnsi"/>
                <w:b/>
                <w:bCs/>
              </w:rPr>
            </w:pPr>
            <w:r>
              <w:rPr>
                <w:rFonts w:asciiTheme="majorHAnsi" w:hAnsiTheme="majorHAnsi" w:cstheme="majorHAnsi"/>
                <w:b/>
                <w:bCs/>
              </w:rPr>
              <w:t>10</w:t>
            </w:r>
          </w:p>
        </w:tc>
        <w:tc>
          <w:tcPr>
            <w:tcW w:w="8316" w:type="dxa"/>
          </w:tcPr>
          <w:p w14:paraId="3CC552AC" w14:textId="0214D91C" w:rsidR="00C93995" w:rsidRDefault="00EA0432" w:rsidP="00C93995">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74D9AF42" wp14:editId="5B58ED16">
                  <wp:extent cx="5143500" cy="34163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C93995" w:rsidRPr="00AA4AF2" w14:paraId="6536A46A" w14:textId="77777777" w:rsidTr="004D2AE6">
        <w:tc>
          <w:tcPr>
            <w:tcW w:w="1263" w:type="dxa"/>
          </w:tcPr>
          <w:p w14:paraId="2E40DCB5"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Erode</w:t>
            </w:r>
          </w:p>
          <w:p w14:paraId="095FDB7B" w14:textId="77777777" w:rsidR="004D2AE6" w:rsidRDefault="004D2AE6" w:rsidP="004D2AE6">
            <w:pPr>
              <w:pStyle w:val="ListParagraph"/>
              <w:ind w:left="0"/>
              <w:rPr>
                <w:rFonts w:asciiTheme="majorHAnsi" w:hAnsiTheme="majorHAnsi" w:cstheme="majorHAnsi"/>
                <w:b/>
              </w:rPr>
            </w:pPr>
          </w:p>
          <w:p w14:paraId="3D73BB5A"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6E0FD27F" w14:textId="1D2D54FB" w:rsidR="00C93995" w:rsidRDefault="004D2AE6" w:rsidP="004D2AE6">
            <w:pPr>
              <w:pStyle w:val="ListParagraph"/>
              <w:ind w:left="0"/>
              <w:rPr>
                <w:rFonts w:asciiTheme="majorHAnsi" w:hAnsiTheme="majorHAnsi" w:cstheme="majorHAnsi"/>
                <w:b/>
              </w:rPr>
            </w:pPr>
            <w:r>
              <w:rPr>
                <w:rFonts w:asciiTheme="majorHAnsi" w:hAnsiTheme="majorHAnsi" w:cstheme="majorHAnsi"/>
                <w:b/>
              </w:rPr>
              <w:t>(‘Diamond’, 3)</w:t>
            </w:r>
          </w:p>
        </w:tc>
        <w:tc>
          <w:tcPr>
            <w:tcW w:w="957" w:type="dxa"/>
          </w:tcPr>
          <w:p w14:paraId="700B3EDB" w14:textId="25758F81" w:rsidR="00C93995" w:rsidRPr="00AA4AF2" w:rsidRDefault="00077B1A" w:rsidP="00C93995">
            <w:pPr>
              <w:pStyle w:val="ListParagraph"/>
              <w:ind w:left="0"/>
              <w:rPr>
                <w:rFonts w:asciiTheme="majorHAnsi" w:hAnsiTheme="majorHAnsi" w:cstheme="majorHAnsi"/>
                <w:b/>
                <w:bCs/>
              </w:rPr>
            </w:pPr>
            <w:r>
              <w:rPr>
                <w:rFonts w:asciiTheme="majorHAnsi" w:hAnsiTheme="majorHAnsi" w:cstheme="majorHAnsi"/>
                <w:b/>
                <w:bCs/>
              </w:rPr>
              <w:t>1202</w:t>
            </w:r>
          </w:p>
        </w:tc>
        <w:tc>
          <w:tcPr>
            <w:tcW w:w="1400" w:type="dxa"/>
          </w:tcPr>
          <w:p w14:paraId="7A7746F9" w14:textId="1F989E91" w:rsidR="00C93995" w:rsidRPr="00AA4AF2" w:rsidRDefault="00077B1A" w:rsidP="00C93995">
            <w:pPr>
              <w:pStyle w:val="ListParagraph"/>
              <w:ind w:left="0"/>
              <w:rPr>
                <w:rFonts w:asciiTheme="majorHAnsi" w:hAnsiTheme="majorHAnsi" w:cstheme="majorHAnsi"/>
                <w:b/>
                <w:bCs/>
              </w:rPr>
            </w:pPr>
            <w:r>
              <w:rPr>
                <w:rFonts w:asciiTheme="majorHAnsi" w:hAnsiTheme="majorHAnsi" w:cstheme="majorHAnsi"/>
                <w:b/>
                <w:bCs/>
              </w:rPr>
              <w:t>10</w:t>
            </w:r>
          </w:p>
        </w:tc>
        <w:tc>
          <w:tcPr>
            <w:tcW w:w="8316" w:type="dxa"/>
          </w:tcPr>
          <w:p w14:paraId="4CEAC28E" w14:textId="290C05C3" w:rsidR="00C93995" w:rsidRDefault="00EA0432" w:rsidP="00C93995">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4D45D465" wp14:editId="7F8164CB">
                  <wp:extent cx="5143500" cy="34163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60D29505" w14:textId="77777777" w:rsidTr="004D2AE6">
        <w:tc>
          <w:tcPr>
            <w:tcW w:w="1263" w:type="dxa"/>
          </w:tcPr>
          <w:p w14:paraId="5E3E80F2"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Erode</w:t>
            </w:r>
          </w:p>
          <w:p w14:paraId="1EE59C42" w14:textId="77777777" w:rsidR="004D2AE6" w:rsidRDefault="004D2AE6" w:rsidP="004D2AE6">
            <w:pPr>
              <w:pStyle w:val="ListParagraph"/>
              <w:ind w:left="0"/>
              <w:rPr>
                <w:rFonts w:asciiTheme="majorHAnsi" w:hAnsiTheme="majorHAnsi" w:cstheme="majorHAnsi"/>
                <w:b/>
              </w:rPr>
            </w:pPr>
          </w:p>
          <w:p w14:paraId="69A8495F"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01936C32" w14:textId="15298EB5" w:rsidR="004D2AE6" w:rsidRDefault="004D2AE6" w:rsidP="004D2AE6">
            <w:pPr>
              <w:pStyle w:val="ListParagraph"/>
              <w:ind w:left="0"/>
              <w:rPr>
                <w:rFonts w:asciiTheme="majorHAnsi" w:hAnsiTheme="majorHAnsi" w:cstheme="majorHAnsi"/>
                <w:b/>
              </w:rPr>
            </w:pPr>
            <w:r>
              <w:rPr>
                <w:rFonts w:asciiTheme="majorHAnsi" w:hAnsiTheme="majorHAnsi" w:cstheme="majorHAnsi"/>
                <w:b/>
              </w:rPr>
              <w:t>(‘Disk’,1,4)</w:t>
            </w:r>
          </w:p>
        </w:tc>
        <w:tc>
          <w:tcPr>
            <w:tcW w:w="957" w:type="dxa"/>
          </w:tcPr>
          <w:p w14:paraId="0FAA5F42" w14:textId="50F4DF00"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2057</w:t>
            </w:r>
          </w:p>
        </w:tc>
        <w:tc>
          <w:tcPr>
            <w:tcW w:w="1400" w:type="dxa"/>
          </w:tcPr>
          <w:p w14:paraId="16151716" w14:textId="10363E51"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18</w:t>
            </w:r>
          </w:p>
        </w:tc>
        <w:tc>
          <w:tcPr>
            <w:tcW w:w="8316" w:type="dxa"/>
          </w:tcPr>
          <w:p w14:paraId="42235722" w14:textId="5D8084BA"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2670C071" wp14:editId="0C87498C">
                  <wp:extent cx="5143500" cy="341630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12B48B69" w14:textId="77777777" w:rsidTr="004D2AE6">
        <w:tc>
          <w:tcPr>
            <w:tcW w:w="1263" w:type="dxa"/>
          </w:tcPr>
          <w:p w14:paraId="040497DA"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Erode</w:t>
            </w:r>
          </w:p>
          <w:p w14:paraId="3F422C69" w14:textId="77777777" w:rsidR="004D2AE6" w:rsidRDefault="004D2AE6" w:rsidP="004D2AE6">
            <w:pPr>
              <w:pStyle w:val="ListParagraph"/>
              <w:ind w:left="0"/>
              <w:rPr>
                <w:rFonts w:asciiTheme="majorHAnsi" w:hAnsiTheme="majorHAnsi" w:cstheme="majorHAnsi"/>
                <w:b/>
              </w:rPr>
            </w:pPr>
          </w:p>
          <w:p w14:paraId="68AE840B"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09ABC4ED" w14:textId="603966CC" w:rsidR="004D2AE6" w:rsidRDefault="004D2AE6" w:rsidP="004D2AE6">
            <w:pPr>
              <w:pStyle w:val="ListParagraph"/>
              <w:ind w:left="0"/>
              <w:rPr>
                <w:rFonts w:asciiTheme="majorHAnsi" w:hAnsiTheme="majorHAnsi" w:cstheme="majorHAnsi"/>
                <w:b/>
              </w:rPr>
            </w:pPr>
            <w:r>
              <w:rPr>
                <w:rFonts w:asciiTheme="majorHAnsi" w:hAnsiTheme="majorHAnsi" w:cstheme="majorHAnsi"/>
                <w:b/>
              </w:rPr>
              <w:t>(‘Disk’,2,4)</w:t>
            </w:r>
          </w:p>
        </w:tc>
        <w:tc>
          <w:tcPr>
            <w:tcW w:w="957" w:type="dxa"/>
          </w:tcPr>
          <w:p w14:paraId="1DAE5EFD" w14:textId="0D1A0C3A"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1202</w:t>
            </w:r>
          </w:p>
        </w:tc>
        <w:tc>
          <w:tcPr>
            <w:tcW w:w="1400" w:type="dxa"/>
          </w:tcPr>
          <w:p w14:paraId="457ECDCD" w14:textId="16D50F1F"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10</w:t>
            </w:r>
          </w:p>
        </w:tc>
        <w:tc>
          <w:tcPr>
            <w:tcW w:w="8316" w:type="dxa"/>
          </w:tcPr>
          <w:p w14:paraId="2CAA0CA9" w14:textId="5BDCEEBB"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45BF607D" wp14:editId="517139B3">
                  <wp:extent cx="5143500" cy="341630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79A4A5D6" w14:textId="77777777" w:rsidTr="004D2AE6">
        <w:tc>
          <w:tcPr>
            <w:tcW w:w="1263" w:type="dxa"/>
          </w:tcPr>
          <w:p w14:paraId="651298A6"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Erode</w:t>
            </w:r>
          </w:p>
          <w:p w14:paraId="1576F60B" w14:textId="77777777" w:rsidR="004D2AE6" w:rsidRDefault="004D2AE6" w:rsidP="004D2AE6">
            <w:pPr>
              <w:pStyle w:val="ListParagraph"/>
              <w:ind w:left="0"/>
              <w:rPr>
                <w:rFonts w:asciiTheme="majorHAnsi" w:hAnsiTheme="majorHAnsi" w:cstheme="majorHAnsi"/>
                <w:b/>
              </w:rPr>
            </w:pPr>
          </w:p>
          <w:p w14:paraId="0FC9C064"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3354F0B8" w14:textId="6C9F558E" w:rsidR="004D2AE6" w:rsidRDefault="004D2AE6" w:rsidP="004D2AE6">
            <w:pPr>
              <w:pStyle w:val="ListParagraph"/>
              <w:ind w:left="0"/>
              <w:rPr>
                <w:rFonts w:asciiTheme="majorHAnsi" w:hAnsiTheme="majorHAnsi" w:cstheme="majorHAnsi"/>
                <w:b/>
              </w:rPr>
            </w:pPr>
            <w:r>
              <w:rPr>
                <w:rFonts w:asciiTheme="majorHAnsi" w:hAnsiTheme="majorHAnsi" w:cstheme="majorHAnsi"/>
                <w:b/>
              </w:rPr>
              <w:t>(‘Line’,5,45)</w:t>
            </w:r>
          </w:p>
        </w:tc>
        <w:tc>
          <w:tcPr>
            <w:tcW w:w="957" w:type="dxa"/>
          </w:tcPr>
          <w:p w14:paraId="5CA397D0" w14:textId="0E76CC90"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2139</w:t>
            </w:r>
          </w:p>
        </w:tc>
        <w:tc>
          <w:tcPr>
            <w:tcW w:w="1400" w:type="dxa"/>
          </w:tcPr>
          <w:p w14:paraId="0B03DFA8" w14:textId="53471451"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16</w:t>
            </w:r>
          </w:p>
        </w:tc>
        <w:tc>
          <w:tcPr>
            <w:tcW w:w="8316" w:type="dxa"/>
          </w:tcPr>
          <w:p w14:paraId="2EA7E262" w14:textId="09AE5E7D"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016B9C62" wp14:editId="7816672B">
                  <wp:extent cx="5143500" cy="34163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3DFD3E08" w14:textId="77777777" w:rsidTr="004D2AE6">
        <w:tc>
          <w:tcPr>
            <w:tcW w:w="1263" w:type="dxa"/>
          </w:tcPr>
          <w:p w14:paraId="37A21289"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Erode</w:t>
            </w:r>
          </w:p>
          <w:p w14:paraId="5FADE59D" w14:textId="77777777" w:rsidR="004D2AE6" w:rsidRDefault="004D2AE6" w:rsidP="004D2AE6">
            <w:pPr>
              <w:pStyle w:val="ListParagraph"/>
              <w:ind w:left="0"/>
              <w:rPr>
                <w:rFonts w:asciiTheme="majorHAnsi" w:hAnsiTheme="majorHAnsi" w:cstheme="majorHAnsi"/>
                <w:b/>
              </w:rPr>
            </w:pPr>
          </w:p>
          <w:p w14:paraId="2D4E9BB1"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3C7AF396" w14:textId="1A7BFB92" w:rsidR="004D2AE6" w:rsidRDefault="004D2AE6" w:rsidP="004D2AE6">
            <w:pPr>
              <w:pStyle w:val="ListParagraph"/>
              <w:ind w:left="0"/>
              <w:rPr>
                <w:rFonts w:asciiTheme="majorHAnsi" w:hAnsiTheme="majorHAnsi" w:cstheme="majorHAnsi"/>
                <w:b/>
              </w:rPr>
            </w:pPr>
            <w:r>
              <w:rPr>
                <w:rFonts w:asciiTheme="majorHAnsi" w:hAnsiTheme="majorHAnsi" w:cstheme="majorHAnsi"/>
                <w:b/>
              </w:rPr>
              <w:t>(‘Square’,3)</w:t>
            </w:r>
          </w:p>
        </w:tc>
        <w:tc>
          <w:tcPr>
            <w:tcW w:w="957" w:type="dxa"/>
          </w:tcPr>
          <w:p w14:paraId="53DF8A3F" w14:textId="744101AB"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1831</w:t>
            </w:r>
          </w:p>
        </w:tc>
        <w:tc>
          <w:tcPr>
            <w:tcW w:w="1400" w:type="dxa"/>
          </w:tcPr>
          <w:p w14:paraId="41C77B0A" w14:textId="3799CB9F"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12</w:t>
            </w:r>
          </w:p>
        </w:tc>
        <w:tc>
          <w:tcPr>
            <w:tcW w:w="8316" w:type="dxa"/>
          </w:tcPr>
          <w:p w14:paraId="1CC7F48B" w14:textId="7BBC5DED"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046C5433" wp14:editId="12B30525">
                  <wp:extent cx="5143500" cy="341630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718B82F9" w14:textId="77777777" w:rsidTr="004D2AE6">
        <w:tc>
          <w:tcPr>
            <w:tcW w:w="1263" w:type="dxa"/>
          </w:tcPr>
          <w:p w14:paraId="019B0828"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Erode</w:t>
            </w:r>
          </w:p>
          <w:p w14:paraId="33949882" w14:textId="77777777" w:rsidR="004D2AE6" w:rsidRDefault="004D2AE6" w:rsidP="004D2AE6">
            <w:pPr>
              <w:pStyle w:val="ListParagraph"/>
              <w:ind w:left="0"/>
              <w:rPr>
                <w:rFonts w:asciiTheme="majorHAnsi" w:hAnsiTheme="majorHAnsi" w:cstheme="majorHAnsi"/>
                <w:b/>
              </w:rPr>
            </w:pPr>
          </w:p>
          <w:p w14:paraId="66AB92FC"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374181F6" w14:textId="1285F31B" w:rsidR="004D2AE6" w:rsidRDefault="004D2AE6" w:rsidP="004D2AE6">
            <w:pPr>
              <w:pStyle w:val="ListParagraph"/>
              <w:ind w:left="0"/>
              <w:rPr>
                <w:rFonts w:asciiTheme="majorHAnsi" w:hAnsiTheme="majorHAnsi" w:cstheme="majorHAnsi"/>
                <w:b/>
              </w:rPr>
            </w:pPr>
            <w:r>
              <w:rPr>
                <w:rFonts w:asciiTheme="majorHAnsi" w:hAnsiTheme="majorHAnsi" w:cstheme="majorHAnsi"/>
                <w:b/>
              </w:rPr>
              <w:t>(‘Square’,6)</w:t>
            </w:r>
          </w:p>
        </w:tc>
        <w:tc>
          <w:tcPr>
            <w:tcW w:w="957" w:type="dxa"/>
          </w:tcPr>
          <w:p w14:paraId="67239807" w14:textId="2FE359E9"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578</w:t>
            </w:r>
          </w:p>
        </w:tc>
        <w:tc>
          <w:tcPr>
            <w:tcW w:w="1400" w:type="dxa"/>
          </w:tcPr>
          <w:p w14:paraId="5B8C2054" w14:textId="6CA4D1C2"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11</w:t>
            </w:r>
          </w:p>
        </w:tc>
        <w:tc>
          <w:tcPr>
            <w:tcW w:w="8316" w:type="dxa"/>
          </w:tcPr>
          <w:p w14:paraId="29C123EA" w14:textId="221175E2"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12E42CCE" wp14:editId="114F2CD0">
                  <wp:extent cx="5143500" cy="3416300"/>
                  <wp:effectExtent l="0" t="0" r="0" b="0"/>
                  <wp:docPr id="30" name="Picture 30" descr="A picture containing silhouett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silhouette, night sky&#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22FF19DA" w14:textId="77777777" w:rsidTr="004D2AE6">
        <w:tc>
          <w:tcPr>
            <w:tcW w:w="1263" w:type="dxa"/>
          </w:tcPr>
          <w:p w14:paraId="1537CC78" w14:textId="22144E1C"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Dilate</w:t>
            </w:r>
          </w:p>
          <w:p w14:paraId="18ABC797" w14:textId="77777777" w:rsidR="004D2AE6" w:rsidRDefault="004D2AE6" w:rsidP="004D2AE6">
            <w:pPr>
              <w:pStyle w:val="ListParagraph"/>
              <w:ind w:left="0"/>
              <w:rPr>
                <w:rFonts w:asciiTheme="majorHAnsi" w:hAnsiTheme="majorHAnsi" w:cstheme="majorHAnsi"/>
                <w:b/>
              </w:rPr>
            </w:pPr>
          </w:p>
          <w:p w14:paraId="1114993A"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102C88CA" w14:textId="5E470C17" w:rsidR="004D2AE6" w:rsidRDefault="004D2AE6" w:rsidP="004D2AE6">
            <w:pPr>
              <w:pStyle w:val="ListParagraph"/>
              <w:ind w:left="0"/>
              <w:rPr>
                <w:rFonts w:asciiTheme="majorHAnsi" w:hAnsiTheme="majorHAnsi" w:cstheme="majorHAnsi"/>
                <w:b/>
              </w:rPr>
            </w:pPr>
            <w:r>
              <w:rPr>
                <w:rFonts w:asciiTheme="majorHAnsi" w:hAnsiTheme="majorHAnsi" w:cstheme="majorHAnsi"/>
                <w:b/>
              </w:rPr>
              <w:t>(‘Diamond’, 2)</w:t>
            </w:r>
          </w:p>
        </w:tc>
        <w:tc>
          <w:tcPr>
            <w:tcW w:w="957" w:type="dxa"/>
          </w:tcPr>
          <w:p w14:paraId="17886A74" w14:textId="4257F6C9"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5625</w:t>
            </w:r>
          </w:p>
        </w:tc>
        <w:tc>
          <w:tcPr>
            <w:tcW w:w="1400" w:type="dxa"/>
          </w:tcPr>
          <w:p w14:paraId="6768990A" w14:textId="43A351EA"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4</w:t>
            </w:r>
          </w:p>
        </w:tc>
        <w:tc>
          <w:tcPr>
            <w:tcW w:w="8316" w:type="dxa"/>
          </w:tcPr>
          <w:p w14:paraId="32C3F79D" w14:textId="3073CEC3"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65CFCAA1" wp14:editId="0860D557">
                  <wp:extent cx="5143500" cy="3416300"/>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4B7834E8" w14:textId="77777777" w:rsidTr="004D2AE6">
        <w:tc>
          <w:tcPr>
            <w:tcW w:w="1263" w:type="dxa"/>
          </w:tcPr>
          <w:p w14:paraId="6820CF2F"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Dilate</w:t>
            </w:r>
          </w:p>
          <w:p w14:paraId="4A5237B2" w14:textId="77777777" w:rsidR="004D2AE6" w:rsidRDefault="004D2AE6" w:rsidP="004D2AE6">
            <w:pPr>
              <w:pStyle w:val="ListParagraph"/>
              <w:ind w:left="0"/>
              <w:rPr>
                <w:rFonts w:asciiTheme="majorHAnsi" w:hAnsiTheme="majorHAnsi" w:cstheme="majorHAnsi"/>
                <w:b/>
              </w:rPr>
            </w:pPr>
          </w:p>
          <w:p w14:paraId="4F2F9595"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2F8F958A" w14:textId="6F8A60E0" w:rsidR="004D2AE6" w:rsidRDefault="004D2AE6" w:rsidP="004D2AE6">
            <w:pPr>
              <w:pStyle w:val="ListParagraph"/>
              <w:ind w:left="0"/>
              <w:rPr>
                <w:rFonts w:asciiTheme="majorHAnsi" w:hAnsiTheme="majorHAnsi" w:cstheme="majorHAnsi"/>
                <w:b/>
              </w:rPr>
            </w:pPr>
            <w:r>
              <w:rPr>
                <w:rFonts w:asciiTheme="majorHAnsi" w:hAnsiTheme="majorHAnsi" w:cstheme="majorHAnsi"/>
                <w:b/>
              </w:rPr>
              <w:t>(‘Diamond’, 3)</w:t>
            </w:r>
          </w:p>
        </w:tc>
        <w:tc>
          <w:tcPr>
            <w:tcW w:w="957" w:type="dxa"/>
          </w:tcPr>
          <w:p w14:paraId="3268A4B4" w14:textId="4EDB274A"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5625</w:t>
            </w:r>
          </w:p>
        </w:tc>
        <w:tc>
          <w:tcPr>
            <w:tcW w:w="1400" w:type="dxa"/>
          </w:tcPr>
          <w:p w14:paraId="7383517F" w14:textId="487F2922"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4</w:t>
            </w:r>
          </w:p>
        </w:tc>
        <w:tc>
          <w:tcPr>
            <w:tcW w:w="8316" w:type="dxa"/>
          </w:tcPr>
          <w:p w14:paraId="0FDA799D" w14:textId="3B4F35EC"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68D474E6" wp14:editId="3ADE7AA6">
                  <wp:extent cx="5143500" cy="3416300"/>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6950F69E" w14:textId="77777777" w:rsidTr="004D2AE6">
        <w:tc>
          <w:tcPr>
            <w:tcW w:w="1263" w:type="dxa"/>
          </w:tcPr>
          <w:p w14:paraId="4DB9301E"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Dilate</w:t>
            </w:r>
          </w:p>
          <w:p w14:paraId="3C7E8189" w14:textId="77777777" w:rsidR="004D2AE6" w:rsidRDefault="004D2AE6" w:rsidP="004D2AE6">
            <w:pPr>
              <w:pStyle w:val="ListParagraph"/>
              <w:ind w:left="0"/>
              <w:rPr>
                <w:rFonts w:asciiTheme="majorHAnsi" w:hAnsiTheme="majorHAnsi" w:cstheme="majorHAnsi"/>
                <w:b/>
              </w:rPr>
            </w:pPr>
          </w:p>
          <w:p w14:paraId="5C3C46C6"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5D927CF3" w14:textId="0F740A40" w:rsidR="004D2AE6" w:rsidRDefault="004D2AE6" w:rsidP="004D2AE6">
            <w:pPr>
              <w:pStyle w:val="ListParagraph"/>
              <w:ind w:left="0"/>
              <w:rPr>
                <w:rFonts w:asciiTheme="majorHAnsi" w:hAnsiTheme="majorHAnsi" w:cstheme="majorHAnsi"/>
                <w:b/>
              </w:rPr>
            </w:pPr>
            <w:r>
              <w:rPr>
                <w:rFonts w:asciiTheme="majorHAnsi" w:hAnsiTheme="majorHAnsi" w:cstheme="majorHAnsi"/>
                <w:b/>
              </w:rPr>
              <w:t>(‘Disk’,1,4)</w:t>
            </w:r>
          </w:p>
        </w:tc>
        <w:tc>
          <w:tcPr>
            <w:tcW w:w="957" w:type="dxa"/>
          </w:tcPr>
          <w:p w14:paraId="57D059DB" w14:textId="39E414A2"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4493</w:t>
            </w:r>
          </w:p>
        </w:tc>
        <w:tc>
          <w:tcPr>
            <w:tcW w:w="1400" w:type="dxa"/>
          </w:tcPr>
          <w:p w14:paraId="6F140FC1" w14:textId="7DF855DA"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7</w:t>
            </w:r>
          </w:p>
        </w:tc>
        <w:tc>
          <w:tcPr>
            <w:tcW w:w="8316" w:type="dxa"/>
          </w:tcPr>
          <w:p w14:paraId="6FAD6036" w14:textId="43F07708"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7B13553B" wp14:editId="7FF3594E">
                  <wp:extent cx="5143500" cy="341630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70D9E3E4" w14:textId="77777777" w:rsidTr="004D2AE6">
        <w:tc>
          <w:tcPr>
            <w:tcW w:w="1263" w:type="dxa"/>
          </w:tcPr>
          <w:p w14:paraId="5477C1C5"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Dilate</w:t>
            </w:r>
          </w:p>
          <w:p w14:paraId="06567AC1" w14:textId="77777777" w:rsidR="004D2AE6" w:rsidRDefault="004D2AE6" w:rsidP="004D2AE6">
            <w:pPr>
              <w:pStyle w:val="ListParagraph"/>
              <w:ind w:left="0"/>
              <w:rPr>
                <w:rFonts w:asciiTheme="majorHAnsi" w:hAnsiTheme="majorHAnsi" w:cstheme="majorHAnsi"/>
                <w:b/>
              </w:rPr>
            </w:pPr>
          </w:p>
          <w:p w14:paraId="3EAFE35A"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0F7FB10E" w14:textId="7CB1D819" w:rsidR="004D2AE6" w:rsidRDefault="004D2AE6" w:rsidP="004D2AE6">
            <w:pPr>
              <w:pStyle w:val="ListParagraph"/>
              <w:ind w:left="0"/>
              <w:rPr>
                <w:rFonts w:asciiTheme="majorHAnsi" w:hAnsiTheme="majorHAnsi" w:cstheme="majorHAnsi"/>
                <w:b/>
              </w:rPr>
            </w:pPr>
            <w:r>
              <w:rPr>
                <w:rFonts w:asciiTheme="majorHAnsi" w:hAnsiTheme="majorHAnsi" w:cstheme="majorHAnsi"/>
                <w:b/>
              </w:rPr>
              <w:t>(‘Disk’,2,4)</w:t>
            </w:r>
          </w:p>
        </w:tc>
        <w:tc>
          <w:tcPr>
            <w:tcW w:w="957" w:type="dxa"/>
          </w:tcPr>
          <w:p w14:paraId="30B810DF" w14:textId="5CA0D082"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5625</w:t>
            </w:r>
          </w:p>
        </w:tc>
        <w:tc>
          <w:tcPr>
            <w:tcW w:w="1400" w:type="dxa"/>
          </w:tcPr>
          <w:p w14:paraId="206C09FD" w14:textId="206BEC30"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4</w:t>
            </w:r>
          </w:p>
        </w:tc>
        <w:tc>
          <w:tcPr>
            <w:tcW w:w="8316" w:type="dxa"/>
          </w:tcPr>
          <w:p w14:paraId="6BC7F39E" w14:textId="49A0D838"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3A93BD74" wp14:editId="020E6A2D">
                  <wp:extent cx="5143500" cy="3416300"/>
                  <wp:effectExtent l="0" t="0" r="0"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21EEF189" w14:textId="77777777" w:rsidTr="004D2AE6">
        <w:tc>
          <w:tcPr>
            <w:tcW w:w="1263" w:type="dxa"/>
          </w:tcPr>
          <w:p w14:paraId="1151785D"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Dilate</w:t>
            </w:r>
          </w:p>
          <w:p w14:paraId="452C6519" w14:textId="77777777" w:rsidR="004D2AE6" w:rsidRDefault="004D2AE6" w:rsidP="004D2AE6">
            <w:pPr>
              <w:pStyle w:val="ListParagraph"/>
              <w:ind w:left="0"/>
              <w:rPr>
                <w:rFonts w:asciiTheme="majorHAnsi" w:hAnsiTheme="majorHAnsi" w:cstheme="majorHAnsi"/>
                <w:b/>
              </w:rPr>
            </w:pPr>
          </w:p>
          <w:p w14:paraId="532F53BC"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72088674" w14:textId="59AC4377" w:rsidR="004D2AE6" w:rsidRDefault="004D2AE6" w:rsidP="004D2AE6">
            <w:pPr>
              <w:pStyle w:val="ListParagraph"/>
              <w:ind w:left="0"/>
              <w:rPr>
                <w:rFonts w:asciiTheme="majorHAnsi" w:hAnsiTheme="majorHAnsi" w:cstheme="majorHAnsi"/>
                <w:b/>
              </w:rPr>
            </w:pPr>
            <w:r>
              <w:rPr>
                <w:rFonts w:asciiTheme="majorHAnsi" w:hAnsiTheme="majorHAnsi" w:cstheme="majorHAnsi"/>
                <w:b/>
              </w:rPr>
              <w:t>(‘Line’,5,45)</w:t>
            </w:r>
          </w:p>
        </w:tc>
        <w:tc>
          <w:tcPr>
            <w:tcW w:w="957" w:type="dxa"/>
          </w:tcPr>
          <w:p w14:paraId="4C1B0E3F" w14:textId="66F784E5"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4433</w:t>
            </w:r>
          </w:p>
        </w:tc>
        <w:tc>
          <w:tcPr>
            <w:tcW w:w="1400" w:type="dxa"/>
          </w:tcPr>
          <w:p w14:paraId="44FE5556" w14:textId="40B22806"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9</w:t>
            </w:r>
          </w:p>
        </w:tc>
        <w:tc>
          <w:tcPr>
            <w:tcW w:w="8316" w:type="dxa"/>
          </w:tcPr>
          <w:p w14:paraId="6C1CA4E6" w14:textId="290329FD"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796E8C20" wp14:editId="7A7AC963">
                  <wp:extent cx="5143500" cy="3416300"/>
                  <wp:effectExtent l="0" t="0" r="0" b="0"/>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1EF9ADE0" w14:textId="77777777" w:rsidTr="004D2AE6">
        <w:tc>
          <w:tcPr>
            <w:tcW w:w="1263" w:type="dxa"/>
          </w:tcPr>
          <w:p w14:paraId="7D833A6F"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Dilate</w:t>
            </w:r>
          </w:p>
          <w:p w14:paraId="156B17C6" w14:textId="77777777" w:rsidR="004D2AE6" w:rsidRDefault="004D2AE6" w:rsidP="004D2AE6">
            <w:pPr>
              <w:pStyle w:val="ListParagraph"/>
              <w:ind w:left="0"/>
              <w:rPr>
                <w:rFonts w:asciiTheme="majorHAnsi" w:hAnsiTheme="majorHAnsi" w:cstheme="majorHAnsi"/>
                <w:b/>
              </w:rPr>
            </w:pPr>
          </w:p>
          <w:p w14:paraId="487BD1B5"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66B4D07C" w14:textId="5128F13B" w:rsidR="004D2AE6" w:rsidRDefault="004D2AE6" w:rsidP="004D2AE6">
            <w:pPr>
              <w:pStyle w:val="ListParagraph"/>
              <w:ind w:left="0"/>
              <w:rPr>
                <w:rFonts w:asciiTheme="majorHAnsi" w:hAnsiTheme="majorHAnsi" w:cstheme="majorHAnsi"/>
                <w:b/>
              </w:rPr>
            </w:pPr>
            <w:r>
              <w:rPr>
                <w:rFonts w:asciiTheme="majorHAnsi" w:hAnsiTheme="majorHAnsi" w:cstheme="majorHAnsi"/>
                <w:b/>
              </w:rPr>
              <w:t>(‘Square’,3)</w:t>
            </w:r>
          </w:p>
        </w:tc>
        <w:tc>
          <w:tcPr>
            <w:tcW w:w="957" w:type="dxa"/>
          </w:tcPr>
          <w:p w14:paraId="41AF1C55" w14:textId="00DA51D6"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4757</w:t>
            </w:r>
          </w:p>
        </w:tc>
        <w:tc>
          <w:tcPr>
            <w:tcW w:w="1400" w:type="dxa"/>
          </w:tcPr>
          <w:p w14:paraId="75DEC94F" w14:textId="52822AF3"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6</w:t>
            </w:r>
          </w:p>
        </w:tc>
        <w:tc>
          <w:tcPr>
            <w:tcW w:w="8316" w:type="dxa"/>
          </w:tcPr>
          <w:p w14:paraId="7EDDD322" w14:textId="50139BC6"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1B4BDD03" wp14:editId="3AB08C86">
                  <wp:extent cx="5143500" cy="341630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58AA90D8" w14:textId="77777777" w:rsidTr="004D2AE6">
        <w:tc>
          <w:tcPr>
            <w:tcW w:w="1263" w:type="dxa"/>
          </w:tcPr>
          <w:p w14:paraId="2E65AC70"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Dilate</w:t>
            </w:r>
          </w:p>
          <w:p w14:paraId="6FA68EB0" w14:textId="77777777" w:rsidR="004D2AE6" w:rsidRDefault="004D2AE6" w:rsidP="004D2AE6">
            <w:pPr>
              <w:pStyle w:val="ListParagraph"/>
              <w:ind w:left="0"/>
              <w:rPr>
                <w:rFonts w:asciiTheme="majorHAnsi" w:hAnsiTheme="majorHAnsi" w:cstheme="majorHAnsi"/>
                <w:b/>
              </w:rPr>
            </w:pPr>
          </w:p>
          <w:p w14:paraId="63BCF95C"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6B901ADA" w14:textId="63B72F56" w:rsidR="004D2AE6" w:rsidRDefault="004D2AE6" w:rsidP="004D2AE6">
            <w:pPr>
              <w:pStyle w:val="ListParagraph"/>
              <w:ind w:left="0"/>
              <w:rPr>
                <w:rFonts w:asciiTheme="majorHAnsi" w:hAnsiTheme="majorHAnsi" w:cstheme="majorHAnsi"/>
                <w:b/>
              </w:rPr>
            </w:pPr>
            <w:r>
              <w:rPr>
                <w:rFonts w:asciiTheme="majorHAnsi" w:hAnsiTheme="majorHAnsi" w:cstheme="majorHAnsi"/>
                <w:b/>
              </w:rPr>
              <w:t>(‘Square’,6)</w:t>
            </w:r>
          </w:p>
        </w:tc>
        <w:tc>
          <w:tcPr>
            <w:tcW w:w="957" w:type="dxa"/>
          </w:tcPr>
          <w:p w14:paraId="12630B0B" w14:textId="6AFA9060"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6760</w:t>
            </w:r>
          </w:p>
        </w:tc>
        <w:tc>
          <w:tcPr>
            <w:tcW w:w="1400" w:type="dxa"/>
          </w:tcPr>
          <w:p w14:paraId="7CAB638F" w14:textId="2981B1A8"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1</w:t>
            </w:r>
          </w:p>
        </w:tc>
        <w:tc>
          <w:tcPr>
            <w:tcW w:w="8316" w:type="dxa"/>
          </w:tcPr>
          <w:p w14:paraId="5617587D" w14:textId="5C5E7079"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2E0DBA1C" wp14:editId="06230D2B">
                  <wp:extent cx="5143500" cy="3416300"/>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07A844C4" w14:textId="77777777" w:rsidTr="004D2AE6">
        <w:tc>
          <w:tcPr>
            <w:tcW w:w="1263" w:type="dxa"/>
          </w:tcPr>
          <w:p w14:paraId="4C19B235"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Open</w:t>
            </w:r>
          </w:p>
          <w:p w14:paraId="6359663A" w14:textId="77777777" w:rsidR="004D2AE6" w:rsidRDefault="004D2AE6" w:rsidP="004D2AE6">
            <w:pPr>
              <w:pStyle w:val="ListParagraph"/>
              <w:ind w:left="0"/>
              <w:rPr>
                <w:rFonts w:asciiTheme="majorHAnsi" w:hAnsiTheme="majorHAnsi" w:cstheme="majorHAnsi"/>
                <w:b/>
              </w:rPr>
            </w:pPr>
          </w:p>
          <w:p w14:paraId="77B397DB"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22839BB7" w14:textId="3FD5B621" w:rsidR="004D2AE6" w:rsidRDefault="004D2AE6" w:rsidP="004D2AE6">
            <w:pPr>
              <w:pStyle w:val="ListParagraph"/>
              <w:ind w:left="0"/>
              <w:rPr>
                <w:rFonts w:asciiTheme="majorHAnsi" w:hAnsiTheme="majorHAnsi" w:cstheme="majorHAnsi"/>
                <w:b/>
              </w:rPr>
            </w:pPr>
            <w:r>
              <w:rPr>
                <w:rFonts w:asciiTheme="majorHAnsi" w:hAnsiTheme="majorHAnsi" w:cstheme="majorHAnsi"/>
                <w:b/>
              </w:rPr>
              <w:t>(‘Diamond’, 2)</w:t>
            </w:r>
          </w:p>
        </w:tc>
        <w:tc>
          <w:tcPr>
            <w:tcW w:w="957" w:type="dxa"/>
          </w:tcPr>
          <w:p w14:paraId="2DF98EE1" w14:textId="44AC15D3"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2658</w:t>
            </w:r>
          </w:p>
        </w:tc>
        <w:tc>
          <w:tcPr>
            <w:tcW w:w="1400" w:type="dxa"/>
          </w:tcPr>
          <w:p w14:paraId="59EB0795" w14:textId="18CE18BF"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7</w:t>
            </w:r>
          </w:p>
        </w:tc>
        <w:tc>
          <w:tcPr>
            <w:tcW w:w="8316" w:type="dxa"/>
          </w:tcPr>
          <w:p w14:paraId="288EC1A9" w14:textId="6C35ECAB"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6BC53D73" wp14:editId="3090C609">
                  <wp:extent cx="5143500" cy="3416300"/>
                  <wp:effectExtent l="0" t="0" r="0" b="0"/>
                  <wp:docPr id="38" name="Picture 3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164BAA62" w14:textId="77777777" w:rsidTr="004D2AE6">
        <w:tc>
          <w:tcPr>
            <w:tcW w:w="1263" w:type="dxa"/>
          </w:tcPr>
          <w:p w14:paraId="1A5864A4"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Open</w:t>
            </w:r>
          </w:p>
          <w:p w14:paraId="4203DD50" w14:textId="77777777" w:rsidR="004D2AE6" w:rsidRDefault="004D2AE6" w:rsidP="004D2AE6">
            <w:pPr>
              <w:pStyle w:val="ListParagraph"/>
              <w:ind w:left="0"/>
              <w:rPr>
                <w:rFonts w:asciiTheme="majorHAnsi" w:hAnsiTheme="majorHAnsi" w:cstheme="majorHAnsi"/>
                <w:b/>
              </w:rPr>
            </w:pPr>
          </w:p>
          <w:p w14:paraId="294E1CC2"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5D62DAE8" w14:textId="34B1F806" w:rsidR="004D2AE6" w:rsidRDefault="004D2AE6" w:rsidP="004D2AE6">
            <w:pPr>
              <w:pStyle w:val="ListParagraph"/>
              <w:ind w:left="0"/>
              <w:rPr>
                <w:rFonts w:asciiTheme="majorHAnsi" w:hAnsiTheme="majorHAnsi" w:cstheme="majorHAnsi"/>
                <w:b/>
              </w:rPr>
            </w:pPr>
            <w:r>
              <w:rPr>
                <w:rFonts w:asciiTheme="majorHAnsi" w:hAnsiTheme="majorHAnsi" w:cstheme="majorHAnsi"/>
                <w:b/>
              </w:rPr>
              <w:t>(‘Diamond’, 3)</w:t>
            </w:r>
          </w:p>
        </w:tc>
        <w:tc>
          <w:tcPr>
            <w:tcW w:w="957" w:type="dxa"/>
          </w:tcPr>
          <w:p w14:paraId="3474EFF7" w14:textId="495066E0"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2658</w:t>
            </w:r>
          </w:p>
        </w:tc>
        <w:tc>
          <w:tcPr>
            <w:tcW w:w="1400" w:type="dxa"/>
          </w:tcPr>
          <w:p w14:paraId="0526AFF9" w14:textId="2C877997"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7</w:t>
            </w:r>
          </w:p>
        </w:tc>
        <w:tc>
          <w:tcPr>
            <w:tcW w:w="8316" w:type="dxa"/>
          </w:tcPr>
          <w:p w14:paraId="3839A3BF" w14:textId="61DD56FD"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035F1409" wp14:editId="491499F2">
                  <wp:extent cx="5143500" cy="3416300"/>
                  <wp:effectExtent l="0" t="0" r="0" b="0"/>
                  <wp:docPr id="39" name="Picture 3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7762B9E3" w14:textId="77777777" w:rsidTr="004D2AE6">
        <w:tc>
          <w:tcPr>
            <w:tcW w:w="1263" w:type="dxa"/>
          </w:tcPr>
          <w:p w14:paraId="15E55772"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Open</w:t>
            </w:r>
          </w:p>
          <w:p w14:paraId="42802A99" w14:textId="77777777" w:rsidR="004D2AE6" w:rsidRDefault="004D2AE6" w:rsidP="004D2AE6">
            <w:pPr>
              <w:pStyle w:val="ListParagraph"/>
              <w:ind w:left="0"/>
              <w:rPr>
                <w:rFonts w:asciiTheme="majorHAnsi" w:hAnsiTheme="majorHAnsi" w:cstheme="majorHAnsi"/>
                <w:b/>
              </w:rPr>
            </w:pPr>
          </w:p>
          <w:p w14:paraId="49EEF5CA"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6FD43CD4" w14:textId="6F5827C9" w:rsidR="004D2AE6" w:rsidRDefault="004D2AE6" w:rsidP="004D2AE6">
            <w:pPr>
              <w:pStyle w:val="ListParagraph"/>
              <w:ind w:left="0"/>
              <w:rPr>
                <w:rFonts w:asciiTheme="majorHAnsi" w:hAnsiTheme="majorHAnsi" w:cstheme="majorHAnsi"/>
                <w:b/>
              </w:rPr>
            </w:pPr>
            <w:r>
              <w:rPr>
                <w:rFonts w:asciiTheme="majorHAnsi" w:hAnsiTheme="majorHAnsi" w:cstheme="majorHAnsi"/>
                <w:b/>
              </w:rPr>
              <w:t>(‘Disk’,1,4)</w:t>
            </w:r>
          </w:p>
        </w:tc>
        <w:tc>
          <w:tcPr>
            <w:tcW w:w="957" w:type="dxa"/>
          </w:tcPr>
          <w:p w14:paraId="3C2E78F1" w14:textId="08379A86"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2979</w:t>
            </w:r>
          </w:p>
        </w:tc>
        <w:tc>
          <w:tcPr>
            <w:tcW w:w="1400" w:type="dxa"/>
          </w:tcPr>
          <w:p w14:paraId="5DE28CFE" w14:textId="582FBF53"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5</w:t>
            </w:r>
          </w:p>
        </w:tc>
        <w:tc>
          <w:tcPr>
            <w:tcW w:w="8316" w:type="dxa"/>
          </w:tcPr>
          <w:p w14:paraId="5747C523" w14:textId="6D59A9E2"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23D73AC4" wp14:editId="0862B374">
                  <wp:extent cx="5143500" cy="3416300"/>
                  <wp:effectExtent l="0" t="0" r="0" b="0"/>
                  <wp:docPr id="40" name="Picture 4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4BD02F25" w14:textId="77777777" w:rsidTr="004D2AE6">
        <w:tc>
          <w:tcPr>
            <w:tcW w:w="1263" w:type="dxa"/>
          </w:tcPr>
          <w:p w14:paraId="7D4D3489"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Open</w:t>
            </w:r>
          </w:p>
          <w:p w14:paraId="7B1EB5A8" w14:textId="77777777" w:rsidR="004D2AE6" w:rsidRDefault="004D2AE6" w:rsidP="004D2AE6">
            <w:pPr>
              <w:pStyle w:val="ListParagraph"/>
              <w:ind w:left="0"/>
              <w:rPr>
                <w:rFonts w:asciiTheme="majorHAnsi" w:hAnsiTheme="majorHAnsi" w:cstheme="majorHAnsi"/>
                <w:b/>
              </w:rPr>
            </w:pPr>
          </w:p>
          <w:p w14:paraId="642BE910"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21822211" w14:textId="0398EE8C" w:rsidR="004D2AE6" w:rsidRDefault="004D2AE6" w:rsidP="004D2AE6">
            <w:pPr>
              <w:pStyle w:val="ListParagraph"/>
              <w:ind w:left="0"/>
              <w:rPr>
                <w:rFonts w:asciiTheme="majorHAnsi" w:hAnsiTheme="majorHAnsi" w:cstheme="majorHAnsi"/>
                <w:b/>
              </w:rPr>
            </w:pPr>
            <w:r>
              <w:rPr>
                <w:rFonts w:asciiTheme="majorHAnsi" w:hAnsiTheme="majorHAnsi" w:cstheme="majorHAnsi"/>
                <w:b/>
              </w:rPr>
              <w:t>(‘Disk’,2,4)</w:t>
            </w:r>
          </w:p>
        </w:tc>
        <w:tc>
          <w:tcPr>
            <w:tcW w:w="957" w:type="dxa"/>
          </w:tcPr>
          <w:p w14:paraId="1861AF89" w14:textId="531C80CF"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2658</w:t>
            </w:r>
          </w:p>
        </w:tc>
        <w:tc>
          <w:tcPr>
            <w:tcW w:w="1400" w:type="dxa"/>
          </w:tcPr>
          <w:p w14:paraId="7697C793" w14:textId="07866663" w:rsidR="004D2AE6" w:rsidRPr="00AA4AF2" w:rsidRDefault="00077B1A" w:rsidP="004D2AE6">
            <w:pPr>
              <w:pStyle w:val="ListParagraph"/>
              <w:ind w:left="0"/>
              <w:rPr>
                <w:rFonts w:asciiTheme="majorHAnsi" w:hAnsiTheme="majorHAnsi" w:cstheme="majorHAnsi"/>
                <w:b/>
                <w:bCs/>
              </w:rPr>
            </w:pPr>
            <w:r>
              <w:rPr>
                <w:rFonts w:asciiTheme="majorHAnsi" w:hAnsiTheme="majorHAnsi" w:cstheme="majorHAnsi"/>
                <w:b/>
                <w:bCs/>
              </w:rPr>
              <w:t>7</w:t>
            </w:r>
          </w:p>
        </w:tc>
        <w:tc>
          <w:tcPr>
            <w:tcW w:w="8316" w:type="dxa"/>
          </w:tcPr>
          <w:p w14:paraId="37D04412" w14:textId="2B36AC3D"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6B7A63AB" wp14:editId="4D191375">
                  <wp:extent cx="5143500" cy="3416300"/>
                  <wp:effectExtent l="0" t="0" r="0" b="0"/>
                  <wp:docPr id="41" name="Picture 4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53826E11" w14:textId="77777777" w:rsidTr="004D2AE6">
        <w:tc>
          <w:tcPr>
            <w:tcW w:w="1263" w:type="dxa"/>
          </w:tcPr>
          <w:p w14:paraId="2C2E0A48"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Open</w:t>
            </w:r>
          </w:p>
          <w:p w14:paraId="4196F890" w14:textId="77777777" w:rsidR="004D2AE6" w:rsidRDefault="004D2AE6" w:rsidP="004D2AE6">
            <w:pPr>
              <w:pStyle w:val="ListParagraph"/>
              <w:ind w:left="0"/>
              <w:rPr>
                <w:rFonts w:asciiTheme="majorHAnsi" w:hAnsiTheme="majorHAnsi" w:cstheme="majorHAnsi"/>
                <w:b/>
              </w:rPr>
            </w:pPr>
          </w:p>
          <w:p w14:paraId="57CA85A0"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0CAD78A9" w14:textId="0F7538C0" w:rsidR="004D2AE6" w:rsidRDefault="004D2AE6" w:rsidP="004D2AE6">
            <w:pPr>
              <w:pStyle w:val="ListParagraph"/>
              <w:ind w:left="0"/>
              <w:rPr>
                <w:rFonts w:asciiTheme="majorHAnsi" w:hAnsiTheme="majorHAnsi" w:cstheme="majorHAnsi"/>
                <w:b/>
              </w:rPr>
            </w:pPr>
            <w:r>
              <w:rPr>
                <w:rFonts w:asciiTheme="majorHAnsi" w:hAnsiTheme="majorHAnsi" w:cstheme="majorHAnsi"/>
                <w:b/>
              </w:rPr>
              <w:t>(‘Line’,5,45)</w:t>
            </w:r>
          </w:p>
        </w:tc>
        <w:tc>
          <w:tcPr>
            <w:tcW w:w="957" w:type="dxa"/>
          </w:tcPr>
          <w:p w14:paraId="75FA932E" w14:textId="148ED68B"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2987</w:t>
            </w:r>
          </w:p>
        </w:tc>
        <w:tc>
          <w:tcPr>
            <w:tcW w:w="1400" w:type="dxa"/>
          </w:tcPr>
          <w:p w14:paraId="28ED36DC" w14:textId="46C94EF7"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9</w:t>
            </w:r>
          </w:p>
        </w:tc>
        <w:tc>
          <w:tcPr>
            <w:tcW w:w="8316" w:type="dxa"/>
          </w:tcPr>
          <w:p w14:paraId="2F5E662C" w14:textId="49C14438"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1662E466" wp14:editId="4FC64AE5">
                  <wp:extent cx="5143500" cy="341630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70C94E84" w14:textId="77777777" w:rsidTr="004D2AE6">
        <w:tc>
          <w:tcPr>
            <w:tcW w:w="1263" w:type="dxa"/>
          </w:tcPr>
          <w:p w14:paraId="39953564"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Open</w:t>
            </w:r>
          </w:p>
          <w:p w14:paraId="14FF20F2" w14:textId="77777777" w:rsidR="004D2AE6" w:rsidRDefault="004D2AE6" w:rsidP="004D2AE6">
            <w:pPr>
              <w:pStyle w:val="ListParagraph"/>
              <w:ind w:left="0"/>
              <w:rPr>
                <w:rFonts w:asciiTheme="majorHAnsi" w:hAnsiTheme="majorHAnsi" w:cstheme="majorHAnsi"/>
                <w:b/>
              </w:rPr>
            </w:pPr>
          </w:p>
          <w:p w14:paraId="1A9FA1F5"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4DC551F9" w14:textId="7914F6C3" w:rsidR="004D2AE6" w:rsidRDefault="004D2AE6" w:rsidP="004D2AE6">
            <w:pPr>
              <w:pStyle w:val="ListParagraph"/>
              <w:ind w:left="0"/>
              <w:rPr>
                <w:rFonts w:asciiTheme="majorHAnsi" w:hAnsiTheme="majorHAnsi" w:cstheme="majorHAnsi"/>
                <w:b/>
              </w:rPr>
            </w:pPr>
            <w:r>
              <w:rPr>
                <w:rFonts w:asciiTheme="majorHAnsi" w:hAnsiTheme="majorHAnsi" w:cstheme="majorHAnsi"/>
                <w:b/>
              </w:rPr>
              <w:t>(‘Square’,3)</w:t>
            </w:r>
          </w:p>
        </w:tc>
        <w:tc>
          <w:tcPr>
            <w:tcW w:w="957" w:type="dxa"/>
          </w:tcPr>
          <w:p w14:paraId="25E6A875" w14:textId="14D29244"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2893</w:t>
            </w:r>
          </w:p>
        </w:tc>
        <w:tc>
          <w:tcPr>
            <w:tcW w:w="1400" w:type="dxa"/>
          </w:tcPr>
          <w:p w14:paraId="1CD952AB" w14:textId="6D41F54B"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9</w:t>
            </w:r>
          </w:p>
        </w:tc>
        <w:tc>
          <w:tcPr>
            <w:tcW w:w="8316" w:type="dxa"/>
          </w:tcPr>
          <w:p w14:paraId="58452C82" w14:textId="1310129F"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6AA719C7" wp14:editId="1399464F">
                  <wp:extent cx="5143500" cy="3416300"/>
                  <wp:effectExtent l="0" t="0" r="0" b="0"/>
                  <wp:docPr id="43" name="Picture 4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5A8404F7" w14:textId="77777777" w:rsidTr="004D2AE6">
        <w:tc>
          <w:tcPr>
            <w:tcW w:w="1263" w:type="dxa"/>
          </w:tcPr>
          <w:p w14:paraId="344B90F9" w14:textId="7583CBF8" w:rsidR="004D2AE6" w:rsidRDefault="004D2AE6" w:rsidP="004D2AE6">
            <w:pPr>
              <w:pStyle w:val="ListParagraph"/>
              <w:ind w:left="0"/>
              <w:rPr>
                <w:rFonts w:asciiTheme="majorHAnsi" w:hAnsiTheme="majorHAnsi" w:cstheme="majorHAnsi"/>
                <w:b/>
              </w:rPr>
            </w:pPr>
            <w:r>
              <w:rPr>
                <w:rFonts w:asciiTheme="majorHAnsi" w:hAnsiTheme="majorHAnsi" w:cstheme="majorHAnsi"/>
                <w:b/>
              </w:rPr>
              <w:t>Open</w:t>
            </w:r>
          </w:p>
          <w:p w14:paraId="52057D4B" w14:textId="77777777" w:rsidR="004D2AE6" w:rsidRDefault="004D2AE6" w:rsidP="004D2AE6">
            <w:pPr>
              <w:pStyle w:val="ListParagraph"/>
              <w:ind w:left="0"/>
              <w:rPr>
                <w:rFonts w:asciiTheme="majorHAnsi" w:hAnsiTheme="majorHAnsi" w:cstheme="majorHAnsi"/>
                <w:b/>
              </w:rPr>
            </w:pPr>
          </w:p>
          <w:p w14:paraId="37A4821C"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75D60F3E" w14:textId="3D203A2C" w:rsidR="004D2AE6" w:rsidRDefault="004D2AE6" w:rsidP="004D2AE6">
            <w:pPr>
              <w:pStyle w:val="ListParagraph"/>
              <w:ind w:left="0"/>
              <w:rPr>
                <w:rFonts w:asciiTheme="majorHAnsi" w:hAnsiTheme="majorHAnsi" w:cstheme="majorHAnsi"/>
                <w:b/>
              </w:rPr>
            </w:pPr>
            <w:r>
              <w:rPr>
                <w:rFonts w:asciiTheme="majorHAnsi" w:hAnsiTheme="majorHAnsi" w:cstheme="majorHAnsi"/>
                <w:b/>
              </w:rPr>
              <w:t>(‘Square’,6)</w:t>
            </w:r>
          </w:p>
        </w:tc>
        <w:tc>
          <w:tcPr>
            <w:tcW w:w="957" w:type="dxa"/>
          </w:tcPr>
          <w:p w14:paraId="3013AFF1" w14:textId="6AB29A32"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1973</w:t>
            </w:r>
          </w:p>
        </w:tc>
        <w:tc>
          <w:tcPr>
            <w:tcW w:w="1400" w:type="dxa"/>
          </w:tcPr>
          <w:p w14:paraId="7E51721C" w14:textId="0202D0C9"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10</w:t>
            </w:r>
          </w:p>
        </w:tc>
        <w:tc>
          <w:tcPr>
            <w:tcW w:w="8316" w:type="dxa"/>
          </w:tcPr>
          <w:p w14:paraId="159399E8" w14:textId="3416B8AF"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66B7D588" wp14:editId="32CEDD07">
                  <wp:extent cx="5143500" cy="3416300"/>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274B0E57" w14:textId="77777777" w:rsidTr="004D2AE6">
        <w:tc>
          <w:tcPr>
            <w:tcW w:w="1263" w:type="dxa"/>
          </w:tcPr>
          <w:p w14:paraId="649DF3DE"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Close</w:t>
            </w:r>
          </w:p>
          <w:p w14:paraId="299CB623" w14:textId="77777777" w:rsidR="004D2AE6" w:rsidRDefault="004D2AE6" w:rsidP="004D2AE6">
            <w:pPr>
              <w:pStyle w:val="ListParagraph"/>
              <w:ind w:left="0"/>
              <w:rPr>
                <w:rFonts w:asciiTheme="majorHAnsi" w:hAnsiTheme="majorHAnsi" w:cstheme="majorHAnsi"/>
                <w:b/>
              </w:rPr>
            </w:pPr>
          </w:p>
          <w:p w14:paraId="7C041ECC"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15BF4D9A" w14:textId="451E8041" w:rsidR="004D2AE6" w:rsidRDefault="004D2AE6" w:rsidP="004D2AE6">
            <w:pPr>
              <w:pStyle w:val="ListParagraph"/>
              <w:ind w:left="0"/>
              <w:rPr>
                <w:rFonts w:asciiTheme="majorHAnsi" w:hAnsiTheme="majorHAnsi" w:cstheme="majorHAnsi"/>
                <w:b/>
              </w:rPr>
            </w:pPr>
            <w:r>
              <w:rPr>
                <w:rFonts w:asciiTheme="majorHAnsi" w:hAnsiTheme="majorHAnsi" w:cstheme="majorHAnsi"/>
                <w:b/>
              </w:rPr>
              <w:t>(‘Diamond’, 2)</w:t>
            </w:r>
          </w:p>
        </w:tc>
        <w:tc>
          <w:tcPr>
            <w:tcW w:w="957" w:type="dxa"/>
          </w:tcPr>
          <w:p w14:paraId="6710C690" w14:textId="36F10B62"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3485</w:t>
            </w:r>
          </w:p>
        </w:tc>
        <w:tc>
          <w:tcPr>
            <w:tcW w:w="1400" w:type="dxa"/>
          </w:tcPr>
          <w:p w14:paraId="099E764E" w14:textId="56933735"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10</w:t>
            </w:r>
          </w:p>
        </w:tc>
        <w:tc>
          <w:tcPr>
            <w:tcW w:w="8316" w:type="dxa"/>
          </w:tcPr>
          <w:p w14:paraId="1F2D48B5" w14:textId="0575F8A6"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19D0B54D" wp14:editId="70A49D04">
                  <wp:extent cx="5143500" cy="3416300"/>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293F63A4" w14:textId="77777777" w:rsidTr="004D2AE6">
        <w:tc>
          <w:tcPr>
            <w:tcW w:w="1263" w:type="dxa"/>
          </w:tcPr>
          <w:p w14:paraId="217A1C57"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Close</w:t>
            </w:r>
          </w:p>
          <w:p w14:paraId="166ECBF8" w14:textId="77777777" w:rsidR="004D2AE6" w:rsidRDefault="004D2AE6" w:rsidP="004D2AE6">
            <w:pPr>
              <w:pStyle w:val="ListParagraph"/>
              <w:ind w:left="0"/>
              <w:rPr>
                <w:rFonts w:asciiTheme="majorHAnsi" w:hAnsiTheme="majorHAnsi" w:cstheme="majorHAnsi"/>
                <w:b/>
              </w:rPr>
            </w:pPr>
          </w:p>
          <w:p w14:paraId="3393B48C"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0571D722" w14:textId="44823554" w:rsidR="004D2AE6" w:rsidRDefault="004D2AE6" w:rsidP="004D2AE6">
            <w:pPr>
              <w:pStyle w:val="ListParagraph"/>
              <w:ind w:left="0"/>
              <w:rPr>
                <w:rFonts w:asciiTheme="majorHAnsi" w:hAnsiTheme="majorHAnsi" w:cstheme="majorHAnsi"/>
                <w:b/>
              </w:rPr>
            </w:pPr>
            <w:r>
              <w:rPr>
                <w:rFonts w:asciiTheme="majorHAnsi" w:hAnsiTheme="majorHAnsi" w:cstheme="majorHAnsi"/>
                <w:b/>
              </w:rPr>
              <w:t>(‘Diamond’, 3)</w:t>
            </w:r>
          </w:p>
        </w:tc>
        <w:tc>
          <w:tcPr>
            <w:tcW w:w="957" w:type="dxa"/>
          </w:tcPr>
          <w:p w14:paraId="7B56D750" w14:textId="0B53FC1A"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3485</w:t>
            </w:r>
          </w:p>
        </w:tc>
        <w:tc>
          <w:tcPr>
            <w:tcW w:w="1400" w:type="dxa"/>
          </w:tcPr>
          <w:p w14:paraId="4D8F1F75" w14:textId="4F20964A"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10</w:t>
            </w:r>
          </w:p>
        </w:tc>
        <w:tc>
          <w:tcPr>
            <w:tcW w:w="8316" w:type="dxa"/>
          </w:tcPr>
          <w:p w14:paraId="06B6AE0A" w14:textId="5942EC27"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776A8049" wp14:editId="643753EA">
                  <wp:extent cx="5143500" cy="3416300"/>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061FBFC3" w14:textId="77777777" w:rsidTr="004D2AE6">
        <w:tc>
          <w:tcPr>
            <w:tcW w:w="1263" w:type="dxa"/>
          </w:tcPr>
          <w:p w14:paraId="580A62B8"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Close</w:t>
            </w:r>
          </w:p>
          <w:p w14:paraId="2E1B9B57" w14:textId="77777777" w:rsidR="004D2AE6" w:rsidRDefault="004D2AE6" w:rsidP="004D2AE6">
            <w:pPr>
              <w:pStyle w:val="ListParagraph"/>
              <w:ind w:left="0"/>
              <w:rPr>
                <w:rFonts w:asciiTheme="majorHAnsi" w:hAnsiTheme="majorHAnsi" w:cstheme="majorHAnsi"/>
                <w:b/>
              </w:rPr>
            </w:pPr>
          </w:p>
          <w:p w14:paraId="742315F8"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7FDE5248" w14:textId="010EC23C" w:rsidR="004D2AE6" w:rsidRDefault="004D2AE6" w:rsidP="004D2AE6">
            <w:pPr>
              <w:pStyle w:val="ListParagraph"/>
              <w:ind w:left="0"/>
              <w:rPr>
                <w:rFonts w:asciiTheme="majorHAnsi" w:hAnsiTheme="majorHAnsi" w:cstheme="majorHAnsi"/>
                <w:b/>
              </w:rPr>
            </w:pPr>
            <w:r>
              <w:rPr>
                <w:rFonts w:asciiTheme="majorHAnsi" w:hAnsiTheme="majorHAnsi" w:cstheme="majorHAnsi"/>
                <w:b/>
              </w:rPr>
              <w:t>(‘Disk’,1,4)</w:t>
            </w:r>
          </w:p>
        </w:tc>
        <w:tc>
          <w:tcPr>
            <w:tcW w:w="957" w:type="dxa"/>
          </w:tcPr>
          <w:p w14:paraId="0F078DD8" w14:textId="72104B25"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3391</w:t>
            </w:r>
          </w:p>
        </w:tc>
        <w:tc>
          <w:tcPr>
            <w:tcW w:w="1400" w:type="dxa"/>
          </w:tcPr>
          <w:p w14:paraId="2FD94A59" w14:textId="3CFE6A11"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14</w:t>
            </w:r>
          </w:p>
        </w:tc>
        <w:tc>
          <w:tcPr>
            <w:tcW w:w="8316" w:type="dxa"/>
          </w:tcPr>
          <w:p w14:paraId="3E05F89F" w14:textId="6AAC3ADD"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6C5B289E" wp14:editId="1F9B7993">
                  <wp:extent cx="5143500" cy="34163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376C599D" w14:textId="77777777" w:rsidTr="004D2AE6">
        <w:tc>
          <w:tcPr>
            <w:tcW w:w="1263" w:type="dxa"/>
          </w:tcPr>
          <w:p w14:paraId="29C3CFDF"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Close</w:t>
            </w:r>
          </w:p>
          <w:p w14:paraId="20FAFA85" w14:textId="77777777" w:rsidR="004D2AE6" w:rsidRDefault="004D2AE6" w:rsidP="004D2AE6">
            <w:pPr>
              <w:pStyle w:val="ListParagraph"/>
              <w:ind w:left="0"/>
              <w:rPr>
                <w:rFonts w:asciiTheme="majorHAnsi" w:hAnsiTheme="majorHAnsi" w:cstheme="majorHAnsi"/>
                <w:b/>
              </w:rPr>
            </w:pPr>
          </w:p>
          <w:p w14:paraId="57698AD5"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0B0C40B5" w14:textId="06FFECA7" w:rsidR="004D2AE6" w:rsidRDefault="004D2AE6" w:rsidP="004D2AE6">
            <w:pPr>
              <w:pStyle w:val="ListParagraph"/>
              <w:ind w:left="0"/>
              <w:rPr>
                <w:rFonts w:asciiTheme="majorHAnsi" w:hAnsiTheme="majorHAnsi" w:cstheme="majorHAnsi"/>
                <w:b/>
              </w:rPr>
            </w:pPr>
            <w:r>
              <w:rPr>
                <w:rFonts w:asciiTheme="majorHAnsi" w:hAnsiTheme="majorHAnsi" w:cstheme="majorHAnsi"/>
                <w:b/>
              </w:rPr>
              <w:t>(‘Disk’,2,4)</w:t>
            </w:r>
          </w:p>
        </w:tc>
        <w:tc>
          <w:tcPr>
            <w:tcW w:w="957" w:type="dxa"/>
          </w:tcPr>
          <w:p w14:paraId="701B2150" w14:textId="27DE34B6"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3485</w:t>
            </w:r>
          </w:p>
        </w:tc>
        <w:tc>
          <w:tcPr>
            <w:tcW w:w="1400" w:type="dxa"/>
          </w:tcPr>
          <w:p w14:paraId="5BD9F7CA" w14:textId="12C6A4DA"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10</w:t>
            </w:r>
          </w:p>
        </w:tc>
        <w:tc>
          <w:tcPr>
            <w:tcW w:w="8316" w:type="dxa"/>
          </w:tcPr>
          <w:p w14:paraId="5403F8CB" w14:textId="64FEC69C"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1D163793" wp14:editId="662936C0">
                  <wp:extent cx="5143500" cy="341630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7630E6D4" w14:textId="77777777" w:rsidTr="004D2AE6">
        <w:tc>
          <w:tcPr>
            <w:tcW w:w="1263" w:type="dxa"/>
          </w:tcPr>
          <w:p w14:paraId="76049B39"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Close</w:t>
            </w:r>
          </w:p>
          <w:p w14:paraId="182CFCFC" w14:textId="77777777" w:rsidR="004D2AE6" w:rsidRDefault="004D2AE6" w:rsidP="004D2AE6">
            <w:pPr>
              <w:pStyle w:val="ListParagraph"/>
              <w:ind w:left="0"/>
              <w:rPr>
                <w:rFonts w:asciiTheme="majorHAnsi" w:hAnsiTheme="majorHAnsi" w:cstheme="majorHAnsi"/>
                <w:b/>
              </w:rPr>
            </w:pPr>
          </w:p>
          <w:p w14:paraId="10F20174"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52B6BC04" w14:textId="2F2E7192" w:rsidR="004D2AE6" w:rsidRDefault="004D2AE6" w:rsidP="004D2AE6">
            <w:pPr>
              <w:pStyle w:val="ListParagraph"/>
              <w:ind w:left="0"/>
              <w:rPr>
                <w:rFonts w:asciiTheme="majorHAnsi" w:hAnsiTheme="majorHAnsi" w:cstheme="majorHAnsi"/>
                <w:b/>
              </w:rPr>
            </w:pPr>
            <w:r>
              <w:rPr>
                <w:rFonts w:asciiTheme="majorHAnsi" w:hAnsiTheme="majorHAnsi" w:cstheme="majorHAnsi"/>
                <w:b/>
              </w:rPr>
              <w:t>(‘Line’,5,45)</w:t>
            </w:r>
          </w:p>
        </w:tc>
        <w:tc>
          <w:tcPr>
            <w:tcW w:w="957" w:type="dxa"/>
          </w:tcPr>
          <w:p w14:paraId="4757D971" w14:textId="097816A4"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3395</w:t>
            </w:r>
          </w:p>
        </w:tc>
        <w:tc>
          <w:tcPr>
            <w:tcW w:w="1400" w:type="dxa"/>
          </w:tcPr>
          <w:p w14:paraId="103DA4C9" w14:textId="04098079"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15</w:t>
            </w:r>
          </w:p>
        </w:tc>
        <w:tc>
          <w:tcPr>
            <w:tcW w:w="8316" w:type="dxa"/>
          </w:tcPr>
          <w:p w14:paraId="27E7799B" w14:textId="1DD9EC7E"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4C52616F" wp14:editId="729BF081">
                  <wp:extent cx="5143500" cy="3416300"/>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2259A209" w14:textId="77777777" w:rsidTr="004D2AE6">
        <w:tc>
          <w:tcPr>
            <w:tcW w:w="1263" w:type="dxa"/>
          </w:tcPr>
          <w:p w14:paraId="6FCF1279" w14:textId="77777777" w:rsidR="004D2AE6" w:rsidRDefault="004D2AE6" w:rsidP="004D2AE6">
            <w:pPr>
              <w:pStyle w:val="ListParagraph"/>
              <w:ind w:left="0"/>
              <w:rPr>
                <w:rFonts w:asciiTheme="majorHAnsi" w:hAnsiTheme="majorHAnsi" w:cstheme="majorHAnsi"/>
                <w:b/>
              </w:rPr>
            </w:pPr>
            <w:r>
              <w:rPr>
                <w:rFonts w:asciiTheme="majorHAnsi" w:hAnsiTheme="majorHAnsi" w:cstheme="majorHAnsi"/>
                <w:b/>
              </w:rPr>
              <w:t>Close</w:t>
            </w:r>
          </w:p>
          <w:p w14:paraId="3DF36676" w14:textId="77777777" w:rsidR="004D2AE6" w:rsidRDefault="004D2AE6" w:rsidP="004D2AE6">
            <w:pPr>
              <w:pStyle w:val="ListParagraph"/>
              <w:ind w:left="0"/>
              <w:rPr>
                <w:rFonts w:asciiTheme="majorHAnsi" w:hAnsiTheme="majorHAnsi" w:cstheme="majorHAnsi"/>
                <w:b/>
              </w:rPr>
            </w:pPr>
          </w:p>
          <w:p w14:paraId="3DAE85D9"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4D1443B5" w14:textId="6B51AC86" w:rsidR="004D2AE6" w:rsidRDefault="004D2AE6" w:rsidP="004D2AE6">
            <w:pPr>
              <w:pStyle w:val="ListParagraph"/>
              <w:ind w:left="0"/>
              <w:rPr>
                <w:rFonts w:asciiTheme="majorHAnsi" w:hAnsiTheme="majorHAnsi" w:cstheme="majorHAnsi"/>
                <w:b/>
              </w:rPr>
            </w:pPr>
            <w:r>
              <w:rPr>
                <w:rFonts w:asciiTheme="majorHAnsi" w:hAnsiTheme="majorHAnsi" w:cstheme="majorHAnsi"/>
                <w:b/>
              </w:rPr>
              <w:t>(‘Square’,3)</w:t>
            </w:r>
          </w:p>
        </w:tc>
        <w:tc>
          <w:tcPr>
            <w:tcW w:w="957" w:type="dxa"/>
          </w:tcPr>
          <w:p w14:paraId="1D7657CA" w14:textId="51773018"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3433</w:t>
            </w:r>
          </w:p>
        </w:tc>
        <w:tc>
          <w:tcPr>
            <w:tcW w:w="1400" w:type="dxa"/>
          </w:tcPr>
          <w:p w14:paraId="60129C79" w14:textId="283A0089"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10</w:t>
            </w:r>
          </w:p>
        </w:tc>
        <w:tc>
          <w:tcPr>
            <w:tcW w:w="8316" w:type="dxa"/>
          </w:tcPr>
          <w:p w14:paraId="4509C1B9" w14:textId="11A31903"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39033ECA" wp14:editId="485B2805">
                  <wp:extent cx="5143500" cy="341630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5921E09C" w14:textId="77777777" w:rsidTr="004D2AE6">
        <w:tc>
          <w:tcPr>
            <w:tcW w:w="1263" w:type="dxa"/>
          </w:tcPr>
          <w:p w14:paraId="37547097" w14:textId="3E9AE1FF" w:rsidR="004D2AE6" w:rsidRDefault="004D2AE6" w:rsidP="004D2AE6">
            <w:pPr>
              <w:pStyle w:val="ListParagraph"/>
              <w:ind w:left="0"/>
              <w:rPr>
                <w:rFonts w:asciiTheme="majorHAnsi" w:hAnsiTheme="majorHAnsi" w:cstheme="majorHAnsi"/>
                <w:b/>
              </w:rPr>
            </w:pPr>
            <w:r>
              <w:rPr>
                <w:rFonts w:asciiTheme="majorHAnsi" w:hAnsiTheme="majorHAnsi" w:cstheme="majorHAnsi"/>
                <w:b/>
              </w:rPr>
              <w:lastRenderedPageBreak/>
              <w:t>Close</w:t>
            </w:r>
          </w:p>
          <w:p w14:paraId="3D701783" w14:textId="77777777" w:rsidR="004D2AE6" w:rsidRDefault="004D2AE6" w:rsidP="004D2AE6">
            <w:pPr>
              <w:pStyle w:val="ListParagraph"/>
              <w:ind w:left="0"/>
              <w:rPr>
                <w:rFonts w:asciiTheme="majorHAnsi" w:hAnsiTheme="majorHAnsi" w:cstheme="majorHAnsi"/>
                <w:b/>
              </w:rPr>
            </w:pPr>
          </w:p>
          <w:p w14:paraId="1042E172" w14:textId="77777777" w:rsidR="004D2AE6" w:rsidRDefault="004D2AE6" w:rsidP="004D2AE6">
            <w:pPr>
              <w:pStyle w:val="ListParagraph"/>
              <w:ind w:left="0"/>
              <w:rPr>
                <w:rFonts w:asciiTheme="majorHAnsi" w:hAnsiTheme="majorHAnsi" w:cstheme="majorHAnsi"/>
                <w:b/>
              </w:rPr>
            </w:pPr>
            <w:proofErr w:type="spellStart"/>
            <w:r>
              <w:rPr>
                <w:rFonts w:asciiTheme="majorHAnsi" w:hAnsiTheme="majorHAnsi" w:cstheme="majorHAnsi"/>
                <w:b/>
              </w:rPr>
              <w:t>Strel</w:t>
            </w:r>
            <w:proofErr w:type="spellEnd"/>
          </w:p>
          <w:p w14:paraId="63AA0637" w14:textId="70CF989F" w:rsidR="004D2AE6" w:rsidRDefault="004D2AE6" w:rsidP="004D2AE6">
            <w:pPr>
              <w:pStyle w:val="ListParagraph"/>
              <w:ind w:left="0"/>
              <w:rPr>
                <w:rFonts w:asciiTheme="majorHAnsi" w:hAnsiTheme="majorHAnsi" w:cstheme="majorHAnsi"/>
                <w:b/>
              </w:rPr>
            </w:pPr>
            <w:r>
              <w:rPr>
                <w:rFonts w:asciiTheme="majorHAnsi" w:hAnsiTheme="majorHAnsi" w:cstheme="majorHAnsi"/>
                <w:b/>
              </w:rPr>
              <w:t>(‘Square’,6)</w:t>
            </w:r>
          </w:p>
        </w:tc>
        <w:tc>
          <w:tcPr>
            <w:tcW w:w="957" w:type="dxa"/>
          </w:tcPr>
          <w:p w14:paraId="0CBD48BF" w14:textId="450B6B3E"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3711</w:t>
            </w:r>
          </w:p>
        </w:tc>
        <w:tc>
          <w:tcPr>
            <w:tcW w:w="1400" w:type="dxa"/>
          </w:tcPr>
          <w:p w14:paraId="549C75EB" w14:textId="621DF62C" w:rsidR="004D2AE6" w:rsidRPr="00AA4AF2" w:rsidRDefault="007E0B4D" w:rsidP="004D2AE6">
            <w:pPr>
              <w:pStyle w:val="ListParagraph"/>
              <w:ind w:left="0"/>
              <w:rPr>
                <w:rFonts w:asciiTheme="majorHAnsi" w:hAnsiTheme="majorHAnsi" w:cstheme="majorHAnsi"/>
                <w:b/>
                <w:bCs/>
              </w:rPr>
            </w:pPr>
            <w:r>
              <w:rPr>
                <w:rFonts w:asciiTheme="majorHAnsi" w:hAnsiTheme="majorHAnsi" w:cstheme="majorHAnsi"/>
                <w:b/>
                <w:bCs/>
              </w:rPr>
              <w:t>6</w:t>
            </w:r>
          </w:p>
        </w:tc>
        <w:tc>
          <w:tcPr>
            <w:tcW w:w="8316" w:type="dxa"/>
          </w:tcPr>
          <w:p w14:paraId="11648A7F" w14:textId="0860AFCB" w:rsidR="004D2AE6" w:rsidRDefault="004D2AE6" w:rsidP="004D2AE6">
            <w:pPr>
              <w:pStyle w:val="ListParagraph"/>
              <w:ind w:left="0"/>
              <w:jc w:val="center"/>
              <w:rPr>
                <w:rFonts w:asciiTheme="majorHAnsi" w:hAnsiTheme="majorHAnsi" w:cstheme="majorHAnsi"/>
                <w:b/>
                <w:bCs/>
              </w:rPr>
            </w:pPr>
            <w:r>
              <w:rPr>
                <w:rFonts w:asciiTheme="majorHAnsi" w:hAnsiTheme="majorHAnsi" w:cstheme="majorHAnsi"/>
                <w:b/>
                <w:bCs/>
                <w:noProof/>
              </w:rPr>
              <w:drawing>
                <wp:inline distT="0" distB="0" distL="0" distR="0" wp14:anchorId="0044AEEE" wp14:editId="64C55D70">
                  <wp:extent cx="5143500" cy="3416300"/>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tc>
      </w:tr>
      <w:tr w:rsidR="004D2AE6" w14:paraId="0E25DF9D" w14:textId="77777777" w:rsidTr="004D2AE6">
        <w:tc>
          <w:tcPr>
            <w:tcW w:w="1263" w:type="dxa"/>
          </w:tcPr>
          <w:p w14:paraId="03B29C8A" w14:textId="77777777" w:rsidR="004D2AE6" w:rsidRDefault="004D2AE6" w:rsidP="004D2AE6">
            <w:pPr>
              <w:pStyle w:val="ListParagraph"/>
              <w:ind w:left="0"/>
              <w:rPr>
                <w:rFonts w:asciiTheme="majorHAnsi" w:hAnsiTheme="majorHAnsi" w:cstheme="majorHAnsi"/>
                <w:b/>
              </w:rPr>
            </w:pPr>
          </w:p>
        </w:tc>
        <w:tc>
          <w:tcPr>
            <w:tcW w:w="957" w:type="dxa"/>
          </w:tcPr>
          <w:p w14:paraId="762C01C4" w14:textId="77777777" w:rsidR="004D2AE6" w:rsidRPr="00AA4AF2" w:rsidRDefault="004D2AE6" w:rsidP="004D2AE6">
            <w:pPr>
              <w:pStyle w:val="ListParagraph"/>
              <w:ind w:left="0"/>
              <w:rPr>
                <w:rFonts w:asciiTheme="majorHAnsi" w:hAnsiTheme="majorHAnsi" w:cstheme="majorHAnsi"/>
                <w:b/>
                <w:bCs/>
              </w:rPr>
            </w:pPr>
          </w:p>
        </w:tc>
        <w:tc>
          <w:tcPr>
            <w:tcW w:w="1400" w:type="dxa"/>
          </w:tcPr>
          <w:p w14:paraId="114CBFC8" w14:textId="77777777" w:rsidR="004D2AE6" w:rsidRPr="00AA4AF2" w:rsidRDefault="004D2AE6" w:rsidP="004D2AE6">
            <w:pPr>
              <w:pStyle w:val="ListParagraph"/>
              <w:ind w:left="0"/>
              <w:rPr>
                <w:rFonts w:asciiTheme="majorHAnsi" w:hAnsiTheme="majorHAnsi" w:cstheme="majorHAnsi"/>
                <w:b/>
                <w:bCs/>
              </w:rPr>
            </w:pPr>
          </w:p>
        </w:tc>
        <w:tc>
          <w:tcPr>
            <w:tcW w:w="8316" w:type="dxa"/>
          </w:tcPr>
          <w:p w14:paraId="48660DA2" w14:textId="77777777" w:rsidR="004D2AE6" w:rsidRDefault="004D2AE6" w:rsidP="004D2AE6">
            <w:pPr>
              <w:pStyle w:val="ListParagraph"/>
              <w:ind w:left="0"/>
              <w:jc w:val="center"/>
              <w:rPr>
                <w:rFonts w:asciiTheme="majorHAnsi" w:hAnsiTheme="majorHAnsi" w:cstheme="majorHAnsi"/>
                <w:b/>
                <w:bCs/>
              </w:rPr>
            </w:pPr>
          </w:p>
        </w:tc>
      </w:tr>
    </w:tbl>
    <w:p w14:paraId="4E52941E" w14:textId="1093D0BC" w:rsidR="007E0B4D" w:rsidRDefault="007E0B4D" w:rsidP="00AA4AF2"/>
    <w:p w14:paraId="11BB67AF" w14:textId="77777777" w:rsidR="007E0B4D" w:rsidRDefault="007E0B4D">
      <w:r>
        <w:br w:type="page"/>
      </w:r>
    </w:p>
    <w:p w14:paraId="0ADB0D24" w14:textId="22294492" w:rsidR="00C93995" w:rsidRDefault="007E0B4D" w:rsidP="00AA4AF2">
      <w:r>
        <w:lastRenderedPageBreak/>
        <w:t>6.</w:t>
      </w:r>
    </w:p>
    <w:p w14:paraId="24385D7F" w14:textId="21679D6A" w:rsidR="007E0B4D" w:rsidRDefault="007E0B4D" w:rsidP="00AA4AF2"/>
    <w:p w14:paraId="1F0EC1E7" w14:textId="11C8D53A" w:rsidR="007E0B4D" w:rsidRDefault="007B4884" w:rsidP="00AA4AF2">
      <w:r>
        <w:t>The function correct identifies the registration plate. Confidence for the first word containing 4 letters is 76% and for the second word containing 3 letters is 87%.</w:t>
      </w:r>
    </w:p>
    <w:p w14:paraId="60A8DC3F" w14:textId="49165658" w:rsidR="00AD19B2" w:rsidRDefault="00AD19B2" w:rsidP="00AA4AF2"/>
    <w:p w14:paraId="78FB58AA" w14:textId="3000D6F2" w:rsidR="00AD19B2" w:rsidRDefault="00AD19B2" w:rsidP="00AA4AF2">
      <w:r>
        <w:t xml:space="preserve">I used the workflow where we binarize the image, then dilate it, and take the majority filter. After that, we store a pattern resembling the registration plate and we extract the text given from the </w:t>
      </w:r>
      <w:proofErr w:type="spellStart"/>
      <w:r>
        <w:t>Ocr</w:t>
      </w:r>
      <w:proofErr w:type="spellEnd"/>
      <w:r>
        <w:t xml:space="preserve"> function and match it to the pattern. If it matches, we get a perfect result. In this case, it matches </w:t>
      </w:r>
      <w:proofErr w:type="gramStart"/>
      <w:r>
        <w:t>perfectly</w:t>
      </w:r>
      <w:proofErr w:type="gramEnd"/>
      <w:r>
        <w:t xml:space="preserve"> and we store it in variable ‘</w:t>
      </w:r>
      <w:proofErr w:type="spellStart"/>
      <w:r>
        <w:t>plateNum</w:t>
      </w:r>
      <w:proofErr w:type="spellEnd"/>
      <w:r>
        <w:t>’.</w:t>
      </w:r>
    </w:p>
    <w:p w14:paraId="2B42DD8E" w14:textId="3F3A49AF" w:rsidR="00514104" w:rsidRDefault="00514104" w:rsidP="00AA4AF2"/>
    <w:p w14:paraId="3A2981C9" w14:textId="77777777" w:rsidR="00514104" w:rsidRDefault="00514104" w:rsidP="00AA4AF2"/>
    <w:p w14:paraId="03F63251" w14:textId="391E51CD" w:rsidR="000E62E5" w:rsidRDefault="00514104" w:rsidP="00AA4AF2">
      <w:r>
        <w:rPr>
          <w:noProof/>
        </w:rPr>
        <w:drawing>
          <wp:inline distT="0" distB="0" distL="0" distR="0" wp14:anchorId="5B34F964" wp14:editId="17E46554">
            <wp:extent cx="5143500" cy="34163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143500" cy="3416300"/>
                    </a:xfrm>
                    <a:prstGeom prst="rect">
                      <a:avLst/>
                    </a:prstGeom>
                  </pic:spPr>
                </pic:pic>
              </a:graphicData>
            </a:graphic>
          </wp:inline>
        </w:drawing>
      </w:r>
    </w:p>
    <w:p w14:paraId="51C5BD5B" w14:textId="50AD9B51" w:rsidR="000E62E5" w:rsidRDefault="000E62E5" w:rsidP="00AA4AF2"/>
    <w:p w14:paraId="2F2C48AB" w14:textId="5B56EAA4" w:rsidR="004F113C" w:rsidRDefault="000E62E5">
      <w:r>
        <w:br w:type="page"/>
      </w:r>
    </w:p>
    <w:p w14:paraId="380CA16D" w14:textId="77777777" w:rsidR="004F113C" w:rsidRDefault="004F113C">
      <w:r>
        <w:lastRenderedPageBreak/>
        <w:t>7.</w:t>
      </w:r>
    </w:p>
    <w:p w14:paraId="3BC42A04" w14:textId="77777777" w:rsidR="004F113C" w:rsidRDefault="004F113C"/>
    <w:p w14:paraId="1508553E" w14:textId="77777777" w:rsidR="004F113C" w:rsidRDefault="004F113C">
      <w:r>
        <w:t>I have collected 4 videos namely 1.mp4, 2.mp4, 3.mp4, and 4.mp4. Then, I took each frame of the video and passed it in the function which identifies the registration plate and returns the plate number as well as a binary image (with only the registration plate) with bounding boxes and confidence level. I create a new video with the images that were returned.</w:t>
      </w:r>
    </w:p>
    <w:p w14:paraId="4B5D30EC" w14:textId="77777777" w:rsidR="004F113C" w:rsidRDefault="004F113C"/>
    <w:p w14:paraId="30748692" w14:textId="119209F8" w:rsidR="004F113C" w:rsidRDefault="004F113C">
      <w:r>
        <w:t xml:space="preserve">From the evaluation of these 4 videos, I found out that if the orientation </w:t>
      </w:r>
      <w:r w:rsidR="007D6DC3">
        <w:t xml:space="preserve">of the registration plate is straight (or horizontal), then the OCR function correctly recognizes the plate number. However, if the orientation is changed, then it fails to do so. In future work, we might be able to correct the orientation of the registration plate in the image before passing it to the OCR function. One of the bigger challenges was that there were colors in the video that were very similar to the one on the registration plate like the yellow lines on the street, street signs, the leaves of the trees, and sometimes also various objects like houses, signs, </w:t>
      </w:r>
      <w:proofErr w:type="spellStart"/>
      <w:r w:rsidR="007D6DC3">
        <w:t>etc</w:t>
      </w:r>
      <w:proofErr w:type="spellEnd"/>
      <w:r w:rsidR="007D6DC3">
        <w:t xml:space="preserve"> on the streets. The function I built picked these colors up as well. In future work, we might be able to properly identify which of these objects belong to the car and which of them belong to the environment or surrounding and remove the surrounding </w:t>
      </w:r>
      <w:proofErr w:type="spellStart"/>
      <w:r w:rsidR="007D6DC3">
        <w:t>ones.</w:t>
      </w:r>
      <w:r w:rsidR="001351FA">
        <w:t xml:space="preserve"> </w:t>
      </w:r>
      <w:proofErr w:type="spellEnd"/>
      <w:r w:rsidR="001351FA">
        <w:t xml:space="preserve">Also, future work might include optimization of the code because evaluating a 9-15 sec video that has around 250-500 frames on a </w:t>
      </w:r>
      <w:proofErr w:type="spellStart"/>
      <w:r w:rsidR="001351FA">
        <w:t>Macbook</w:t>
      </w:r>
      <w:proofErr w:type="spellEnd"/>
      <w:r w:rsidR="001351FA">
        <w:t xml:space="preserve"> Air takes between 5-10 minutes including the time it takes to create a video out of those output binary images. Maybe taking 30 images would have been easier but I wanted to push the boundary by using a video which </w:t>
      </w:r>
      <w:r w:rsidR="003F3B5D">
        <w:t>made me</w:t>
      </w:r>
      <w:r w:rsidR="001351FA">
        <w:t xml:space="preserve"> tackle the edge cases as much as I could using the time I had. </w:t>
      </w:r>
      <w:r w:rsidR="003F3B5D">
        <w:t xml:space="preserve">I implemented a pattern recognition technique on question 6 which extracted on the text that was in the pattern of the registration plate numbers in the UK but had to take that part out on this question because of limited time as it created quite a few errors. We could add that on the future to make the algorithm more robust and precise in detection the plate number. </w:t>
      </w:r>
      <w:r>
        <w:br w:type="page"/>
      </w:r>
    </w:p>
    <w:p w14:paraId="1D0B7367" w14:textId="77777777" w:rsidR="000E62E5" w:rsidRDefault="000E62E5"/>
    <w:p w14:paraId="1517E4B4" w14:textId="7398AF38" w:rsidR="000E62E5" w:rsidRDefault="000E62E5" w:rsidP="00AA4AF2">
      <w:r>
        <w:t>8.</w:t>
      </w:r>
    </w:p>
    <w:p w14:paraId="4386EB08" w14:textId="77777777" w:rsidR="000E62E5" w:rsidRDefault="000E62E5" w:rsidP="00AA4AF2"/>
    <w:p w14:paraId="277904E6" w14:textId="0D233FCC" w:rsidR="000E62E5" w:rsidRDefault="000E62E5" w:rsidP="00AA4AF2">
      <w:r>
        <w:rPr>
          <w:rFonts w:ascii="Times New Roman" w:eastAsia="Times New Roman" w:hAnsi="Times New Roman" w:cs="Times New Roman"/>
        </w:rPr>
        <w:t xml:space="preserve">Image Processing Onramp: </w:t>
      </w:r>
      <w:hyperlink r:id="rId44" w:history="1">
        <w:r w:rsidRPr="000E62E5">
          <w:rPr>
            <w:rStyle w:val="Hyperlink"/>
          </w:rPr>
          <w:t>https://matlabacademy.mat</w:t>
        </w:r>
        <w:r w:rsidRPr="000E62E5">
          <w:rPr>
            <w:rStyle w:val="Hyperlink"/>
          </w:rPr>
          <w:t>h</w:t>
        </w:r>
        <w:r w:rsidRPr="000E62E5">
          <w:rPr>
            <w:rStyle w:val="Hyperlink"/>
          </w:rPr>
          <w:t>works.com/progress/share/certificate.html?id=eef62964-e17c-4a6e-bddc-703c9678e0f9&amp;</w:t>
        </w:r>
      </w:hyperlink>
    </w:p>
    <w:p w14:paraId="1C532F1B" w14:textId="3E42E8EA" w:rsidR="000E62E5" w:rsidRDefault="000E62E5" w:rsidP="00AA4AF2"/>
    <w:p w14:paraId="27EE2523" w14:textId="65EF903E" w:rsidR="000E62E5" w:rsidRDefault="000E62E5" w:rsidP="00AA4AF2">
      <w:r>
        <w:t>MATLAB Onramp:</w:t>
      </w:r>
    </w:p>
    <w:p w14:paraId="327D85AC" w14:textId="19199C67" w:rsidR="000E62E5" w:rsidRDefault="000E62E5" w:rsidP="00AA4AF2">
      <w:hyperlink r:id="rId45" w:history="1">
        <w:r w:rsidRPr="000E62E5">
          <w:rPr>
            <w:rStyle w:val="Hyperlink"/>
          </w:rPr>
          <w:t>https://matlabacademy.mathworks</w:t>
        </w:r>
        <w:r w:rsidRPr="000E62E5">
          <w:rPr>
            <w:rStyle w:val="Hyperlink"/>
          </w:rPr>
          <w:t>.</w:t>
        </w:r>
        <w:r w:rsidRPr="000E62E5">
          <w:rPr>
            <w:rStyle w:val="Hyperlink"/>
          </w:rPr>
          <w:t>com/progress/share/certificate.html?id=ae1c4910-cce7-4700-b8b0-24b8c3822c19&amp;</w:t>
        </w:r>
      </w:hyperlink>
    </w:p>
    <w:sectPr w:rsidR="000E62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B268" w14:textId="77777777" w:rsidR="00507235" w:rsidRDefault="00507235" w:rsidP="00331D60">
      <w:r>
        <w:separator/>
      </w:r>
    </w:p>
  </w:endnote>
  <w:endnote w:type="continuationSeparator" w:id="0">
    <w:p w14:paraId="6F0B52BF" w14:textId="77777777" w:rsidR="00507235" w:rsidRDefault="00507235" w:rsidP="00331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FD5AB" w14:textId="77777777" w:rsidR="00507235" w:rsidRDefault="00507235" w:rsidP="00331D60">
      <w:r>
        <w:separator/>
      </w:r>
    </w:p>
  </w:footnote>
  <w:footnote w:type="continuationSeparator" w:id="0">
    <w:p w14:paraId="5180E10A" w14:textId="77777777" w:rsidR="00507235" w:rsidRDefault="00507235" w:rsidP="00331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C613C"/>
    <w:multiLevelType w:val="hybridMultilevel"/>
    <w:tmpl w:val="B7EEA1CA"/>
    <w:lvl w:ilvl="0" w:tplc="5B6E22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61CF1"/>
    <w:multiLevelType w:val="hybridMultilevel"/>
    <w:tmpl w:val="7918EB76"/>
    <w:lvl w:ilvl="0" w:tplc="8D50DA34">
      <w:start w:val="2"/>
      <w:numFmt w:val="bullet"/>
      <w:lvlText w:val="-"/>
      <w:lvlJc w:val="left"/>
      <w:pPr>
        <w:ind w:left="720" w:hanging="360"/>
      </w:pPr>
      <w:rPr>
        <w:rFonts w:ascii="Calibri Light" w:eastAsiaTheme="minorHAnsi" w:hAnsi="Calibri Light" w:cs="Calibri 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29"/>
    <w:rsid w:val="00077B1A"/>
    <w:rsid w:val="000E62E5"/>
    <w:rsid w:val="001351FA"/>
    <w:rsid w:val="00154638"/>
    <w:rsid w:val="001915B9"/>
    <w:rsid w:val="001C1F5C"/>
    <w:rsid w:val="001E6F39"/>
    <w:rsid w:val="00250DDA"/>
    <w:rsid w:val="00254E7A"/>
    <w:rsid w:val="002D0538"/>
    <w:rsid w:val="002E1359"/>
    <w:rsid w:val="00331D60"/>
    <w:rsid w:val="00344F85"/>
    <w:rsid w:val="003E5E35"/>
    <w:rsid w:val="003F3B5D"/>
    <w:rsid w:val="004237A5"/>
    <w:rsid w:val="00495428"/>
    <w:rsid w:val="004D2AE6"/>
    <w:rsid w:val="004F113C"/>
    <w:rsid w:val="00507235"/>
    <w:rsid w:val="00514104"/>
    <w:rsid w:val="00637CB0"/>
    <w:rsid w:val="00682517"/>
    <w:rsid w:val="00733A32"/>
    <w:rsid w:val="007B4884"/>
    <w:rsid w:val="007D6DC3"/>
    <w:rsid w:val="007E0B4D"/>
    <w:rsid w:val="0084720C"/>
    <w:rsid w:val="00937170"/>
    <w:rsid w:val="00943655"/>
    <w:rsid w:val="009A4E08"/>
    <w:rsid w:val="00A116F5"/>
    <w:rsid w:val="00AA4AF2"/>
    <w:rsid w:val="00AC3494"/>
    <w:rsid w:val="00AD19B2"/>
    <w:rsid w:val="00B208E4"/>
    <w:rsid w:val="00B20F4B"/>
    <w:rsid w:val="00B8308E"/>
    <w:rsid w:val="00BC56EE"/>
    <w:rsid w:val="00C26A29"/>
    <w:rsid w:val="00C83A6C"/>
    <w:rsid w:val="00C93995"/>
    <w:rsid w:val="00D32F46"/>
    <w:rsid w:val="00D76C82"/>
    <w:rsid w:val="00D7788C"/>
    <w:rsid w:val="00D90DA6"/>
    <w:rsid w:val="00DE4200"/>
    <w:rsid w:val="00E64F92"/>
    <w:rsid w:val="00EA0432"/>
    <w:rsid w:val="00EA29D8"/>
    <w:rsid w:val="00EC6277"/>
    <w:rsid w:val="00FC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27BD"/>
  <w15:chartTrackingRefBased/>
  <w15:docId w15:val="{3B9DBCA3-331A-1646-BC44-446144F8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A29"/>
    <w:pPr>
      <w:spacing w:after="160" w:line="259" w:lineRule="auto"/>
      <w:ind w:left="720"/>
      <w:contextualSpacing/>
    </w:pPr>
    <w:rPr>
      <w:sz w:val="22"/>
      <w:szCs w:val="22"/>
      <w:lang w:val="en-GB"/>
    </w:rPr>
  </w:style>
  <w:style w:type="table" w:styleId="TableGrid">
    <w:name w:val="Table Grid"/>
    <w:basedOn w:val="TableNormal"/>
    <w:uiPriority w:val="39"/>
    <w:rsid w:val="00C26A29"/>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1D60"/>
    <w:pPr>
      <w:tabs>
        <w:tab w:val="center" w:pos="4680"/>
        <w:tab w:val="right" w:pos="9360"/>
      </w:tabs>
    </w:pPr>
  </w:style>
  <w:style w:type="character" w:customStyle="1" w:styleId="HeaderChar">
    <w:name w:val="Header Char"/>
    <w:basedOn w:val="DefaultParagraphFont"/>
    <w:link w:val="Header"/>
    <w:uiPriority w:val="99"/>
    <w:rsid w:val="00331D60"/>
  </w:style>
  <w:style w:type="paragraph" w:styleId="Footer">
    <w:name w:val="footer"/>
    <w:basedOn w:val="Normal"/>
    <w:link w:val="FooterChar"/>
    <w:uiPriority w:val="99"/>
    <w:unhideWhenUsed/>
    <w:rsid w:val="00331D60"/>
    <w:pPr>
      <w:tabs>
        <w:tab w:val="center" w:pos="4680"/>
        <w:tab w:val="right" w:pos="9360"/>
      </w:tabs>
    </w:pPr>
  </w:style>
  <w:style w:type="character" w:customStyle="1" w:styleId="FooterChar">
    <w:name w:val="Footer Char"/>
    <w:basedOn w:val="DefaultParagraphFont"/>
    <w:link w:val="Footer"/>
    <w:uiPriority w:val="99"/>
    <w:rsid w:val="00331D60"/>
  </w:style>
  <w:style w:type="character" w:customStyle="1" w:styleId="vlist-s">
    <w:name w:val="vlist-s"/>
    <w:basedOn w:val="DefaultParagraphFont"/>
    <w:rsid w:val="001C1F5C"/>
  </w:style>
  <w:style w:type="character" w:customStyle="1" w:styleId="mord">
    <w:name w:val="mord"/>
    <w:basedOn w:val="DefaultParagraphFont"/>
    <w:rsid w:val="001C1F5C"/>
  </w:style>
  <w:style w:type="character" w:customStyle="1" w:styleId="mspace">
    <w:name w:val="mspace"/>
    <w:basedOn w:val="DefaultParagraphFont"/>
    <w:rsid w:val="001C1F5C"/>
  </w:style>
  <w:style w:type="character" w:customStyle="1" w:styleId="mrel">
    <w:name w:val="mrel"/>
    <w:basedOn w:val="DefaultParagraphFont"/>
    <w:rsid w:val="001C1F5C"/>
  </w:style>
  <w:style w:type="character" w:customStyle="1" w:styleId="minner">
    <w:name w:val="minner"/>
    <w:basedOn w:val="DefaultParagraphFont"/>
    <w:rsid w:val="001C1F5C"/>
  </w:style>
  <w:style w:type="character" w:customStyle="1" w:styleId="mbin">
    <w:name w:val="mbin"/>
    <w:basedOn w:val="DefaultParagraphFont"/>
    <w:rsid w:val="001C1F5C"/>
  </w:style>
  <w:style w:type="character" w:styleId="Hyperlink">
    <w:name w:val="Hyperlink"/>
    <w:basedOn w:val="DefaultParagraphFont"/>
    <w:uiPriority w:val="99"/>
    <w:unhideWhenUsed/>
    <w:rsid w:val="000E62E5"/>
    <w:rPr>
      <w:color w:val="0000FF"/>
      <w:u w:val="single"/>
    </w:rPr>
  </w:style>
  <w:style w:type="character" w:styleId="UnresolvedMention">
    <w:name w:val="Unresolved Mention"/>
    <w:basedOn w:val="DefaultParagraphFont"/>
    <w:uiPriority w:val="99"/>
    <w:semiHidden/>
    <w:unhideWhenUsed/>
    <w:rsid w:val="000E62E5"/>
    <w:rPr>
      <w:color w:val="605E5C"/>
      <w:shd w:val="clear" w:color="auto" w:fill="E1DFDD"/>
    </w:rPr>
  </w:style>
  <w:style w:type="character" w:styleId="FollowedHyperlink">
    <w:name w:val="FollowedHyperlink"/>
    <w:basedOn w:val="DefaultParagraphFont"/>
    <w:uiPriority w:val="99"/>
    <w:semiHidden/>
    <w:unhideWhenUsed/>
    <w:rsid w:val="000E6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4226">
      <w:bodyDiv w:val="1"/>
      <w:marLeft w:val="0"/>
      <w:marRight w:val="0"/>
      <w:marTop w:val="0"/>
      <w:marBottom w:val="0"/>
      <w:divBdr>
        <w:top w:val="none" w:sz="0" w:space="0" w:color="auto"/>
        <w:left w:val="none" w:sz="0" w:space="0" w:color="auto"/>
        <w:bottom w:val="none" w:sz="0" w:space="0" w:color="auto"/>
        <w:right w:val="none" w:sz="0" w:space="0" w:color="auto"/>
      </w:divBdr>
    </w:div>
    <w:div w:id="515265493">
      <w:bodyDiv w:val="1"/>
      <w:marLeft w:val="0"/>
      <w:marRight w:val="0"/>
      <w:marTop w:val="0"/>
      <w:marBottom w:val="0"/>
      <w:divBdr>
        <w:top w:val="none" w:sz="0" w:space="0" w:color="auto"/>
        <w:left w:val="none" w:sz="0" w:space="0" w:color="auto"/>
        <w:bottom w:val="none" w:sz="0" w:space="0" w:color="auto"/>
        <w:right w:val="none" w:sz="0" w:space="0" w:color="auto"/>
      </w:divBdr>
    </w:div>
    <w:div w:id="1350644288">
      <w:bodyDiv w:val="1"/>
      <w:marLeft w:val="0"/>
      <w:marRight w:val="0"/>
      <w:marTop w:val="0"/>
      <w:marBottom w:val="0"/>
      <w:divBdr>
        <w:top w:val="none" w:sz="0" w:space="0" w:color="auto"/>
        <w:left w:val="none" w:sz="0" w:space="0" w:color="auto"/>
        <w:bottom w:val="none" w:sz="0" w:space="0" w:color="auto"/>
        <w:right w:val="none" w:sz="0" w:space="0" w:color="auto"/>
      </w:divBdr>
      <w:divsChild>
        <w:div w:id="636837023">
          <w:marLeft w:val="0"/>
          <w:marRight w:val="0"/>
          <w:marTop w:val="0"/>
          <w:marBottom w:val="0"/>
          <w:divBdr>
            <w:top w:val="none" w:sz="0" w:space="0" w:color="auto"/>
            <w:left w:val="none" w:sz="0" w:space="0" w:color="auto"/>
            <w:bottom w:val="none" w:sz="0" w:space="0" w:color="auto"/>
            <w:right w:val="none" w:sz="0" w:space="0" w:color="auto"/>
          </w:divBdr>
          <w:divsChild>
            <w:div w:id="1505238616">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matlabacademy.mathworks.com/progress/share/certificate.html?id=ae1c4910-cce7-4700-b8b0-24b8c3822c19&am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matlabacademy.mathworks.com/progress/share/certificate.html?id=eef62964-e17c-4a6e-bddc-703c9678e0f9&am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Shreedhar Pandey</dc:creator>
  <cp:keywords/>
  <dc:description/>
  <cp:lastModifiedBy>Shreedhar Pandey</cp:lastModifiedBy>
  <cp:revision>2</cp:revision>
  <dcterms:created xsi:type="dcterms:W3CDTF">2021-12-10T13:54:00Z</dcterms:created>
  <dcterms:modified xsi:type="dcterms:W3CDTF">2021-12-10T13:54:00Z</dcterms:modified>
</cp:coreProperties>
</file>