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CF36AA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8C4929" w14:paraId="7480B1AB" w14:textId="77777777" w:rsidTr="006D2F12">
        <w:trPr>
          <w:trHeight w:hRule="exact" w:val="720"/>
        </w:trPr>
        <w:tc>
          <w:tcPr>
            <w:tcW w:w="1362" w:type="dxa"/>
          </w:tcPr>
          <w:p w14:paraId="2370EC21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3E1F75B2" w14:textId="308D5DC4" w:rsidR="006D2F12" w:rsidRPr="006D2F12" w:rsidRDefault="00662A84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05</w:t>
            </w:r>
            <w:r w:rsidR="00A73EE3">
              <w:rPr>
                <w:rFonts w:ascii="Times New Roman" w:hAnsi="Times New Roman" w:cs="Times New Roman"/>
                <w:b/>
                <w:sz w:val="24"/>
                <w:szCs w:val="24"/>
              </w:rPr>
              <w:t>/07/2020</w:t>
            </w:r>
          </w:p>
        </w:tc>
        <w:tc>
          <w:tcPr>
            <w:tcW w:w="1318" w:type="dxa"/>
          </w:tcPr>
          <w:p w14:paraId="57F300F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0799CCA" w14:textId="6357DCEC" w:rsidR="006D2F12" w:rsidRPr="006D2F12" w:rsidRDefault="00662A84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SHREEKIRAN R BHAT</w:t>
            </w:r>
          </w:p>
        </w:tc>
      </w:tr>
      <w:tr w:rsidR="008C4929" w14:paraId="7AA925E1" w14:textId="77777777" w:rsidTr="006D2F12">
        <w:trPr>
          <w:trHeight w:hRule="exact" w:val="720"/>
        </w:trPr>
        <w:tc>
          <w:tcPr>
            <w:tcW w:w="1362" w:type="dxa"/>
          </w:tcPr>
          <w:p w14:paraId="082CE77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DB924FD" w14:textId="520E5603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IV sem &amp; B section</w:t>
            </w:r>
          </w:p>
        </w:tc>
        <w:tc>
          <w:tcPr>
            <w:tcW w:w="1318" w:type="dxa"/>
          </w:tcPr>
          <w:p w14:paraId="02CCC672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04E5B04D" w14:textId="7A7FFE12" w:rsidR="006D2F12" w:rsidRPr="006D2F12" w:rsidRDefault="00662A84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4AL18CS080</w:t>
            </w:r>
          </w:p>
        </w:tc>
      </w:tr>
      <w:tr w:rsidR="006D2F12" w14:paraId="34AE78A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61F2A8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797449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4572D5B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F73C69D" w14:textId="253D516B" w:rsidR="006D2F12" w:rsidRPr="006D2F12" w:rsidRDefault="00076178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8C4929" w14:paraId="4FE2AC33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12FEAC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64E2FBB" w14:textId="49364F01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0089DA3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3849205" w14:textId="3C694AD7" w:rsidR="006D2F12" w:rsidRPr="006D2F12" w:rsidRDefault="00076178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6105078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5F4F26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A375A53" w14:textId="77777777" w:rsidTr="006D2F12">
        <w:trPr>
          <w:trHeight w:hRule="exact" w:val="720"/>
        </w:trPr>
        <w:tc>
          <w:tcPr>
            <w:tcW w:w="1362" w:type="dxa"/>
          </w:tcPr>
          <w:p w14:paraId="18FEAE45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D7059F0" w14:textId="426099CE" w:rsidR="006D2F12" w:rsidRPr="006D2F12" w:rsidRDefault="00A73EE3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Predictive Modelling and Analytics</w:t>
            </w:r>
          </w:p>
        </w:tc>
      </w:tr>
      <w:tr w:rsidR="008C4929" w14:paraId="6F8C918C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18911206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06D2AED" w14:textId="555CD8EE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 academy</w:t>
            </w:r>
          </w:p>
        </w:tc>
        <w:tc>
          <w:tcPr>
            <w:tcW w:w="2394" w:type="dxa"/>
            <w:gridSpan w:val="3"/>
          </w:tcPr>
          <w:p w14:paraId="47148929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9DEB32C" w14:textId="7F92DF14" w:rsidR="006D2F12" w:rsidRPr="006D2F12" w:rsidRDefault="00A73EE3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5.5 hours</w:t>
            </w:r>
          </w:p>
        </w:tc>
      </w:tr>
      <w:tr w:rsidR="006D2F12" w14:paraId="0B87916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EB89DB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7F6B11B0" w14:textId="77777777" w:rsidTr="00A73EE3">
        <w:trPr>
          <w:trHeight w:hRule="exact" w:val="978"/>
        </w:trPr>
        <w:tc>
          <w:tcPr>
            <w:tcW w:w="9576" w:type="dxa"/>
            <w:gridSpan w:val="9"/>
          </w:tcPr>
          <w:p w14:paraId="6AE21C78" w14:textId="108BA6D6" w:rsidR="001B2B9E" w:rsidRPr="006D2F12" w:rsidRDefault="006D2F12" w:rsidP="00662A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65354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A73EE3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A73EE3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="00662A84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-</w:t>
            </w:r>
            <w:bookmarkStart w:id="0" w:name="_GoBack"/>
            <w:bookmarkEnd w:id="0"/>
          </w:p>
        </w:tc>
      </w:tr>
      <w:tr w:rsidR="006D2F12" w14:paraId="1768626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9294EF" w14:textId="18134D1C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62A8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-</w:t>
            </w:r>
          </w:p>
        </w:tc>
      </w:tr>
      <w:tr w:rsidR="00CB38F1" w:rsidRPr="006D2F12" w14:paraId="72E6D3AA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A92D6A4" w14:textId="77777777" w:rsidR="00CB38F1" w:rsidRPr="006D2F12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E411C49" w14:textId="4FAC0A4D" w:rsidR="00CB38F1" w:rsidRPr="006D2F12" w:rsidRDefault="00662A84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6BF9BD62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C5314F9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A5863CF" w14:textId="16B82C76" w:rsidR="00CB38F1" w:rsidRDefault="00662A84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lockdown</w:t>
            </w:r>
            <w:r w:rsidR="00D33879">
              <w:rPr>
                <w:rFonts w:ascii="Times New Roman" w:hAnsi="Times New Roman" w:cs="Times New Roman"/>
                <w:b/>
                <w:sz w:val="24"/>
                <w:szCs w:val="24"/>
              </w:rPr>
              <w:t>-coding</w:t>
            </w:r>
          </w:p>
        </w:tc>
      </w:tr>
      <w:tr w:rsidR="00CB38F1" w14:paraId="467406F5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66E359DA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AFAE6C6" w14:textId="75C4CE9C" w:rsidR="00CB38F1" w:rsidRDefault="00662A84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5EB7004D" w14:textId="7425E673" w:rsidR="00076178" w:rsidRDefault="00F5703D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Online Test Summary: No internals Conducted.</w:t>
      </w:r>
    </w:p>
    <w:p w14:paraId="6D06B5E5" w14:textId="21E79C6E" w:rsidR="00F5703D" w:rsidRDefault="00F5703D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Online Certification Course Summary: In today’s session I have learnt about the simple linear regression in predictive modelling and analytics.</w:t>
      </w:r>
    </w:p>
    <w:p w14:paraId="4D68E507" w14:textId="554A53B5" w:rsidR="00F5703D" w:rsidRDefault="00F5703D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noProof/>
          <w:lang w:val="en-IN" w:eastAsia="en-IN" w:bidi="hi-IN"/>
        </w:rPr>
        <w:lastRenderedPageBreak/>
        <w:drawing>
          <wp:inline distT="0" distB="0" distL="0" distR="0" wp14:anchorId="79A5345D" wp14:editId="5FA7057A">
            <wp:extent cx="6124575" cy="31908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137" cy="318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7A2C36" w14:textId="67585EF3" w:rsidR="00F5703D" w:rsidRDefault="00F5703D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This is the snapshot of today’s session.</w:t>
      </w:r>
    </w:p>
    <w:p w14:paraId="238559DD" w14:textId="76F846F1" w:rsidR="00662A84" w:rsidRDefault="00F5703D" w:rsidP="00662A84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 xml:space="preserve">Online Coding Summary: </w:t>
      </w:r>
      <w:r w:rsidR="00662A84">
        <w:rPr>
          <w:rFonts w:ascii="Arial Black" w:hAnsi="Arial Black"/>
          <w:b/>
          <w:bCs/>
          <w:sz w:val="24"/>
          <w:szCs w:val="24"/>
        </w:rPr>
        <w:t>No statement was given today.</w:t>
      </w:r>
    </w:p>
    <w:p w14:paraId="466C0942" w14:textId="3B055DC1" w:rsidR="00AE1906" w:rsidRDefault="00AE1906" w:rsidP="00AE1906">
      <w:pPr>
        <w:rPr>
          <w:rFonts w:ascii="Arial Black" w:hAnsi="Arial Black"/>
          <w:sz w:val="24"/>
          <w:szCs w:val="24"/>
        </w:rPr>
      </w:pPr>
    </w:p>
    <w:sectPr w:rsidR="00AE1906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04205D"/>
    <w:rsid w:val="00076178"/>
    <w:rsid w:val="0013097F"/>
    <w:rsid w:val="00160905"/>
    <w:rsid w:val="00161633"/>
    <w:rsid w:val="001B2B9E"/>
    <w:rsid w:val="002B3D77"/>
    <w:rsid w:val="003D1044"/>
    <w:rsid w:val="00422E71"/>
    <w:rsid w:val="0059051E"/>
    <w:rsid w:val="005A4D30"/>
    <w:rsid w:val="005E28A9"/>
    <w:rsid w:val="005F19EF"/>
    <w:rsid w:val="00651384"/>
    <w:rsid w:val="00653549"/>
    <w:rsid w:val="00662A84"/>
    <w:rsid w:val="006D2F12"/>
    <w:rsid w:val="00721818"/>
    <w:rsid w:val="007F6A31"/>
    <w:rsid w:val="008C4929"/>
    <w:rsid w:val="008E71A2"/>
    <w:rsid w:val="00995246"/>
    <w:rsid w:val="009B377A"/>
    <w:rsid w:val="00A73EE3"/>
    <w:rsid w:val="00AE1906"/>
    <w:rsid w:val="00B26814"/>
    <w:rsid w:val="00BC7F12"/>
    <w:rsid w:val="00C0699F"/>
    <w:rsid w:val="00CB38F1"/>
    <w:rsid w:val="00D25975"/>
    <w:rsid w:val="00D33879"/>
    <w:rsid w:val="00D97536"/>
    <w:rsid w:val="00DF1602"/>
    <w:rsid w:val="00E30334"/>
    <w:rsid w:val="00E856D6"/>
    <w:rsid w:val="00ED19F2"/>
    <w:rsid w:val="00EF028A"/>
    <w:rsid w:val="00F57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8C47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62A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2A8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62A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2A8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RIYA</cp:lastModifiedBy>
  <cp:revision>2</cp:revision>
  <dcterms:created xsi:type="dcterms:W3CDTF">2020-07-05T11:36:00Z</dcterms:created>
  <dcterms:modified xsi:type="dcterms:W3CDTF">2020-07-05T11:36:00Z</dcterms:modified>
</cp:coreProperties>
</file>