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29373" w14:textId="77777777" w:rsidR="004917C9" w:rsidRDefault="004917C9"/>
    <w:p w14:paraId="258CB85B" w14:textId="77777777" w:rsidR="00CF1D92" w:rsidRDefault="00CF1D92"/>
    <w:p w14:paraId="04E1E2E7" w14:textId="63778484" w:rsidR="00CF1D92" w:rsidRDefault="00CF1D92" w:rsidP="00CF1D92">
      <w:pPr>
        <w:pStyle w:val="Heading1"/>
        <w:jc w:val="center"/>
      </w:pPr>
      <w:r>
        <w:t>SECTION A (Writing statement/s only)</w:t>
      </w:r>
    </w:p>
    <w:p w14:paraId="7C3EAE50" w14:textId="379BC6B5" w:rsidR="00CF1D92" w:rsidRDefault="00CF1D92" w:rsidP="00CF1D92">
      <w:r>
        <w:t xml:space="preserve">1. Write a statement that declares a reference to an array of int’s. The array reference should be named </w:t>
      </w:r>
      <w:r w:rsidRPr="00CF1D92">
        <w:rPr>
          <w:i/>
          <w:iCs/>
        </w:rPr>
        <w:t>numbers</w:t>
      </w:r>
      <w:r>
        <w:rPr>
          <w:i/>
          <w:iCs/>
        </w:rPr>
        <w:t>.</w:t>
      </w:r>
    </w:p>
    <w:p w14:paraId="4B3E2DD9" w14:textId="1E1E1CCB" w:rsidR="00CF1D92" w:rsidRDefault="003F7198" w:rsidP="00CF1D92">
      <w:r>
        <w:sym w:font="Wingdings" w:char="F0E0"/>
      </w:r>
      <w:r w:rsidR="00CF1D92">
        <w:t xml:space="preserve"> </w:t>
      </w:r>
      <w:proofErr w:type="gramStart"/>
      <w:r w:rsidR="00672E83">
        <w:t>int[</w:t>
      </w:r>
      <w:proofErr w:type="gramEnd"/>
      <w:r w:rsidR="00672E83">
        <w:t xml:space="preserve">] numbers; </w:t>
      </w:r>
    </w:p>
    <w:p w14:paraId="727E0ED8" w14:textId="77777777" w:rsidR="00672E83" w:rsidRDefault="00672E83" w:rsidP="00CF1D92"/>
    <w:p w14:paraId="1E3AF85B" w14:textId="11345F82" w:rsidR="00672E83" w:rsidRDefault="00672E83" w:rsidP="00CF1D92">
      <w:r>
        <w:t xml:space="preserve">2. Write a statement that declares and constructs an array of </w:t>
      </w:r>
      <w:r w:rsidRPr="003F7198">
        <w:rPr>
          <w:i/>
          <w:iCs/>
        </w:rPr>
        <w:t>Rectangle’s</w:t>
      </w:r>
      <w:r>
        <w:t xml:space="preserve"> named </w:t>
      </w:r>
      <w:r w:rsidRPr="003F7198">
        <w:rPr>
          <w:i/>
          <w:iCs/>
        </w:rPr>
        <w:t>boxes</w:t>
      </w:r>
      <w:r>
        <w:t xml:space="preserve"> so that the array stores exactly 10 Rectangle objects.</w:t>
      </w:r>
    </w:p>
    <w:p w14:paraId="631180D1" w14:textId="46DF29AF" w:rsidR="00972C0D" w:rsidRPr="00972C0D" w:rsidRDefault="00972C0D" w:rsidP="00CF1D92">
      <w:pPr>
        <w:rPr>
          <w:i/>
          <w:iCs/>
        </w:rPr>
      </w:pPr>
      <w:r w:rsidRPr="00972C0D">
        <w:rPr>
          <w:i/>
          <w:iCs/>
        </w:rPr>
        <w:t xml:space="preserve">// </w:t>
      </w:r>
      <w:proofErr w:type="spellStart"/>
      <w:r w:rsidRPr="00972C0D">
        <w:rPr>
          <w:i/>
          <w:iCs/>
        </w:rPr>
        <w:t>ArrayList</w:t>
      </w:r>
      <w:proofErr w:type="spellEnd"/>
      <w:r w:rsidRPr="00972C0D">
        <w:rPr>
          <w:i/>
          <w:iCs/>
        </w:rPr>
        <w:t xml:space="preserve"> provides dynamic resizing capabilities, so we are using an array to store exactly 10 Rectangle objects.</w:t>
      </w:r>
    </w:p>
    <w:p w14:paraId="4CC83737" w14:textId="4FBDFB1A" w:rsidR="00672E83" w:rsidRDefault="003F7198" w:rsidP="003F7198">
      <w:r>
        <w:sym w:font="Wingdings" w:char="F0E0"/>
      </w:r>
      <w:r>
        <w:t xml:space="preserve"> </w:t>
      </w:r>
      <w:proofErr w:type="gramStart"/>
      <w:r w:rsidR="00972C0D">
        <w:t>Rectangle[</w:t>
      </w:r>
      <w:proofErr w:type="gramEnd"/>
      <w:r w:rsidR="00972C0D">
        <w:t>] boxes = new Rectangle[10];</w:t>
      </w:r>
    </w:p>
    <w:p w14:paraId="314A5B16" w14:textId="77777777" w:rsidR="003F7198" w:rsidRDefault="003F7198" w:rsidP="003F7198"/>
    <w:p w14:paraId="528BC763" w14:textId="058563BF" w:rsidR="003F7198" w:rsidRDefault="003F7198" w:rsidP="003F7198">
      <w:r>
        <w:t xml:space="preserve">3. </w:t>
      </w:r>
      <w:r w:rsidR="00972C0D">
        <w:t xml:space="preserve">Write a SINGLE statement that declares a reference to an array named </w:t>
      </w:r>
      <w:r w:rsidR="00972C0D" w:rsidRPr="00972C0D">
        <w:rPr>
          <w:i/>
          <w:iCs/>
        </w:rPr>
        <w:t>grades</w:t>
      </w:r>
      <w:r w:rsidR="00972C0D">
        <w:t xml:space="preserve"> that stores five </w:t>
      </w:r>
      <w:proofErr w:type="gramStart"/>
      <w:r w:rsidR="00972C0D" w:rsidRPr="00972C0D">
        <w:rPr>
          <w:i/>
          <w:iCs/>
        </w:rPr>
        <w:t>double’s</w:t>
      </w:r>
      <w:proofErr w:type="gramEnd"/>
      <w:r w:rsidR="00972C0D">
        <w:t xml:space="preserve">. In the same statement, initialize the array </w:t>
      </w:r>
      <w:proofErr w:type="gramStart"/>
      <w:r w:rsidR="00972C0D">
        <w:t>to  the</w:t>
      </w:r>
      <w:proofErr w:type="gramEnd"/>
      <w:r w:rsidR="00972C0D">
        <w:t xml:space="preserve"> values 44, 55, 66, 77 and 88.</w:t>
      </w:r>
    </w:p>
    <w:p w14:paraId="4AD1F691" w14:textId="16D19D05" w:rsidR="00972C0D" w:rsidRDefault="00972C0D" w:rsidP="003F7198">
      <w:r>
        <w:sym w:font="Wingdings" w:char="F0E0"/>
      </w:r>
    </w:p>
    <w:p w14:paraId="169B2B88" w14:textId="77777777" w:rsidR="00972C0D" w:rsidRDefault="00972C0D" w:rsidP="003F7198"/>
    <w:p w14:paraId="471164FC" w14:textId="14D24B07" w:rsidR="00972C0D" w:rsidRPr="00CF1D92" w:rsidRDefault="00972C0D" w:rsidP="003F7198">
      <w:r>
        <w:t>4. Write a statement that assigns the value 13</w:t>
      </w:r>
    </w:p>
    <w:sectPr w:rsidR="00972C0D" w:rsidRPr="00CF1D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93A11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8360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92"/>
    <w:rsid w:val="003F7198"/>
    <w:rsid w:val="004917C9"/>
    <w:rsid w:val="00641831"/>
    <w:rsid w:val="006528B6"/>
    <w:rsid w:val="00672E83"/>
    <w:rsid w:val="006751E1"/>
    <w:rsid w:val="00972C0D"/>
    <w:rsid w:val="00BA24B3"/>
    <w:rsid w:val="00CF1D92"/>
    <w:rsid w:val="00E6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3E1E"/>
  <w15:chartTrackingRefBased/>
  <w15:docId w15:val="{0A9BE75E-D4AE-4545-ADCD-7D4B5182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3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D9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D9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D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D9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D9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D9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D9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D9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D92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D92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1</cp:revision>
  <dcterms:created xsi:type="dcterms:W3CDTF">2024-06-26T01:18:00Z</dcterms:created>
  <dcterms:modified xsi:type="dcterms:W3CDTF">2024-06-26T07:20:00Z</dcterms:modified>
</cp:coreProperties>
</file>