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166" w:after="0"/>
        <w:ind w:left="580" w:right="0" w:hanging="580"/>
        <w:jc w:val="left"/>
      </w:pPr>
      <w:r>
        <w:rPr>
          <w:spacing w:val="-2"/>
          <w:w w:val="120"/>
        </w:rPr>
        <w:t>Conclusion</w:t>
      </w:r>
    </w:p>
    <w:p>
      <w:pPr>
        <w:pStyle w:val="BodyText"/>
        <w:spacing w:line="355" w:lineRule="auto" w:before="351"/>
        <w:ind w:right="715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Sign</w:t>
      </w:r>
      <w:r>
        <w:rPr>
          <w:spacing w:val="-4"/>
          <w:w w:val="105"/>
        </w:rPr>
        <w:t> </w:t>
      </w:r>
      <w:r>
        <w:rPr>
          <w:w w:val="105"/>
        </w:rPr>
        <w:t>Language</w:t>
      </w:r>
      <w:r>
        <w:rPr>
          <w:spacing w:val="-4"/>
          <w:w w:val="105"/>
        </w:rPr>
        <w:t> </w:t>
      </w:r>
      <w:r>
        <w:rPr>
          <w:w w:val="105"/>
        </w:rPr>
        <w:t>Translator</w:t>
      </w:r>
      <w:r>
        <w:rPr>
          <w:spacing w:val="-4"/>
          <w:w w:val="105"/>
        </w:rPr>
        <w:t> </w:t>
      </w:r>
      <w:r>
        <w:rPr>
          <w:w w:val="105"/>
        </w:rPr>
        <w:t>system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successfully</w:t>
      </w:r>
      <w:r>
        <w:rPr>
          <w:spacing w:val="-4"/>
          <w:w w:val="105"/>
        </w:rPr>
        <w:t> </w:t>
      </w:r>
      <w:r>
        <w:rPr>
          <w:w w:val="105"/>
        </w:rPr>
        <w:t>developed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recognize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translate static American Sign Language (ASL) gestures into text in real time.</w:t>
      </w:r>
      <w:r>
        <w:rPr>
          <w:spacing w:val="40"/>
          <w:w w:val="105"/>
        </w:rPr>
        <w:t> </w:t>
      </w:r>
      <w:r>
        <w:rPr>
          <w:w w:val="105"/>
        </w:rPr>
        <w:t>By utilizing computer </w:t>
      </w:r>
      <w:r>
        <w:rPr/>
        <w:t>vision and machine learning techniques, the project demonstrated how deep learning models, </w:t>
      </w:r>
      <w:r>
        <w:rPr>
          <w:w w:val="105"/>
        </w:rPr>
        <w:t>particularly</w:t>
      </w:r>
      <w:r>
        <w:rPr>
          <w:w w:val="105"/>
        </w:rPr>
        <w:t> Convolutional</w:t>
      </w:r>
      <w:r>
        <w:rPr>
          <w:w w:val="105"/>
        </w:rPr>
        <w:t> Neural</w:t>
      </w:r>
      <w:r>
        <w:rPr>
          <w:w w:val="105"/>
        </w:rPr>
        <w:t> Networks</w:t>
      </w:r>
      <w:r>
        <w:rPr>
          <w:w w:val="105"/>
        </w:rPr>
        <w:t> (CNNs),</w:t>
      </w:r>
      <w:r>
        <w:rPr>
          <w:w w:val="105"/>
        </w:rPr>
        <w:t> can</w:t>
      </w:r>
      <w:r>
        <w:rPr>
          <w:w w:val="105"/>
        </w:rPr>
        <w:t> effectively</w:t>
      </w:r>
      <w:r>
        <w:rPr>
          <w:w w:val="105"/>
        </w:rPr>
        <w:t> identify</w:t>
      </w:r>
      <w:r>
        <w:rPr>
          <w:w w:val="105"/>
        </w:rPr>
        <w:t> hand</w:t>
      </w:r>
      <w:r>
        <w:rPr>
          <w:w w:val="105"/>
        </w:rPr>
        <w:t> gestures with high accuracy.</w:t>
      </w:r>
      <w:r>
        <w:rPr>
          <w:spacing w:val="39"/>
          <w:w w:val="105"/>
        </w:rPr>
        <w:t> </w:t>
      </w:r>
      <w:r>
        <w:rPr>
          <w:w w:val="105"/>
        </w:rPr>
        <w:t>The implementation achieved a test accuracy of over 94</w:t>
      </w:r>
    </w:p>
    <w:p>
      <w:pPr>
        <w:pStyle w:val="BodyText"/>
        <w:spacing w:before="195"/>
        <w:jc w:val="left"/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580"/>
        <w:jc w:val="left"/>
      </w:pPr>
      <w:r>
        <w:rPr>
          <w:spacing w:val="-2"/>
          <w:w w:val="115"/>
        </w:rPr>
        <w:t>References</w:t>
      </w:r>
    </w:p>
    <w:p>
      <w:pPr>
        <w:pStyle w:val="ListParagraph"/>
        <w:numPr>
          <w:ilvl w:val="1"/>
          <w:numId w:val="1"/>
        </w:numPr>
        <w:tabs>
          <w:tab w:pos="583" w:val="left" w:leader="none"/>
          <w:tab w:pos="585" w:val="left" w:leader="none"/>
        </w:tabs>
        <w:spacing w:line="355" w:lineRule="auto" w:before="350" w:after="0"/>
        <w:ind w:left="585" w:right="715" w:hanging="235"/>
        <w:jc w:val="both"/>
        <w:rPr>
          <w:sz w:val="24"/>
        </w:rPr>
      </w:pPr>
      <w:r>
        <w:rPr>
          <w:w w:val="105"/>
          <w:sz w:val="24"/>
        </w:rPr>
        <w:t>Hope</w:t>
      </w:r>
      <w:r>
        <w:rPr>
          <w:w w:val="105"/>
          <w:sz w:val="24"/>
        </w:rPr>
        <w:t> Orovwode,</w:t>
      </w:r>
      <w:r>
        <w:rPr>
          <w:w w:val="105"/>
          <w:sz w:val="24"/>
        </w:rPr>
        <w:t> Ibukun</w:t>
      </w:r>
      <w:r>
        <w:rPr>
          <w:w w:val="105"/>
          <w:sz w:val="24"/>
        </w:rPr>
        <w:t> Deborah</w:t>
      </w:r>
      <w:r>
        <w:rPr>
          <w:w w:val="105"/>
          <w:sz w:val="24"/>
        </w:rPr>
        <w:t> Oduntan,</w:t>
      </w:r>
      <w:r>
        <w:rPr>
          <w:w w:val="105"/>
          <w:sz w:val="24"/>
        </w:rPr>
        <w:t> John</w:t>
      </w:r>
      <w:r>
        <w:rPr>
          <w:w w:val="105"/>
          <w:sz w:val="24"/>
        </w:rPr>
        <w:t> Abubakar,</w:t>
      </w:r>
      <w:r>
        <w:rPr>
          <w:w w:val="105"/>
          <w:sz w:val="24"/>
        </w:rPr>
        <w:t> Development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a</w:t>
      </w:r>
      <w:r>
        <w:rPr>
          <w:w w:val="105"/>
          <w:sz w:val="24"/>
        </w:rPr>
        <w:t> Sign Language Recognition System Using Machine Learning, IEEE Conference on Artificial Intelligence, Big Data, Computing and Data Communication Systems (icABCD), 2023. DOI: 10.1109/ICABCD59051.2023.10220456</w:t>
      </w:r>
    </w:p>
    <w:p>
      <w:pPr>
        <w:pStyle w:val="ListParagraph"/>
        <w:numPr>
          <w:ilvl w:val="1"/>
          <w:numId w:val="1"/>
        </w:numPr>
        <w:tabs>
          <w:tab w:pos="583" w:val="left" w:leader="none"/>
          <w:tab w:pos="585" w:val="left" w:leader="none"/>
        </w:tabs>
        <w:spacing w:line="355" w:lineRule="auto" w:before="199" w:after="0"/>
        <w:ind w:left="585" w:right="667" w:hanging="235"/>
        <w:jc w:val="both"/>
        <w:rPr>
          <w:sz w:val="24"/>
        </w:rPr>
      </w:pPr>
      <w:r>
        <w:rPr>
          <w:sz w:val="24"/>
        </w:rPr>
        <w:t>Maheshwari Chitampalli, Dnyaneshwari Takalkar, Gaytri Pillai, Pradnya Gaykar, Sanya Khubchandani, Real Time Sign Language Detection, International Research Journal of </w:t>
      </w:r>
      <w:r>
        <w:rPr>
          <w:w w:val="110"/>
          <w:sz w:val="24"/>
        </w:rPr>
        <w:t>Modernization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Engineering,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Technology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Science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(IRJMETS),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Volume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05,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Issue 04, April 2023.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DOI: 10.56726/IRJMETS36648</w:t>
      </w:r>
    </w:p>
    <w:p>
      <w:pPr>
        <w:pStyle w:val="ListParagraph"/>
        <w:numPr>
          <w:ilvl w:val="1"/>
          <w:numId w:val="1"/>
        </w:numPr>
        <w:tabs>
          <w:tab w:pos="583" w:val="left" w:leader="none"/>
          <w:tab w:pos="585" w:val="left" w:leader="none"/>
        </w:tabs>
        <w:spacing w:line="355" w:lineRule="auto" w:before="198" w:after="0"/>
        <w:ind w:left="585" w:right="718" w:hanging="235"/>
        <w:jc w:val="both"/>
        <w:rPr>
          <w:sz w:val="24"/>
        </w:rPr>
      </w:pPr>
      <w:r>
        <w:rPr>
          <w:sz w:val="24"/>
        </w:rPr>
        <w:t>TensorFlow.</w:t>
      </w:r>
      <w:r>
        <w:rPr>
          <w:spacing w:val="40"/>
          <w:sz w:val="24"/>
        </w:rPr>
        <w:t> </w:t>
      </w:r>
      <w:r>
        <w:rPr>
          <w:sz w:val="24"/>
        </w:rPr>
        <w:t>(n.d.).</w:t>
      </w:r>
      <w:r>
        <w:rPr>
          <w:spacing w:val="40"/>
          <w:sz w:val="24"/>
        </w:rPr>
        <w:t> </w:t>
      </w:r>
      <w:r>
        <w:rPr>
          <w:sz w:val="24"/>
        </w:rPr>
        <w:t>TensorFlow:</w:t>
      </w:r>
      <w:r>
        <w:rPr>
          <w:spacing w:val="40"/>
          <w:sz w:val="24"/>
        </w:rPr>
        <w:t> </w:t>
      </w:r>
      <w:r>
        <w:rPr>
          <w:sz w:val="24"/>
        </w:rPr>
        <w:t>An end-to-end open-source machine learning plat-</w:t>
      </w:r>
      <w:r>
        <w:rPr>
          <w:spacing w:val="80"/>
          <w:sz w:val="24"/>
        </w:rPr>
        <w:t> </w:t>
      </w:r>
      <w:r>
        <w:rPr>
          <w:sz w:val="24"/>
        </w:rPr>
        <w:t>form.</w:t>
      </w:r>
      <w:r>
        <w:rPr>
          <w:spacing w:val="40"/>
          <w:sz w:val="24"/>
        </w:rPr>
        <w:t> </w:t>
      </w:r>
      <w:r>
        <w:rPr>
          <w:sz w:val="24"/>
        </w:rPr>
        <w:t>Retrieved from h</w:t>
      </w:r>
      <w:hyperlink r:id="rId7">
        <w:r>
          <w:rPr>
            <w:sz w:val="24"/>
          </w:rPr>
          <w:t>ttps://www.tensorflow.org</w:t>
        </w:r>
      </w:hyperlink>
    </w:p>
    <w:p>
      <w:pPr>
        <w:pStyle w:val="ListParagraph"/>
        <w:numPr>
          <w:ilvl w:val="1"/>
          <w:numId w:val="1"/>
        </w:numPr>
        <w:tabs>
          <w:tab w:pos="584" w:val="left" w:leader="none"/>
        </w:tabs>
        <w:spacing w:line="240" w:lineRule="auto" w:before="199" w:after="0"/>
        <w:ind w:left="584" w:right="0" w:hanging="233"/>
        <w:jc w:val="both"/>
        <w:rPr>
          <w:sz w:val="24"/>
        </w:rPr>
      </w:pPr>
      <w:r>
        <w:rPr>
          <w:w w:val="105"/>
          <w:sz w:val="24"/>
        </w:rPr>
        <w:t>OpenCV.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(n.d.).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Source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Computer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Vision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Library.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Retrieved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2"/>
          <w:w w:val="105"/>
          <w:sz w:val="24"/>
        </w:rPr>
        <w:t> https://opencv.org</w:t>
      </w:r>
    </w:p>
    <w:p>
      <w:pPr>
        <w:pStyle w:val="BodyText"/>
        <w:spacing w:before="46"/>
        <w:jc w:val="left"/>
      </w:pPr>
    </w:p>
    <w:p>
      <w:pPr>
        <w:pStyle w:val="ListParagraph"/>
        <w:numPr>
          <w:ilvl w:val="1"/>
          <w:numId w:val="1"/>
        </w:numPr>
        <w:tabs>
          <w:tab w:pos="584" w:val="left" w:leader="none"/>
        </w:tabs>
        <w:spacing w:line="240" w:lineRule="auto" w:before="1" w:after="0"/>
        <w:ind w:left="584" w:right="0" w:hanging="233"/>
        <w:jc w:val="both"/>
        <w:rPr>
          <w:sz w:val="24"/>
        </w:rPr>
      </w:pPr>
      <w:r>
        <w:rPr>
          <w:w w:val="105"/>
          <w:sz w:val="24"/>
        </w:rPr>
        <w:t>Keras.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(n.d.).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Deep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humans.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Retrieved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https://keras.io</w:t>
      </w:r>
    </w:p>
    <w:p>
      <w:pPr>
        <w:pStyle w:val="BodyText"/>
        <w:jc w:val="left"/>
      </w:pPr>
    </w:p>
    <w:p>
      <w:pPr>
        <w:pStyle w:val="BodyText"/>
        <w:spacing w:before="43"/>
        <w:jc w:val="left"/>
      </w:pPr>
    </w:p>
    <w:p>
      <w:pPr>
        <w:pStyle w:val="Heading1"/>
        <w:ind w:left="0" w:firstLine="0"/>
      </w:pPr>
      <w:r>
        <w:rPr>
          <w:spacing w:val="-2"/>
          <w:w w:val="125"/>
        </w:rPr>
        <w:t>Abstract</w:t>
      </w:r>
    </w:p>
    <w:p>
      <w:pPr>
        <w:pStyle w:val="BodyText"/>
        <w:spacing w:line="355" w:lineRule="auto" w:before="351"/>
        <w:ind w:right="718"/>
      </w:pPr>
      <w:r>
        <w:rPr/>
        <w:t>Communication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fundamental</w:t>
      </w:r>
      <w:r>
        <w:rPr>
          <w:spacing w:val="40"/>
        </w:rPr>
        <w:t> </w:t>
      </w:r>
      <w:r>
        <w:rPr/>
        <w:t>aspect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life,</w:t>
      </w:r>
      <w:r>
        <w:rPr>
          <w:spacing w:val="40"/>
        </w:rPr>
        <w:t> </w:t>
      </w:r>
      <w:r>
        <w:rPr/>
        <w:t>yet</w:t>
      </w:r>
      <w:r>
        <w:rPr>
          <w:spacing w:val="40"/>
        </w:rPr>
        <w:t> </w:t>
      </w:r>
      <w:r>
        <w:rPr/>
        <w:t>millions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individuals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are deaf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hard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hearing</w:t>
      </w:r>
      <w:r>
        <w:rPr>
          <w:spacing w:val="33"/>
        </w:rPr>
        <w:t> </w:t>
      </w:r>
      <w:r>
        <w:rPr/>
        <w:t>face</w:t>
      </w:r>
      <w:r>
        <w:rPr>
          <w:spacing w:val="33"/>
        </w:rPr>
        <w:t> </w:t>
      </w:r>
      <w:r>
        <w:rPr/>
        <w:t>daily</w:t>
      </w:r>
      <w:r>
        <w:rPr>
          <w:spacing w:val="33"/>
        </w:rPr>
        <w:t> </w:t>
      </w:r>
      <w:r>
        <w:rPr/>
        <w:t>challenges</w:t>
      </w:r>
      <w:r>
        <w:rPr>
          <w:spacing w:val="33"/>
        </w:rPr>
        <w:t> </w:t>
      </w:r>
      <w:r>
        <w:rPr/>
        <w:t>due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communication</w:t>
      </w:r>
      <w:r>
        <w:rPr>
          <w:spacing w:val="33"/>
        </w:rPr>
        <w:t> </w:t>
      </w:r>
      <w:r>
        <w:rPr/>
        <w:t>gap</w:t>
      </w:r>
      <w:r>
        <w:rPr>
          <w:spacing w:val="34"/>
        </w:rPr>
        <w:t> </w:t>
      </w:r>
      <w:r>
        <w:rPr/>
        <w:t>between</w:t>
      </w:r>
      <w:r>
        <w:rPr>
          <w:spacing w:val="33"/>
        </w:rPr>
        <w:t> </w:t>
      </w:r>
      <w:r>
        <w:rPr/>
        <w:t>them and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hearing</w:t>
      </w:r>
      <w:r>
        <w:rPr>
          <w:spacing w:val="26"/>
        </w:rPr>
        <w:t> </w:t>
      </w:r>
      <w:r>
        <w:rPr/>
        <w:t>community.</w:t>
      </w:r>
      <w:r>
        <w:rPr>
          <w:spacing w:val="61"/>
        </w:rPr>
        <w:t> </w:t>
      </w:r>
      <w:r>
        <w:rPr/>
        <w:t>Sign</w:t>
      </w:r>
      <w:r>
        <w:rPr>
          <w:spacing w:val="26"/>
        </w:rPr>
        <w:t> </w:t>
      </w:r>
      <w:r>
        <w:rPr/>
        <w:t>language</w:t>
      </w:r>
      <w:r>
        <w:rPr>
          <w:spacing w:val="26"/>
        </w:rPr>
        <w:t> </w:t>
      </w:r>
      <w:r>
        <w:rPr/>
        <w:t>serves</w:t>
      </w:r>
      <w:r>
        <w:rPr>
          <w:spacing w:val="25"/>
        </w:rPr>
        <w:t> </w:t>
      </w:r>
      <w:r>
        <w:rPr/>
        <w:t>as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vital</w:t>
      </w:r>
      <w:r>
        <w:rPr>
          <w:spacing w:val="26"/>
        </w:rPr>
        <w:t> </w:t>
      </w:r>
      <w:r>
        <w:rPr/>
        <w:t>bridge</w:t>
      </w:r>
      <w:r>
        <w:rPr>
          <w:spacing w:val="26"/>
        </w:rPr>
        <w:t> </w:t>
      </w:r>
      <w:r>
        <w:rPr/>
        <w:t>for</w:t>
      </w:r>
      <w:r>
        <w:rPr>
          <w:spacing w:val="25"/>
        </w:rPr>
        <w:t> </w:t>
      </w:r>
      <w:r>
        <w:rPr/>
        <w:t>these</w:t>
      </w:r>
      <w:r>
        <w:rPr>
          <w:spacing w:val="26"/>
        </w:rPr>
        <w:t> </w:t>
      </w:r>
      <w:r>
        <w:rPr/>
        <w:t>individuals,</w:t>
      </w:r>
      <w:r>
        <w:rPr>
          <w:spacing w:val="28"/>
        </w:rPr>
        <w:t> </w:t>
      </w:r>
      <w:r>
        <w:rPr>
          <w:spacing w:val="-5"/>
        </w:rPr>
        <w:t>but</w:t>
      </w:r>
    </w:p>
    <w:p>
      <w:pPr>
        <w:pStyle w:val="BodyText"/>
        <w:spacing w:after="0" w:line="355" w:lineRule="auto"/>
        <w:sectPr>
          <w:headerReference w:type="default" r:id="rId5"/>
          <w:footerReference w:type="default" r:id="rId6"/>
          <w:type w:val="continuous"/>
          <w:pgSz w:w="12240" w:h="15840"/>
          <w:pgMar w:header="726" w:footer="859" w:top="1400" w:bottom="1040" w:left="1440" w:right="720"/>
          <w:pgNumType w:start="1"/>
        </w:sectPr>
      </w:pPr>
    </w:p>
    <w:p>
      <w:pPr>
        <w:pStyle w:val="BodyText"/>
        <w:spacing w:line="355" w:lineRule="auto" w:before="41"/>
        <w:ind w:right="717"/>
      </w:pPr>
      <w:r>
        <w:rPr/>
        <w:t>its limited understanding among the general population often leads to social exclusion.</w:t>
      </w:r>
      <w:r>
        <w:rPr>
          <w:spacing w:val="40"/>
        </w:rPr>
        <w:t> </w:t>
      </w:r>
      <w:r>
        <w:rPr/>
        <w:t>This project, SignSpeak AI, aims to address this issue by developing a real-time sign language translator</w:t>
      </w:r>
      <w:r>
        <w:rPr>
          <w:spacing w:val="40"/>
        </w:rPr>
        <w:t> </w:t>
      </w:r>
      <w:r>
        <w:rPr/>
        <w:t>powered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artificial</w:t>
      </w:r>
      <w:r>
        <w:rPr>
          <w:spacing w:val="40"/>
        </w:rPr>
        <w:t> </w:t>
      </w:r>
      <w:r>
        <w:rPr/>
        <w:t>intelligence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vision.</w:t>
      </w:r>
    </w:p>
    <w:p>
      <w:pPr>
        <w:pStyle w:val="BodyText"/>
        <w:spacing w:line="355" w:lineRule="auto"/>
        <w:ind w:right="716" w:firstLine="351"/>
      </w:pPr>
      <w:r>
        <w:rPr>
          <w:w w:val="105"/>
        </w:rPr>
        <w:t>SignSpeak AI captures hand gestures through a webcam and processes them using Con- volutional</w:t>
      </w:r>
      <w:r>
        <w:rPr>
          <w:w w:val="105"/>
        </w:rPr>
        <w:t> Neural</w:t>
      </w:r>
      <w:r>
        <w:rPr>
          <w:w w:val="105"/>
        </w:rPr>
        <w:t> Networks</w:t>
      </w:r>
      <w:r>
        <w:rPr>
          <w:w w:val="105"/>
        </w:rPr>
        <w:t> (CNNs)</w:t>
      </w:r>
      <w:r>
        <w:rPr>
          <w:w w:val="105"/>
        </w:rPr>
        <w:t> for</w:t>
      </w:r>
      <w:r>
        <w:rPr>
          <w:w w:val="105"/>
        </w:rPr>
        <w:t> gesture</w:t>
      </w:r>
      <w:r>
        <w:rPr>
          <w:w w:val="105"/>
        </w:rPr>
        <w:t> recognition.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further</w:t>
      </w:r>
      <w:r>
        <w:rPr>
          <w:w w:val="105"/>
        </w:rPr>
        <w:t> employs</w:t>
      </w:r>
      <w:r>
        <w:rPr>
          <w:w w:val="105"/>
        </w:rPr>
        <w:t> sequence models like Long Short-Term Memory (LSTM) or Transformer architectures to convert ges- ture</w:t>
      </w:r>
      <w:r>
        <w:rPr>
          <w:spacing w:val="-5"/>
          <w:w w:val="105"/>
        </w:rPr>
        <w:t> </w:t>
      </w:r>
      <w:r>
        <w:rPr>
          <w:w w:val="105"/>
        </w:rPr>
        <w:t>sequences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grammatically</w:t>
      </w:r>
      <w:r>
        <w:rPr>
          <w:spacing w:val="-4"/>
          <w:w w:val="105"/>
        </w:rPr>
        <w:t> </w:t>
      </w:r>
      <w:r>
        <w:rPr>
          <w:w w:val="105"/>
        </w:rPr>
        <w:t>correct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contextually</w:t>
      </w:r>
      <w:r>
        <w:rPr>
          <w:spacing w:val="-4"/>
          <w:w w:val="105"/>
        </w:rPr>
        <w:t> </w:t>
      </w:r>
      <w:r>
        <w:rPr>
          <w:w w:val="105"/>
        </w:rPr>
        <w:t>accurate</w:t>
      </w:r>
      <w:r>
        <w:rPr>
          <w:spacing w:val="-5"/>
          <w:w w:val="105"/>
        </w:rPr>
        <w:t> </w:t>
      </w:r>
      <w:r>
        <w:rPr>
          <w:w w:val="105"/>
        </w:rPr>
        <w:t>sentences.</w:t>
      </w:r>
      <w:r>
        <w:rPr>
          <w:w w:val="105"/>
        </w:rPr>
        <w:t> This</w:t>
      </w:r>
      <w:r>
        <w:rPr>
          <w:spacing w:val="-5"/>
          <w:w w:val="105"/>
        </w:rPr>
        <w:t> </w:t>
      </w:r>
      <w:r>
        <w:rPr>
          <w:w w:val="105"/>
        </w:rPr>
        <w:t>allows users</w:t>
      </w:r>
      <w:r>
        <w:rPr>
          <w:w w:val="105"/>
        </w:rPr>
        <w:t> to</w:t>
      </w:r>
      <w:r>
        <w:rPr>
          <w:w w:val="105"/>
        </w:rPr>
        <w:t> engage</w:t>
      </w:r>
      <w:r>
        <w:rPr>
          <w:w w:val="105"/>
        </w:rPr>
        <w:t> in</w:t>
      </w:r>
      <w:r>
        <w:rPr>
          <w:w w:val="105"/>
        </w:rPr>
        <w:t> fluid,</w:t>
      </w:r>
      <w:r>
        <w:rPr>
          <w:w w:val="105"/>
        </w:rPr>
        <w:t> meaningful</w:t>
      </w:r>
      <w:r>
        <w:rPr>
          <w:w w:val="105"/>
        </w:rPr>
        <w:t> conversations</w:t>
      </w:r>
      <w:r>
        <w:rPr>
          <w:w w:val="105"/>
        </w:rPr>
        <w:t> without</w:t>
      </w:r>
      <w:r>
        <w:rPr>
          <w:w w:val="105"/>
        </w:rPr>
        <w:t> requiring</w:t>
      </w:r>
      <w:r>
        <w:rPr>
          <w:w w:val="105"/>
        </w:rPr>
        <w:t> the</w:t>
      </w:r>
      <w:r>
        <w:rPr>
          <w:w w:val="105"/>
        </w:rPr>
        <w:t> other</w:t>
      </w:r>
      <w:r>
        <w:rPr>
          <w:w w:val="105"/>
        </w:rPr>
        <w:t> party</w:t>
      </w:r>
      <w:r>
        <w:rPr>
          <w:w w:val="105"/>
        </w:rPr>
        <w:t> to</w:t>
      </w:r>
      <w:r>
        <w:rPr>
          <w:w w:val="105"/>
        </w:rPr>
        <w:t> un- derstand sign language.</w:t>
      </w:r>
    </w:p>
    <w:p>
      <w:pPr>
        <w:pStyle w:val="BodyText"/>
        <w:spacing w:line="355" w:lineRule="auto"/>
        <w:ind w:right="714" w:firstLine="351"/>
      </w:pP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key</w:t>
      </w:r>
      <w:r>
        <w:rPr>
          <w:spacing w:val="-12"/>
          <w:w w:val="110"/>
        </w:rPr>
        <w:t> </w:t>
      </w:r>
      <w:r>
        <w:rPr>
          <w:w w:val="110"/>
        </w:rPr>
        <w:t>differentiator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SignSpeak</w:t>
      </w:r>
      <w:r>
        <w:rPr>
          <w:spacing w:val="-12"/>
          <w:w w:val="110"/>
        </w:rPr>
        <w:t> </w:t>
      </w:r>
      <w:r>
        <w:rPr>
          <w:w w:val="110"/>
        </w:rPr>
        <w:t>AI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its</w:t>
      </w:r>
      <w:r>
        <w:rPr>
          <w:spacing w:val="-12"/>
          <w:w w:val="110"/>
        </w:rPr>
        <w:t> </w:t>
      </w:r>
      <w:r>
        <w:rPr>
          <w:w w:val="110"/>
        </w:rPr>
        <w:t>integration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Explainable</w:t>
      </w:r>
      <w:r>
        <w:rPr>
          <w:spacing w:val="-12"/>
          <w:w w:val="110"/>
        </w:rPr>
        <w:t> </w:t>
      </w:r>
      <w:r>
        <w:rPr>
          <w:w w:val="110"/>
        </w:rPr>
        <w:t>AI</w:t>
      </w:r>
      <w:r>
        <w:rPr>
          <w:spacing w:val="-12"/>
          <w:w w:val="110"/>
        </w:rPr>
        <w:t> </w:t>
      </w:r>
      <w:r>
        <w:rPr>
          <w:w w:val="110"/>
        </w:rPr>
        <w:t>(XAI)</w:t>
      </w:r>
      <w:r>
        <w:rPr>
          <w:spacing w:val="-12"/>
          <w:w w:val="110"/>
        </w:rPr>
        <w:t> </w:t>
      </w:r>
      <w:r>
        <w:rPr>
          <w:w w:val="110"/>
        </w:rPr>
        <w:t>tools</w:t>
      </w:r>
      <w:r>
        <w:rPr>
          <w:spacing w:val="-12"/>
          <w:w w:val="110"/>
        </w:rPr>
        <w:t> </w:t>
      </w:r>
      <w:r>
        <w:rPr>
          <w:w w:val="110"/>
        </w:rPr>
        <w:t>such as</w:t>
      </w:r>
      <w:r>
        <w:rPr>
          <w:w w:val="110"/>
        </w:rPr>
        <w:t> Grad-CAM</w:t>
      </w:r>
      <w:r>
        <w:rPr>
          <w:w w:val="110"/>
        </w:rPr>
        <w:t> and</w:t>
      </w:r>
      <w:r>
        <w:rPr>
          <w:w w:val="110"/>
        </w:rPr>
        <w:t> SHAP.</w:t>
      </w:r>
      <w:r>
        <w:rPr>
          <w:w w:val="110"/>
        </w:rPr>
        <w:t> These</w:t>
      </w:r>
      <w:r>
        <w:rPr>
          <w:w w:val="110"/>
        </w:rPr>
        <w:t> provide</w:t>
      </w:r>
      <w:r>
        <w:rPr>
          <w:w w:val="110"/>
        </w:rPr>
        <w:t> visual</w:t>
      </w:r>
      <w:r>
        <w:rPr>
          <w:w w:val="110"/>
        </w:rPr>
        <w:t> and</w:t>
      </w:r>
      <w:r>
        <w:rPr>
          <w:w w:val="110"/>
        </w:rPr>
        <w:t> analytical</w:t>
      </w:r>
      <w:r>
        <w:rPr>
          <w:w w:val="110"/>
        </w:rPr>
        <w:t> feedback</w:t>
      </w:r>
      <w:r>
        <w:rPr>
          <w:w w:val="110"/>
        </w:rPr>
        <w:t> on</w:t>
      </w:r>
      <w:r>
        <w:rPr>
          <w:w w:val="110"/>
        </w:rPr>
        <w:t> how</w:t>
      </w:r>
      <w:r>
        <w:rPr>
          <w:w w:val="110"/>
        </w:rPr>
        <w:t> gestures are</w:t>
      </w:r>
      <w:r>
        <w:rPr>
          <w:spacing w:val="-7"/>
          <w:w w:val="110"/>
        </w:rPr>
        <w:t> </w:t>
      </w:r>
      <w:r>
        <w:rPr>
          <w:w w:val="110"/>
        </w:rPr>
        <w:t>interpreted,</w:t>
      </w:r>
      <w:r>
        <w:rPr>
          <w:spacing w:val="-4"/>
          <w:w w:val="110"/>
        </w:rPr>
        <w:t> </w:t>
      </w:r>
      <w:r>
        <w:rPr>
          <w:w w:val="110"/>
        </w:rPr>
        <w:t>building</w:t>
      </w:r>
      <w:r>
        <w:rPr>
          <w:spacing w:val="-7"/>
          <w:w w:val="110"/>
        </w:rPr>
        <w:t> </w:t>
      </w:r>
      <w:r>
        <w:rPr>
          <w:w w:val="110"/>
        </w:rPr>
        <w:t>user</w:t>
      </w:r>
      <w:r>
        <w:rPr>
          <w:spacing w:val="-7"/>
          <w:w w:val="110"/>
        </w:rPr>
        <w:t> </w:t>
      </w:r>
      <w:r>
        <w:rPr>
          <w:w w:val="110"/>
        </w:rPr>
        <w:t>trust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improving</w:t>
      </w:r>
      <w:r>
        <w:rPr>
          <w:spacing w:val="-7"/>
          <w:w w:val="110"/>
        </w:rPr>
        <w:t> </w:t>
      </w:r>
      <w:r>
        <w:rPr>
          <w:w w:val="110"/>
        </w:rPr>
        <w:t>system</w:t>
      </w:r>
      <w:r>
        <w:rPr>
          <w:spacing w:val="-7"/>
          <w:w w:val="110"/>
        </w:rPr>
        <w:t> </w:t>
      </w:r>
      <w:r>
        <w:rPr>
          <w:w w:val="110"/>
        </w:rPr>
        <w:t>transparency.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platform</w:t>
      </w:r>
      <w:r>
        <w:rPr>
          <w:spacing w:val="-7"/>
          <w:w w:val="110"/>
        </w:rPr>
        <w:t> </w:t>
      </w:r>
      <w:r>
        <w:rPr>
          <w:w w:val="110"/>
        </w:rPr>
        <w:t>is </w:t>
      </w:r>
      <w:r>
        <w:rPr/>
        <w:t>designed to be lightweight, non-intrusive, and accessible, requiring only a standard webcam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browser</w:t>
      </w:r>
      <w:r>
        <w:rPr>
          <w:spacing w:val="-9"/>
          <w:w w:val="110"/>
        </w:rPr>
        <w:t> </w:t>
      </w:r>
      <w:r>
        <w:rPr>
          <w:w w:val="110"/>
        </w:rPr>
        <w:t>interface.</w:t>
      </w:r>
    </w:p>
    <w:p>
      <w:pPr>
        <w:pStyle w:val="BodyText"/>
        <w:spacing w:line="355" w:lineRule="auto"/>
        <w:ind w:right="716" w:firstLine="351"/>
      </w:pPr>
      <w:r>
        <w:rPr>
          <w:w w:val="105"/>
        </w:rPr>
        <w:t>This</w:t>
      </w:r>
      <w:r>
        <w:rPr>
          <w:w w:val="105"/>
        </w:rPr>
        <w:t> project</w:t>
      </w:r>
      <w:r>
        <w:rPr>
          <w:w w:val="105"/>
        </w:rPr>
        <w:t> is</w:t>
      </w:r>
      <w:r>
        <w:rPr>
          <w:w w:val="105"/>
        </w:rPr>
        <w:t> intended</w:t>
      </w:r>
      <w:r>
        <w:rPr>
          <w:w w:val="105"/>
        </w:rPr>
        <w:t> for</w:t>
      </w:r>
      <w:r>
        <w:rPr>
          <w:w w:val="105"/>
        </w:rPr>
        <w:t> use</w:t>
      </w:r>
      <w:r>
        <w:rPr>
          <w:w w:val="105"/>
        </w:rPr>
        <w:t> in</w:t>
      </w:r>
      <w:r>
        <w:rPr>
          <w:w w:val="105"/>
        </w:rPr>
        <w:t> classrooms,</w:t>
      </w:r>
      <w:r>
        <w:rPr>
          <w:w w:val="105"/>
        </w:rPr>
        <w:t> healthcare</w:t>
      </w:r>
      <w:r>
        <w:rPr>
          <w:w w:val="105"/>
        </w:rPr>
        <w:t> facilities,</w:t>
      </w:r>
      <w:r>
        <w:rPr>
          <w:w w:val="105"/>
        </w:rPr>
        <w:t> public</w:t>
      </w:r>
      <w:r>
        <w:rPr>
          <w:w w:val="105"/>
        </w:rPr>
        <w:t> services,</w:t>
      </w:r>
      <w:r>
        <w:rPr>
          <w:w w:val="105"/>
        </w:rPr>
        <w:t> and personal interactions, promoting inclusivity and digital accessibility.</w:t>
      </w:r>
      <w:r>
        <w:rPr>
          <w:w w:val="105"/>
        </w:rPr>
        <w:t> Through the combina- tion</w:t>
      </w:r>
      <w:r>
        <w:rPr>
          <w:w w:val="105"/>
        </w:rPr>
        <w:t> of</w:t>
      </w:r>
      <w:r>
        <w:rPr>
          <w:w w:val="105"/>
        </w:rPr>
        <w:t> gesture</w:t>
      </w:r>
      <w:r>
        <w:rPr>
          <w:w w:val="105"/>
        </w:rPr>
        <w:t> recognition,</w:t>
      </w:r>
      <w:r>
        <w:rPr>
          <w:w w:val="105"/>
        </w:rPr>
        <w:t> natural</w:t>
      </w:r>
      <w:r>
        <w:rPr>
          <w:w w:val="105"/>
        </w:rPr>
        <w:t> language</w:t>
      </w:r>
      <w:r>
        <w:rPr>
          <w:w w:val="105"/>
        </w:rPr>
        <w:t> processing,</w:t>
      </w:r>
      <w:r>
        <w:rPr>
          <w:w w:val="105"/>
        </w:rPr>
        <w:t> and</w:t>
      </w:r>
      <w:r>
        <w:rPr>
          <w:w w:val="105"/>
        </w:rPr>
        <w:t> explainability,</w:t>
      </w:r>
      <w:r>
        <w:rPr>
          <w:w w:val="105"/>
        </w:rPr>
        <w:t> SignSpeak</w:t>
      </w:r>
      <w:r>
        <w:rPr>
          <w:w w:val="105"/>
        </w:rPr>
        <w:t> AI stands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robust</w:t>
      </w:r>
      <w:r>
        <w:rPr>
          <w:spacing w:val="-10"/>
          <w:w w:val="105"/>
        </w:rPr>
        <w:t> </w:t>
      </w:r>
      <w:r>
        <w:rPr>
          <w:w w:val="105"/>
        </w:rPr>
        <w:t>solution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empower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hearing-impaired</w:t>
      </w:r>
      <w:r>
        <w:rPr>
          <w:spacing w:val="-10"/>
          <w:w w:val="105"/>
        </w:rPr>
        <w:t> </w:t>
      </w:r>
      <w:r>
        <w:rPr>
          <w:w w:val="105"/>
        </w:rPr>
        <w:t>community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foster</w:t>
      </w:r>
      <w:r>
        <w:rPr>
          <w:spacing w:val="-10"/>
          <w:w w:val="105"/>
        </w:rPr>
        <w:t> </w:t>
      </w:r>
      <w:r>
        <w:rPr>
          <w:w w:val="105"/>
        </w:rPr>
        <w:t>barrier- free communication in society.</w:t>
      </w:r>
    </w:p>
    <w:sectPr>
      <w:pgSz w:w="12240" w:h="15840"/>
      <w:pgMar w:header="726" w:footer="859" w:top="1400" w:bottom="104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914400</wp:posOffset>
              </wp:positionH>
              <wp:positionV relativeFrom="page">
                <wp:posOffset>9337585</wp:posOffset>
              </wp:positionV>
              <wp:extent cx="594360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3456" from="72pt,735.242981pt" to="540pt,735.24298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901700</wp:posOffset>
              </wp:positionH>
              <wp:positionV relativeFrom="page">
                <wp:posOffset>9397003</wp:posOffset>
              </wp:positionV>
              <wp:extent cx="2779395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7793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jc w:val="left"/>
                          </w:pPr>
                          <w:r>
                            <w:rPr>
                              <w:w w:val="110"/>
                            </w:rPr>
                            <w:t>Department</w:t>
                          </w:r>
                          <w:r>
                            <w:rPr>
                              <w:spacing w:val="3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of</w:t>
                          </w:r>
                          <w:r>
                            <w:rPr>
                              <w:spacing w:val="3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CSE,</w:t>
                          </w:r>
                          <w:r>
                            <w:rPr>
                              <w:spacing w:val="4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BIET,</w:t>
                          </w:r>
                          <w:r>
                            <w:rPr>
                              <w:spacing w:val="3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Davangere-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04.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9.92157pt;width:218.85pt;height:14pt;mso-position-horizontal-relative:page;mso-position-vertical-relative:page;z-index:-157629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jc w:val="left"/>
                    </w:pPr>
                    <w:r>
                      <w:rPr>
                        <w:w w:val="110"/>
                      </w:rPr>
                      <w:t>Department</w:t>
                    </w:r>
                    <w:r>
                      <w:rPr>
                        <w:spacing w:val="3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of</w:t>
                    </w:r>
                    <w:r>
                      <w:rPr>
                        <w:spacing w:val="3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CSE,</w:t>
                    </w:r>
                    <w:r>
                      <w:rPr>
                        <w:spacing w:val="4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BIET,</w:t>
                    </w:r>
                    <w:r>
                      <w:rPr>
                        <w:spacing w:val="3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Davangere-</w:t>
                    </w:r>
                    <w:r>
                      <w:rPr>
                        <w:spacing w:val="-5"/>
                        <w:w w:val="110"/>
                      </w:rPr>
                      <w:t>04.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048">
              <wp:simplePos x="0" y="0"/>
              <wp:positionH relativeFrom="page">
                <wp:posOffset>6747181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74109pt;margin-top:739.92157pt;width:12.85pt;height:14pt;mso-position-horizontal-relative:page;mso-position-vertical-relative:page;z-index:-1576243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914400</wp:posOffset>
              </wp:positionH>
              <wp:positionV relativeFrom="page">
                <wp:posOffset>632244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4992" from="72pt,49.783001pt" to="540pt,49.78300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482155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8215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jc w:val="left"/>
                          </w:pPr>
                          <w:r>
                            <w:rPr>
                              <w:w w:val="105"/>
                            </w:rPr>
                            <w:t>SignSpeak</w:t>
                          </w:r>
                          <w:r>
                            <w:rPr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AI:</w:t>
                          </w:r>
                          <w:r>
                            <w:rPr>
                              <w:spacing w:val="3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Real-Time</w:t>
                          </w:r>
                          <w:r>
                            <w:rPr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Sign</w:t>
                          </w:r>
                          <w:r>
                            <w:rPr>
                              <w:spacing w:val="3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Language</w:t>
                          </w:r>
                          <w:r>
                            <w:rPr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Translator</w:t>
                          </w:r>
                          <w:r>
                            <w:rPr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Using</w:t>
                          </w:r>
                          <w:r>
                            <w:rPr>
                              <w:spacing w:val="3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Deep</w:t>
                          </w:r>
                          <w:r>
                            <w:rPr>
                              <w:spacing w:val="3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2836pt;width:379.65pt;height:14pt;mso-position-horizontal-relative:page;mso-position-vertical-relative:page;z-index:-15764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jc w:val="left"/>
                    </w:pPr>
                    <w:r>
                      <w:rPr>
                        <w:w w:val="105"/>
                      </w:rPr>
                      <w:t>SignSpeak</w:t>
                    </w:r>
                    <w:r>
                      <w:rPr>
                        <w:spacing w:val="3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AI:</w:t>
                    </w:r>
                    <w:r>
                      <w:rPr>
                        <w:spacing w:val="3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Real-Time</w:t>
                    </w:r>
                    <w:r>
                      <w:rPr>
                        <w:spacing w:val="3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Sign</w:t>
                    </w:r>
                    <w:r>
                      <w:rPr>
                        <w:spacing w:val="3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Language</w:t>
                    </w:r>
                    <w:r>
                      <w:rPr>
                        <w:spacing w:val="3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Translator</w:t>
                    </w:r>
                    <w:r>
                      <w:rPr>
                        <w:spacing w:val="3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Using</w:t>
                    </w:r>
                    <w:r>
                      <w:rPr>
                        <w:spacing w:val="3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Deep</w:t>
                    </w:r>
                    <w:r>
                      <w:rPr>
                        <w:spacing w:val="3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Learning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6326744</wp:posOffset>
              </wp:positionH>
              <wp:positionV relativeFrom="page">
                <wp:posOffset>448101</wp:posOffset>
              </wp:positionV>
              <wp:extent cx="544195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4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jc w:val="left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BCS685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168884pt;margin-top:35.2836pt;width:42.85pt;height:14pt;mso-position-horizontal-relative:page;mso-position-vertical-relative:page;z-index:-15763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jc w:val="left"/>
                    </w:pPr>
                    <w:r>
                      <w:rPr>
                        <w:spacing w:val="-2"/>
                        <w:w w:val="110"/>
                      </w:rPr>
                      <w:t>BCS685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581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0" w:hanging="58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9"/>
      <w:ind w:left="585" w:hanging="235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tensorflow.org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2025-04-20T03:41:48Z</dcterms:created>
  <dcterms:modified xsi:type="dcterms:W3CDTF">2025-04-20T03:41:48Z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TeX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