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ind w:firstLine="679"/>
        <w:rPr/>
      </w:pPr>
      <w:r w:rsidDel="00000000" w:rsidR="00000000" w:rsidRPr="00000000">
        <w:rPr>
          <w:rtl w:val="0"/>
        </w:rPr>
        <w:t xml:space="preserve">CHAPTER 1: INTRODUCTION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numPr>
          <w:ilvl w:val="1"/>
          <w:numId w:val="9"/>
        </w:numPr>
        <w:tabs>
          <w:tab w:val="left" w:leader="none" w:pos="1150"/>
        </w:tabs>
        <w:spacing w:after="0" w:before="0" w:line="240" w:lineRule="auto"/>
        <w:ind w:left="1150" w:right="0" w:hanging="418"/>
        <w:jc w:val="left"/>
        <w:rPr/>
      </w:pPr>
      <w:r w:rsidDel="00000000" w:rsidR="00000000" w:rsidRPr="00000000">
        <w:rPr>
          <w:rtl w:val="0"/>
        </w:rPr>
        <w:t xml:space="preserve">Introduction</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sz w:val="24"/>
          <w:szCs w:val="24"/>
          <w:rtl w:val="0"/>
        </w:rPr>
        <w:t xml:space="preserve">Communication is the foundation of human interaction, and for individuals who are deaf or hard of hearing, sign language serves as an essential mode of expression and understanding. However, one of the persistent challenges faced by the hearing-impaired community is the lack of widespread knowledge of sign language among the general population. This communication barrier not only hinders social inclusion but also limits opportunities in education, employment, healthcare, and public services. Despite advancements in technology, there remains a significant gap in the availability of intelligent systems that can interpret sign language in real-time and convert it into spoken or written language that is universally understood.</w:t>
      </w:r>
    </w:p>
    <w:p w:rsidR="00000000" w:rsidDel="00000000" w:rsidP="00000000" w:rsidRDefault="00000000" w:rsidRPr="00000000" w14:paraId="00000006">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SignSpeak AI</w:t>
      </w:r>
      <w:r w:rsidDel="00000000" w:rsidR="00000000" w:rsidRPr="00000000">
        <w:rPr>
          <w:sz w:val="24"/>
          <w:szCs w:val="24"/>
          <w:rtl w:val="0"/>
        </w:rPr>
        <w:t xml:space="preserve"> project addresses this challenge by introducing an intelligent, real-time sign language translator powered by deep learning and computer vision technologies. The goal of the system is to empower the hearing and speech-impaired by providing them with a practical, non-intrusive solution that can facilitate seamless communication with non-signers. Unlike conventional sign language solutions that focus only on static gestures or require expensive equipment such as gloves or motion sensors, SignSpeak AI uses just a standard camera to capture gestures and interpret them through AI-powered models. This makes it both affordable and accessible to a wide range of users.</w:t>
      </w:r>
    </w:p>
    <w:p w:rsidR="00000000" w:rsidDel="00000000" w:rsidP="00000000" w:rsidRDefault="00000000" w:rsidRPr="00000000" w14:paraId="00000007">
      <w:pPr>
        <w:spacing w:after="240" w:before="240" w:line="360" w:lineRule="auto"/>
        <w:jc w:val="both"/>
        <w:rPr>
          <w:sz w:val="24"/>
          <w:szCs w:val="24"/>
        </w:rPr>
      </w:pPr>
      <w:r w:rsidDel="00000000" w:rsidR="00000000" w:rsidRPr="00000000">
        <w:rPr>
          <w:sz w:val="24"/>
          <w:szCs w:val="24"/>
          <w:rtl w:val="0"/>
        </w:rPr>
        <w:t xml:space="preserve">At the core of SignSpeak AI is a deep learning model that recognizes hand gestures, facial expressions, and body posture to interpret sign language in context. The system leverages Convolutional Neural Networks (CNNs) for visual gesture recognition and Long Short-Term Memory (LSTM) or Transformer-based models for sentence formation and contextual translation. This two-stage approach ensures not only accurate gesture detection but also coherent natural language generation that reflects the intended meaning of the signer. The real-time processing capability allows for smooth conversations, eliminating the need for a human interpreter in many everyday situations.</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sz w:val="24"/>
          <w:szCs w:val="24"/>
          <w:rtl w:val="0"/>
        </w:rPr>
        <w:t xml:space="preserve">Furthermore, SignSpeak AI integrates Explainable AI (XAI) components such as Grad-CAM and SHAP to provide transparency in decision-making. These tools offer users visual and textual explanations for each recognized gesture, ensuring that the system’s outputs are interpretable and trustworthy. Such explainability is crucial in educational or legal contexts, where accuracy and understanding are paramount.</w:t>
      </w:r>
    </w:p>
    <w:p w:rsidR="00000000" w:rsidDel="00000000" w:rsidP="00000000" w:rsidRDefault="00000000" w:rsidRPr="00000000" w14:paraId="00000009">
      <w:pPr>
        <w:spacing w:after="240" w:before="240" w:line="360" w:lineRule="auto"/>
        <w:jc w:val="both"/>
        <w:rPr>
          <w:sz w:val="24"/>
          <w:szCs w:val="24"/>
        </w:rPr>
        <w:sectPr>
          <w:headerReference r:id="rId6" w:type="default"/>
          <w:footerReference r:id="rId7" w:type="default"/>
          <w:pgSz w:h="16840" w:w="11910" w:orient="portrait"/>
          <w:pgMar w:bottom="1337.952755905512" w:top="1440.0000000000002" w:left="1474.0157480314963" w:right="1474.0157480314963" w:header="1111" w:footer="1158"/>
          <w:pgNumType w:start="1"/>
        </w:sectPr>
      </w:pPr>
      <w:r w:rsidDel="00000000" w:rsidR="00000000" w:rsidRPr="00000000">
        <w:rPr>
          <w:sz w:val="24"/>
          <w:szCs w:val="24"/>
          <w:rtl w:val="0"/>
        </w:rPr>
        <w:t xml:space="preserve">In conclusion, SignSpeak AI is not just a translator but a bridge between two worlds—an innovative technological intervention aimed at giving voice to the silent language of signs.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numPr>
          <w:ilvl w:val="1"/>
          <w:numId w:val="9"/>
        </w:numPr>
        <w:tabs>
          <w:tab w:val="left" w:leader="none" w:pos="1153"/>
        </w:tabs>
        <w:spacing w:after="0" w:before="0" w:line="240" w:lineRule="auto"/>
        <w:ind w:left="1153" w:right="0" w:hanging="421.0000000000001"/>
        <w:jc w:val="left"/>
        <w:rPr/>
      </w:pPr>
      <w:r w:rsidDel="00000000" w:rsidR="00000000" w:rsidRPr="00000000">
        <w:rPr>
          <w:rtl w:val="0"/>
        </w:rPr>
        <w:t xml:space="preserve"> Sign Language and AI Integration</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sz w:val="24"/>
          <w:szCs w:val="24"/>
          <w:rtl w:val="0"/>
        </w:rPr>
        <w:t xml:space="preserve">Sign language is a powerful visual language used by millions of individuals who are deaf or hard of hearing. Unlike spoken language, it relies on hand gestures, body posture, and facial expressions to convey meaning. However, its limited understanding among the general public often creates a communication gap. Bridging this gap requires intelligent systems that can accurately interpret sign language and convert it into spoken or written language. This is where artificial intelligence (AI) plays a vital role, particularly in enabling real-time, camera-based gesture recognition.</w:t>
      </w:r>
    </w:p>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AI-powered sign language recognition systems use </w:t>
      </w:r>
      <w:r w:rsidDel="00000000" w:rsidR="00000000" w:rsidRPr="00000000">
        <w:rPr>
          <w:b w:val="1"/>
          <w:sz w:val="24"/>
          <w:szCs w:val="24"/>
          <w:rtl w:val="0"/>
        </w:rPr>
        <w:t xml:space="preserve">computer vision</w:t>
      </w:r>
      <w:r w:rsidDel="00000000" w:rsidR="00000000" w:rsidRPr="00000000">
        <w:rPr>
          <w:sz w:val="24"/>
          <w:szCs w:val="24"/>
          <w:rtl w:val="0"/>
        </w:rPr>
        <w:t xml:space="preserve"> to detect hand shapes and movements from video input, allowing for natural interaction without the need for gloves or sensors. In SignSpeak AI, this is achieved using </w:t>
      </w:r>
      <w:r w:rsidDel="00000000" w:rsidR="00000000" w:rsidRPr="00000000">
        <w:rPr>
          <w:b w:val="1"/>
          <w:sz w:val="24"/>
          <w:szCs w:val="24"/>
          <w:rtl w:val="0"/>
        </w:rPr>
        <w:t xml:space="preserve">Convolutional Neural Networks (CNNs)</w:t>
      </w:r>
      <w:r w:rsidDel="00000000" w:rsidR="00000000" w:rsidRPr="00000000">
        <w:rPr>
          <w:sz w:val="24"/>
          <w:szCs w:val="24"/>
          <w:rtl w:val="0"/>
        </w:rPr>
        <w:t xml:space="preserve">, which extract and learn features from visual input to classify individual signs. These models are trained on diverse gesture datasets, making them capable of recognizing a wide variety of hand positions and movements, even under different lighting conditions or backgrounds.</w:t>
      </w:r>
    </w:p>
    <w:p w:rsidR="00000000" w:rsidDel="00000000" w:rsidP="00000000" w:rsidRDefault="00000000" w:rsidRPr="00000000" w14:paraId="0000000E">
      <w:pPr>
        <w:spacing w:after="240" w:before="240" w:line="360" w:lineRule="auto"/>
        <w:jc w:val="both"/>
        <w:rPr>
          <w:sz w:val="24"/>
          <w:szCs w:val="24"/>
        </w:rPr>
      </w:pPr>
      <w:r w:rsidDel="00000000" w:rsidR="00000000" w:rsidRPr="00000000">
        <w:rPr>
          <w:sz w:val="24"/>
          <w:szCs w:val="24"/>
          <w:rtl w:val="0"/>
        </w:rPr>
        <w:t xml:space="preserve">Understanding a full message in sign language goes beyond recognizing isolated gestures—it requires context. For this, SignSpeak AI incorporates </w:t>
      </w:r>
      <w:r w:rsidDel="00000000" w:rsidR="00000000" w:rsidRPr="00000000">
        <w:rPr>
          <w:b w:val="1"/>
          <w:sz w:val="24"/>
          <w:szCs w:val="24"/>
          <w:rtl w:val="0"/>
        </w:rPr>
        <w:t xml:space="preserve">sequential models</w:t>
      </w:r>
      <w:r w:rsidDel="00000000" w:rsidR="00000000" w:rsidRPr="00000000">
        <w:rPr>
          <w:sz w:val="24"/>
          <w:szCs w:val="24"/>
          <w:rtl w:val="0"/>
        </w:rPr>
        <w:t xml:space="preserve"> like </w:t>
      </w:r>
      <w:r w:rsidDel="00000000" w:rsidR="00000000" w:rsidRPr="00000000">
        <w:rPr>
          <w:b w:val="1"/>
          <w:sz w:val="24"/>
          <w:szCs w:val="24"/>
          <w:rtl w:val="0"/>
        </w:rPr>
        <w:t xml:space="preserve">Long Short-Term Memory (LSTM)</w:t>
      </w:r>
      <w:r w:rsidDel="00000000" w:rsidR="00000000" w:rsidRPr="00000000">
        <w:rPr>
          <w:sz w:val="24"/>
          <w:szCs w:val="24"/>
          <w:rtl w:val="0"/>
        </w:rPr>
        <w:t xml:space="preserve"> networks or </w:t>
      </w:r>
      <w:r w:rsidDel="00000000" w:rsidR="00000000" w:rsidRPr="00000000">
        <w:rPr>
          <w:b w:val="1"/>
          <w:sz w:val="24"/>
          <w:szCs w:val="24"/>
          <w:rtl w:val="0"/>
        </w:rPr>
        <w:t xml:space="preserve">Transformer architectures</w:t>
      </w:r>
      <w:r w:rsidDel="00000000" w:rsidR="00000000" w:rsidRPr="00000000">
        <w:rPr>
          <w:sz w:val="24"/>
          <w:szCs w:val="24"/>
          <w:rtl w:val="0"/>
        </w:rPr>
        <w:t xml:space="preserve">. These models analyze the sequence of recognized gestures and generate meaningful, grammatically accurate sentences. This sequence-to-sequence translation is crucial for interpreting dynamic gestures and building fluid conversations between signers and non-signers.</w:t>
      </w:r>
    </w:p>
    <w:p w:rsidR="00000000" w:rsidDel="00000000" w:rsidP="00000000" w:rsidRDefault="00000000" w:rsidRPr="00000000" w14:paraId="0000000F">
      <w:pPr>
        <w:spacing w:after="240" w:before="240" w:line="360" w:lineRule="auto"/>
        <w:jc w:val="both"/>
        <w:rPr>
          <w:sz w:val="24"/>
          <w:szCs w:val="24"/>
        </w:rPr>
      </w:pPr>
      <w:r w:rsidDel="00000000" w:rsidR="00000000" w:rsidRPr="00000000">
        <w:rPr>
          <w:sz w:val="24"/>
          <w:szCs w:val="24"/>
          <w:rtl w:val="0"/>
        </w:rPr>
        <w:t xml:space="preserve">A core strength of SignSpeak AI lies in its </w:t>
      </w:r>
      <w:r w:rsidDel="00000000" w:rsidR="00000000" w:rsidRPr="00000000">
        <w:rPr>
          <w:b w:val="1"/>
          <w:sz w:val="24"/>
          <w:szCs w:val="24"/>
          <w:rtl w:val="0"/>
        </w:rPr>
        <w:t xml:space="preserve">explainability</w:t>
      </w:r>
      <w:r w:rsidDel="00000000" w:rsidR="00000000" w:rsidRPr="00000000">
        <w:rPr>
          <w:sz w:val="24"/>
          <w:szCs w:val="24"/>
          <w:rtl w:val="0"/>
        </w:rPr>
        <w:t xml:space="preserve">. Unlike traditional black-box AI systems, this platform integrates </w:t>
      </w:r>
      <w:r w:rsidDel="00000000" w:rsidR="00000000" w:rsidRPr="00000000">
        <w:rPr>
          <w:b w:val="1"/>
          <w:sz w:val="24"/>
          <w:szCs w:val="24"/>
          <w:rtl w:val="0"/>
        </w:rPr>
        <w:t xml:space="preserve">Explainable AI (XAI)</w:t>
      </w:r>
      <w:r w:rsidDel="00000000" w:rsidR="00000000" w:rsidRPr="00000000">
        <w:rPr>
          <w:sz w:val="24"/>
          <w:szCs w:val="24"/>
          <w:rtl w:val="0"/>
        </w:rPr>
        <w:t xml:space="preserve"> tools such as </w:t>
      </w:r>
      <w:r w:rsidDel="00000000" w:rsidR="00000000" w:rsidRPr="00000000">
        <w:rPr>
          <w:b w:val="1"/>
          <w:sz w:val="24"/>
          <w:szCs w:val="24"/>
          <w:rtl w:val="0"/>
        </w:rPr>
        <w:t xml:space="preserve">Grad-CAM</w:t>
      </w:r>
      <w:r w:rsidDel="00000000" w:rsidR="00000000" w:rsidRPr="00000000">
        <w:rPr>
          <w:sz w:val="24"/>
          <w:szCs w:val="24"/>
          <w:rtl w:val="0"/>
        </w:rPr>
        <w:t xml:space="preserve"> and </w:t>
      </w:r>
      <w:r w:rsidDel="00000000" w:rsidR="00000000" w:rsidRPr="00000000">
        <w:rPr>
          <w:b w:val="1"/>
          <w:sz w:val="24"/>
          <w:szCs w:val="24"/>
          <w:rtl w:val="0"/>
        </w:rPr>
        <w:t xml:space="preserve">SHAP</w:t>
      </w:r>
      <w:r w:rsidDel="00000000" w:rsidR="00000000" w:rsidRPr="00000000">
        <w:rPr>
          <w:sz w:val="24"/>
          <w:szCs w:val="24"/>
          <w:rtl w:val="0"/>
        </w:rPr>
        <w:t xml:space="preserve">. These tools provide visual and numeric insights into the decision-making process, helping users understand how a particular gesture was interpreted and increasing confidence in the system’s outputs.</w:t>
      </w:r>
    </w:p>
    <w:p w:rsidR="00000000" w:rsidDel="00000000" w:rsidP="00000000" w:rsidRDefault="00000000" w:rsidRPr="00000000" w14:paraId="00000010">
      <w:pPr>
        <w:spacing w:after="240" w:before="240" w:line="360" w:lineRule="auto"/>
        <w:jc w:val="both"/>
        <w:rPr>
          <w:sz w:val="24"/>
          <w:szCs w:val="24"/>
        </w:rPr>
        <w:sectPr>
          <w:type w:val="nextPage"/>
          <w:pgSz w:h="16840" w:w="11910" w:orient="portrait"/>
          <w:pgMar w:bottom="1337.952755905512" w:top="1440.0000000000002" w:left="1474.0157480314963" w:right="1474.0157480314963" w:header="1111" w:footer="1158"/>
        </w:sectPr>
      </w:pPr>
      <w:r w:rsidDel="00000000" w:rsidR="00000000" w:rsidRPr="00000000">
        <w:rPr>
          <w:sz w:val="24"/>
          <w:szCs w:val="24"/>
          <w:rtl w:val="0"/>
        </w:rPr>
        <w:t xml:space="preserve">In essence, the integration of AI into sign language translation has unlocked new possibilities for real-time, accessible communication. SignSpeak AI combines gesture recognition, natural language processing, and explainable AI to provide an effective, transparent, and inclusive platform that brings the hearing-impaired community closer to seamless interaction with the world.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ind w:left="0" w:firstLine="0"/>
        <w:rPr/>
      </w:pPr>
      <w:r w:rsidDel="00000000" w:rsidR="00000000" w:rsidRPr="00000000">
        <w:rPr>
          <w:rtl w:val="0"/>
        </w:rPr>
        <w:t xml:space="preserve">CHAPTER 2: LITERATURE SURVEY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2"/>
        <w:numPr>
          <w:ilvl w:val="1"/>
          <w:numId w:val="8"/>
        </w:numPr>
        <w:tabs>
          <w:tab w:val="left" w:leader="none" w:pos="1153"/>
        </w:tabs>
        <w:spacing w:after="0" w:before="0" w:line="240" w:lineRule="auto"/>
        <w:ind w:left="1153" w:right="0" w:hanging="421.0000000000001"/>
        <w:jc w:val="both"/>
        <w:rPr/>
      </w:pPr>
      <w:r w:rsidDel="00000000" w:rsidR="00000000" w:rsidRPr="00000000">
        <w:rPr>
          <w:rtl w:val="0"/>
        </w:rPr>
        <w:t xml:space="preserve">Review of Research Papers</w:t>
      </w:r>
    </w:p>
    <w:p w:rsidR="00000000" w:rsidDel="00000000" w:rsidP="00000000" w:rsidRDefault="00000000" w:rsidRPr="00000000" w14:paraId="00000016">
      <w:pPr>
        <w:pStyle w:val="Heading3"/>
        <w:tabs>
          <w:tab w:val="left" w:leader="none" w:pos="1153"/>
        </w:tabs>
        <w:spacing w:after="80" w:before="280" w:lineRule="auto"/>
        <w:ind w:left="1154" w:firstLine="0"/>
        <w:rPr>
          <w:sz w:val="26"/>
          <w:szCs w:val="26"/>
        </w:rPr>
      </w:pPr>
      <w:bookmarkStart w:colFirst="0" w:colLast="0" w:name="_sbui23a1pqji" w:id="0"/>
      <w:bookmarkEnd w:id="0"/>
      <w:r w:rsidDel="00000000" w:rsidR="00000000" w:rsidRPr="00000000">
        <w:rPr>
          <w:sz w:val="26"/>
          <w:szCs w:val="26"/>
          <w:rtl w:val="0"/>
        </w:rPr>
        <w:t xml:space="preserve">1. Word-level Deep Sign Language Recognition from Video (Li et al.)</w:t>
      </w:r>
    </w:p>
    <w:p w:rsidR="00000000" w:rsidDel="00000000" w:rsidP="00000000" w:rsidRDefault="00000000" w:rsidRPr="00000000" w14:paraId="00000017">
      <w:pPr>
        <w:tabs>
          <w:tab w:val="left" w:leader="none" w:pos="1153"/>
        </w:tabs>
        <w:spacing w:after="240" w:before="240" w:lineRule="auto"/>
        <w:rPr/>
      </w:pPr>
      <w:r w:rsidDel="00000000" w:rsidR="00000000" w:rsidRPr="00000000">
        <w:rPr>
          <w:rtl w:val="0"/>
        </w:rPr>
        <w:t xml:space="preserve">This paper introduces WLASL, the largest public word-level ASL video dataset comprising over 21,000 videos covering 2,000 distinct signs performed by 119 signers. The authors evaluate both visual appearance-based and pose-based deep learning models for sign recognition, achieving up to 62.63% top-10 accuracy. They further propose a novel temporal graph convolution network (Pose-TGCN) to model spatial-temporal pose dependencies, enhancing recognition accuracy. The study highlights the challenges of large-vocabulary sign recognition and demonstrates that pose and appearance models offer competitive baselines for future benchmarking.</w:t>
      </w:r>
    </w:p>
    <w:p w:rsidR="00000000" w:rsidDel="00000000" w:rsidP="00000000" w:rsidRDefault="00000000" w:rsidRPr="00000000" w14:paraId="00000018">
      <w:pPr>
        <w:tabs>
          <w:tab w:val="left" w:leader="none" w:pos="1153"/>
        </w:tabs>
        <w:ind w:left="1154"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tabs>
          <w:tab w:val="left" w:leader="none" w:pos="1153"/>
        </w:tabs>
        <w:spacing w:after="80" w:before="280" w:lineRule="auto"/>
        <w:ind w:left="1154" w:firstLine="0"/>
        <w:rPr>
          <w:sz w:val="26"/>
          <w:szCs w:val="26"/>
        </w:rPr>
      </w:pPr>
      <w:bookmarkStart w:colFirst="0" w:colLast="0" w:name="_a15zrljqc2rv" w:id="1"/>
      <w:bookmarkEnd w:id="1"/>
      <w:r w:rsidDel="00000000" w:rsidR="00000000" w:rsidRPr="00000000">
        <w:rPr>
          <w:sz w:val="26"/>
          <w:szCs w:val="26"/>
          <w:rtl w:val="0"/>
        </w:rPr>
        <w:t xml:space="preserve">2. A Simple Multi-Modality Transfer Learning Baseline for Sign Language Translation (Chen et al.)</w:t>
      </w:r>
    </w:p>
    <w:p w:rsidR="00000000" w:rsidDel="00000000" w:rsidP="00000000" w:rsidRDefault="00000000" w:rsidRPr="00000000" w14:paraId="0000001A">
      <w:pPr>
        <w:tabs>
          <w:tab w:val="left" w:leader="none" w:pos="1153"/>
        </w:tabs>
        <w:spacing w:after="240" w:before="240" w:lineRule="auto"/>
        <w:rPr/>
      </w:pPr>
      <w:r w:rsidDel="00000000" w:rsidR="00000000" w:rsidRPr="00000000">
        <w:rPr>
          <w:rtl w:val="0"/>
        </w:rPr>
        <w:t xml:space="preserve">This paper presents a progressive transfer learning approach to improve sign language translation (SLT) by decoupling it into two tasks: Sign-to-Gloss and Gloss-to-Text. The authors pretrain models on large general-domain datasets and fine-tune them with domain-specific gloss and text corpora. They introduce a Visual-Language Mapper (V-L Mapper) to link visual and textual features, enabling end-to-end training. Their simple but effective framework outperforms previous SLT baselines on benchmarks like PHOENIX-2014T and CSL-Daily, setting a strong foundation for future SLT research.</w:t>
      </w:r>
    </w:p>
    <w:p w:rsidR="00000000" w:rsidDel="00000000" w:rsidP="00000000" w:rsidRDefault="00000000" w:rsidRPr="00000000" w14:paraId="0000001B">
      <w:pPr>
        <w:tabs>
          <w:tab w:val="left" w:leader="none" w:pos="1153"/>
        </w:tabs>
        <w:ind w:left="1154"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tabs>
          <w:tab w:val="left" w:leader="none" w:pos="1153"/>
        </w:tabs>
        <w:spacing w:after="80" w:before="280" w:lineRule="auto"/>
        <w:ind w:left="1154" w:firstLine="0"/>
        <w:rPr>
          <w:sz w:val="26"/>
          <w:szCs w:val="26"/>
        </w:rPr>
      </w:pPr>
      <w:bookmarkStart w:colFirst="0" w:colLast="0" w:name="_xpj25lkyxeum" w:id="2"/>
      <w:bookmarkEnd w:id="2"/>
      <w:r w:rsidDel="00000000" w:rsidR="00000000" w:rsidRPr="00000000">
        <w:rPr>
          <w:sz w:val="26"/>
          <w:szCs w:val="26"/>
          <w:rtl w:val="0"/>
        </w:rPr>
        <w:t xml:space="preserve">3. SLTUNet: A Simple Unified Model for Sign Language Translation (Zhang et al.)</w:t>
      </w:r>
    </w:p>
    <w:p w:rsidR="00000000" w:rsidDel="00000000" w:rsidP="00000000" w:rsidRDefault="00000000" w:rsidRPr="00000000" w14:paraId="0000001D">
      <w:pPr>
        <w:tabs>
          <w:tab w:val="left" w:leader="none" w:pos="1153"/>
        </w:tabs>
        <w:spacing w:after="240" w:before="240" w:lineRule="auto"/>
        <w:rPr/>
      </w:pPr>
      <w:r w:rsidDel="00000000" w:rsidR="00000000" w:rsidRPr="00000000">
        <w:rPr>
          <w:rtl w:val="0"/>
        </w:rPr>
        <w:t xml:space="preserve">SLTUNet is a unified neural model designed to jointly handle multiple sign language tasks including Sign-to-Gloss, Gloss-to-Text, and Sign-to-Text translation. It leverages task-specific encoders with a shared decoder to encourage cross-modality and cross-task knowledge transfer. The model achieves state-of-the-art performance on CSL-Daily and performs competitively on the larger and more challenging DGS Corpus. By integrating optimization strategies and multilingual training data, SLTUNet demonstrates how unified modeling can significantly boost performance in sign language translation tasks.</w:t>
      </w:r>
    </w:p>
    <w:p w:rsidR="00000000" w:rsidDel="00000000" w:rsidP="00000000" w:rsidRDefault="00000000" w:rsidRPr="00000000" w14:paraId="0000001E">
      <w:pPr>
        <w:tabs>
          <w:tab w:val="left" w:leader="none" w:pos="1153"/>
        </w:tabs>
        <w:ind w:left="1154"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tabs>
          <w:tab w:val="left" w:leader="none" w:pos="1153"/>
        </w:tabs>
        <w:spacing w:after="80" w:before="280" w:lineRule="auto"/>
        <w:ind w:left="1154" w:firstLine="0"/>
        <w:rPr>
          <w:sz w:val="26"/>
          <w:szCs w:val="26"/>
        </w:rPr>
      </w:pPr>
      <w:bookmarkStart w:colFirst="0" w:colLast="0" w:name="_5cv7bymexaj9" w:id="3"/>
      <w:bookmarkEnd w:id="3"/>
      <w:r w:rsidDel="00000000" w:rsidR="00000000" w:rsidRPr="00000000">
        <w:rPr>
          <w:sz w:val="26"/>
          <w:szCs w:val="26"/>
          <w:rtl w:val="0"/>
        </w:rPr>
        <w:t xml:space="preserve">4. Signs as Tokens: A Retrieval-Enhanced Multilingual Sign Language Generator (Zuo et al.)</w:t>
      </w:r>
    </w:p>
    <w:p w:rsidR="00000000" w:rsidDel="00000000" w:rsidP="00000000" w:rsidRDefault="00000000" w:rsidRPr="00000000" w14:paraId="00000020">
      <w:pPr>
        <w:tabs>
          <w:tab w:val="left" w:leader="none" w:pos="1153"/>
        </w:tabs>
        <w:spacing w:after="240" w:before="240" w:lineRule="auto"/>
        <w:rPr/>
      </w:pPr>
      <w:r w:rsidDel="00000000" w:rsidR="00000000" w:rsidRPr="00000000">
        <w:rPr>
          <w:rtl w:val="0"/>
        </w:rPr>
        <w:t xml:space="preserve">This work presents SOKE, a novel multilingual sign language generation model that translates spoken text into sign language using autoregressive generation. The model tokenizes sign motions across body parts using a VQ-VAE-based decoupled tokenizer and integrates these into a pretrained multilingual language model. A multi-head decoding strategy and retrieval-augmented mechanism using external sign dictionaries improve the naturalness and precision of generated signs. SOKE supports American, Chinese, and German Sign Languages, achieving state-of-the-art results across several multilingual SLG benchmarks.</w:t>
      </w:r>
    </w:p>
    <w:p w:rsidR="00000000" w:rsidDel="00000000" w:rsidP="00000000" w:rsidRDefault="00000000" w:rsidRPr="00000000" w14:paraId="00000021">
      <w:pPr>
        <w:tabs>
          <w:tab w:val="left" w:leader="none" w:pos="1153"/>
        </w:tabs>
        <w:ind w:left="1154"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tabs>
          <w:tab w:val="left" w:leader="none" w:pos="1153"/>
        </w:tabs>
        <w:spacing w:after="80" w:before="280" w:lineRule="auto"/>
        <w:ind w:left="1154" w:firstLine="0"/>
        <w:rPr>
          <w:sz w:val="26"/>
          <w:szCs w:val="26"/>
        </w:rPr>
      </w:pPr>
      <w:bookmarkStart w:colFirst="0" w:colLast="0" w:name="_n5ppdopl8vui" w:id="4"/>
      <w:bookmarkEnd w:id="4"/>
      <w:r w:rsidDel="00000000" w:rsidR="00000000" w:rsidRPr="00000000">
        <w:rPr>
          <w:sz w:val="26"/>
          <w:szCs w:val="26"/>
          <w:rtl w:val="0"/>
        </w:rPr>
        <w:t xml:space="preserve">5. Development of a Sign Language Recognition System Using Machine Learning (Orovwode et al.)</w:t>
      </w:r>
    </w:p>
    <w:p w:rsidR="00000000" w:rsidDel="00000000" w:rsidP="00000000" w:rsidRDefault="00000000" w:rsidRPr="00000000" w14:paraId="00000023">
      <w:pPr>
        <w:tabs>
          <w:tab w:val="left" w:leader="none" w:pos="1153"/>
        </w:tabs>
        <w:spacing w:after="240" w:before="240" w:lineRule="auto"/>
        <w:rPr/>
      </w:pPr>
      <w:r w:rsidDel="00000000" w:rsidR="00000000" w:rsidRPr="00000000">
        <w:rPr>
          <w:rtl w:val="0"/>
        </w:rPr>
        <w:t xml:space="preserve">This study develops a real-time static ASL alphabet recognition system using a CNN trained on 44,654 images captured via webcam. The CNN architecture features three convolutional layers and a SoftMax output layer, achieving a test accuracy of 94.68%. The system demonstrates high reliability and outperforms previous approaches, offering a promising solution for real-time sign-to-text communication. The study also emphasizes the need for scalable models capable of recognizing more complex gestures in dynamic settings.</w:t>
      </w:r>
    </w:p>
    <w:p w:rsidR="00000000" w:rsidDel="00000000" w:rsidP="00000000" w:rsidRDefault="00000000" w:rsidRPr="00000000" w14:paraId="00000024">
      <w:pPr>
        <w:tabs>
          <w:tab w:val="left" w:leader="none" w:pos="1153"/>
        </w:tabs>
        <w:ind w:left="1154"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tabs>
          <w:tab w:val="left" w:leader="none" w:pos="1153"/>
        </w:tabs>
        <w:spacing w:after="80" w:before="280" w:lineRule="auto"/>
        <w:ind w:left="1154" w:firstLine="0"/>
        <w:rPr>
          <w:sz w:val="26"/>
          <w:szCs w:val="26"/>
        </w:rPr>
      </w:pPr>
      <w:bookmarkStart w:colFirst="0" w:colLast="0" w:name="_7sjttnyfk5bx" w:id="5"/>
      <w:bookmarkEnd w:id="5"/>
      <w:r w:rsidDel="00000000" w:rsidR="00000000" w:rsidRPr="00000000">
        <w:rPr>
          <w:sz w:val="26"/>
          <w:szCs w:val="26"/>
          <w:rtl w:val="0"/>
        </w:rPr>
        <w:t xml:space="preserve">6. Real-Time Sign Language Detection (Chitampalli et al.)</w:t>
      </w:r>
    </w:p>
    <w:p w:rsidR="00000000" w:rsidDel="00000000" w:rsidP="00000000" w:rsidRDefault="00000000" w:rsidRPr="00000000" w14:paraId="00000026">
      <w:pPr>
        <w:tabs>
          <w:tab w:val="left" w:leader="none" w:pos="1153"/>
        </w:tabs>
        <w:spacing w:after="240" w:before="240" w:lineRule="auto"/>
        <w:rPr/>
      </w:pPr>
      <w:r w:rsidDel="00000000" w:rsidR="00000000" w:rsidRPr="00000000">
        <w:rPr>
          <w:rtl w:val="0"/>
        </w:rPr>
        <w:t xml:space="preserve">This project focuses on building a real-time ASL alphabet recognition system using computer vision and a CNN model. A dataset was created, preprocessed, and used to train a model that segments gestures, extracts features, and maps them to corresponding text. Though limited in scope, the system achieved about 95% accuracy and demonstrates a basic but practical approach to gesture-based communication, highlighting its potential for accessibility and inclusivity.</w:t>
      </w:r>
    </w:p>
    <w:p w:rsidR="00000000" w:rsidDel="00000000" w:rsidP="00000000" w:rsidRDefault="00000000" w:rsidRPr="00000000" w14:paraId="00000027">
      <w:pPr>
        <w:tabs>
          <w:tab w:val="left" w:leader="none" w:pos="1153"/>
        </w:tabs>
        <w:ind w:left="1154"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tabs>
          <w:tab w:val="left" w:leader="none" w:pos="1153"/>
        </w:tabs>
        <w:spacing w:after="80" w:before="280" w:lineRule="auto"/>
        <w:ind w:left="1154" w:firstLine="0"/>
        <w:rPr>
          <w:sz w:val="26"/>
          <w:szCs w:val="26"/>
        </w:rPr>
      </w:pPr>
      <w:bookmarkStart w:colFirst="0" w:colLast="0" w:name="_mv1fqxpkzckh" w:id="6"/>
      <w:bookmarkEnd w:id="6"/>
      <w:r w:rsidDel="00000000" w:rsidR="00000000" w:rsidRPr="00000000">
        <w:rPr>
          <w:sz w:val="26"/>
          <w:szCs w:val="26"/>
          <w:rtl w:val="0"/>
        </w:rPr>
        <w:t xml:space="preserve">7. Towards Continuous Sign Language Recognition with Deep Learning (Mocialov et al.)</w:t>
      </w:r>
    </w:p>
    <w:p w:rsidR="00000000" w:rsidDel="00000000" w:rsidP="00000000" w:rsidRDefault="00000000" w:rsidRPr="00000000" w14:paraId="00000029">
      <w:pPr>
        <w:tabs>
          <w:tab w:val="left" w:leader="none" w:pos="1153"/>
        </w:tabs>
        <w:spacing w:after="240" w:before="240" w:lineRule="auto"/>
        <w:rPr/>
      </w:pPr>
      <w:r w:rsidDel="00000000" w:rsidR="00000000" w:rsidRPr="00000000">
        <w:rPr>
          <w:rtl w:val="0"/>
        </w:rPr>
        <w:t xml:space="preserve">This paper addresses continuous sign language recognition by combining heuristic-based video segmentation with stacked LSTMs for sign classification. The method distinguishes between meaningful signs and transitional motions (epenthesis), achieving over 80% segmentation accuracy and 95% accuracy on isolated sign recognition. The study explores multimodal features like hand, posture, and facial cues, aiming to build real-time continuous sign recognition systems that support natural and intuitive human-machine interaction.</w:t>
      </w:r>
    </w:p>
    <w:p w:rsidR="00000000" w:rsidDel="00000000" w:rsidP="00000000" w:rsidRDefault="00000000" w:rsidRPr="00000000" w14:paraId="0000002A">
      <w:pPr>
        <w:tabs>
          <w:tab w:val="left" w:leader="none" w:pos="1153"/>
        </w:tabs>
        <w:ind w:left="1154" w:firstLine="0"/>
        <w:rPr/>
        <w:sectPr>
          <w:type w:val="nextPage"/>
          <w:pgSz w:h="16840" w:w="11910" w:orient="portrait"/>
          <w:pgMar w:bottom="1340" w:top="1440" w:left="1474.0157480314963" w:right="1474.0157480314963" w:header="1111" w:footer="1158"/>
        </w:sect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 w:lineRule="auto"/>
        <w:ind w:left="732"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732780" cy="18415"/>
                <wp:effectExtent b="0" l="0" r="0" t="0"/>
                <wp:docPr id="10" name=""/>
                <a:graphic>
                  <a:graphicData uri="http://schemas.microsoft.com/office/word/2010/wordprocessingGroup">
                    <wpg:wgp>
                      <wpg:cNvGrpSpPr/>
                      <wpg:grpSpPr>
                        <a:xfrm>
                          <a:off x="2479600" y="3770775"/>
                          <a:ext cx="5732780" cy="18415"/>
                          <a:chOff x="2479600" y="3770775"/>
                          <a:chExt cx="5732800" cy="18425"/>
                        </a:xfrm>
                      </wpg:grpSpPr>
                      <wpg:grpSp>
                        <wpg:cNvGrpSpPr/>
                        <wpg:grpSpPr>
                          <a:xfrm>
                            <a:off x="2479610" y="3770793"/>
                            <a:ext cx="5732780" cy="18415"/>
                            <a:chOff x="0" y="0"/>
                            <a:chExt cx="5732780" cy="18415"/>
                          </a:xfrm>
                        </wpg:grpSpPr>
                        <wps:wsp>
                          <wps:cNvSpPr/>
                          <wps:cNvPr id="12" name="Shape 12"/>
                          <wps:spPr>
                            <a:xfrm>
                              <a:off x="0" y="0"/>
                              <a:ext cx="5732775" cy="1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5732780" cy="18415"/>
                            </a:xfrm>
                            <a:custGeom>
                              <a:rect b="b" l="l" r="r" t="t"/>
                              <a:pathLst>
                                <a:path extrusionOk="0" h="18415" w="5732780">
                                  <a:moveTo>
                                    <a:pt x="5732653" y="0"/>
                                  </a:moveTo>
                                  <a:lnTo>
                                    <a:pt x="0" y="0"/>
                                  </a:lnTo>
                                  <a:lnTo>
                                    <a:pt x="0" y="18288"/>
                                  </a:lnTo>
                                  <a:lnTo>
                                    <a:pt x="5732653" y="18288"/>
                                  </a:lnTo>
                                  <a:lnTo>
                                    <a:pt x="5732653"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32780" cy="18415"/>
                <wp:effectExtent b="0" l="0" r="0" t="0"/>
                <wp:docPr id="1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732780" cy="184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numPr>
          <w:ilvl w:val="1"/>
          <w:numId w:val="8"/>
        </w:numPr>
        <w:tabs>
          <w:tab w:val="left" w:leader="none" w:pos="1153"/>
        </w:tabs>
        <w:spacing w:after="0" w:before="0" w:line="240" w:lineRule="auto"/>
        <w:ind w:left="1153" w:right="0" w:hanging="421.0000000000001"/>
        <w:jc w:val="left"/>
        <w:rPr/>
      </w:pPr>
      <w:r w:rsidDel="00000000" w:rsidR="00000000" w:rsidRPr="00000000">
        <w:rPr>
          <w:rtl w:val="0"/>
        </w:rPr>
        <w:t xml:space="preserve">Literature Survey Summary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53"/>
        </w:tabs>
        <w:spacing w:after="0" w:before="1" w:line="240" w:lineRule="auto"/>
        <w:ind w:left="1153" w:right="0" w:hanging="42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Existing Systems and Tools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0" w:before="1" w:line="240" w:lineRule="auto"/>
        <w:ind w:left="1154" w:right="0" w:firstLine="0"/>
        <w:jc w:val="left"/>
        <w:rPr>
          <w:b w:val="1"/>
          <w:sz w:val="28"/>
          <w:szCs w:val="28"/>
        </w:rPr>
      </w:pPr>
      <w:r w:rsidDel="00000000" w:rsidR="00000000" w:rsidRPr="00000000">
        <w:rPr>
          <w:rtl w:val="0"/>
        </w:rPr>
      </w:r>
    </w:p>
    <w:p w:rsidR="00000000" w:rsidDel="00000000" w:rsidP="00000000" w:rsidRDefault="00000000" w:rsidRPr="00000000" w14:paraId="00000033">
      <w:pPr>
        <w:spacing w:before="1" w:line="360" w:lineRule="auto"/>
        <w:ind w:left="732" w:right="637" w:firstLine="0"/>
        <w:rPr>
          <w:sz w:val="24"/>
          <w:szCs w:val="24"/>
        </w:rPr>
      </w:pPr>
      <w:r w:rsidDel="00000000" w:rsidR="00000000" w:rsidRPr="00000000">
        <w:rPr>
          <w:b w:val="1"/>
          <w:sz w:val="24"/>
          <w:szCs w:val="24"/>
          <w:rtl w:val="0"/>
        </w:rPr>
        <w:t xml:space="preserve">Sensor-Based Gloves</w:t>
      </w:r>
      <w:r w:rsidDel="00000000" w:rsidR="00000000" w:rsidRPr="00000000">
        <w:rPr>
          <w:sz w:val="24"/>
          <w:szCs w:val="24"/>
          <w:rtl w:val="0"/>
        </w:rPr>
        <w:t xml:space="preserve">: Use wearable sensors to detect finger motion but are costly, uncomfortable, and not practical for daily use.</w:t>
      </w:r>
    </w:p>
    <w:p w:rsidR="00000000" w:rsidDel="00000000" w:rsidP="00000000" w:rsidRDefault="00000000" w:rsidRPr="00000000" w14:paraId="00000034">
      <w:pPr>
        <w:spacing w:before="1" w:line="360" w:lineRule="auto"/>
        <w:ind w:left="732" w:right="637" w:firstLine="0"/>
        <w:rPr>
          <w:sz w:val="24"/>
          <w:szCs w:val="24"/>
        </w:rPr>
      </w:pPr>
      <w:r w:rsidDel="00000000" w:rsidR="00000000" w:rsidRPr="00000000">
        <w:rPr>
          <w:b w:val="1"/>
          <w:sz w:val="24"/>
          <w:szCs w:val="24"/>
          <w:rtl w:val="0"/>
        </w:rPr>
        <w:t xml:space="preserve">Google Teachable Machine</w:t>
      </w:r>
      <w:r w:rsidDel="00000000" w:rsidR="00000000" w:rsidRPr="00000000">
        <w:rPr>
          <w:sz w:val="24"/>
          <w:szCs w:val="24"/>
          <w:rtl w:val="0"/>
        </w:rPr>
        <w:t xml:space="preserve">: Allows basic sign training using a webcam but lacks dynamic gesture support and sentence translation.</w:t>
      </w:r>
    </w:p>
    <w:p w:rsidR="00000000" w:rsidDel="00000000" w:rsidP="00000000" w:rsidRDefault="00000000" w:rsidRPr="00000000" w14:paraId="00000035">
      <w:pPr>
        <w:spacing w:before="1" w:line="360" w:lineRule="auto"/>
        <w:ind w:left="732" w:right="637" w:firstLine="0"/>
        <w:rPr>
          <w:sz w:val="24"/>
          <w:szCs w:val="24"/>
        </w:rPr>
      </w:pPr>
      <w:r w:rsidDel="00000000" w:rsidR="00000000" w:rsidRPr="00000000">
        <w:rPr>
          <w:b w:val="1"/>
          <w:sz w:val="24"/>
          <w:szCs w:val="24"/>
          <w:rtl w:val="0"/>
        </w:rPr>
        <w:t xml:space="preserve">SignAll</w:t>
      </w:r>
      <w:r w:rsidDel="00000000" w:rsidR="00000000" w:rsidRPr="00000000">
        <w:rPr>
          <w:sz w:val="24"/>
          <w:szCs w:val="24"/>
          <w:rtl w:val="0"/>
        </w:rPr>
        <w:t xml:space="preserve">: Provides accurate ASL translation using multiple cameras but is expensive and limited to specific setups.</w:t>
      </w:r>
    </w:p>
    <w:p w:rsidR="00000000" w:rsidDel="00000000" w:rsidP="00000000" w:rsidRDefault="00000000" w:rsidRPr="00000000" w14:paraId="00000036">
      <w:pPr>
        <w:spacing w:before="1" w:line="360" w:lineRule="auto"/>
        <w:ind w:left="732" w:right="637" w:firstLine="0"/>
        <w:rPr>
          <w:sz w:val="24"/>
          <w:szCs w:val="24"/>
        </w:rPr>
      </w:pPr>
      <w:r w:rsidDel="00000000" w:rsidR="00000000" w:rsidRPr="00000000">
        <w:rPr>
          <w:b w:val="1"/>
          <w:sz w:val="24"/>
          <w:szCs w:val="24"/>
          <w:rtl w:val="0"/>
        </w:rPr>
        <w:t xml:space="preserve">Mobile Apps</w:t>
      </w:r>
      <w:r w:rsidDel="00000000" w:rsidR="00000000" w:rsidRPr="00000000">
        <w:rPr>
          <w:sz w:val="24"/>
          <w:szCs w:val="24"/>
          <w:rtl w:val="0"/>
        </w:rPr>
        <w:t xml:space="preserve">: Many mobile apps recognize static signs or alphabets but often struggle with accuracy and cannot interpret continuous gestures.</w:t>
      </w:r>
    </w:p>
    <w:p w:rsidR="00000000" w:rsidDel="00000000" w:rsidP="00000000" w:rsidRDefault="00000000" w:rsidRPr="00000000" w14:paraId="00000037">
      <w:pPr>
        <w:spacing w:before="1" w:line="360" w:lineRule="auto"/>
        <w:ind w:left="732" w:right="637" w:firstLine="0"/>
        <w:rPr>
          <w:sz w:val="24"/>
          <w:szCs w:val="24"/>
        </w:rPr>
        <w:sectPr>
          <w:type w:val="nextPage"/>
          <w:pgSz w:h="16840" w:w="11910" w:orient="portrait"/>
          <w:pgMar w:bottom="1340" w:top="1340" w:left="1474.0157480314963" w:right="1474.0157480314963" w:header="1111" w:footer="1158"/>
        </w:sectPr>
      </w:pPr>
      <w:r w:rsidDel="00000000" w:rsidR="00000000" w:rsidRPr="00000000">
        <w:rPr>
          <w:b w:val="1"/>
          <w:sz w:val="24"/>
          <w:szCs w:val="24"/>
          <w:rtl w:val="0"/>
        </w:rPr>
        <w:t xml:space="preserve">Lack of Explainability</w:t>
      </w:r>
      <w:r w:rsidDel="00000000" w:rsidR="00000000" w:rsidRPr="00000000">
        <w:rPr>
          <w:sz w:val="24"/>
          <w:szCs w:val="24"/>
          <w:rtl w:val="0"/>
        </w:rPr>
        <w:t xml:space="preserve">: Existing AI tools rarely explain how they interpret gestures, making it hard to trust or debug results.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numPr>
          <w:ilvl w:val="1"/>
          <w:numId w:val="8"/>
        </w:numPr>
        <w:tabs>
          <w:tab w:val="left" w:leader="none" w:pos="1153"/>
        </w:tabs>
        <w:spacing w:after="0" w:before="0" w:line="240" w:lineRule="auto"/>
        <w:ind w:left="1153" w:right="0" w:hanging="421.0000000000001"/>
        <w:jc w:val="left"/>
        <w:rPr/>
      </w:pPr>
      <w:r w:rsidDel="00000000" w:rsidR="00000000" w:rsidRPr="00000000">
        <w:rPr>
          <w:rtl w:val="0"/>
        </w:rPr>
        <w:t xml:space="preserve">Problem Statement</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Sign language is an essential communication tool for the deaf and hard-of-hearing community, yet there is often a significant communication gap between sign language users and those unfamiliar with it. This lack of understanding hinders social interactions, education, and employment opportunities. The goal of this project is to develop a Sign Language Translator that uses computer vision and machine learning to automatically translate sign language gestures into text or speech, enabling real-time communication between sign language users and non-users, thus promoting inclusivity and accessibility in various settings such as education, healthcare, and public services.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numPr>
          <w:ilvl w:val="1"/>
          <w:numId w:val="8"/>
        </w:numPr>
        <w:tabs>
          <w:tab w:val="left" w:leader="none" w:pos="1153"/>
        </w:tabs>
        <w:spacing w:after="0" w:before="0" w:line="240" w:lineRule="auto"/>
        <w:ind w:left="1153" w:right="0" w:hanging="421.0000000000001"/>
        <w:jc w:val="left"/>
        <w:rPr/>
      </w:pPr>
      <w:r w:rsidDel="00000000" w:rsidR="00000000" w:rsidRPr="00000000">
        <w:rPr>
          <w:rtl w:val="0"/>
        </w:rPr>
        <w:t xml:space="preserve">Objectives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732" w:right="637" w:firstLine="719.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objectives of </w:t>
      </w:r>
      <w:r w:rsidDel="00000000" w:rsidR="00000000" w:rsidRPr="00000000">
        <w:rPr>
          <w:sz w:val="24"/>
          <w:szCs w:val="24"/>
          <w:rtl w:val="0"/>
        </w:rPr>
        <w:t xml:space="preserve">Signspeak 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be listed as follows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numPr>
          <w:ilvl w:val="2"/>
          <w:numId w:val="8"/>
        </w:numPr>
        <w:tabs>
          <w:tab w:val="left" w:leader="none" w:pos="1452"/>
          <w:tab w:val="left" w:leader="none" w:pos="1512"/>
        </w:tabs>
        <w:spacing w:after="0" w:afterAutospacing="0" w:before="240" w:line="360" w:lineRule="auto"/>
        <w:ind w:left="1452" w:hanging="360"/>
        <w:rPr/>
      </w:pPr>
      <w:r w:rsidDel="00000000" w:rsidR="00000000" w:rsidRPr="00000000">
        <w:rPr>
          <w:sz w:val="24"/>
          <w:szCs w:val="24"/>
          <w:rtl w:val="0"/>
        </w:rPr>
        <w:t xml:space="preserve">To develop a Sign Language Translator that accurately converts sign language gestures into text or speech.</w:t>
      </w:r>
    </w:p>
    <w:p w:rsidR="00000000" w:rsidDel="00000000" w:rsidP="00000000" w:rsidRDefault="00000000" w:rsidRPr="00000000" w14:paraId="00000040">
      <w:pPr>
        <w:numPr>
          <w:ilvl w:val="2"/>
          <w:numId w:val="8"/>
        </w:numPr>
        <w:tabs>
          <w:tab w:val="left" w:leader="none" w:pos="1452"/>
          <w:tab w:val="left" w:leader="none" w:pos="1512"/>
        </w:tabs>
        <w:spacing w:after="0" w:afterAutospacing="0" w:before="0" w:beforeAutospacing="0" w:line="360" w:lineRule="auto"/>
        <w:ind w:left="1452" w:hanging="360"/>
        <w:rPr/>
      </w:pPr>
      <w:r w:rsidDel="00000000" w:rsidR="00000000" w:rsidRPr="00000000">
        <w:rPr>
          <w:sz w:val="24"/>
          <w:szCs w:val="24"/>
          <w:rtl w:val="0"/>
        </w:rPr>
        <w:t xml:space="preserve">To implement a real-time translation system using computer vision and machine learning techniques.</w:t>
      </w:r>
    </w:p>
    <w:p w:rsidR="00000000" w:rsidDel="00000000" w:rsidP="00000000" w:rsidRDefault="00000000" w:rsidRPr="00000000" w14:paraId="00000041">
      <w:pPr>
        <w:numPr>
          <w:ilvl w:val="2"/>
          <w:numId w:val="8"/>
        </w:numPr>
        <w:tabs>
          <w:tab w:val="left" w:leader="none" w:pos="1452"/>
          <w:tab w:val="left" w:leader="none" w:pos="1512"/>
        </w:tabs>
        <w:spacing w:after="0" w:afterAutospacing="0" w:before="0" w:beforeAutospacing="0" w:line="360" w:lineRule="auto"/>
        <w:ind w:left="1452" w:hanging="360"/>
        <w:rPr/>
      </w:pPr>
      <w:r w:rsidDel="00000000" w:rsidR="00000000" w:rsidRPr="00000000">
        <w:rPr>
          <w:sz w:val="24"/>
          <w:szCs w:val="24"/>
          <w:rtl w:val="0"/>
        </w:rPr>
        <w:t xml:space="preserve">To ensure the system supports various sign language types and is adaptable to different gestures.</w:t>
      </w:r>
    </w:p>
    <w:p w:rsidR="00000000" w:rsidDel="00000000" w:rsidP="00000000" w:rsidRDefault="00000000" w:rsidRPr="00000000" w14:paraId="00000042">
      <w:pPr>
        <w:numPr>
          <w:ilvl w:val="2"/>
          <w:numId w:val="8"/>
        </w:numPr>
        <w:tabs>
          <w:tab w:val="left" w:leader="none" w:pos="1452"/>
          <w:tab w:val="left" w:leader="none" w:pos="1512"/>
        </w:tabs>
        <w:spacing w:after="0" w:afterAutospacing="0" w:before="0" w:beforeAutospacing="0" w:line="360" w:lineRule="auto"/>
        <w:ind w:left="1452" w:hanging="360"/>
        <w:rPr/>
      </w:pPr>
      <w:r w:rsidDel="00000000" w:rsidR="00000000" w:rsidRPr="00000000">
        <w:rPr>
          <w:sz w:val="24"/>
          <w:szCs w:val="24"/>
          <w:rtl w:val="0"/>
        </w:rPr>
        <w:t xml:space="preserve">To create a user-friendly interface for both sign language users and non-users to facilitate communication.</w:t>
      </w:r>
    </w:p>
    <w:p w:rsidR="00000000" w:rsidDel="00000000" w:rsidP="00000000" w:rsidRDefault="00000000" w:rsidRPr="00000000" w14:paraId="00000043">
      <w:pPr>
        <w:numPr>
          <w:ilvl w:val="2"/>
          <w:numId w:val="8"/>
        </w:numPr>
        <w:tabs>
          <w:tab w:val="left" w:leader="none" w:pos="1452"/>
          <w:tab w:val="left" w:leader="none" w:pos="1512"/>
        </w:tabs>
        <w:spacing w:after="240" w:before="0" w:beforeAutospacing="0" w:line="360" w:lineRule="auto"/>
        <w:ind w:left="1452" w:hanging="360"/>
        <w:rPr/>
        <w:sectPr>
          <w:headerReference r:id="rId9" w:type="default"/>
          <w:footerReference r:id="rId10" w:type="default"/>
          <w:type w:val="nextPage"/>
          <w:pgSz w:h="16840" w:w="11910" w:orient="portrait"/>
          <w:pgMar w:bottom="1337.952755905512" w:top="1440.0000000000002" w:left="1474.0157480314963" w:right="1474.0157480314963" w:header="1111" w:footer="1158"/>
        </w:sectPr>
      </w:pPr>
      <w:r w:rsidDel="00000000" w:rsidR="00000000" w:rsidRPr="00000000">
        <w:rPr>
          <w:sz w:val="24"/>
          <w:szCs w:val="24"/>
          <w:rtl w:val="0"/>
        </w:rPr>
        <w:t xml:space="preserve">To improve accessibility and inclusivity for the deaf and hard-of-hearing community in diverse settings.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ind w:left="681" w:firstLine="0"/>
        <w:rPr/>
      </w:pPr>
      <w:r w:rsidDel="00000000" w:rsidR="00000000" w:rsidRPr="00000000">
        <w:rPr>
          <w:rtl w:val="0"/>
        </w:rPr>
        <w:t xml:space="preserve">CHAPTER 3: PROPOSED SYSTEM</w:t>
      </w:r>
    </w:p>
    <w:p w:rsidR="00000000" w:rsidDel="00000000" w:rsidP="00000000" w:rsidRDefault="00000000" w:rsidRPr="00000000" w14:paraId="00000046">
      <w:pPr>
        <w:pStyle w:val="Heading2"/>
        <w:numPr>
          <w:ilvl w:val="1"/>
          <w:numId w:val="7"/>
        </w:numPr>
        <w:tabs>
          <w:tab w:val="left" w:leader="none" w:pos="1153"/>
        </w:tabs>
        <w:spacing w:after="0" w:before="344" w:line="240" w:lineRule="auto"/>
        <w:ind w:left="1153" w:right="0" w:hanging="421.0000000000001"/>
        <w:jc w:val="left"/>
        <w:rPr/>
      </w:pPr>
      <w:r w:rsidDel="00000000" w:rsidR="00000000" w:rsidRPr="00000000">
        <w:rPr>
          <w:rtl w:val="0"/>
        </w:rPr>
        <w:t xml:space="preserve">System Overview</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The Sign Language Translator is designed to bridge the communication gap between sign language users and non-sign language speakers by translating sign language gestures into text or speech in real time. The system utilizes a combination of hardware and software to accurately recognize and process sign language gestures. The hardware setup includes a high-resolution camera or depth sensor, which captures the gestures performed by the user. The captured data is then processed by the software, which employs computer vision and machine learning techniques to identify and classify the gestures.</w:t>
      </w:r>
    </w:p>
    <w:p w:rsidR="00000000" w:rsidDel="00000000" w:rsidP="00000000" w:rsidRDefault="00000000" w:rsidRPr="00000000" w14:paraId="00000048">
      <w:pPr>
        <w:spacing w:after="240" w:before="240" w:line="360" w:lineRule="auto"/>
        <w:jc w:val="both"/>
        <w:rPr>
          <w:sz w:val="24"/>
          <w:szCs w:val="24"/>
        </w:rPr>
      </w:pPr>
      <w:r w:rsidDel="00000000" w:rsidR="00000000" w:rsidRPr="00000000">
        <w:rPr>
          <w:sz w:val="24"/>
          <w:szCs w:val="24"/>
          <w:rtl w:val="0"/>
        </w:rPr>
        <w:t xml:space="preserve">The system architecture is modular, consisting of several key components. First, the </w:t>
      </w:r>
      <w:r w:rsidDel="00000000" w:rsidR="00000000" w:rsidRPr="00000000">
        <w:rPr>
          <w:b w:val="1"/>
          <w:sz w:val="24"/>
          <w:szCs w:val="24"/>
          <w:rtl w:val="0"/>
        </w:rPr>
        <w:t xml:space="preserve">gesture capture</w:t>
      </w:r>
      <w:r w:rsidDel="00000000" w:rsidR="00000000" w:rsidRPr="00000000">
        <w:rPr>
          <w:sz w:val="24"/>
          <w:szCs w:val="24"/>
          <w:rtl w:val="0"/>
        </w:rPr>
        <w:t xml:space="preserve"> module records the gestures through a camera, providing continuous data input. The </w:t>
      </w:r>
      <w:r w:rsidDel="00000000" w:rsidR="00000000" w:rsidRPr="00000000">
        <w:rPr>
          <w:b w:val="1"/>
          <w:sz w:val="24"/>
          <w:szCs w:val="24"/>
          <w:rtl w:val="0"/>
        </w:rPr>
        <w:t xml:space="preserve">preprocessing</w:t>
      </w:r>
      <w:r w:rsidDel="00000000" w:rsidR="00000000" w:rsidRPr="00000000">
        <w:rPr>
          <w:sz w:val="24"/>
          <w:szCs w:val="24"/>
          <w:rtl w:val="0"/>
        </w:rPr>
        <w:t xml:space="preserve"> module then cleans and normalizes the data to focus on the most relevant features, such as hand position, movement, and orientation. Following this, the </w:t>
      </w:r>
      <w:r w:rsidDel="00000000" w:rsidR="00000000" w:rsidRPr="00000000">
        <w:rPr>
          <w:b w:val="1"/>
          <w:sz w:val="24"/>
          <w:szCs w:val="24"/>
          <w:rtl w:val="0"/>
        </w:rPr>
        <w:t xml:space="preserve">gesture recognition</w:t>
      </w:r>
      <w:r w:rsidDel="00000000" w:rsidR="00000000" w:rsidRPr="00000000">
        <w:rPr>
          <w:sz w:val="24"/>
          <w:szCs w:val="24"/>
          <w:rtl w:val="0"/>
        </w:rPr>
        <w:t xml:space="preserve"> module utilizes a trained machine learning model to identify the specific gestures.</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Once the gesture is recognized, the </w:t>
      </w:r>
      <w:r w:rsidDel="00000000" w:rsidR="00000000" w:rsidRPr="00000000">
        <w:rPr>
          <w:b w:val="1"/>
          <w:sz w:val="24"/>
          <w:szCs w:val="24"/>
          <w:rtl w:val="0"/>
        </w:rPr>
        <w:t xml:space="preserve">translation module</w:t>
      </w:r>
      <w:r w:rsidDel="00000000" w:rsidR="00000000" w:rsidRPr="00000000">
        <w:rPr>
          <w:sz w:val="24"/>
          <w:szCs w:val="24"/>
          <w:rtl w:val="0"/>
        </w:rPr>
        <w:t xml:space="preserve"> maps the identified gesture to a corresponding word or phrase in text or speech. The output is then displayed to the user on the screen or read aloud through the system’s text-to-speech engine. A simple </w:t>
      </w:r>
      <w:r w:rsidDel="00000000" w:rsidR="00000000" w:rsidRPr="00000000">
        <w:rPr>
          <w:b w:val="1"/>
          <w:sz w:val="24"/>
          <w:szCs w:val="24"/>
          <w:rtl w:val="0"/>
        </w:rPr>
        <w:t xml:space="preserve">user interface</w:t>
      </w:r>
      <w:r w:rsidDel="00000000" w:rsidR="00000000" w:rsidRPr="00000000">
        <w:rPr>
          <w:sz w:val="24"/>
          <w:szCs w:val="24"/>
          <w:rtl w:val="0"/>
        </w:rPr>
        <w:t xml:space="preserve"> is employed to allow users to interact with the system and receive translated outputs with ease.</w:t>
      </w:r>
      <w:r w:rsidDel="00000000" w:rsidR="00000000" w:rsidRPr="00000000">
        <w:rPr>
          <w:rtl w:val="0"/>
        </w:rPr>
      </w:r>
    </w:p>
    <w:p w:rsidR="00000000" w:rsidDel="00000000" w:rsidP="00000000" w:rsidRDefault="00000000" w:rsidRPr="00000000" w14:paraId="0000004A">
      <w:pPr>
        <w:pStyle w:val="Heading2"/>
        <w:numPr>
          <w:ilvl w:val="1"/>
          <w:numId w:val="7"/>
        </w:numPr>
        <w:tabs>
          <w:tab w:val="left" w:leader="none" w:pos="1153"/>
        </w:tabs>
        <w:spacing w:after="0" w:before="0" w:line="240" w:lineRule="auto"/>
        <w:ind w:left="1153" w:right="0" w:hanging="421.0000000000001"/>
        <w:jc w:val="left"/>
        <w:rPr/>
      </w:pPr>
      <w:r w:rsidDel="00000000" w:rsidR="00000000" w:rsidRPr="00000000">
        <w:rPr>
          <w:rtl w:val="0"/>
        </w:rPr>
        <w:t xml:space="preserve">System Architecture</w:t>
      </w:r>
    </w:p>
    <w:p w:rsidR="00000000" w:rsidDel="00000000" w:rsidP="00000000" w:rsidRDefault="00000000" w:rsidRPr="00000000" w14:paraId="0000004B">
      <w:pPr>
        <w:spacing w:after="240" w:before="240" w:line="360" w:lineRule="auto"/>
        <w:rPr>
          <w:sz w:val="24"/>
          <w:szCs w:val="24"/>
        </w:rPr>
      </w:pPr>
      <w:r w:rsidDel="00000000" w:rsidR="00000000" w:rsidRPr="00000000">
        <w:rPr>
          <w:sz w:val="24"/>
          <w:szCs w:val="24"/>
          <w:rtl w:val="0"/>
        </w:rPr>
        <w:t xml:space="preserve">The architecture of the Sign Language Translator is designed to ensure efficient processing and real-time translation of sign language gestures into text or speech. The system follows a modular design approach, which is composed of several interconnected components working together seamlessly. Each component plays a crucial role in capturing, processing, and translating sign language gestures into a comprehensible form for non-sign language users.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system is primarily divided into the following key modules:</w:t>
      </w:r>
    </w:p>
    <w:p w:rsidR="00000000" w:rsidDel="00000000" w:rsidP="00000000" w:rsidRDefault="00000000" w:rsidRPr="00000000" w14:paraId="0000004D">
      <w:pPr>
        <w:numPr>
          <w:ilvl w:val="0"/>
          <w:numId w:val="4"/>
        </w:numPr>
        <w:spacing w:after="0" w:afterAutospacing="0" w:before="240" w:line="360" w:lineRule="auto"/>
        <w:ind w:left="720" w:hanging="360"/>
        <w:rPr>
          <w:sz w:val="24"/>
          <w:szCs w:val="24"/>
        </w:rPr>
      </w:pPr>
      <w:r w:rsidDel="00000000" w:rsidR="00000000" w:rsidRPr="00000000">
        <w:rPr>
          <w:b w:val="1"/>
          <w:sz w:val="24"/>
          <w:szCs w:val="24"/>
          <w:rtl w:val="0"/>
        </w:rPr>
        <w:t xml:space="preserve">Gesture Capture Module</w:t>
      </w:r>
      <w:r w:rsidDel="00000000" w:rsidR="00000000" w:rsidRPr="00000000">
        <w:rPr>
          <w:sz w:val="24"/>
          <w:szCs w:val="24"/>
          <w:rtl w:val="0"/>
        </w:rPr>
        <w:t xml:space="preserve">: This module is responsible for capturing sign language gestures using a high-resolution camera or depth sensor. The camera records real-time movements of the user’s hands and body. The camera’s position and resolution are selected to ensure that the gestures are clearly visible and distinguishable, allowing for accurate data capture. Depth sensors may be incorporated to provide additional information on the positioning of the hands in 3D space, improving gesture recognition accuracy.</w:t>
        <w:br w:type="textWrapping"/>
      </w:r>
    </w:p>
    <w:p w:rsidR="00000000" w:rsidDel="00000000" w:rsidP="00000000" w:rsidRDefault="00000000" w:rsidRPr="00000000" w14:paraId="0000004E">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Preprocessing Module</w:t>
      </w:r>
      <w:r w:rsidDel="00000000" w:rsidR="00000000" w:rsidRPr="00000000">
        <w:rPr>
          <w:sz w:val="24"/>
          <w:szCs w:val="24"/>
          <w:rtl w:val="0"/>
        </w:rPr>
        <w:t xml:space="preserve">: Once the gesture data is captured, the next step involves preprocessing to enhance the quality and relevance of the data. This module cleans the raw data by isolating features such as hand position, movement, orientation, and finger configurations while filtering out background noise and irrelevant movements. Techniques like image thresholding, contour detection, and hand tracking are applied to ensure that only the relevant hand gestures are used for recognition. The goal of this module is to standardize the input data, making it suitable for analysis in the subsequent stages.</w:t>
        <w:br w:type="textWrapping"/>
      </w:r>
    </w:p>
    <w:p w:rsidR="00000000" w:rsidDel="00000000" w:rsidP="00000000" w:rsidRDefault="00000000" w:rsidRPr="00000000" w14:paraId="0000004F">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Gesture Recognition Module</w:t>
      </w:r>
      <w:r w:rsidDel="00000000" w:rsidR="00000000" w:rsidRPr="00000000">
        <w:rPr>
          <w:sz w:val="24"/>
          <w:szCs w:val="24"/>
          <w:rtl w:val="0"/>
        </w:rPr>
        <w:t xml:space="preserve">: This module is the core of the system, where the actual translation occurs. Using machine learning algorithms, specifically deep learning models like Convolutional Neural Networks (CNNs), the system is trained on a dataset of sign language gestures. The trained model takes the preprocessed gesture data and classifies it into one of several predefined sign language signs. The model may be trained on datasets such as American Sign Language (ASL), International Sign Language, or other regional variants. The system is designed to identify hand shapes, movements, and facial expressions associated with specific gestures, providing a comprehensive approach to gesture recognition.</w:t>
        <w:br w:type="textWrapping"/>
      </w:r>
    </w:p>
    <w:p w:rsidR="00000000" w:rsidDel="00000000" w:rsidP="00000000" w:rsidRDefault="00000000" w:rsidRPr="00000000" w14:paraId="00000050">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Translation Module</w:t>
      </w:r>
      <w:r w:rsidDel="00000000" w:rsidR="00000000" w:rsidRPr="00000000">
        <w:rPr>
          <w:sz w:val="24"/>
          <w:szCs w:val="24"/>
          <w:rtl w:val="0"/>
        </w:rPr>
        <w:t xml:space="preserve">: Once the gesture is recognized, the translation module maps the identified gesture to a corresponding word or phrase from a predefined sign language dictionary. This dictionary contains the mapped gestures and their meanings in text or speech. The module then converts the gesture's meaning into a readable or audible form. If the output is text, it is displayed on the user interface; if it is speech, the system employs a Text-to-Speech (TTS) engine to verbalize the output in real time. This ensures that the translated message is conveyed to the non-sign language speaker in a form they can understand.</w:t>
        <w:br w:type="textWrapping"/>
      </w:r>
    </w:p>
    <w:p w:rsidR="00000000" w:rsidDel="00000000" w:rsidP="00000000" w:rsidRDefault="00000000" w:rsidRPr="00000000" w14:paraId="00000051">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User Interface (UI)</w:t>
      </w:r>
      <w:r w:rsidDel="00000000" w:rsidR="00000000" w:rsidRPr="00000000">
        <w:rPr>
          <w:sz w:val="24"/>
          <w:szCs w:val="24"/>
          <w:rtl w:val="0"/>
        </w:rPr>
        <w:t xml:space="preserve">: The UI serves as the point of interaction between the system and the user. It displays the translated text or outputs the speech in a natural and easy-to-understand format. The interface is designed to be intuitive, allowing users to quickly understand the translation and interact with the system. The UI may include buttons for starting and stopping the translation, adjusting settings, or selecting different modes for different sign languages. For accessibility, visual elements such as large text and clear icons are used to improve the user experience.</w:t>
        <w:br w:type="textWrapping"/>
      </w:r>
    </w:p>
    <w:p w:rsidR="00000000" w:rsidDel="00000000" w:rsidP="00000000" w:rsidRDefault="00000000" w:rsidRPr="00000000" w14:paraId="00000052">
      <w:pPr>
        <w:numPr>
          <w:ilvl w:val="0"/>
          <w:numId w:val="4"/>
        </w:numPr>
        <w:spacing w:after="240" w:before="0" w:beforeAutospacing="0" w:line="360" w:lineRule="auto"/>
        <w:ind w:left="720" w:hanging="360"/>
        <w:rPr>
          <w:sz w:val="24"/>
          <w:szCs w:val="24"/>
        </w:rPr>
      </w:pPr>
      <w:r w:rsidDel="00000000" w:rsidR="00000000" w:rsidRPr="00000000">
        <w:rPr>
          <w:b w:val="1"/>
          <w:sz w:val="24"/>
          <w:szCs w:val="24"/>
          <w:rtl w:val="0"/>
        </w:rPr>
        <w:t xml:space="preserve">Data Management and Feedback Loop</w:t>
      </w:r>
      <w:r w:rsidDel="00000000" w:rsidR="00000000" w:rsidRPr="00000000">
        <w:rPr>
          <w:sz w:val="24"/>
          <w:szCs w:val="24"/>
          <w:rtl w:val="0"/>
        </w:rPr>
        <w:t xml:space="preserve">: To improve the accuracy and efficiency of the system, a feedback loop is incorporated. This loop allows the system to gather user feedback, adapt to new signs, and improve over time. This data can be used to retrain the machine learning model periodically, enhancing its recognition capabilities and expanding the sign language database.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numPr>
          <w:ilvl w:val="1"/>
          <w:numId w:val="7"/>
        </w:numPr>
        <w:tabs>
          <w:tab w:val="left" w:leader="none" w:pos="1153"/>
        </w:tabs>
        <w:spacing w:after="0" w:before="0" w:line="240" w:lineRule="auto"/>
        <w:ind w:left="1153" w:right="0" w:hanging="421.0000000000001"/>
        <w:jc w:val="left"/>
        <w:rPr/>
      </w:pPr>
      <w:r w:rsidDel="00000000" w:rsidR="00000000" w:rsidRPr="00000000">
        <w:rPr>
          <w:rtl w:val="0"/>
        </w:rPr>
        <w:t xml:space="preserve">Key Areas and Expected Benefits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are the key areas where the proposed system can stand out: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numPr>
          <w:ilvl w:val="2"/>
          <w:numId w:val="7"/>
        </w:numPr>
        <w:tabs>
          <w:tab w:val="left" w:leader="none" w:pos="1452"/>
        </w:tabs>
        <w:spacing w:before="161" w:line="360" w:lineRule="auto"/>
        <w:ind w:left="1452" w:right="733" w:hanging="360"/>
      </w:pPr>
      <w:r w:rsidDel="00000000" w:rsidR="00000000" w:rsidRPr="00000000">
        <w:rPr>
          <w:b w:val="1"/>
          <w:sz w:val="24"/>
          <w:szCs w:val="24"/>
          <w:rtl w:val="0"/>
        </w:rPr>
        <w:t xml:space="preserve">Gesture Recognition Accuracy</w:t>
      </w:r>
      <w:r w:rsidDel="00000000" w:rsidR="00000000" w:rsidRPr="00000000">
        <w:rPr>
          <w:sz w:val="24"/>
          <w:szCs w:val="24"/>
          <w:rtl w:val="0"/>
        </w:rPr>
        <w:t xml:space="preserve">: The system’s ability to accurately recognize sign language gestures, even in diverse environments, ensures effective communication between sign language users and non-users.</w:t>
      </w:r>
    </w:p>
    <w:p w:rsidR="00000000" w:rsidDel="00000000" w:rsidP="00000000" w:rsidRDefault="00000000" w:rsidRPr="00000000" w14:paraId="00000058">
      <w:pPr>
        <w:numPr>
          <w:ilvl w:val="2"/>
          <w:numId w:val="7"/>
        </w:numPr>
        <w:tabs>
          <w:tab w:val="left" w:leader="none" w:pos="1452"/>
        </w:tabs>
        <w:spacing w:before="161" w:line="360" w:lineRule="auto"/>
        <w:ind w:left="1452" w:right="733" w:hanging="360"/>
      </w:pPr>
      <w:r w:rsidDel="00000000" w:rsidR="00000000" w:rsidRPr="00000000">
        <w:rPr>
          <w:b w:val="1"/>
          <w:sz w:val="24"/>
          <w:szCs w:val="24"/>
          <w:rtl w:val="0"/>
        </w:rPr>
        <w:t xml:space="preserve">Real-Time Translation</w:t>
      </w:r>
      <w:r w:rsidDel="00000000" w:rsidR="00000000" w:rsidRPr="00000000">
        <w:rPr>
          <w:sz w:val="24"/>
          <w:szCs w:val="24"/>
          <w:rtl w:val="0"/>
        </w:rPr>
        <w:t xml:space="preserve">: By providing immediate translation of sign language into text or speech, the system enables real-time communication, enhancing interaction in various settings.</w:t>
      </w:r>
    </w:p>
    <w:p w:rsidR="00000000" w:rsidDel="00000000" w:rsidP="00000000" w:rsidRDefault="00000000" w:rsidRPr="00000000" w14:paraId="00000059">
      <w:pPr>
        <w:numPr>
          <w:ilvl w:val="2"/>
          <w:numId w:val="7"/>
        </w:numPr>
        <w:tabs>
          <w:tab w:val="left" w:leader="none" w:pos="1452"/>
        </w:tabs>
        <w:spacing w:before="161" w:line="360" w:lineRule="auto"/>
        <w:ind w:left="1452" w:right="733" w:hanging="360"/>
      </w:pPr>
      <w:r w:rsidDel="00000000" w:rsidR="00000000" w:rsidRPr="00000000">
        <w:rPr>
          <w:b w:val="1"/>
          <w:sz w:val="24"/>
          <w:szCs w:val="24"/>
          <w:rtl w:val="0"/>
        </w:rPr>
        <w:t xml:space="preserve">User Accessibility</w:t>
      </w:r>
      <w:r w:rsidDel="00000000" w:rsidR="00000000" w:rsidRPr="00000000">
        <w:rPr>
          <w:sz w:val="24"/>
          <w:szCs w:val="24"/>
          <w:rtl w:val="0"/>
        </w:rPr>
        <w:t xml:space="preserve">: The system offers an easy-to-use interface, making it accessible to both sign language users and individuals without prior knowledge of sign language.</w:t>
      </w:r>
    </w:p>
    <w:p w:rsidR="00000000" w:rsidDel="00000000" w:rsidP="00000000" w:rsidRDefault="00000000" w:rsidRPr="00000000" w14:paraId="0000005A">
      <w:pPr>
        <w:numPr>
          <w:ilvl w:val="2"/>
          <w:numId w:val="7"/>
        </w:numPr>
        <w:tabs>
          <w:tab w:val="left" w:leader="none" w:pos="1452"/>
        </w:tabs>
        <w:spacing w:before="161" w:line="360" w:lineRule="auto"/>
        <w:ind w:left="1452" w:right="733" w:hanging="360"/>
      </w:pPr>
      <w:r w:rsidDel="00000000" w:rsidR="00000000" w:rsidRPr="00000000">
        <w:rPr>
          <w:b w:val="1"/>
          <w:sz w:val="24"/>
          <w:szCs w:val="24"/>
          <w:rtl w:val="0"/>
        </w:rPr>
        <w:t xml:space="preserve">Inclusivity in Communication</w:t>
      </w:r>
      <w:r w:rsidDel="00000000" w:rsidR="00000000" w:rsidRPr="00000000">
        <w:rPr>
          <w:sz w:val="24"/>
          <w:szCs w:val="24"/>
          <w:rtl w:val="0"/>
        </w:rPr>
        <w:t xml:space="preserve">: The system promotes inclusivity by bridging the communication gap for the deaf and hard-of-hearing community, allowing them to engage more actively in everyday interactions.</w:t>
      </w:r>
    </w:p>
    <w:p w:rsidR="00000000" w:rsidDel="00000000" w:rsidP="00000000" w:rsidRDefault="00000000" w:rsidRPr="00000000" w14:paraId="0000005B">
      <w:pPr>
        <w:numPr>
          <w:ilvl w:val="2"/>
          <w:numId w:val="7"/>
        </w:numPr>
        <w:tabs>
          <w:tab w:val="left" w:leader="none" w:pos="1452"/>
        </w:tabs>
        <w:spacing w:before="161" w:line="360" w:lineRule="auto"/>
        <w:ind w:left="1452" w:right="733" w:hanging="360"/>
        <w:sectPr>
          <w:type w:val="nextPage"/>
          <w:pgSz w:h="16840" w:w="11910" w:orient="portrait"/>
          <w:pgMar w:bottom="1340" w:top="1440" w:left="1474.0157480314963" w:right="1474.0157480314963" w:header="1111" w:footer="1158"/>
        </w:sectPr>
      </w:pPr>
      <w:r w:rsidDel="00000000" w:rsidR="00000000" w:rsidRPr="00000000">
        <w:rPr>
          <w:b w:val="1"/>
          <w:sz w:val="24"/>
          <w:szCs w:val="24"/>
          <w:rtl w:val="0"/>
        </w:rPr>
        <w:t xml:space="preserve">Scalability and Flexibility</w:t>
      </w:r>
      <w:r w:rsidDel="00000000" w:rsidR="00000000" w:rsidRPr="00000000">
        <w:rPr>
          <w:sz w:val="24"/>
          <w:szCs w:val="24"/>
          <w:rtl w:val="0"/>
        </w:rPr>
        <w:t xml:space="preserve">: The modular architecture allows the system to be easily extended or updated to support additional languages, improve accuracy, or integrate new features, ensuring long-term usability.</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ind w:firstLine="679"/>
        <w:rPr/>
      </w:pPr>
      <w:r w:rsidDel="00000000" w:rsidR="00000000" w:rsidRPr="00000000">
        <w:rPr>
          <w:rtl w:val="0"/>
        </w:rPr>
        <w:t xml:space="preserve">CHAPTER 4: SYSTEM REQUIREMENTS</w:t>
      </w:r>
    </w:p>
    <w:p w:rsidR="00000000" w:rsidDel="00000000" w:rsidP="00000000" w:rsidRDefault="00000000" w:rsidRPr="00000000" w14:paraId="0000005E">
      <w:pPr>
        <w:pStyle w:val="Heading2"/>
        <w:numPr>
          <w:ilvl w:val="1"/>
          <w:numId w:val="6"/>
        </w:numPr>
        <w:tabs>
          <w:tab w:val="left" w:leader="none" w:pos="1153"/>
        </w:tabs>
        <w:spacing w:after="0" w:before="344" w:line="240" w:lineRule="auto"/>
        <w:ind w:left="1153" w:right="0" w:hanging="421.0000000000001"/>
        <w:jc w:val="left"/>
        <w:rPr/>
      </w:pPr>
      <w:r w:rsidDel="00000000" w:rsidR="00000000" w:rsidRPr="00000000">
        <w:rPr>
          <w:rtl w:val="0"/>
        </w:rPr>
        <w:t xml:space="preserve">Functional Requirements</w:t>
      </w:r>
    </w:p>
    <w:p w:rsidR="00000000" w:rsidDel="00000000" w:rsidP="00000000" w:rsidRDefault="00000000" w:rsidRPr="00000000" w14:paraId="0000005F">
      <w:pPr>
        <w:tabs>
          <w:tab w:val="left" w:leader="none" w:pos="1092"/>
        </w:tabs>
        <w:spacing w:after="240" w:before="240" w:line="355" w:lineRule="auto"/>
        <w:jc w:val="both"/>
        <w:rPr>
          <w:sz w:val="24"/>
          <w:szCs w:val="24"/>
        </w:rPr>
      </w:pPr>
      <w:r w:rsidDel="00000000" w:rsidR="00000000" w:rsidRPr="00000000">
        <w:rPr>
          <w:sz w:val="24"/>
          <w:szCs w:val="24"/>
          <w:rtl w:val="0"/>
        </w:rPr>
        <w:t xml:space="preserve">The functional requirements for the Sign Language Translator define the essential features that the system must support to ensure accurate, real-time translation of sign language gestures. The primary functional requirements include:</w:t>
      </w:r>
    </w:p>
    <w:p w:rsidR="00000000" w:rsidDel="00000000" w:rsidP="00000000" w:rsidRDefault="00000000" w:rsidRPr="00000000" w14:paraId="00000060">
      <w:pPr>
        <w:numPr>
          <w:ilvl w:val="0"/>
          <w:numId w:val="1"/>
        </w:numPr>
        <w:tabs>
          <w:tab w:val="left" w:leader="none" w:pos="1092"/>
        </w:tabs>
        <w:spacing w:after="0" w:afterAutospacing="0" w:before="240" w:line="360"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Gesture Capture</w:t>
      </w:r>
      <w:r w:rsidDel="00000000" w:rsidR="00000000" w:rsidRPr="00000000">
        <w:rPr>
          <w:sz w:val="24"/>
          <w:szCs w:val="24"/>
          <w:rtl w:val="0"/>
        </w:rPr>
        <w:t xml:space="preserve">: The system must capture sign language gestures through a high-resolution camera or depth sensor, with the ability to process hand movements and positions in real time.</w:t>
      </w:r>
    </w:p>
    <w:p w:rsidR="00000000" w:rsidDel="00000000" w:rsidP="00000000" w:rsidRDefault="00000000" w:rsidRPr="00000000" w14:paraId="00000061">
      <w:pPr>
        <w:numPr>
          <w:ilvl w:val="0"/>
          <w:numId w:val="1"/>
        </w:numPr>
        <w:tabs>
          <w:tab w:val="left" w:leader="none" w:pos="1092"/>
        </w:tabs>
        <w:spacing w:after="0" w:afterAutospacing="0" w:before="0" w:beforeAutospacing="0" w:line="355"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Gesture Recognition</w:t>
      </w:r>
      <w:r w:rsidDel="00000000" w:rsidR="00000000" w:rsidRPr="00000000">
        <w:rPr>
          <w:sz w:val="24"/>
          <w:szCs w:val="24"/>
          <w:rtl w:val="0"/>
        </w:rPr>
        <w:t xml:space="preserve">: The system must accurately recognize a wide range of sign language gestures,using machine learning algorithms trained on diverse datasets to handle variations in hand shapes, movements, and facial expressions.</w:t>
      </w:r>
    </w:p>
    <w:p w:rsidR="00000000" w:rsidDel="00000000" w:rsidP="00000000" w:rsidRDefault="00000000" w:rsidRPr="00000000" w14:paraId="00000062">
      <w:pPr>
        <w:numPr>
          <w:ilvl w:val="0"/>
          <w:numId w:val="1"/>
        </w:numPr>
        <w:tabs>
          <w:tab w:val="left" w:leader="none" w:pos="1092"/>
        </w:tabs>
        <w:spacing w:after="0" w:afterAutospacing="0" w:before="0" w:beforeAutospacing="0" w:line="355"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Translation to Text/Speech</w:t>
      </w:r>
      <w:r w:rsidDel="00000000" w:rsidR="00000000" w:rsidRPr="00000000">
        <w:rPr>
          <w:sz w:val="24"/>
          <w:szCs w:val="24"/>
          <w:rtl w:val="0"/>
        </w:rPr>
        <w:t xml:space="preserve">: Once the gesture is recognized, the system must translate it into corresponding text or speech output, displaying the text on a screen or converting it into audible speech using a text-to-speech engine.</w:t>
      </w:r>
    </w:p>
    <w:p w:rsidR="00000000" w:rsidDel="00000000" w:rsidP="00000000" w:rsidRDefault="00000000" w:rsidRPr="00000000" w14:paraId="00000063">
      <w:pPr>
        <w:numPr>
          <w:ilvl w:val="0"/>
          <w:numId w:val="1"/>
        </w:numPr>
        <w:tabs>
          <w:tab w:val="left" w:leader="none" w:pos="1092"/>
        </w:tabs>
        <w:spacing w:after="0" w:afterAutospacing="0" w:before="0" w:beforeAutospacing="0" w:line="355"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Real-Time Processing</w:t>
      </w:r>
      <w:r w:rsidDel="00000000" w:rsidR="00000000" w:rsidRPr="00000000">
        <w:rPr>
          <w:sz w:val="24"/>
          <w:szCs w:val="24"/>
          <w:rtl w:val="0"/>
        </w:rPr>
        <w:t xml:space="preserve">: The system must ensure minimal latency between gesture input and translation output to facilitate smooth, real-time communication without noticeable delays.</w:t>
      </w:r>
    </w:p>
    <w:p w:rsidR="00000000" w:rsidDel="00000000" w:rsidP="00000000" w:rsidRDefault="00000000" w:rsidRPr="00000000" w14:paraId="00000064">
      <w:pPr>
        <w:numPr>
          <w:ilvl w:val="0"/>
          <w:numId w:val="1"/>
        </w:numPr>
        <w:tabs>
          <w:tab w:val="left" w:leader="none" w:pos="1092"/>
        </w:tabs>
        <w:spacing w:after="240" w:before="0" w:beforeAutospacing="0" w:line="355"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User Interface</w:t>
      </w:r>
      <w:r w:rsidDel="00000000" w:rsidR="00000000" w:rsidRPr="00000000">
        <w:rPr>
          <w:sz w:val="24"/>
          <w:szCs w:val="24"/>
          <w:rtl w:val="0"/>
        </w:rPr>
        <w:t xml:space="preserve">: The system must provide an intuitive, user-friendly interface, allowing users to interact with the system easily and view translated text or hear the speech output.</w:t>
      </w:r>
    </w:p>
    <w:p w:rsidR="00000000" w:rsidDel="00000000" w:rsidP="00000000" w:rsidRDefault="00000000" w:rsidRPr="00000000" w14:paraId="00000065">
      <w:pPr>
        <w:tabs>
          <w:tab w:val="left" w:leader="none" w:pos="1092"/>
        </w:tabs>
        <w:spacing w:after="240" w:before="240" w:line="355"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These functional requirements aim to create a system that provides an accessible and seamless translation experience, fostering effective communication between sign language users and non-sign language speakers.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numPr>
          <w:ilvl w:val="1"/>
          <w:numId w:val="6"/>
        </w:numPr>
        <w:tabs>
          <w:tab w:val="left" w:leader="none" w:pos="1213"/>
        </w:tabs>
        <w:spacing w:after="0" w:before="0" w:line="240" w:lineRule="auto"/>
        <w:ind w:left="1213" w:right="0" w:hanging="421.0000000000001"/>
        <w:jc w:val="left"/>
        <w:rPr/>
      </w:pPr>
      <w:r w:rsidDel="00000000" w:rsidR="00000000" w:rsidRPr="00000000">
        <w:rPr>
          <w:rtl w:val="0"/>
        </w:rPr>
        <w:t xml:space="preserve">Non-functional and Performance Requirements</w:t>
      </w:r>
    </w:p>
    <w:p w:rsidR="00000000" w:rsidDel="00000000" w:rsidP="00000000" w:rsidRDefault="00000000" w:rsidRPr="00000000" w14:paraId="00000068">
      <w:pPr>
        <w:tabs>
          <w:tab w:val="left" w:leader="none" w:pos="1092"/>
        </w:tabs>
        <w:spacing w:after="240" w:before="240" w:line="350" w:lineRule="auto"/>
        <w:jc w:val="both"/>
        <w:rPr>
          <w:sz w:val="24"/>
          <w:szCs w:val="24"/>
        </w:rPr>
      </w:pPr>
      <w:r w:rsidDel="00000000" w:rsidR="00000000" w:rsidRPr="00000000">
        <w:rPr>
          <w:sz w:val="24"/>
          <w:szCs w:val="24"/>
          <w:rtl w:val="0"/>
        </w:rPr>
        <w:t xml:space="preserve">Non-functional requirements specify the system's operational attributes that are crucial for its performance, reliability, and user experience. The non-functional requirements for the Sign Language Translator include:</w:t>
      </w:r>
    </w:p>
    <w:p w:rsidR="00000000" w:rsidDel="00000000" w:rsidP="00000000" w:rsidRDefault="00000000" w:rsidRPr="00000000" w14:paraId="00000069">
      <w:pPr>
        <w:numPr>
          <w:ilvl w:val="0"/>
          <w:numId w:val="2"/>
        </w:numPr>
        <w:tabs>
          <w:tab w:val="left" w:leader="none" w:pos="1092"/>
        </w:tabs>
        <w:spacing w:after="0" w:afterAutospacing="0" w:before="240" w:line="350"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The system must provide real-time translation with minimal latency, ensuring that gesture recognition and translation occur without delays that could hinder communication.</w:t>
      </w:r>
    </w:p>
    <w:p w:rsidR="00000000" w:rsidDel="00000000" w:rsidP="00000000" w:rsidRDefault="00000000" w:rsidRPr="00000000" w14:paraId="0000006A">
      <w:pPr>
        <w:numPr>
          <w:ilvl w:val="0"/>
          <w:numId w:val="2"/>
        </w:numPr>
        <w:tabs>
          <w:tab w:val="left" w:leader="none" w:pos="1092"/>
        </w:tabs>
        <w:spacing w:after="0" w:afterAutospacing="0" w:before="0" w:beforeAutospacing="0" w:line="350"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The system should be designed to handle a growing number of users and be adaptable to include additional sign languages or new gestures in the future without significant redesign.</w:t>
      </w:r>
    </w:p>
    <w:p w:rsidR="00000000" w:rsidDel="00000000" w:rsidP="00000000" w:rsidRDefault="00000000" w:rsidRPr="00000000" w14:paraId="0000006B">
      <w:pPr>
        <w:numPr>
          <w:ilvl w:val="0"/>
          <w:numId w:val="2"/>
        </w:numPr>
        <w:tabs>
          <w:tab w:val="left" w:leader="none" w:pos="1092"/>
        </w:tabs>
        <w:spacing w:after="0" w:afterAutospacing="0" w:before="0" w:beforeAutospacing="0" w:line="350"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Reliability</w:t>
      </w:r>
      <w:r w:rsidDel="00000000" w:rsidR="00000000" w:rsidRPr="00000000">
        <w:rPr>
          <w:sz w:val="24"/>
          <w:szCs w:val="24"/>
          <w:rtl w:val="0"/>
        </w:rPr>
        <w:t xml:space="preserve">: The system must operate consistently without crashes or errors, ensuring that users can rely on it for effective communication in various environments.</w:t>
      </w:r>
    </w:p>
    <w:p w:rsidR="00000000" w:rsidDel="00000000" w:rsidP="00000000" w:rsidRDefault="00000000" w:rsidRPr="00000000" w14:paraId="0000006C">
      <w:pPr>
        <w:numPr>
          <w:ilvl w:val="0"/>
          <w:numId w:val="2"/>
        </w:numPr>
        <w:tabs>
          <w:tab w:val="left" w:leader="none" w:pos="1092"/>
        </w:tabs>
        <w:spacing w:after="0" w:afterAutospacing="0" w:before="0" w:beforeAutospacing="0" w:line="350"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Usability</w:t>
      </w:r>
      <w:r w:rsidDel="00000000" w:rsidR="00000000" w:rsidRPr="00000000">
        <w:rPr>
          <w:sz w:val="24"/>
          <w:szCs w:val="24"/>
          <w:rtl w:val="0"/>
        </w:rPr>
        <w:t xml:space="preserve">: The user interface must be intuitive and easy to navigate, even for individuals who may not be tech-savvy, ensuring that it provides an accessible experience for all users.</w:t>
      </w:r>
    </w:p>
    <w:p w:rsidR="00000000" w:rsidDel="00000000" w:rsidP="00000000" w:rsidRDefault="00000000" w:rsidRPr="00000000" w14:paraId="0000006D">
      <w:pPr>
        <w:numPr>
          <w:ilvl w:val="0"/>
          <w:numId w:val="2"/>
        </w:numPr>
        <w:tabs>
          <w:tab w:val="left" w:leader="none" w:pos="1092"/>
        </w:tabs>
        <w:spacing w:after="240" w:before="0" w:beforeAutospacing="0" w:line="350" w:lineRule="auto"/>
        <w:ind w:left="720" w:hanging="360"/>
        <w:rPr>
          <w:rFonts w:ascii="Noto Sans Symbols" w:cs="Noto Sans Symbols" w:eastAsia="Noto Sans Symbols" w:hAnsi="Noto Sans Symbols"/>
          <w:sz w:val="24"/>
          <w:szCs w:val="24"/>
        </w:rPr>
      </w:pPr>
      <w:r w:rsidDel="00000000" w:rsidR="00000000" w:rsidRPr="00000000">
        <w:rPr>
          <w:b w:val="1"/>
          <w:sz w:val="24"/>
          <w:szCs w:val="24"/>
          <w:rtl w:val="0"/>
        </w:rPr>
        <w:t xml:space="preserve">Security</w:t>
      </w:r>
      <w:r w:rsidDel="00000000" w:rsidR="00000000" w:rsidRPr="00000000">
        <w:rPr>
          <w:sz w:val="24"/>
          <w:szCs w:val="24"/>
          <w:rtl w:val="0"/>
        </w:rPr>
        <w:t xml:space="preserve">: The system must ensure the privacy of user data, especially if personal information or gestures are being captured, and comply with relevant data protection regulation.</w:t>
      </w:r>
    </w:p>
    <w:p w:rsidR="00000000" w:rsidDel="00000000" w:rsidP="00000000" w:rsidRDefault="00000000" w:rsidRPr="00000000" w14:paraId="0000006E">
      <w:pPr>
        <w:pStyle w:val="Heading2"/>
        <w:tabs>
          <w:tab w:val="left" w:leader="none" w:pos="1153"/>
        </w:tabs>
        <w:ind w:left="720" w:firstLine="0"/>
        <w:rPr/>
      </w:pPr>
      <w:bookmarkStart w:colFirst="0" w:colLast="0" w:name="_ob2bnulu8n1h" w:id="7"/>
      <w:bookmarkEnd w:id="7"/>
      <w:r w:rsidDel="00000000" w:rsidR="00000000" w:rsidRPr="00000000">
        <w:rPr>
          <w:rtl w:val="0"/>
        </w:rPr>
        <w:t xml:space="preserve">4.3 Hardware and Software Specifications</w:t>
      </w:r>
    </w:p>
    <w:p w:rsidR="00000000" w:rsidDel="00000000" w:rsidP="00000000" w:rsidRDefault="00000000" w:rsidRPr="00000000" w14:paraId="0000006F">
      <w:pPr>
        <w:tabs>
          <w:tab w:val="left" w:leader="none" w:pos="2171"/>
        </w:tabs>
        <w:spacing w:after="240" w:before="240" w:lineRule="auto"/>
        <w:rPr>
          <w:sz w:val="24"/>
          <w:szCs w:val="24"/>
        </w:rPr>
      </w:pPr>
      <w:r w:rsidDel="00000000" w:rsidR="00000000" w:rsidRPr="00000000">
        <w:rPr>
          <w:b w:val="1"/>
          <w:sz w:val="24"/>
          <w:szCs w:val="24"/>
          <w:rtl w:val="0"/>
        </w:rPr>
        <w:t xml:space="preserve">Hardware Requirements</w:t>
      </w:r>
      <w:r w:rsidDel="00000000" w:rsidR="00000000" w:rsidRPr="00000000">
        <w:rPr>
          <w:sz w:val="24"/>
          <w:szCs w:val="24"/>
          <w:rtl w:val="0"/>
        </w:rPr>
        <w:t xml:space="preserve">:</w:t>
      </w:r>
    </w:p>
    <w:p w:rsidR="00000000" w:rsidDel="00000000" w:rsidP="00000000" w:rsidRDefault="00000000" w:rsidRPr="00000000" w14:paraId="00000070">
      <w:pPr>
        <w:numPr>
          <w:ilvl w:val="0"/>
          <w:numId w:val="10"/>
        </w:numPr>
        <w:tabs>
          <w:tab w:val="left" w:leader="none" w:pos="2171"/>
        </w:tabs>
        <w:spacing w:after="0" w:afterAutospacing="0" w:before="240" w:lineRule="auto"/>
        <w:ind w:left="720" w:hanging="360"/>
        <w:rPr>
          <w:sz w:val="24"/>
          <w:szCs w:val="24"/>
        </w:rPr>
      </w:pPr>
      <w:r w:rsidDel="00000000" w:rsidR="00000000" w:rsidRPr="00000000">
        <w:rPr>
          <w:b w:val="1"/>
          <w:sz w:val="24"/>
          <w:szCs w:val="24"/>
          <w:rtl w:val="0"/>
        </w:rPr>
        <w:t xml:space="preserve">Camera/Depth Sensor</w:t>
      </w:r>
      <w:r w:rsidDel="00000000" w:rsidR="00000000" w:rsidRPr="00000000">
        <w:rPr>
          <w:sz w:val="24"/>
          <w:szCs w:val="24"/>
          <w:rtl w:val="0"/>
        </w:rPr>
        <w:t xml:space="preserve">: High-resolution camera (1080p or higher) or depth sensor (e.g., Microsoft Kinect, Intel RealSense) for gesture capture.</w:t>
        <w:br w:type="textWrapping"/>
      </w:r>
    </w:p>
    <w:p w:rsidR="00000000" w:rsidDel="00000000" w:rsidP="00000000" w:rsidRDefault="00000000" w:rsidRPr="00000000" w14:paraId="00000071">
      <w:pPr>
        <w:numPr>
          <w:ilvl w:val="0"/>
          <w:numId w:val="10"/>
        </w:numPr>
        <w:tabs>
          <w:tab w:val="left" w:leader="none" w:pos="2171"/>
        </w:tabs>
        <w:spacing w:after="0" w:afterAutospacing="0" w:before="0" w:beforeAutospacing="0" w:lineRule="auto"/>
        <w:ind w:left="720" w:hanging="360"/>
        <w:rPr>
          <w:sz w:val="24"/>
          <w:szCs w:val="24"/>
        </w:rPr>
      </w:pPr>
      <w:r w:rsidDel="00000000" w:rsidR="00000000" w:rsidRPr="00000000">
        <w:rPr>
          <w:b w:val="1"/>
          <w:sz w:val="24"/>
          <w:szCs w:val="24"/>
          <w:rtl w:val="0"/>
        </w:rPr>
        <w:t xml:space="preserve">Processor (CPU/GPU)</w:t>
      </w:r>
      <w:r w:rsidDel="00000000" w:rsidR="00000000" w:rsidRPr="00000000">
        <w:rPr>
          <w:sz w:val="24"/>
          <w:szCs w:val="24"/>
          <w:rtl w:val="0"/>
        </w:rPr>
        <w:t xml:space="preserve">: Intel i7 or equivalent (CPU); NVIDIA GTX 1080 or higher (GPU) for real-time processing.</w:t>
        <w:br w:type="textWrapping"/>
      </w:r>
    </w:p>
    <w:p w:rsidR="00000000" w:rsidDel="00000000" w:rsidP="00000000" w:rsidRDefault="00000000" w:rsidRPr="00000000" w14:paraId="00000072">
      <w:pPr>
        <w:numPr>
          <w:ilvl w:val="0"/>
          <w:numId w:val="10"/>
        </w:numPr>
        <w:tabs>
          <w:tab w:val="left" w:leader="none" w:pos="2171"/>
        </w:tabs>
        <w:spacing w:after="0" w:afterAutospacing="0" w:before="0" w:beforeAutospacing="0" w:lineRule="auto"/>
        <w:ind w:left="720" w:hanging="360"/>
        <w:rPr>
          <w:sz w:val="24"/>
          <w:szCs w:val="24"/>
        </w:rPr>
      </w:pPr>
      <w:r w:rsidDel="00000000" w:rsidR="00000000" w:rsidRPr="00000000">
        <w:rPr>
          <w:b w:val="1"/>
          <w:sz w:val="24"/>
          <w:szCs w:val="24"/>
          <w:rtl w:val="0"/>
        </w:rPr>
        <w:t xml:space="preserve">Storage</w:t>
      </w:r>
      <w:r w:rsidDel="00000000" w:rsidR="00000000" w:rsidRPr="00000000">
        <w:rPr>
          <w:sz w:val="24"/>
          <w:szCs w:val="24"/>
          <w:rtl w:val="0"/>
        </w:rPr>
        <w:t xml:space="preserve">: Minimum 500 GB SSD for data and model storage.</w:t>
        <w:br w:type="textWrapping"/>
      </w:r>
    </w:p>
    <w:p w:rsidR="00000000" w:rsidDel="00000000" w:rsidP="00000000" w:rsidRDefault="00000000" w:rsidRPr="00000000" w14:paraId="00000073">
      <w:pPr>
        <w:numPr>
          <w:ilvl w:val="0"/>
          <w:numId w:val="10"/>
        </w:numPr>
        <w:tabs>
          <w:tab w:val="left" w:leader="none" w:pos="2171"/>
        </w:tabs>
        <w:spacing w:after="0" w:afterAutospacing="0" w:before="0" w:beforeAutospacing="0" w:lineRule="auto"/>
        <w:ind w:left="720" w:hanging="360"/>
        <w:rPr>
          <w:sz w:val="24"/>
          <w:szCs w:val="24"/>
        </w:rPr>
      </w:pPr>
      <w:r w:rsidDel="00000000" w:rsidR="00000000" w:rsidRPr="00000000">
        <w:rPr>
          <w:b w:val="1"/>
          <w:sz w:val="24"/>
          <w:szCs w:val="24"/>
          <w:rtl w:val="0"/>
        </w:rPr>
        <w:t xml:space="preserve">Display Device</w:t>
      </w:r>
      <w:r w:rsidDel="00000000" w:rsidR="00000000" w:rsidRPr="00000000">
        <w:rPr>
          <w:sz w:val="24"/>
          <w:szCs w:val="24"/>
          <w:rtl w:val="0"/>
        </w:rPr>
        <w:t xml:space="preserve">: Full HD (1920x1080) display or higher for clear text output.</w:t>
        <w:br w:type="textWrapping"/>
      </w:r>
    </w:p>
    <w:p w:rsidR="00000000" w:rsidDel="00000000" w:rsidP="00000000" w:rsidRDefault="00000000" w:rsidRPr="00000000" w14:paraId="00000074">
      <w:pPr>
        <w:numPr>
          <w:ilvl w:val="0"/>
          <w:numId w:val="10"/>
        </w:numPr>
        <w:tabs>
          <w:tab w:val="left" w:leader="none" w:pos="2171"/>
        </w:tabs>
        <w:spacing w:after="240" w:before="0" w:beforeAutospacing="0" w:lineRule="auto"/>
        <w:ind w:left="720" w:hanging="360"/>
        <w:rPr>
          <w:sz w:val="24"/>
          <w:szCs w:val="24"/>
        </w:rPr>
      </w:pPr>
      <w:r w:rsidDel="00000000" w:rsidR="00000000" w:rsidRPr="00000000">
        <w:rPr>
          <w:b w:val="1"/>
          <w:sz w:val="24"/>
          <w:szCs w:val="24"/>
          <w:rtl w:val="0"/>
        </w:rPr>
        <w:t xml:space="preserve">Speakers</w:t>
      </w:r>
      <w:r w:rsidDel="00000000" w:rsidR="00000000" w:rsidRPr="00000000">
        <w:rPr>
          <w:sz w:val="24"/>
          <w:szCs w:val="24"/>
          <w:rtl w:val="0"/>
        </w:rPr>
        <w:t xml:space="preserve">: High-quality stereo speakers with clear sound output.</w:t>
        <w:br w:type="textWrapping"/>
      </w:r>
    </w:p>
    <w:p w:rsidR="00000000" w:rsidDel="00000000" w:rsidP="00000000" w:rsidRDefault="00000000" w:rsidRPr="00000000" w14:paraId="00000075">
      <w:pPr>
        <w:tabs>
          <w:tab w:val="left" w:leader="none" w:pos="2171"/>
        </w:tabs>
        <w:spacing w:after="240" w:before="240" w:lineRule="auto"/>
        <w:rPr>
          <w:sz w:val="24"/>
          <w:szCs w:val="24"/>
        </w:rPr>
      </w:pPr>
      <w:r w:rsidDel="00000000" w:rsidR="00000000" w:rsidRPr="00000000">
        <w:rPr>
          <w:b w:val="1"/>
          <w:sz w:val="24"/>
          <w:szCs w:val="24"/>
          <w:rtl w:val="0"/>
        </w:rPr>
        <w:t xml:space="preserve">Software Requirements</w:t>
      </w:r>
      <w:r w:rsidDel="00000000" w:rsidR="00000000" w:rsidRPr="00000000">
        <w:rPr>
          <w:sz w:val="24"/>
          <w:szCs w:val="24"/>
          <w:rtl w:val="0"/>
        </w:rPr>
        <w:t xml:space="preserve">:</w:t>
      </w:r>
    </w:p>
    <w:p w:rsidR="00000000" w:rsidDel="00000000" w:rsidP="00000000" w:rsidRDefault="00000000" w:rsidRPr="00000000" w14:paraId="00000076">
      <w:pPr>
        <w:numPr>
          <w:ilvl w:val="0"/>
          <w:numId w:val="11"/>
        </w:numPr>
        <w:tabs>
          <w:tab w:val="left" w:leader="none" w:pos="2171"/>
        </w:tabs>
        <w:spacing w:after="0" w:afterAutospacing="0" w:before="240" w:lineRule="auto"/>
        <w:ind w:left="720" w:hanging="360"/>
        <w:rPr>
          <w:sz w:val="24"/>
          <w:szCs w:val="24"/>
        </w:rPr>
      </w:pPr>
      <w:r w:rsidDel="00000000" w:rsidR="00000000" w:rsidRPr="00000000">
        <w:rPr>
          <w:b w:val="1"/>
          <w:sz w:val="24"/>
          <w:szCs w:val="24"/>
          <w:rtl w:val="0"/>
        </w:rPr>
        <w:t xml:space="preserve">Operating System</w:t>
      </w:r>
      <w:r w:rsidDel="00000000" w:rsidR="00000000" w:rsidRPr="00000000">
        <w:rPr>
          <w:sz w:val="24"/>
          <w:szCs w:val="24"/>
          <w:rtl w:val="0"/>
        </w:rPr>
        <w:t xml:space="preserve">: Windows 10/11, Linux Ubuntu 20.04+, or macOS.</w:t>
        <w:br w:type="textWrapping"/>
      </w:r>
    </w:p>
    <w:p w:rsidR="00000000" w:rsidDel="00000000" w:rsidP="00000000" w:rsidRDefault="00000000" w:rsidRPr="00000000" w14:paraId="00000077">
      <w:pPr>
        <w:numPr>
          <w:ilvl w:val="0"/>
          <w:numId w:val="11"/>
        </w:numPr>
        <w:tabs>
          <w:tab w:val="left" w:leader="none" w:pos="2171"/>
        </w:tabs>
        <w:spacing w:after="0" w:afterAutospacing="0" w:before="0" w:beforeAutospacing="0" w:lineRule="auto"/>
        <w:ind w:left="720" w:hanging="360"/>
        <w:rPr>
          <w:sz w:val="24"/>
          <w:szCs w:val="24"/>
        </w:rPr>
      </w:pPr>
      <w:r w:rsidDel="00000000" w:rsidR="00000000" w:rsidRPr="00000000">
        <w:rPr>
          <w:b w:val="1"/>
          <w:sz w:val="24"/>
          <w:szCs w:val="24"/>
          <w:rtl w:val="0"/>
        </w:rPr>
        <w:t xml:space="preserve">Programming Languages</w:t>
      </w:r>
      <w:r w:rsidDel="00000000" w:rsidR="00000000" w:rsidRPr="00000000">
        <w:rPr>
          <w:sz w:val="24"/>
          <w:szCs w:val="24"/>
          <w:rtl w:val="0"/>
        </w:rPr>
        <w:t xml:space="preserve">: Python 3.x, C++.</w:t>
        <w:br w:type="textWrapping"/>
      </w:r>
    </w:p>
    <w:p w:rsidR="00000000" w:rsidDel="00000000" w:rsidP="00000000" w:rsidRDefault="00000000" w:rsidRPr="00000000" w14:paraId="00000078">
      <w:pPr>
        <w:numPr>
          <w:ilvl w:val="0"/>
          <w:numId w:val="11"/>
        </w:numPr>
        <w:tabs>
          <w:tab w:val="left" w:leader="none" w:pos="2171"/>
        </w:tabs>
        <w:spacing w:after="0" w:afterAutospacing="0" w:before="0" w:beforeAutospacing="0" w:lineRule="auto"/>
        <w:ind w:left="720" w:hanging="360"/>
        <w:rPr>
          <w:sz w:val="24"/>
          <w:szCs w:val="24"/>
        </w:rPr>
      </w:pPr>
      <w:r w:rsidDel="00000000" w:rsidR="00000000" w:rsidRPr="00000000">
        <w:rPr>
          <w:b w:val="1"/>
          <w:sz w:val="24"/>
          <w:szCs w:val="24"/>
          <w:rtl w:val="0"/>
        </w:rPr>
        <w:t xml:space="preserve">Machine Learning Framework</w:t>
      </w:r>
      <w:r w:rsidDel="00000000" w:rsidR="00000000" w:rsidRPr="00000000">
        <w:rPr>
          <w:sz w:val="24"/>
          <w:szCs w:val="24"/>
          <w:rtl w:val="0"/>
        </w:rPr>
        <w:t xml:space="preserve">: TensorFlow 2.x or PyTorch.</w:t>
        <w:br w:type="textWrapping"/>
      </w:r>
    </w:p>
    <w:p w:rsidR="00000000" w:rsidDel="00000000" w:rsidP="00000000" w:rsidRDefault="00000000" w:rsidRPr="00000000" w14:paraId="00000079">
      <w:pPr>
        <w:numPr>
          <w:ilvl w:val="0"/>
          <w:numId w:val="11"/>
        </w:numPr>
        <w:tabs>
          <w:tab w:val="left" w:leader="none" w:pos="2171"/>
        </w:tabs>
        <w:spacing w:after="0" w:afterAutospacing="0" w:before="0" w:beforeAutospacing="0" w:lineRule="auto"/>
        <w:ind w:left="720" w:hanging="360"/>
        <w:rPr>
          <w:sz w:val="24"/>
          <w:szCs w:val="24"/>
        </w:rPr>
      </w:pPr>
      <w:r w:rsidDel="00000000" w:rsidR="00000000" w:rsidRPr="00000000">
        <w:rPr>
          <w:b w:val="1"/>
          <w:sz w:val="24"/>
          <w:szCs w:val="24"/>
          <w:rtl w:val="0"/>
        </w:rPr>
        <w:t xml:space="preserve">Computer Vision Libraries</w:t>
      </w:r>
      <w:r w:rsidDel="00000000" w:rsidR="00000000" w:rsidRPr="00000000">
        <w:rPr>
          <w:sz w:val="24"/>
          <w:szCs w:val="24"/>
          <w:rtl w:val="0"/>
        </w:rPr>
        <w:t xml:space="preserve">: OpenCV 4.x, MediaPipe.</w:t>
        <w:br w:type="textWrapping"/>
      </w:r>
    </w:p>
    <w:p w:rsidR="00000000" w:rsidDel="00000000" w:rsidP="00000000" w:rsidRDefault="00000000" w:rsidRPr="00000000" w14:paraId="0000007A">
      <w:pPr>
        <w:numPr>
          <w:ilvl w:val="0"/>
          <w:numId w:val="11"/>
        </w:numPr>
        <w:tabs>
          <w:tab w:val="left" w:leader="none" w:pos="2171"/>
        </w:tabs>
        <w:spacing w:after="240" w:before="0" w:beforeAutospacing="0" w:lineRule="auto"/>
        <w:ind w:left="720" w:hanging="360"/>
        <w:rPr>
          <w:sz w:val="24"/>
          <w:szCs w:val="24"/>
        </w:rPr>
        <w:sectPr>
          <w:headerReference r:id="rId11" w:type="default"/>
          <w:footerReference r:id="rId12" w:type="default"/>
          <w:type w:val="nextPage"/>
          <w:pgSz w:h="16840" w:w="11910" w:orient="portrait"/>
          <w:pgMar w:bottom="1340" w:top="1440" w:left="1474.0157480314963" w:right="1474.0157480314963" w:header="1111" w:footer="1158"/>
          <w:pgNumType w:start="1"/>
        </w:sectPr>
      </w:pPr>
      <w:r w:rsidDel="00000000" w:rsidR="00000000" w:rsidRPr="00000000">
        <w:rPr>
          <w:b w:val="1"/>
          <w:sz w:val="24"/>
          <w:szCs w:val="24"/>
          <w:rtl w:val="0"/>
        </w:rPr>
        <w:t xml:space="preserve">Text-to-Speech (TTS) Engine</w:t>
      </w:r>
      <w:r w:rsidDel="00000000" w:rsidR="00000000" w:rsidRPr="00000000">
        <w:rPr>
          <w:sz w:val="24"/>
          <w:szCs w:val="24"/>
          <w:rtl w:val="0"/>
        </w:rPr>
        <w:t xml:space="preserve">: Google Text-to-Speech or Microsoft Speech SDK</w:t>
      </w:r>
    </w:p>
    <w:p w:rsidR="00000000" w:rsidDel="00000000" w:rsidP="00000000" w:rsidRDefault="00000000" w:rsidRPr="00000000" w14:paraId="0000007B">
      <w:pPr>
        <w:pStyle w:val="Heading2"/>
        <w:tabs>
          <w:tab w:val="left" w:leader="none" w:pos="1153"/>
        </w:tabs>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C">
      <w:pPr>
        <w:pStyle w:val="Heading2"/>
        <w:tabs>
          <w:tab w:val="left" w:leader="none" w:pos="1153"/>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D">
      <w:pPr>
        <w:pStyle w:val="Heading2"/>
        <w:tabs>
          <w:tab w:val="left" w:leader="none" w:pos="1153"/>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E">
      <w:pPr>
        <w:pStyle w:val="Heading2"/>
        <w:tabs>
          <w:tab w:val="left" w:leader="none" w:pos="1153"/>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F">
      <w:pPr>
        <w:pStyle w:val="Heading2"/>
        <w:tabs>
          <w:tab w:val="left" w:leader="none" w:pos="1153"/>
        </w:tabs>
        <w:spacing w:after="0" w:before="0" w:line="240" w:lineRule="auto"/>
        <w:ind w:left="0" w:right="0" w:firstLine="0"/>
        <w:jc w:val="left"/>
        <w:rPr>
          <w:sz w:val="38"/>
          <w:szCs w:val="38"/>
        </w:rPr>
      </w:pPr>
      <w:r w:rsidDel="00000000" w:rsidR="00000000" w:rsidRPr="00000000">
        <w:rPr>
          <w:sz w:val="38"/>
          <w:szCs w:val="38"/>
          <w:rtl w:val="0"/>
        </w:rPr>
        <w:t xml:space="preserve">                                               methodology </w:t>
      </w:r>
    </w:p>
    <w:p w:rsidR="00000000" w:rsidDel="00000000" w:rsidP="00000000" w:rsidRDefault="00000000" w:rsidRPr="00000000" w14:paraId="00000080">
      <w:pPr>
        <w:tabs>
          <w:tab w:val="left" w:leader="none" w:pos="1153"/>
        </w:tabs>
        <w:rPr/>
      </w:pPr>
      <w:r w:rsidDel="00000000" w:rsidR="00000000" w:rsidRPr="00000000">
        <w:rPr>
          <w:rtl w:val="0"/>
        </w:rPr>
      </w:r>
    </w:p>
    <w:p w:rsidR="00000000" w:rsidDel="00000000" w:rsidP="00000000" w:rsidRDefault="00000000" w:rsidRPr="00000000" w14:paraId="00000081">
      <w:pPr>
        <w:tabs>
          <w:tab w:val="left" w:leader="none" w:pos="1153"/>
        </w:tabs>
        <w:spacing w:after="240" w:before="240" w:line="360" w:lineRule="auto"/>
        <w:rPr>
          <w:sz w:val="24"/>
          <w:szCs w:val="24"/>
        </w:rPr>
        <w:sectPr>
          <w:type w:val="nextPage"/>
          <w:pgSz w:h="16840" w:w="11910" w:orient="portrait"/>
          <w:pgMar w:bottom="1340" w:top="1440" w:left="1474.0157480314963" w:right="1474.0157480314963" w:header="1111" w:footer="1158"/>
        </w:sectPr>
      </w:pPr>
      <w:r w:rsidDel="00000000" w:rsidR="00000000" w:rsidRPr="00000000">
        <w:rPr>
          <w:rtl w:val="0"/>
        </w:rPr>
      </w:r>
    </w:p>
    <w:p w:rsidR="00000000" w:rsidDel="00000000" w:rsidP="00000000" w:rsidRDefault="00000000" w:rsidRPr="00000000" w14:paraId="00000082">
      <w:pPr>
        <w:tabs>
          <w:tab w:val="left" w:leader="none" w:pos="1153"/>
        </w:tabs>
        <w:spacing w:after="240" w:before="240" w:line="360" w:lineRule="auto"/>
        <w:rPr>
          <w:sz w:val="24"/>
          <w:szCs w:val="24"/>
        </w:rPr>
      </w:pPr>
      <w:r w:rsidDel="00000000" w:rsidR="00000000" w:rsidRPr="00000000">
        <w:rPr>
          <w:sz w:val="24"/>
          <w:szCs w:val="24"/>
          <w:rtl w:val="0"/>
        </w:rPr>
        <w:t xml:space="preserve">The development of the Sign Language Translator involved a structured approach combining computer vision, image processing, and deep learning techniques. The system is designed to recognize static American Sign Language (ASL) gestures and translate them into text in real-time. The following steps outline the methodology adopted for this project:</w:t>
      </w:r>
    </w:p>
    <w:p w:rsidR="00000000" w:rsidDel="00000000" w:rsidP="00000000" w:rsidRDefault="00000000" w:rsidRPr="00000000" w14:paraId="00000083">
      <w:pPr>
        <w:pStyle w:val="Heading4"/>
        <w:keepNext w:val="0"/>
        <w:keepLines w:val="0"/>
        <w:tabs>
          <w:tab w:val="left" w:leader="none" w:pos="1153"/>
        </w:tabs>
        <w:spacing w:line="360" w:lineRule="auto"/>
        <w:rPr/>
      </w:pPr>
      <w:bookmarkStart w:colFirst="0" w:colLast="0" w:name="_s4uoj4g8wzsu" w:id="8"/>
      <w:bookmarkEnd w:id="8"/>
      <w:r w:rsidDel="00000000" w:rsidR="00000000" w:rsidRPr="00000000">
        <w:rPr>
          <w:rtl w:val="0"/>
        </w:rPr>
        <w:t xml:space="preserve">1. Data Collection</w:t>
      </w:r>
    </w:p>
    <w:p w:rsidR="00000000" w:rsidDel="00000000" w:rsidP="00000000" w:rsidRDefault="00000000" w:rsidRPr="00000000" w14:paraId="00000084">
      <w:pPr>
        <w:tabs>
          <w:tab w:val="left" w:leader="none" w:pos="1153"/>
        </w:tabs>
        <w:spacing w:after="240" w:before="240" w:line="360" w:lineRule="auto"/>
        <w:rPr>
          <w:sz w:val="24"/>
          <w:szCs w:val="24"/>
        </w:rPr>
      </w:pPr>
      <w:r w:rsidDel="00000000" w:rsidR="00000000" w:rsidRPr="00000000">
        <w:rPr>
          <w:sz w:val="24"/>
          <w:szCs w:val="24"/>
          <w:rtl w:val="0"/>
        </w:rPr>
        <w:t xml:space="preserve">A custom dataset of static ASL alphabet signs was created using a webcam. Each letter (excluding dynamic signs like 'J' and 'Z') was captured under controlled lighting conditions. The HandDetector module was used to isolate and crop the hand from the background, minimizing noise and distractions.</w:t>
      </w:r>
    </w:p>
    <w:p w:rsidR="00000000" w:rsidDel="00000000" w:rsidP="00000000" w:rsidRDefault="00000000" w:rsidRPr="00000000" w14:paraId="00000085">
      <w:pPr>
        <w:pStyle w:val="Heading4"/>
        <w:keepNext w:val="0"/>
        <w:keepLines w:val="0"/>
        <w:tabs>
          <w:tab w:val="left" w:leader="none" w:pos="1153"/>
        </w:tabs>
        <w:spacing w:line="360" w:lineRule="auto"/>
        <w:rPr/>
      </w:pPr>
      <w:bookmarkStart w:colFirst="0" w:colLast="0" w:name="_kqolo66tnjlo" w:id="9"/>
      <w:bookmarkEnd w:id="9"/>
      <w:r w:rsidDel="00000000" w:rsidR="00000000" w:rsidRPr="00000000">
        <w:rPr>
          <w:rtl w:val="0"/>
        </w:rPr>
        <w:t xml:space="preserve">2. Image Preprocessing</w:t>
      </w:r>
    </w:p>
    <w:p w:rsidR="00000000" w:rsidDel="00000000" w:rsidP="00000000" w:rsidRDefault="00000000" w:rsidRPr="00000000" w14:paraId="00000086">
      <w:pPr>
        <w:tabs>
          <w:tab w:val="left" w:leader="none" w:pos="1153"/>
        </w:tabs>
        <w:spacing w:after="240" w:before="240" w:line="360" w:lineRule="auto"/>
        <w:rPr>
          <w:sz w:val="24"/>
          <w:szCs w:val="24"/>
        </w:rPr>
      </w:pPr>
      <w:r w:rsidDel="00000000" w:rsidR="00000000" w:rsidRPr="00000000">
        <w:rPr>
          <w:sz w:val="24"/>
          <w:szCs w:val="24"/>
          <w:rtl w:val="0"/>
        </w:rPr>
        <w:t xml:space="preserve">All captured images were resized to a standard dimension (e.g., 224x224 pixels) to maintain consistency. Normalization was applied to scale pixel values between 0 and 1. The dataset was also one-hot encoded for classification purposes. These steps ensured better performance and stability during model training.</w:t>
      </w:r>
    </w:p>
    <w:p w:rsidR="00000000" w:rsidDel="00000000" w:rsidP="00000000" w:rsidRDefault="00000000" w:rsidRPr="00000000" w14:paraId="00000087">
      <w:pPr>
        <w:pStyle w:val="Heading4"/>
        <w:keepNext w:val="0"/>
        <w:keepLines w:val="0"/>
        <w:tabs>
          <w:tab w:val="left" w:leader="none" w:pos="1153"/>
        </w:tabs>
        <w:spacing w:line="360" w:lineRule="auto"/>
        <w:rPr/>
      </w:pPr>
      <w:bookmarkStart w:colFirst="0" w:colLast="0" w:name="_koi7wxo3p4a" w:id="10"/>
      <w:bookmarkEnd w:id="10"/>
      <w:r w:rsidDel="00000000" w:rsidR="00000000" w:rsidRPr="00000000">
        <w:rPr>
          <w:rtl w:val="0"/>
        </w:rPr>
        <w:t xml:space="preserve">3. Model Architecture</w:t>
      </w:r>
    </w:p>
    <w:p w:rsidR="00000000" w:rsidDel="00000000" w:rsidP="00000000" w:rsidRDefault="00000000" w:rsidRPr="00000000" w14:paraId="00000088">
      <w:pPr>
        <w:tabs>
          <w:tab w:val="left" w:leader="none" w:pos="1153"/>
        </w:tabs>
        <w:spacing w:after="240" w:before="240" w:line="360" w:lineRule="auto"/>
        <w:rPr>
          <w:sz w:val="24"/>
          <w:szCs w:val="24"/>
        </w:rPr>
      </w:pPr>
      <w:r w:rsidDel="00000000" w:rsidR="00000000" w:rsidRPr="00000000">
        <w:rPr>
          <w:sz w:val="24"/>
          <w:szCs w:val="24"/>
          <w:rtl w:val="0"/>
        </w:rPr>
        <w:t xml:space="preserve">A Convolutional Neural Network (CNN) was designed and implemented using the Keras framework. The model consists of:</w:t>
      </w:r>
    </w:p>
    <w:p w:rsidR="00000000" w:rsidDel="00000000" w:rsidP="00000000" w:rsidRDefault="00000000" w:rsidRPr="00000000" w14:paraId="00000089">
      <w:pPr>
        <w:numPr>
          <w:ilvl w:val="0"/>
          <w:numId w:val="5"/>
        </w:numPr>
        <w:tabs>
          <w:tab w:val="left" w:leader="none" w:pos="1153"/>
        </w:tabs>
        <w:spacing w:after="0" w:afterAutospacing="0" w:before="240" w:line="360" w:lineRule="auto"/>
        <w:ind w:left="720" w:hanging="360"/>
        <w:rPr>
          <w:sz w:val="24"/>
          <w:szCs w:val="24"/>
        </w:rPr>
      </w:pPr>
      <w:r w:rsidDel="00000000" w:rsidR="00000000" w:rsidRPr="00000000">
        <w:rPr>
          <w:sz w:val="24"/>
          <w:szCs w:val="24"/>
          <w:rtl w:val="0"/>
        </w:rPr>
        <w:t xml:space="preserve">Three convolutional layers with ReLU activation and max pooling</w:t>
        <w:br w:type="textWrapping"/>
      </w:r>
    </w:p>
    <w:p w:rsidR="00000000" w:rsidDel="00000000" w:rsidP="00000000" w:rsidRDefault="00000000" w:rsidRPr="00000000" w14:paraId="0000008A">
      <w:pPr>
        <w:numPr>
          <w:ilvl w:val="0"/>
          <w:numId w:val="5"/>
        </w:numPr>
        <w:tabs>
          <w:tab w:val="left" w:leader="none" w:pos="1153"/>
        </w:tabs>
        <w:spacing w:after="0" w:afterAutospacing="0" w:before="0" w:beforeAutospacing="0" w:line="360" w:lineRule="auto"/>
        <w:ind w:left="720" w:hanging="360"/>
        <w:rPr>
          <w:sz w:val="24"/>
          <w:szCs w:val="24"/>
        </w:rPr>
      </w:pPr>
      <w:r w:rsidDel="00000000" w:rsidR="00000000" w:rsidRPr="00000000">
        <w:rPr>
          <w:sz w:val="24"/>
          <w:szCs w:val="24"/>
          <w:rtl w:val="0"/>
        </w:rPr>
        <w:t xml:space="preserve">A flattening layer followed by two dense layers</w:t>
        <w:br w:type="textWrapping"/>
      </w:r>
    </w:p>
    <w:p w:rsidR="00000000" w:rsidDel="00000000" w:rsidP="00000000" w:rsidRDefault="00000000" w:rsidRPr="00000000" w14:paraId="0000008B">
      <w:pPr>
        <w:numPr>
          <w:ilvl w:val="0"/>
          <w:numId w:val="5"/>
        </w:numPr>
        <w:tabs>
          <w:tab w:val="left" w:leader="none" w:pos="1153"/>
        </w:tabs>
        <w:spacing w:after="240" w:before="0" w:beforeAutospacing="0" w:line="360" w:lineRule="auto"/>
        <w:ind w:left="720" w:hanging="360"/>
        <w:rPr>
          <w:sz w:val="24"/>
          <w:szCs w:val="24"/>
        </w:rPr>
      </w:pPr>
      <w:r w:rsidDel="00000000" w:rsidR="00000000" w:rsidRPr="00000000">
        <w:rPr>
          <w:sz w:val="24"/>
          <w:szCs w:val="24"/>
          <w:rtl w:val="0"/>
        </w:rPr>
        <w:t xml:space="preserve">A Softmax output layer to classify the gestures into 24 different alphabet classes</w:t>
        <w:br w:type="textWrapping"/>
      </w:r>
    </w:p>
    <w:p w:rsidR="00000000" w:rsidDel="00000000" w:rsidP="00000000" w:rsidRDefault="00000000" w:rsidRPr="00000000" w14:paraId="0000008C">
      <w:pPr>
        <w:tabs>
          <w:tab w:val="left" w:leader="none" w:pos="1153"/>
        </w:tabs>
        <w:spacing w:after="240" w:before="240" w:line="360" w:lineRule="auto"/>
        <w:rPr>
          <w:sz w:val="24"/>
          <w:szCs w:val="24"/>
        </w:rPr>
      </w:pPr>
      <w:r w:rsidDel="00000000" w:rsidR="00000000" w:rsidRPr="00000000">
        <w:rPr>
          <w:sz w:val="24"/>
          <w:szCs w:val="24"/>
          <w:rtl w:val="0"/>
        </w:rPr>
        <w:t xml:space="preserve">The model was compiled using the Adam optimizer and categorical cross-entropy loss function.</w:t>
      </w:r>
    </w:p>
    <w:p w:rsidR="00000000" w:rsidDel="00000000" w:rsidP="00000000" w:rsidRDefault="00000000" w:rsidRPr="00000000" w14:paraId="0000008D">
      <w:pPr>
        <w:pStyle w:val="Heading4"/>
        <w:keepNext w:val="0"/>
        <w:keepLines w:val="0"/>
        <w:tabs>
          <w:tab w:val="left" w:leader="none" w:pos="1153"/>
        </w:tabs>
        <w:spacing w:line="360" w:lineRule="auto"/>
        <w:rPr/>
      </w:pPr>
      <w:bookmarkStart w:colFirst="0" w:colLast="0" w:name="_4jukuljvqkiw" w:id="11"/>
      <w:bookmarkEnd w:id="11"/>
      <w:r w:rsidDel="00000000" w:rsidR="00000000" w:rsidRPr="00000000">
        <w:rPr>
          <w:rtl w:val="0"/>
        </w:rPr>
        <w:t xml:space="preserve">4. Model Training and Validation</w:t>
      </w:r>
    </w:p>
    <w:p w:rsidR="00000000" w:rsidDel="00000000" w:rsidP="00000000" w:rsidRDefault="00000000" w:rsidRPr="00000000" w14:paraId="0000008E">
      <w:pPr>
        <w:tabs>
          <w:tab w:val="left" w:leader="none" w:pos="1153"/>
        </w:tabs>
        <w:spacing w:after="240" w:before="240" w:line="360" w:lineRule="auto"/>
        <w:rPr>
          <w:sz w:val="24"/>
          <w:szCs w:val="24"/>
        </w:rPr>
      </w:pPr>
      <w:r w:rsidDel="00000000" w:rsidR="00000000" w:rsidRPr="00000000">
        <w:rPr>
          <w:sz w:val="24"/>
          <w:szCs w:val="24"/>
          <w:rtl w:val="0"/>
        </w:rPr>
        <w:t xml:space="preserve">The dataset was split into training and validation sets (typically 70%-30%). The model was trained over multiple epochs (e.g., 5) with a suitable batch size (e.g., 64). Accuracy and loss were monitored to evaluate performance. Early stopping and validation accuracy were used to fine-tune the model and prevent overfitting.</w:t>
      </w:r>
    </w:p>
    <w:p w:rsidR="00000000" w:rsidDel="00000000" w:rsidP="00000000" w:rsidRDefault="00000000" w:rsidRPr="00000000" w14:paraId="0000008F">
      <w:pPr>
        <w:pStyle w:val="Heading4"/>
        <w:keepNext w:val="0"/>
        <w:keepLines w:val="0"/>
        <w:tabs>
          <w:tab w:val="left" w:leader="none" w:pos="1153"/>
        </w:tabs>
        <w:spacing w:line="360" w:lineRule="auto"/>
        <w:rPr/>
      </w:pPr>
      <w:bookmarkStart w:colFirst="0" w:colLast="0" w:name="_2d97vmjbw94r" w:id="12"/>
      <w:bookmarkEnd w:id="12"/>
      <w:r w:rsidDel="00000000" w:rsidR="00000000" w:rsidRPr="00000000">
        <w:rPr>
          <w:rtl w:val="0"/>
        </w:rPr>
        <w:t xml:space="preserve">5. Model Testing and Evaluation</w:t>
      </w:r>
    </w:p>
    <w:p w:rsidR="00000000" w:rsidDel="00000000" w:rsidP="00000000" w:rsidRDefault="00000000" w:rsidRPr="00000000" w14:paraId="00000090">
      <w:pPr>
        <w:tabs>
          <w:tab w:val="left" w:leader="none" w:pos="1153"/>
        </w:tabs>
        <w:spacing w:after="240" w:before="240" w:line="360" w:lineRule="auto"/>
        <w:rPr>
          <w:sz w:val="24"/>
          <w:szCs w:val="24"/>
        </w:rPr>
      </w:pPr>
      <w:r w:rsidDel="00000000" w:rsidR="00000000" w:rsidRPr="00000000">
        <w:rPr>
          <w:sz w:val="24"/>
          <w:szCs w:val="24"/>
          <w:rtl w:val="0"/>
        </w:rPr>
        <w:t xml:space="preserve">After training, the model was tested on a separate test dataset. Key evaluation metrics such as accuracy, precision, recall, and F1-score were calculated using scikit-learn to assess the system’s performance. The model achieved high accuracy in recognizing most static ASL signs.</w:t>
      </w:r>
    </w:p>
    <w:p w:rsidR="00000000" w:rsidDel="00000000" w:rsidP="00000000" w:rsidRDefault="00000000" w:rsidRPr="00000000" w14:paraId="00000091">
      <w:pPr>
        <w:pStyle w:val="Heading4"/>
        <w:keepNext w:val="0"/>
        <w:keepLines w:val="0"/>
        <w:tabs>
          <w:tab w:val="left" w:leader="none" w:pos="1153"/>
        </w:tabs>
        <w:spacing w:line="360" w:lineRule="auto"/>
        <w:rPr/>
      </w:pPr>
      <w:bookmarkStart w:colFirst="0" w:colLast="0" w:name="_6kglk9jz9el6" w:id="13"/>
      <w:bookmarkEnd w:id="13"/>
      <w:r w:rsidDel="00000000" w:rsidR="00000000" w:rsidRPr="00000000">
        <w:rPr>
          <w:rtl w:val="0"/>
        </w:rPr>
        <w:t xml:space="preserve">6. System Deployment</w:t>
      </w:r>
    </w:p>
    <w:p w:rsidR="00000000" w:rsidDel="00000000" w:rsidP="00000000" w:rsidRDefault="00000000" w:rsidRPr="00000000" w14:paraId="00000092">
      <w:pPr>
        <w:tabs>
          <w:tab w:val="left" w:leader="none" w:pos="1153"/>
        </w:tabs>
        <w:spacing w:after="240" w:before="240" w:line="360" w:lineRule="auto"/>
        <w:rPr>
          <w:sz w:val="24"/>
          <w:szCs w:val="24"/>
        </w:rPr>
      </w:pPr>
      <w:r w:rsidDel="00000000" w:rsidR="00000000" w:rsidRPr="00000000">
        <w:rPr>
          <w:sz w:val="24"/>
          <w:szCs w:val="24"/>
          <w:rtl w:val="0"/>
        </w:rPr>
        <w:t xml:space="preserve">The trained model was integrated into a live application that uses a webcam to capture real-time gestures. The system predicts and displays the corresponding alphabet on the screen. For best results, the system requires a well-lit environment and a clean background for hand detection.</w:t>
      </w:r>
    </w:p>
    <w:p w:rsidR="00000000" w:rsidDel="00000000" w:rsidP="00000000" w:rsidRDefault="00000000" w:rsidRPr="00000000" w14:paraId="00000093">
      <w:pPr>
        <w:tabs>
          <w:tab w:val="left" w:leader="none" w:pos="1153"/>
        </w:tabs>
        <w:spacing w:line="360" w:lineRule="auto"/>
        <w:rPr/>
      </w:pPr>
      <w:r w:rsidDel="00000000" w:rsidR="00000000" w:rsidRPr="00000000">
        <w:rPr/>
        <w:drawing>
          <wp:inline distB="114300" distT="114300" distL="114300" distR="114300">
            <wp:extent cx="3467100" cy="6781800"/>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671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tabs>
          <w:tab w:val="left" w:leader="none" w:pos="1153"/>
        </w:tabs>
        <w:spacing w:line="360" w:lineRule="auto"/>
        <w:rPr/>
      </w:pPr>
      <w:r w:rsidDel="00000000" w:rsidR="00000000" w:rsidRPr="00000000">
        <w:rPr>
          <w:rtl w:val="0"/>
        </w:rPr>
      </w:r>
    </w:p>
    <w:p w:rsidR="00000000" w:rsidDel="00000000" w:rsidP="00000000" w:rsidRDefault="00000000" w:rsidRPr="00000000" w14:paraId="00000095">
      <w:pPr>
        <w:tabs>
          <w:tab w:val="left" w:leader="none" w:pos="1153"/>
        </w:tabs>
        <w:spacing w:line="360" w:lineRule="auto"/>
        <w:rPr/>
      </w:pPr>
      <w:r w:rsidDel="00000000" w:rsidR="00000000" w:rsidRPr="00000000">
        <w:rPr>
          <w:rtl w:val="0"/>
        </w:rPr>
      </w:r>
    </w:p>
    <w:p w:rsidR="00000000" w:rsidDel="00000000" w:rsidP="00000000" w:rsidRDefault="00000000" w:rsidRPr="00000000" w14:paraId="00000096">
      <w:pPr>
        <w:tabs>
          <w:tab w:val="left" w:leader="none" w:pos="1153"/>
        </w:tabs>
        <w:spacing w:line="360" w:lineRule="auto"/>
        <w:rPr/>
      </w:pPr>
      <w:r w:rsidDel="00000000" w:rsidR="00000000" w:rsidRPr="00000000">
        <w:rPr>
          <w:rtl w:val="0"/>
        </w:rPr>
      </w:r>
    </w:p>
    <w:p w:rsidR="00000000" w:rsidDel="00000000" w:rsidP="00000000" w:rsidRDefault="00000000" w:rsidRPr="00000000" w14:paraId="00000097">
      <w:pPr>
        <w:tabs>
          <w:tab w:val="left" w:leader="none" w:pos="1153"/>
        </w:tabs>
        <w:spacing w:line="360" w:lineRule="auto"/>
        <w:rPr/>
      </w:pPr>
      <w:r w:rsidDel="00000000" w:rsidR="00000000" w:rsidRPr="00000000">
        <w:rPr>
          <w:rtl w:val="0"/>
        </w:rPr>
      </w:r>
    </w:p>
    <w:p w:rsidR="00000000" w:rsidDel="00000000" w:rsidP="00000000" w:rsidRDefault="00000000" w:rsidRPr="00000000" w14:paraId="00000098">
      <w:pPr>
        <w:pStyle w:val="Heading3"/>
        <w:tabs>
          <w:tab w:val="left" w:leader="none" w:pos="1153"/>
        </w:tabs>
        <w:spacing w:after="80" w:before="280" w:line="360" w:lineRule="auto"/>
        <w:ind w:left="0" w:firstLine="0"/>
        <w:rPr>
          <w:sz w:val="26"/>
          <w:szCs w:val="26"/>
        </w:rPr>
      </w:pPr>
      <w:bookmarkStart w:colFirst="0" w:colLast="0" w:name="_tgxiud1yr4us" w:id="14"/>
      <w:bookmarkEnd w:id="14"/>
      <w:r w:rsidDel="00000000" w:rsidR="00000000" w:rsidRPr="00000000">
        <w:rPr>
          <w:sz w:val="26"/>
          <w:szCs w:val="26"/>
          <w:rtl w:val="0"/>
        </w:rPr>
        <w:t xml:space="preserve">6.0 Conclusion</w:t>
      </w:r>
    </w:p>
    <w:p w:rsidR="00000000" w:rsidDel="00000000" w:rsidP="00000000" w:rsidRDefault="00000000" w:rsidRPr="00000000" w14:paraId="00000099">
      <w:pPr>
        <w:tabs>
          <w:tab w:val="left" w:leader="none" w:pos="1153"/>
        </w:tabs>
        <w:spacing w:after="240" w:before="240" w:line="360" w:lineRule="auto"/>
        <w:rPr/>
      </w:pPr>
      <w:r w:rsidDel="00000000" w:rsidR="00000000" w:rsidRPr="00000000">
        <w:rPr>
          <w:rtl w:val="0"/>
        </w:rPr>
        <w:t xml:space="preserve">The Sign Language Translator system was successfully developed to recognize and translate static American Sign Language (ASL) gestures into text in real time. By utilizing computer vision and machine learning techniques, the project demonstrated how deep learning models, particularly Convolutional Neural Networks (CNNs), can effectively identify hand gestures with high accuracy. The implementation achieved a test accuracy of over 94%, validating its capability to bridge the communication gap between sign language users and non-signers. Although the system currently supports only static gestures, it lays the groundwork for future improvements such as dynamic gesture recognition, sentence formation, multilingual sign language support, and integration with speech output. This project contributes meaningfully to making communication more inclusive and accessible for the deaf and hard-of-hearing community.</w:t>
      </w:r>
    </w:p>
    <w:p w:rsidR="00000000" w:rsidDel="00000000" w:rsidP="00000000" w:rsidRDefault="00000000" w:rsidRPr="00000000" w14:paraId="0000009A">
      <w:pPr>
        <w:tabs>
          <w:tab w:val="left" w:leader="none" w:pos="1153"/>
        </w:tabs>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tabs>
          <w:tab w:val="left" w:leader="none" w:pos="1153"/>
        </w:tabs>
        <w:spacing w:after="80" w:before="280" w:line="360" w:lineRule="auto"/>
        <w:ind w:left="0" w:firstLine="0"/>
        <w:rPr>
          <w:sz w:val="26"/>
          <w:szCs w:val="26"/>
        </w:rPr>
      </w:pPr>
      <w:bookmarkStart w:colFirst="0" w:colLast="0" w:name="_dbhsfblbxriz" w:id="15"/>
      <w:bookmarkEnd w:id="15"/>
      <w:r w:rsidDel="00000000" w:rsidR="00000000" w:rsidRPr="00000000">
        <w:rPr>
          <w:sz w:val="26"/>
          <w:szCs w:val="26"/>
          <w:rtl w:val="0"/>
        </w:rPr>
        <w:t xml:space="preserve">7.0 References</w:t>
      </w:r>
    </w:p>
    <w:p w:rsidR="00000000" w:rsidDel="00000000" w:rsidP="00000000" w:rsidRDefault="00000000" w:rsidRPr="00000000" w14:paraId="0000009C">
      <w:pPr>
        <w:numPr>
          <w:ilvl w:val="0"/>
          <w:numId w:val="3"/>
        </w:numPr>
        <w:tabs>
          <w:tab w:val="left" w:leader="none" w:pos="1153"/>
        </w:tabs>
        <w:spacing w:after="0" w:afterAutospacing="0" w:before="240" w:line="360" w:lineRule="auto"/>
        <w:ind w:left="720" w:hanging="360"/>
      </w:pPr>
      <w:r w:rsidDel="00000000" w:rsidR="00000000" w:rsidRPr="00000000">
        <w:rPr>
          <w:rtl w:val="0"/>
        </w:rPr>
        <w:t xml:space="preserve">Hope Orovwode, Ibukun Deborah Oduntan, John Abubakar, </w:t>
      </w:r>
      <w:r w:rsidDel="00000000" w:rsidR="00000000" w:rsidRPr="00000000">
        <w:rPr>
          <w:i w:val="1"/>
          <w:rtl w:val="0"/>
        </w:rPr>
        <w:t xml:space="preserve">Development of a Sign Language Recognition System Using Machine Learning</w:t>
      </w:r>
      <w:r w:rsidDel="00000000" w:rsidR="00000000" w:rsidRPr="00000000">
        <w:rPr>
          <w:rtl w:val="0"/>
        </w:rPr>
        <w:t xml:space="preserve">, IEEE Conference on Artificial Intelligence, Big Data, Computing and Data Communication Systems (icABCD), 2023. DOI: 10.1109/ICABCD59051.2023.10220456</w:t>
        <w:br w:type="textWrapping"/>
      </w:r>
    </w:p>
    <w:p w:rsidR="00000000" w:rsidDel="00000000" w:rsidP="00000000" w:rsidRDefault="00000000" w:rsidRPr="00000000" w14:paraId="0000009D">
      <w:pPr>
        <w:numPr>
          <w:ilvl w:val="0"/>
          <w:numId w:val="3"/>
        </w:numPr>
        <w:tabs>
          <w:tab w:val="left" w:leader="none" w:pos="1153"/>
        </w:tabs>
        <w:spacing w:after="0" w:afterAutospacing="0" w:before="0" w:beforeAutospacing="0" w:line="360" w:lineRule="auto"/>
        <w:ind w:left="720" w:hanging="360"/>
      </w:pPr>
      <w:r w:rsidDel="00000000" w:rsidR="00000000" w:rsidRPr="00000000">
        <w:rPr>
          <w:rtl w:val="0"/>
        </w:rPr>
        <w:t xml:space="preserve">Maheshwari Chitampalli, Dnyaneshwari Takalkar, Gaytri Pillai, Pradnya Gaykar, Sanya Khubchandani, </w:t>
      </w:r>
      <w:r w:rsidDel="00000000" w:rsidR="00000000" w:rsidRPr="00000000">
        <w:rPr>
          <w:i w:val="1"/>
          <w:rtl w:val="0"/>
        </w:rPr>
        <w:t xml:space="preserve">Real Time Sign Language Detection</w:t>
      </w:r>
      <w:r w:rsidDel="00000000" w:rsidR="00000000" w:rsidRPr="00000000">
        <w:rPr>
          <w:rtl w:val="0"/>
        </w:rPr>
        <w:t xml:space="preserve">, International Research Journal of Modernization in Engineering, Technology and Science (IRJMETS), Volume 05, Issue 04, April 2023. DOI:</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10.56726/IRJMETS36648</w:t>
          <w:br w:type="textWrapping"/>
        </w:r>
      </w:hyperlink>
      <w:r w:rsidDel="00000000" w:rsidR="00000000" w:rsidRPr="00000000">
        <w:rPr>
          <w:rtl w:val="0"/>
        </w:rPr>
      </w:r>
    </w:p>
    <w:p w:rsidR="00000000" w:rsidDel="00000000" w:rsidP="00000000" w:rsidRDefault="00000000" w:rsidRPr="00000000" w14:paraId="0000009E">
      <w:pPr>
        <w:numPr>
          <w:ilvl w:val="0"/>
          <w:numId w:val="3"/>
        </w:numPr>
        <w:tabs>
          <w:tab w:val="left" w:leader="none" w:pos="1153"/>
        </w:tabs>
        <w:spacing w:after="0" w:afterAutospacing="0" w:before="0" w:beforeAutospacing="0" w:line="360" w:lineRule="auto"/>
        <w:ind w:left="720" w:hanging="360"/>
      </w:pPr>
      <w:r w:rsidDel="00000000" w:rsidR="00000000" w:rsidRPr="00000000">
        <w:rPr>
          <w:rtl w:val="0"/>
        </w:rPr>
        <w:t xml:space="preserve">TensorFlow. (n.d.). </w:t>
      </w:r>
      <w:r w:rsidDel="00000000" w:rsidR="00000000" w:rsidRPr="00000000">
        <w:rPr>
          <w:i w:val="1"/>
          <w:rtl w:val="0"/>
        </w:rPr>
        <w:t xml:space="preserve">TensorFlow: An end-to-end open-source machine learning platform.</w:t>
      </w:r>
      <w:r w:rsidDel="00000000" w:rsidR="00000000" w:rsidRPr="00000000">
        <w:rPr>
          <w:rtl w:val="0"/>
        </w:rPr>
        <w:t xml:space="preserve"> Retrieved from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https://www.tensorflow.org</w:t>
          <w:br w:type="textWrapping"/>
        </w:r>
      </w:hyperlink>
      <w:r w:rsidDel="00000000" w:rsidR="00000000" w:rsidRPr="00000000">
        <w:rPr>
          <w:rtl w:val="0"/>
        </w:rPr>
      </w:r>
    </w:p>
    <w:p w:rsidR="00000000" w:rsidDel="00000000" w:rsidP="00000000" w:rsidRDefault="00000000" w:rsidRPr="00000000" w14:paraId="0000009F">
      <w:pPr>
        <w:numPr>
          <w:ilvl w:val="0"/>
          <w:numId w:val="3"/>
        </w:numPr>
        <w:tabs>
          <w:tab w:val="left" w:leader="none" w:pos="1153"/>
        </w:tabs>
        <w:spacing w:after="0" w:afterAutospacing="0" w:before="0" w:beforeAutospacing="0" w:line="360" w:lineRule="auto"/>
        <w:ind w:left="720" w:hanging="360"/>
      </w:pPr>
      <w:r w:rsidDel="00000000" w:rsidR="00000000" w:rsidRPr="00000000">
        <w:rPr>
          <w:rtl w:val="0"/>
        </w:rPr>
        <w:t xml:space="preserve">OpenCV. (n.d.). </w:t>
      </w:r>
      <w:r w:rsidDel="00000000" w:rsidR="00000000" w:rsidRPr="00000000">
        <w:rPr>
          <w:i w:val="1"/>
          <w:rtl w:val="0"/>
        </w:rPr>
        <w:t xml:space="preserve">Open Source Computer Vision Library.</w:t>
      </w:r>
      <w:r w:rsidDel="00000000" w:rsidR="00000000" w:rsidRPr="00000000">
        <w:rPr>
          <w:rtl w:val="0"/>
        </w:rPr>
        <w:t xml:space="preserve"> Retrieved from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https://opencv.org</w:t>
          <w:br w:type="textWrapping"/>
        </w:r>
      </w:hyperlink>
      <w:r w:rsidDel="00000000" w:rsidR="00000000" w:rsidRPr="00000000">
        <w:rPr>
          <w:rtl w:val="0"/>
        </w:rPr>
      </w:r>
    </w:p>
    <w:p w:rsidR="00000000" w:rsidDel="00000000" w:rsidP="00000000" w:rsidRDefault="00000000" w:rsidRPr="00000000" w14:paraId="000000A0">
      <w:pPr>
        <w:numPr>
          <w:ilvl w:val="0"/>
          <w:numId w:val="3"/>
        </w:numPr>
        <w:tabs>
          <w:tab w:val="left" w:leader="none" w:pos="1153"/>
        </w:tabs>
        <w:spacing w:after="240" w:before="0" w:beforeAutospacing="0" w:line="360" w:lineRule="auto"/>
        <w:ind w:left="720" w:hanging="360"/>
      </w:pPr>
      <w:r w:rsidDel="00000000" w:rsidR="00000000" w:rsidRPr="00000000">
        <w:rPr>
          <w:rtl w:val="0"/>
        </w:rPr>
        <w:t xml:space="preserve">Keras. (n.d.). </w:t>
      </w:r>
      <w:r w:rsidDel="00000000" w:rsidR="00000000" w:rsidRPr="00000000">
        <w:rPr>
          <w:i w:val="1"/>
          <w:rtl w:val="0"/>
        </w:rPr>
        <w:t xml:space="preserve">Deep Learning for humans.</w:t>
      </w:r>
      <w:r w:rsidDel="00000000" w:rsidR="00000000" w:rsidRPr="00000000">
        <w:rPr>
          <w:rtl w:val="0"/>
        </w:rPr>
        <w:t xml:space="preserve"> Retrieved from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https://keras.io</w:t>
          <w:br w:type="textWrapping"/>
        </w:r>
      </w:hyperlink>
      <w:r w:rsidDel="00000000" w:rsidR="00000000" w:rsidRPr="00000000">
        <w:rPr>
          <w:rtl w:val="0"/>
        </w:rPr>
      </w:r>
    </w:p>
    <w:p w:rsidR="00000000" w:rsidDel="00000000" w:rsidP="00000000" w:rsidRDefault="00000000" w:rsidRPr="00000000" w14:paraId="000000A1">
      <w:pPr>
        <w:tabs>
          <w:tab w:val="left" w:leader="none" w:pos="1153"/>
        </w:tabs>
        <w:spacing w:line="360" w:lineRule="auto"/>
        <w:rPr/>
      </w:pPr>
      <w:r w:rsidDel="00000000" w:rsidR="00000000" w:rsidRPr="00000000">
        <w:rPr>
          <w:rtl w:val="0"/>
        </w:rPr>
      </w:r>
    </w:p>
    <w:sectPr>
      <w:type w:val="nextPage"/>
      <w:pgSz w:h="16840" w:w="11910" w:orient="portrait"/>
      <w:pgMar w:bottom="1337.952755905512" w:top="1440.0000000000002" w:left="1474.0157480314963" w:right="1474.0157480314963" w:header="1111" w:footer="11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457200</wp:posOffset>
              </wp:positionH>
              <wp:positionV relativeFrom="paragraph">
                <wp:posOffset>9766300</wp:posOffset>
              </wp:positionV>
              <wp:extent cx="5742305" cy="27940"/>
              <wp:effectExtent b="0" l="0" r="0" t="0"/>
              <wp:wrapNone/>
              <wp:docPr id="3" name=""/>
              <a:graphic>
                <a:graphicData uri="http://schemas.microsoft.com/office/word/2010/wordprocessingShape">
                  <wps:wsp>
                    <wps:cNvSpPr/>
                    <wps:cNvPr id="4" name="Shape 4"/>
                    <wps:spPr>
                      <a:xfrm>
                        <a:off x="2479610" y="3770793"/>
                        <a:ext cx="5732780" cy="18415"/>
                      </a:xfrm>
                      <a:custGeom>
                        <a:rect b="b" l="l" r="r" t="t"/>
                        <a:pathLst>
                          <a:path extrusionOk="0" h="18415" w="5732780">
                            <a:moveTo>
                              <a:pt x="5732653" y="0"/>
                            </a:moveTo>
                            <a:lnTo>
                              <a:pt x="0" y="0"/>
                            </a:lnTo>
                            <a:lnTo>
                              <a:pt x="0" y="18287"/>
                            </a:lnTo>
                            <a:lnTo>
                              <a:pt x="5732653" y="18287"/>
                            </a:lnTo>
                            <a:lnTo>
                              <a:pt x="573265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9766300</wp:posOffset>
              </wp:positionV>
              <wp:extent cx="5742305" cy="2794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42305" cy="279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444500</wp:posOffset>
              </wp:positionH>
              <wp:positionV relativeFrom="paragraph">
                <wp:posOffset>9817100</wp:posOffset>
              </wp:positionV>
              <wp:extent cx="2303780" cy="175260"/>
              <wp:effectExtent b="0" l="0" r="0" t="0"/>
              <wp:wrapNone/>
              <wp:docPr id="14" name=""/>
              <a:graphic>
                <a:graphicData uri="http://schemas.microsoft.com/office/word/2010/wordprocessingShape">
                  <wps:wsp>
                    <wps:cNvSpPr/>
                    <wps:cNvPr id="17" name="Shape 17"/>
                    <wps:spPr>
                      <a:xfrm>
                        <a:off x="4198873" y="3697133"/>
                        <a:ext cx="22942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Department of CSE, BIET, Davangere-04.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444500</wp:posOffset>
              </wp:positionH>
              <wp:positionV relativeFrom="paragraph">
                <wp:posOffset>9817100</wp:posOffset>
              </wp:positionV>
              <wp:extent cx="2303780" cy="175260"/>
              <wp:effectExtent b="0" l="0" r="0" t="0"/>
              <wp:wrapNone/>
              <wp:docPr id="1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3037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9817100</wp:posOffset>
              </wp:positionV>
              <wp:extent cx="169545" cy="175260"/>
              <wp:effectExtent b="0" l="0" r="0" t="0"/>
              <wp:wrapNone/>
              <wp:docPr id="13" name=""/>
              <a:graphic>
                <a:graphicData uri="http://schemas.microsoft.com/office/word/2010/wordprocessingShape">
                  <wps:wsp>
                    <wps:cNvSpPr/>
                    <wps:cNvPr id="16" name="Shape 16"/>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9817100</wp:posOffset>
              </wp:positionV>
              <wp:extent cx="169545" cy="175260"/>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457200</wp:posOffset>
              </wp:positionH>
              <wp:positionV relativeFrom="paragraph">
                <wp:posOffset>9766300</wp:posOffset>
              </wp:positionV>
              <wp:extent cx="5742305" cy="27940"/>
              <wp:effectExtent b="0" l="0" r="0" t="0"/>
              <wp:wrapNone/>
              <wp:docPr id="15" name=""/>
              <a:graphic>
                <a:graphicData uri="http://schemas.microsoft.com/office/word/2010/wordprocessingShape">
                  <wps:wsp>
                    <wps:cNvSpPr/>
                    <wps:cNvPr id="18" name="Shape 18"/>
                    <wps:spPr>
                      <a:xfrm>
                        <a:off x="2479610" y="3770793"/>
                        <a:ext cx="5732780" cy="18415"/>
                      </a:xfrm>
                      <a:custGeom>
                        <a:rect b="b" l="l" r="r" t="t"/>
                        <a:pathLst>
                          <a:path extrusionOk="0" h="18415" w="5732780">
                            <a:moveTo>
                              <a:pt x="5732653" y="0"/>
                            </a:moveTo>
                            <a:lnTo>
                              <a:pt x="0" y="0"/>
                            </a:lnTo>
                            <a:lnTo>
                              <a:pt x="0" y="18287"/>
                            </a:lnTo>
                            <a:lnTo>
                              <a:pt x="5732653" y="18287"/>
                            </a:lnTo>
                            <a:lnTo>
                              <a:pt x="573265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9766300</wp:posOffset>
              </wp:positionV>
              <wp:extent cx="5742305" cy="27940"/>
              <wp:effectExtent b="0" l="0" r="0" t="0"/>
              <wp:wrapNone/>
              <wp:docPr id="1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742305" cy="279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444500</wp:posOffset>
              </wp:positionH>
              <wp:positionV relativeFrom="paragraph">
                <wp:posOffset>9817100</wp:posOffset>
              </wp:positionV>
              <wp:extent cx="2303780" cy="175260"/>
              <wp:effectExtent b="0" l="0" r="0" t="0"/>
              <wp:wrapNone/>
              <wp:docPr id="8" name=""/>
              <a:graphic>
                <a:graphicData uri="http://schemas.microsoft.com/office/word/2010/wordprocessingShape">
                  <wps:wsp>
                    <wps:cNvSpPr/>
                    <wps:cNvPr id="9" name="Shape 9"/>
                    <wps:spPr>
                      <a:xfrm>
                        <a:off x="4198873" y="3697133"/>
                        <a:ext cx="22942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Department of CSE, BIET, Davangere-04.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444500</wp:posOffset>
              </wp:positionH>
              <wp:positionV relativeFrom="paragraph">
                <wp:posOffset>9817100</wp:posOffset>
              </wp:positionV>
              <wp:extent cx="2303780" cy="175260"/>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3037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9817100</wp:posOffset>
              </wp:positionV>
              <wp:extent cx="169545" cy="175260"/>
              <wp:effectExtent b="0" l="0" r="0" t="0"/>
              <wp:wrapNone/>
              <wp:docPr id="2" name=""/>
              <a:graphic>
                <a:graphicData uri="http://schemas.microsoft.com/office/word/2010/wordprocessingShape">
                  <wps:wsp>
                    <wps:cNvSpPr/>
                    <wps:cNvPr id="3" name="Shape 3"/>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9817100</wp:posOffset>
              </wp:positionV>
              <wp:extent cx="169545"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457200</wp:posOffset>
              </wp:positionH>
              <wp:positionV relativeFrom="paragraph">
                <wp:posOffset>9766300</wp:posOffset>
              </wp:positionV>
              <wp:extent cx="5742305" cy="27940"/>
              <wp:effectExtent b="0" l="0" r="0" t="0"/>
              <wp:wrapNone/>
              <wp:docPr id="12" name=""/>
              <a:graphic>
                <a:graphicData uri="http://schemas.microsoft.com/office/word/2010/wordprocessingShape">
                  <wps:wsp>
                    <wps:cNvSpPr/>
                    <wps:cNvPr id="15" name="Shape 15"/>
                    <wps:spPr>
                      <a:xfrm>
                        <a:off x="2479610" y="3770793"/>
                        <a:ext cx="5732780" cy="18415"/>
                      </a:xfrm>
                      <a:custGeom>
                        <a:rect b="b" l="l" r="r" t="t"/>
                        <a:pathLst>
                          <a:path extrusionOk="0" h="18415" w="5732780">
                            <a:moveTo>
                              <a:pt x="5732653" y="0"/>
                            </a:moveTo>
                            <a:lnTo>
                              <a:pt x="0" y="0"/>
                            </a:lnTo>
                            <a:lnTo>
                              <a:pt x="0" y="18287"/>
                            </a:lnTo>
                            <a:lnTo>
                              <a:pt x="5732653" y="18287"/>
                            </a:lnTo>
                            <a:lnTo>
                              <a:pt x="573265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9766300</wp:posOffset>
              </wp:positionV>
              <wp:extent cx="5742305" cy="27940"/>
              <wp:effectExtent b="0" l="0" r="0" t="0"/>
              <wp:wrapNone/>
              <wp:docPr id="1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742305" cy="279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444500</wp:posOffset>
              </wp:positionH>
              <wp:positionV relativeFrom="paragraph">
                <wp:posOffset>9817100</wp:posOffset>
              </wp:positionV>
              <wp:extent cx="2303780" cy="175260"/>
              <wp:effectExtent b="0" l="0" r="0" t="0"/>
              <wp:wrapNone/>
              <wp:docPr id="9" name=""/>
              <a:graphic>
                <a:graphicData uri="http://schemas.microsoft.com/office/word/2010/wordprocessingShape">
                  <wps:wsp>
                    <wps:cNvSpPr/>
                    <wps:cNvPr id="10" name="Shape 10"/>
                    <wps:spPr>
                      <a:xfrm>
                        <a:off x="4198873" y="3697133"/>
                        <a:ext cx="22942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Department of CSE, BIET, Davangere-04.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444500</wp:posOffset>
              </wp:positionH>
              <wp:positionV relativeFrom="paragraph">
                <wp:posOffset>9817100</wp:posOffset>
              </wp:positionV>
              <wp:extent cx="2303780" cy="17526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3037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6032500</wp:posOffset>
              </wp:positionH>
              <wp:positionV relativeFrom="paragraph">
                <wp:posOffset>9817100</wp:posOffset>
              </wp:positionV>
              <wp:extent cx="216535" cy="175260"/>
              <wp:effectExtent b="0" l="0" r="0" t="0"/>
              <wp:wrapNone/>
              <wp:docPr id="1" name=""/>
              <a:graphic>
                <a:graphicData uri="http://schemas.microsoft.com/office/word/2010/wordprocessingShape">
                  <wps:wsp>
                    <wps:cNvSpPr/>
                    <wps:cNvPr id="2" name="Shape 2"/>
                    <wps:spPr>
                      <a:xfrm>
                        <a:off x="5242495" y="3697133"/>
                        <a:ext cx="20701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6032500</wp:posOffset>
              </wp:positionH>
              <wp:positionV relativeFrom="paragraph">
                <wp:posOffset>9817100</wp:posOffset>
              </wp:positionV>
              <wp:extent cx="216535" cy="1752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16535"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909941</wp:posOffset>
              </wp:positionH>
              <wp:positionV relativeFrom="page">
                <wp:posOffset>891349</wp:posOffset>
              </wp:positionV>
              <wp:extent cx="5742305" cy="27940"/>
              <wp:effectExtent b="0" l="0" r="0" t="0"/>
              <wp:wrapNone/>
              <wp:docPr id="16" name=""/>
              <a:graphic>
                <a:graphicData uri="http://schemas.microsoft.com/office/word/2010/wordprocessingShape">
                  <wps:wsp>
                    <wps:cNvSpPr/>
                    <wps:cNvPr id="19" name="Shape 19"/>
                    <wps:spPr>
                      <a:xfrm>
                        <a:off x="2479610" y="3770793"/>
                        <a:ext cx="5732780" cy="18415"/>
                      </a:xfrm>
                      <a:custGeom>
                        <a:rect b="b" l="l" r="r" t="t"/>
                        <a:pathLst>
                          <a:path extrusionOk="0" h="18415" w="5732780">
                            <a:moveTo>
                              <a:pt x="5732653" y="0"/>
                            </a:moveTo>
                            <a:lnTo>
                              <a:pt x="0" y="0"/>
                            </a:lnTo>
                            <a:lnTo>
                              <a:pt x="0" y="18288"/>
                            </a:lnTo>
                            <a:lnTo>
                              <a:pt x="5732653" y="18288"/>
                            </a:lnTo>
                            <a:lnTo>
                              <a:pt x="573265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909941</wp:posOffset>
              </wp:positionH>
              <wp:positionV relativeFrom="page">
                <wp:posOffset>891349</wp:posOffset>
              </wp:positionV>
              <wp:extent cx="5742305" cy="27940"/>
              <wp:effectExtent b="0" l="0" r="0" t="0"/>
              <wp:wrapNone/>
              <wp:docPr id="1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742305" cy="279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1183754</wp:posOffset>
              </wp:positionH>
              <wp:positionV relativeFrom="page">
                <wp:posOffset>688176</wp:posOffset>
              </wp:positionV>
              <wp:extent cx="5475605" cy="190500"/>
              <wp:effectExtent b="0" l="0" r="0" t="0"/>
              <wp:wrapNone/>
              <wp:docPr id="7" name=""/>
              <a:graphic>
                <a:graphicData uri="http://schemas.microsoft.com/office/word/2010/wordprocessingShape">
                  <wps:wsp>
                    <wps:cNvSpPr/>
                    <wps:cNvPr id="8" name="Shape 8"/>
                    <wps:spPr>
                      <a:xfrm>
                        <a:off x="2612960" y="3689513"/>
                        <a:ext cx="5466080"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LegalEase AI: Intelligent Legal Document Analyser with Agentic and Explainable AI – 21CSP86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1183754</wp:posOffset>
              </wp:positionH>
              <wp:positionV relativeFrom="page">
                <wp:posOffset>688176</wp:posOffset>
              </wp:positionV>
              <wp:extent cx="5475605" cy="1905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475605" cy="1905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909941</wp:posOffset>
              </wp:positionH>
              <wp:positionV relativeFrom="page">
                <wp:posOffset>891349</wp:posOffset>
              </wp:positionV>
              <wp:extent cx="5742305" cy="27940"/>
              <wp:effectExtent b="0" l="0" r="0" t="0"/>
              <wp:wrapNone/>
              <wp:docPr id="6" name=""/>
              <a:graphic>
                <a:graphicData uri="http://schemas.microsoft.com/office/word/2010/wordprocessingShape">
                  <wps:wsp>
                    <wps:cNvSpPr/>
                    <wps:cNvPr id="7" name="Shape 7"/>
                    <wps:spPr>
                      <a:xfrm>
                        <a:off x="2479610" y="3770793"/>
                        <a:ext cx="5732780" cy="18415"/>
                      </a:xfrm>
                      <a:custGeom>
                        <a:rect b="b" l="l" r="r" t="t"/>
                        <a:pathLst>
                          <a:path extrusionOk="0" h="18415" w="5732780">
                            <a:moveTo>
                              <a:pt x="5732653" y="0"/>
                            </a:moveTo>
                            <a:lnTo>
                              <a:pt x="0" y="0"/>
                            </a:lnTo>
                            <a:lnTo>
                              <a:pt x="0" y="18288"/>
                            </a:lnTo>
                            <a:lnTo>
                              <a:pt x="5732653" y="18288"/>
                            </a:lnTo>
                            <a:lnTo>
                              <a:pt x="573265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909941</wp:posOffset>
              </wp:positionH>
              <wp:positionV relativeFrom="page">
                <wp:posOffset>891349</wp:posOffset>
              </wp:positionV>
              <wp:extent cx="5742305" cy="2794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742305" cy="279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1183754</wp:posOffset>
              </wp:positionH>
              <wp:positionV relativeFrom="page">
                <wp:posOffset>688176</wp:posOffset>
              </wp:positionV>
              <wp:extent cx="5475605" cy="190500"/>
              <wp:effectExtent b="0" l="0" r="0" t="0"/>
              <wp:wrapNone/>
              <wp:docPr id="5" name=""/>
              <a:graphic>
                <a:graphicData uri="http://schemas.microsoft.com/office/word/2010/wordprocessingShape">
                  <wps:wsp>
                    <wps:cNvSpPr/>
                    <wps:cNvPr id="6" name="Shape 6"/>
                    <wps:spPr>
                      <a:xfrm>
                        <a:off x="2612960" y="3689513"/>
                        <a:ext cx="5466080"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LegalEase AI: Intelligent Legal Document Analyser with Agentic and Explainable AI – 21CSP86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1183754</wp:posOffset>
              </wp:positionH>
              <wp:positionV relativeFrom="page">
                <wp:posOffset>688176</wp:posOffset>
              </wp:positionV>
              <wp:extent cx="5475605" cy="1905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475605" cy="1905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909941</wp:posOffset>
              </wp:positionH>
              <wp:positionV relativeFrom="page">
                <wp:posOffset>891349</wp:posOffset>
              </wp:positionV>
              <wp:extent cx="5742305" cy="27940"/>
              <wp:effectExtent b="0" l="0" r="0" t="0"/>
              <wp:wrapNone/>
              <wp:docPr id="11" name=""/>
              <a:graphic>
                <a:graphicData uri="http://schemas.microsoft.com/office/word/2010/wordprocessingShape">
                  <wps:wsp>
                    <wps:cNvSpPr/>
                    <wps:cNvPr id="14" name="Shape 14"/>
                    <wps:spPr>
                      <a:xfrm>
                        <a:off x="2479610" y="3770793"/>
                        <a:ext cx="5732780" cy="18415"/>
                      </a:xfrm>
                      <a:custGeom>
                        <a:rect b="b" l="l" r="r" t="t"/>
                        <a:pathLst>
                          <a:path extrusionOk="0" h="18415" w="5732780">
                            <a:moveTo>
                              <a:pt x="5732653" y="0"/>
                            </a:moveTo>
                            <a:lnTo>
                              <a:pt x="0" y="0"/>
                            </a:lnTo>
                            <a:lnTo>
                              <a:pt x="0" y="18288"/>
                            </a:lnTo>
                            <a:lnTo>
                              <a:pt x="5732653" y="18288"/>
                            </a:lnTo>
                            <a:lnTo>
                              <a:pt x="573265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909941</wp:posOffset>
              </wp:positionH>
              <wp:positionV relativeFrom="page">
                <wp:posOffset>891349</wp:posOffset>
              </wp:positionV>
              <wp:extent cx="5742305" cy="27940"/>
              <wp:effectExtent b="0" l="0" r="0" t="0"/>
              <wp:wrapNone/>
              <wp:docPr id="1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742305" cy="279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1183754</wp:posOffset>
              </wp:positionH>
              <wp:positionV relativeFrom="page">
                <wp:posOffset>688176</wp:posOffset>
              </wp:positionV>
              <wp:extent cx="5475605" cy="190500"/>
              <wp:effectExtent b="0" l="0" r="0" t="0"/>
              <wp:wrapNone/>
              <wp:docPr id="4" name=""/>
              <a:graphic>
                <a:graphicData uri="http://schemas.microsoft.com/office/word/2010/wordprocessingShape">
                  <wps:wsp>
                    <wps:cNvSpPr/>
                    <wps:cNvPr id="5" name="Shape 5"/>
                    <wps:spPr>
                      <a:xfrm>
                        <a:off x="2612960" y="3689513"/>
                        <a:ext cx="5466080"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LegalEase AI: Intelligent Legal Document Analyser with Agentic and Explainable AI – 21CSP86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1183754</wp:posOffset>
              </wp:positionH>
              <wp:positionV relativeFrom="page">
                <wp:posOffset>688176</wp:posOffset>
              </wp:positionV>
              <wp:extent cx="5475605" cy="1905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475605" cy="1905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1154" w:hanging="422.9999999999999"/>
      </w:pPr>
      <w:rPr/>
    </w:lvl>
    <w:lvl w:ilvl="1">
      <w:start w:val="1"/>
      <w:numFmt w:val="decimal"/>
      <w:lvlText w:val="%1.%2"/>
      <w:lvlJc w:val="left"/>
      <w:pPr>
        <w:ind w:left="1154" w:hanging="422.9999999999999"/>
      </w:pPr>
      <w:rPr>
        <w:rFonts w:ascii="Times New Roman" w:cs="Times New Roman" w:eastAsia="Times New Roman" w:hAnsi="Times New Roman"/>
        <w:b w:val="1"/>
        <w:i w:val="0"/>
        <w:sz w:val="28"/>
        <w:szCs w:val="28"/>
      </w:rPr>
    </w:lvl>
    <w:lvl w:ilvl="2">
      <w:start w:val="0"/>
      <w:numFmt w:val="bullet"/>
      <w:lvlText w:val="●"/>
      <w:lvlJc w:val="left"/>
      <w:pPr>
        <w:ind w:left="1452" w:hanging="360"/>
      </w:pPr>
      <w:rPr>
        <w:rFonts w:ascii="Noto Sans Symbols" w:cs="Noto Sans Symbols" w:eastAsia="Noto Sans Symbols" w:hAnsi="Noto Sans Symbols"/>
      </w:rPr>
    </w:lvl>
    <w:lvl w:ilvl="3">
      <w:start w:val="0"/>
      <w:numFmt w:val="bullet"/>
      <w:lvlText w:val="o"/>
      <w:lvlJc w:val="left"/>
      <w:pPr>
        <w:ind w:left="2172" w:hanging="360"/>
      </w:pPr>
      <w:rPr>
        <w:rFonts w:ascii="Courier New" w:cs="Courier New" w:eastAsia="Courier New" w:hAnsi="Courier New"/>
        <w:b w:val="0"/>
        <w:i w:val="0"/>
        <w:sz w:val="20"/>
        <w:szCs w:val="20"/>
      </w:rPr>
    </w:lvl>
    <w:lvl w:ilvl="4">
      <w:start w:val="0"/>
      <w:numFmt w:val="bullet"/>
      <w:lvlText w:val="•"/>
      <w:lvlJc w:val="left"/>
      <w:pPr>
        <w:ind w:left="3367" w:hanging="360"/>
      </w:pPr>
      <w:rPr/>
    </w:lvl>
    <w:lvl w:ilvl="5">
      <w:start w:val="0"/>
      <w:numFmt w:val="bullet"/>
      <w:lvlText w:val="•"/>
      <w:lvlJc w:val="left"/>
      <w:pPr>
        <w:ind w:left="4554" w:hanging="360"/>
      </w:pPr>
      <w:rPr/>
    </w:lvl>
    <w:lvl w:ilvl="6">
      <w:start w:val="0"/>
      <w:numFmt w:val="bullet"/>
      <w:lvlText w:val="•"/>
      <w:lvlJc w:val="left"/>
      <w:pPr>
        <w:ind w:left="5741" w:hanging="360"/>
      </w:pPr>
      <w:rPr/>
    </w:lvl>
    <w:lvl w:ilvl="7">
      <w:start w:val="0"/>
      <w:numFmt w:val="bullet"/>
      <w:lvlText w:val="•"/>
      <w:lvlJc w:val="left"/>
      <w:pPr>
        <w:ind w:left="6928" w:hanging="360"/>
      </w:pPr>
      <w:rPr/>
    </w:lvl>
    <w:lvl w:ilvl="8">
      <w:start w:val="0"/>
      <w:numFmt w:val="bullet"/>
      <w:lvlText w:val="•"/>
      <w:lvlJc w:val="left"/>
      <w:pPr>
        <w:ind w:left="8116" w:hanging="360"/>
      </w:pPr>
      <w:rPr/>
    </w:lvl>
  </w:abstractNum>
  <w:abstractNum w:abstractNumId="7">
    <w:lvl w:ilvl="0">
      <w:start w:val="3"/>
      <w:numFmt w:val="decimal"/>
      <w:lvlText w:val="%1"/>
      <w:lvlJc w:val="left"/>
      <w:pPr>
        <w:ind w:left="1154" w:hanging="422.9999999999999"/>
      </w:pPr>
      <w:rPr/>
    </w:lvl>
    <w:lvl w:ilvl="1">
      <w:start w:val="1"/>
      <w:numFmt w:val="decimal"/>
      <w:lvlText w:val="%1.%2"/>
      <w:lvlJc w:val="left"/>
      <w:pPr>
        <w:ind w:left="1154" w:hanging="422.9999999999999"/>
      </w:pPr>
      <w:rPr>
        <w:rFonts w:ascii="Times New Roman" w:cs="Times New Roman" w:eastAsia="Times New Roman" w:hAnsi="Times New Roman"/>
        <w:b w:val="1"/>
        <w:i w:val="0"/>
        <w:sz w:val="28"/>
        <w:szCs w:val="28"/>
      </w:rPr>
    </w:lvl>
    <w:lvl w:ilvl="2">
      <w:start w:val="1"/>
      <w:numFmt w:val="decimal"/>
      <w:lvlText w:val="%3."/>
      <w:lvlJc w:val="left"/>
      <w:pPr>
        <w:ind w:left="1452" w:hanging="360"/>
      </w:pPr>
      <w:rPr>
        <w:rFonts w:ascii="Times New Roman" w:cs="Times New Roman" w:eastAsia="Times New Roman" w:hAnsi="Times New Roman"/>
        <w:b w:val="0"/>
        <w:i w:val="0"/>
        <w:sz w:val="24"/>
        <w:szCs w:val="24"/>
      </w:rPr>
    </w:lvl>
    <w:lvl w:ilvl="3">
      <w:start w:val="0"/>
      <w:numFmt w:val="bullet"/>
      <w:lvlText w:val="•"/>
      <w:lvlJc w:val="left"/>
      <w:pPr>
        <w:ind w:left="3466" w:hanging="360"/>
      </w:pPr>
      <w:rPr/>
    </w:lvl>
    <w:lvl w:ilvl="4">
      <w:start w:val="0"/>
      <w:numFmt w:val="bullet"/>
      <w:lvlText w:val="•"/>
      <w:lvlJc w:val="left"/>
      <w:pPr>
        <w:ind w:left="4470" w:hanging="360"/>
      </w:pPr>
      <w:rPr/>
    </w:lvl>
    <w:lvl w:ilvl="5">
      <w:start w:val="0"/>
      <w:numFmt w:val="bullet"/>
      <w:lvlText w:val="•"/>
      <w:lvlJc w:val="left"/>
      <w:pPr>
        <w:ind w:left="5473" w:hanging="360"/>
      </w:pPr>
      <w:rPr/>
    </w:lvl>
    <w:lvl w:ilvl="6">
      <w:start w:val="0"/>
      <w:numFmt w:val="bullet"/>
      <w:lvlText w:val="•"/>
      <w:lvlJc w:val="left"/>
      <w:pPr>
        <w:ind w:left="6476" w:hanging="360"/>
      </w:pPr>
      <w:rPr/>
    </w:lvl>
    <w:lvl w:ilvl="7">
      <w:start w:val="0"/>
      <w:numFmt w:val="bullet"/>
      <w:lvlText w:val="•"/>
      <w:lvlJc w:val="left"/>
      <w:pPr>
        <w:ind w:left="7480" w:hanging="360"/>
      </w:pPr>
      <w:rPr/>
    </w:lvl>
    <w:lvl w:ilvl="8">
      <w:start w:val="0"/>
      <w:numFmt w:val="bullet"/>
      <w:lvlText w:val="•"/>
      <w:lvlJc w:val="left"/>
      <w:pPr>
        <w:ind w:left="8483" w:hanging="360"/>
      </w:pPr>
      <w:rPr/>
    </w:lvl>
  </w:abstractNum>
  <w:abstractNum w:abstractNumId="8">
    <w:lvl w:ilvl="0">
      <w:start w:val="2"/>
      <w:numFmt w:val="decimal"/>
      <w:lvlText w:val="%1"/>
      <w:lvlJc w:val="left"/>
      <w:pPr>
        <w:ind w:left="1154" w:hanging="422.9999999999999"/>
      </w:pPr>
      <w:rPr/>
    </w:lvl>
    <w:lvl w:ilvl="1">
      <w:start w:val="1"/>
      <w:numFmt w:val="decimal"/>
      <w:lvlText w:val="%1.%2"/>
      <w:lvlJc w:val="left"/>
      <w:pPr>
        <w:ind w:left="1154" w:hanging="422.9999999999999"/>
      </w:pPr>
      <w:rPr>
        <w:rFonts w:ascii="Times New Roman" w:cs="Times New Roman" w:eastAsia="Times New Roman" w:hAnsi="Times New Roman"/>
        <w:b w:val="1"/>
        <w:i w:val="0"/>
        <w:sz w:val="28"/>
        <w:szCs w:val="28"/>
      </w:rPr>
    </w:lvl>
    <w:lvl w:ilvl="2">
      <w:start w:val="1"/>
      <w:numFmt w:val="decimal"/>
      <w:lvlText w:val="%3."/>
      <w:lvlJc w:val="left"/>
      <w:pPr>
        <w:ind w:left="1452" w:hanging="360"/>
      </w:pPr>
      <w:rPr>
        <w:rFonts w:ascii="Times New Roman" w:cs="Times New Roman" w:eastAsia="Times New Roman" w:hAnsi="Times New Roman"/>
        <w:b w:val="0"/>
        <w:i w:val="0"/>
        <w:sz w:val="24"/>
        <w:szCs w:val="24"/>
      </w:rPr>
    </w:lvl>
    <w:lvl w:ilvl="3">
      <w:start w:val="0"/>
      <w:numFmt w:val="bullet"/>
      <w:lvlText w:val="•"/>
      <w:lvlJc w:val="left"/>
      <w:pPr>
        <w:ind w:left="3466" w:hanging="360"/>
      </w:pPr>
      <w:rPr/>
    </w:lvl>
    <w:lvl w:ilvl="4">
      <w:start w:val="0"/>
      <w:numFmt w:val="bullet"/>
      <w:lvlText w:val="•"/>
      <w:lvlJc w:val="left"/>
      <w:pPr>
        <w:ind w:left="4470" w:hanging="360"/>
      </w:pPr>
      <w:rPr/>
    </w:lvl>
    <w:lvl w:ilvl="5">
      <w:start w:val="0"/>
      <w:numFmt w:val="bullet"/>
      <w:lvlText w:val="•"/>
      <w:lvlJc w:val="left"/>
      <w:pPr>
        <w:ind w:left="5473" w:hanging="360"/>
      </w:pPr>
      <w:rPr/>
    </w:lvl>
    <w:lvl w:ilvl="6">
      <w:start w:val="0"/>
      <w:numFmt w:val="bullet"/>
      <w:lvlText w:val="•"/>
      <w:lvlJc w:val="left"/>
      <w:pPr>
        <w:ind w:left="6476" w:hanging="360"/>
      </w:pPr>
      <w:rPr/>
    </w:lvl>
    <w:lvl w:ilvl="7">
      <w:start w:val="0"/>
      <w:numFmt w:val="bullet"/>
      <w:lvlText w:val="•"/>
      <w:lvlJc w:val="left"/>
      <w:pPr>
        <w:ind w:left="7480" w:hanging="360"/>
      </w:pPr>
      <w:rPr/>
    </w:lvl>
    <w:lvl w:ilvl="8">
      <w:start w:val="0"/>
      <w:numFmt w:val="bullet"/>
      <w:lvlText w:val="•"/>
      <w:lvlJc w:val="left"/>
      <w:pPr>
        <w:ind w:left="8483" w:hanging="360"/>
      </w:pPr>
      <w:rPr/>
    </w:lvl>
  </w:abstractNum>
  <w:abstractNum w:abstractNumId="9">
    <w:lvl w:ilvl="0">
      <w:start w:val="1"/>
      <w:numFmt w:val="decimal"/>
      <w:lvlText w:val="%1"/>
      <w:lvlJc w:val="left"/>
      <w:pPr>
        <w:ind w:left="1152" w:hanging="420"/>
      </w:pPr>
      <w:rPr/>
    </w:lvl>
    <w:lvl w:ilvl="1">
      <w:start w:val="1"/>
      <w:numFmt w:val="decimal"/>
      <w:lvlText w:val="%1.%2"/>
      <w:lvlJc w:val="left"/>
      <w:pPr>
        <w:ind w:left="1152" w:hanging="420"/>
      </w:pPr>
      <w:rPr>
        <w:rFonts w:ascii="Times New Roman" w:cs="Times New Roman" w:eastAsia="Times New Roman" w:hAnsi="Times New Roman"/>
        <w:b w:val="1"/>
        <w:i w:val="0"/>
        <w:sz w:val="28"/>
        <w:szCs w:val="28"/>
      </w:rPr>
    </w:lvl>
    <w:lvl w:ilvl="2">
      <w:start w:val="0"/>
      <w:numFmt w:val="bullet"/>
      <w:lvlText w:val="•"/>
      <w:lvlJc w:val="left"/>
      <w:pPr>
        <w:ind w:left="3026" w:hanging="420"/>
      </w:pPr>
      <w:rPr/>
    </w:lvl>
    <w:lvl w:ilvl="3">
      <w:start w:val="0"/>
      <w:numFmt w:val="bullet"/>
      <w:lvlText w:val="•"/>
      <w:lvlJc w:val="left"/>
      <w:pPr>
        <w:ind w:left="3959" w:hanging="420"/>
      </w:pPr>
      <w:rPr/>
    </w:lvl>
    <w:lvl w:ilvl="4">
      <w:start w:val="0"/>
      <w:numFmt w:val="bullet"/>
      <w:lvlText w:val="•"/>
      <w:lvlJc w:val="left"/>
      <w:pPr>
        <w:ind w:left="4892" w:hanging="420"/>
      </w:pPr>
      <w:rPr/>
    </w:lvl>
    <w:lvl w:ilvl="5">
      <w:start w:val="0"/>
      <w:numFmt w:val="bullet"/>
      <w:lvlText w:val="•"/>
      <w:lvlJc w:val="left"/>
      <w:pPr>
        <w:ind w:left="5825" w:hanging="420"/>
      </w:pPr>
      <w:rPr/>
    </w:lvl>
    <w:lvl w:ilvl="6">
      <w:start w:val="0"/>
      <w:numFmt w:val="bullet"/>
      <w:lvlText w:val="•"/>
      <w:lvlJc w:val="left"/>
      <w:pPr>
        <w:ind w:left="6758" w:hanging="420"/>
      </w:pPr>
      <w:rPr/>
    </w:lvl>
    <w:lvl w:ilvl="7">
      <w:start w:val="0"/>
      <w:numFmt w:val="bullet"/>
      <w:lvlText w:val="•"/>
      <w:lvlJc w:val="left"/>
      <w:pPr>
        <w:ind w:left="7691" w:hanging="420"/>
      </w:pPr>
      <w:rPr/>
    </w:lvl>
    <w:lvl w:ilvl="8">
      <w:start w:val="0"/>
      <w:numFmt w:val="bullet"/>
      <w:lvlText w:val="•"/>
      <w:lvlJc w:val="left"/>
      <w:pPr>
        <w:ind w:left="8624" w:hanging="42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679" w:right="681"/>
      <w:jc w:val="center"/>
    </w:pPr>
    <w:rPr>
      <w:rFonts w:ascii="Times New Roman" w:cs="Times New Roman" w:eastAsia="Times New Roman" w:hAnsi="Times New Roman"/>
      <w:b w:val="1"/>
      <w:sz w:val="32"/>
      <w:szCs w:val="32"/>
    </w:rPr>
  </w:style>
  <w:style w:type="paragraph" w:styleId="Heading2">
    <w:name w:val="heading 2"/>
    <w:basedOn w:val="Normal"/>
    <w:next w:val="Normal"/>
    <w:pPr>
      <w:ind w:left="1153" w:hanging="421.0000000000001"/>
    </w:pPr>
    <w:rPr>
      <w:rFonts w:ascii="Times New Roman" w:cs="Times New Roman" w:eastAsia="Times New Roman" w:hAnsi="Times New Roman"/>
      <w:b w:val="1"/>
      <w:sz w:val="28"/>
      <w:szCs w:val="28"/>
    </w:rPr>
  </w:style>
  <w:style w:type="paragraph" w:styleId="Heading3">
    <w:name w:val="heading 3"/>
    <w:basedOn w:val="Normal"/>
    <w:next w:val="Normal"/>
    <w:pPr>
      <w:ind w:left="1055" w:hanging="36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keras.io" TargetMode="External"/><Relationship Id="rId11" Type="http://schemas.openxmlformats.org/officeDocument/2006/relationships/header" Target="header3.xml"/><Relationship Id="rId10" Type="http://schemas.openxmlformats.org/officeDocument/2006/relationships/footer" Target="footer2.xml"/><Relationship Id="rId21" Type="http://schemas.openxmlformats.org/officeDocument/2006/relationships/hyperlink" Target="https://keras.io" TargetMode="External"/><Relationship Id="rId13" Type="http://schemas.openxmlformats.org/officeDocument/2006/relationships/image" Target="media/image1.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doi.org/10.56726/IRJMETS36648" TargetMode="External"/><Relationship Id="rId14" Type="http://schemas.openxmlformats.org/officeDocument/2006/relationships/hyperlink" Target="https://doi.org/10.56726/IRJMETS36648" TargetMode="External"/><Relationship Id="rId17" Type="http://schemas.openxmlformats.org/officeDocument/2006/relationships/hyperlink" Target="https://www.tensorflow.org" TargetMode="External"/><Relationship Id="rId16" Type="http://schemas.openxmlformats.org/officeDocument/2006/relationships/hyperlink" Target="https://www.tensorflow.org" TargetMode="External"/><Relationship Id="rId5" Type="http://schemas.openxmlformats.org/officeDocument/2006/relationships/styles" Target="styles.xml"/><Relationship Id="rId19" Type="http://schemas.openxmlformats.org/officeDocument/2006/relationships/hyperlink" Target="https://opencv.org" TargetMode="External"/><Relationship Id="rId6" Type="http://schemas.openxmlformats.org/officeDocument/2006/relationships/header" Target="header1.xml"/><Relationship Id="rId18" Type="http://schemas.openxmlformats.org/officeDocument/2006/relationships/hyperlink" Target="https://opencv.org" TargetMode="External"/><Relationship Id="rId7" Type="http://schemas.openxmlformats.org/officeDocument/2006/relationships/footer" Target="footer1.xml"/><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3.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2025-03-02T00:00:00Z</vt:lpwstr>
  </property>
  <property fmtid="{D5CDD505-2E9C-101B-9397-08002B2CF9AE}" pid="3" name="Creator">
    <vt:lpwstr>Microsoft® Word 2019</vt:lpwstr>
  </property>
  <property fmtid="{D5CDD505-2E9C-101B-9397-08002B2CF9AE}" pid="4" name="LastSaved">
    <vt:lpwstr>2025-04-19T00:00:00Z</vt:lpwstr>
  </property>
  <property fmtid="{D5CDD505-2E9C-101B-9397-08002B2CF9AE}" pid="5" name="Producer">
    <vt:lpwstr>Microsoft® Word 2019</vt:lpwstr>
  </property>
</Properties>
</file>