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CA836" w14:textId="77777777" w:rsidR="007507CF" w:rsidRDefault="00611C00" w:rsidP="00832CE4">
      <w:pPr>
        <w:jc w:val="center"/>
        <w:rPr>
          <w:rFonts w:ascii="Arial" w:hAnsi="Arial" w:cs="Arial"/>
          <w:b/>
          <w:u w:val="single"/>
        </w:rPr>
      </w:pPr>
      <w:r w:rsidRPr="00991965">
        <w:rPr>
          <w:rFonts w:ascii="Arial" w:hAnsi="Arial" w:cs="Arial"/>
          <w:b/>
          <w:u w:val="single"/>
        </w:rPr>
        <w:t>Dr. Sunil K. PARAMESWARAN</w:t>
      </w:r>
    </w:p>
    <w:p w14:paraId="4EDCA837" w14:textId="3E999D28" w:rsidR="004967A8" w:rsidRDefault="004967A8" w:rsidP="00832CE4">
      <w:pPr>
        <w:jc w:val="center"/>
        <w:rPr>
          <w:rFonts w:ascii="Arial" w:hAnsi="Arial" w:cs="Arial"/>
          <w:b/>
          <w:u w:val="single"/>
        </w:rPr>
      </w:pPr>
      <w:r>
        <w:rPr>
          <w:rFonts w:ascii="Arial" w:hAnsi="Arial" w:cs="Arial"/>
          <w:b/>
          <w:u w:val="single"/>
        </w:rPr>
        <w:t xml:space="preserve">E-mail: </w:t>
      </w:r>
      <w:hyperlink r:id="rId5" w:history="1">
        <w:r w:rsidR="00F34575" w:rsidRPr="003E5280">
          <w:rPr>
            <w:rStyle w:val="Hyperlink"/>
            <w:rFonts w:ascii="Arial" w:hAnsi="Arial" w:cs="Arial"/>
            <w:b/>
          </w:rPr>
          <w:t>tarheeltraining2022@gmail.com</w:t>
        </w:r>
      </w:hyperlink>
    </w:p>
    <w:p w14:paraId="4EDCA839" w14:textId="77777777" w:rsidR="00110509" w:rsidRPr="00991965" w:rsidRDefault="00110509" w:rsidP="00832CE4">
      <w:pPr>
        <w:jc w:val="center"/>
        <w:rPr>
          <w:rFonts w:ascii="Arial" w:hAnsi="Arial" w:cs="Arial"/>
          <w:b/>
          <w:u w:val="single"/>
        </w:rPr>
      </w:pPr>
      <w:r>
        <w:rPr>
          <w:rFonts w:ascii="Arial" w:hAnsi="Arial" w:cs="Arial"/>
          <w:b/>
          <w:noProof/>
          <w:u w:val="single"/>
          <w:lang w:val="en-IN" w:eastAsia="en-IN"/>
        </w:rPr>
        <w:drawing>
          <wp:inline distT="0" distB="0" distL="0" distR="0" wp14:anchorId="4EDCA83F" wp14:editId="35807C22">
            <wp:extent cx="3276600" cy="2178032"/>
            <wp:effectExtent l="0" t="0" r="0" b="0"/>
            <wp:docPr id="1" name="Picture 1" descr="C:\Users\Hi\Documents\SKP-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Documents\SKP-Photo.jpg"/>
                    <pic:cNvPicPr>
                      <a:picLocks noChangeAspect="1" noChangeArrowheads="1"/>
                    </pic:cNvPicPr>
                  </pic:nvPicPr>
                  <pic:blipFill>
                    <a:blip r:embed="rId6" cstate="print"/>
                    <a:srcRect/>
                    <a:stretch>
                      <a:fillRect/>
                    </a:stretch>
                  </pic:blipFill>
                  <pic:spPr bwMode="auto">
                    <a:xfrm>
                      <a:off x="0" y="0"/>
                      <a:ext cx="3342572" cy="2221885"/>
                    </a:xfrm>
                    <a:prstGeom prst="rect">
                      <a:avLst/>
                    </a:prstGeom>
                    <a:noFill/>
                    <a:ln w="9525">
                      <a:noFill/>
                      <a:miter lim="800000"/>
                      <a:headEnd/>
                      <a:tailEnd/>
                    </a:ln>
                  </pic:spPr>
                </pic:pic>
              </a:graphicData>
            </a:graphic>
          </wp:inline>
        </w:drawing>
      </w:r>
    </w:p>
    <w:p w14:paraId="200913C8" w14:textId="710BA02A" w:rsidR="003138E6" w:rsidRDefault="00221F29">
      <w:pPr>
        <w:rPr>
          <w:rFonts w:ascii="Arial" w:hAnsi="Arial" w:cs="Arial"/>
        </w:rPr>
      </w:pPr>
      <w:r w:rsidRPr="00221F29">
        <w:rPr>
          <w:rFonts w:ascii="Arial" w:hAnsi="Arial" w:cs="Arial"/>
        </w:rPr>
        <w:t xml:space="preserve">Sunil K. Parameswaran is the Director &amp; CEO of Tarheel Consultancy Services, </w:t>
      </w:r>
      <w:r w:rsidR="00FA617D">
        <w:rPr>
          <w:rFonts w:ascii="Arial" w:hAnsi="Arial" w:cs="Arial"/>
        </w:rPr>
        <w:t>Manipal</w:t>
      </w:r>
      <w:r w:rsidRPr="00221F29">
        <w:rPr>
          <w:rFonts w:ascii="Arial" w:hAnsi="Arial" w:cs="Arial"/>
        </w:rPr>
        <w:t>, a corporate training and management consultancy firm set up by him in 2004.</w:t>
      </w:r>
      <w:r w:rsidR="000F544C">
        <w:rPr>
          <w:rFonts w:ascii="Arial" w:hAnsi="Arial" w:cs="Arial"/>
        </w:rPr>
        <w:t xml:space="preserve"> </w:t>
      </w:r>
      <w:r w:rsidR="00611C00" w:rsidRPr="0061230D">
        <w:rPr>
          <w:rFonts w:ascii="Arial" w:hAnsi="Arial" w:cs="Arial"/>
        </w:rPr>
        <w:t xml:space="preserve">For the past </w:t>
      </w:r>
      <w:r w:rsidR="00E0672B">
        <w:rPr>
          <w:rFonts w:ascii="Arial" w:hAnsi="Arial" w:cs="Arial"/>
        </w:rPr>
        <w:t>20</w:t>
      </w:r>
      <w:r w:rsidR="00611C00" w:rsidRPr="0061230D">
        <w:rPr>
          <w:rFonts w:ascii="Arial" w:hAnsi="Arial" w:cs="Arial"/>
        </w:rPr>
        <w:t xml:space="preserve"> years </w:t>
      </w:r>
      <w:r w:rsidR="0025665D">
        <w:rPr>
          <w:rFonts w:ascii="Arial" w:hAnsi="Arial" w:cs="Arial"/>
        </w:rPr>
        <w:t>Sunil</w:t>
      </w:r>
      <w:r w:rsidR="00611C00" w:rsidRPr="0061230D">
        <w:rPr>
          <w:rFonts w:ascii="Arial" w:hAnsi="Arial" w:cs="Arial"/>
        </w:rPr>
        <w:t xml:space="preserve"> </w:t>
      </w:r>
      <w:r w:rsidR="004211FE" w:rsidRPr="0061230D">
        <w:rPr>
          <w:rFonts w:ascii="Arial" w:hAnsi="Arial" w:cs="Arial"/>
        </w:rPr>
        <w:t xml:space="preserve">has </w:t>
      </w:r>
      <w:r w:rsidR="00611C00" w:rsidRPr="0061230D">
        <w:rPr>
          <w:rFonts w:ascii="Arial" w:hAnsi="Arial" w:cs="Arial"/>
        </w:rPr>
        <w:t xml:space="preserve">been </w:t>
      </w:r>
      <w:r w:rsidR="004211FE" w:rsidRPr="0061230D">
        <w:rPr>
          <w:rFonts w:ascii="Arial" w:hAnsi="Arial" w:cs="Arial"/>
        </w:rPr>
        <w:t>active as a</w:t>
      </w:r>
      <w:r w:rsidR="00611C00" w:rsidRPr="0061230D">
        <w:rPr>
          <w:rFonts w:ascii="Arial" w:hAnsi="Arial" w:cs="Arial"/>
        </w:rPr>
        <w:t xml:space="preserve"> corporate trainer and</w:t>
      </w:r>
      <w:r w:rsidR="00611C00" w:rsidRPr="0028110D">
        <w:rPr>
          <w:rFonts w:ascii="Arial" w:hAnsi="Arial" w:cs="Arial"/>
        </w:rPr>
        <w:t xml:space="preserve"> management consultant</w:t>
      </w:r>
      <w:r w:rsidR="00840A01">
        <w:rPr>
          <w:rFonts w:ascii="Arial" w:hAnsi="Arial" w:cs="Arial"/>
        </w:rPr>
        <w:t>.</w:t>
      </w:r>
      <w:r w:rsidR="00611C00" w:rsidRPr="0028110D">
        <w:rPr>
          <w:rFonts w:ascii="Arial" w:hAnsi="Arial" w:cs="Arial"/>
        </w:rPr>
        <w:t xml:space="preserve"> He has delivered training programs on Global Securities Markets and Global Banking to some of the multinational IT firms located in India. </w:t>
      </w:r>
      <w:r w:rsidR="0025665D">
        <w:rPr>
          <w:rFonts w:ascii="Arial" w:hAnsi="Arial" w:cs="Arial"/>
        </w:rPr>
        <w:t>Sunil</w:t>
      </w:r>
      <w:r w:rsidR="00611C00" w:rsidRPr="0028110D">
        <w:rPr>
          <w:rFonts w:ascii="Arial" w:hAnsi="Arial" w:cs="Arial"/>
        </w:rPr>
        <w:t xml:space="preserve"> also has </w:t>
      </w:r>
      <w:r w:rsidR="00CE7240">
        <w:rPr>
          <w:rFonts w:ascii="Arial" w:hAnsi="Arial" w:cs="Arial"/>
        </w:rPr>
        <w:t xml:space="preserve">over </w:t>
      </w:r>
      <w:r w:rsidR="00E0672B">
        <w:rPr>
          <w:rFonts w:ascii="Arial" w:hAnsi="Arial" w:cs="Arial"/>
        </w:rPr>
        <w:t>30</w:t>
      </w:r>
      <w:r w:rsidR="0061230D">
        <w:rPr>
          <w:rFonts w:ascii="Arial" w:hAnsi="Arial" w:cs="Arial"/>
        </w:rPr>
        <w:t xml:space="preserve"> </w:t>
      </w:r>
      <w:r w:rsidR="00611C00" w:rsidRPr="0028110D">
        <w:rPr>
          <w:rFonts w:ascii="Arial" w:hAnsi="Arial" w:cs="Arial"/>
        </w:rPr>
        <w:t xml:space="preserve">years of teaching experience and has taught </w:t>
      </w:r>
      <w:r w:rsidR="00832CE4">
        <w:rPr>
          <w:rFonts w:ascii="Arial" w:hAnsi="Arial" w:cs="Arial"/>
        </w:rPr>
        <w:t xml:space="preserve">at leading business schools in </w:t>
      </w:r>
      <w:r w:rsidR="007F7DF0" w:rsidRPr="0028110D">
        <w:rPr>
          <w:rFonts w:ascii="Arial" w:hAnsi="Arial" w:cs="Arial"/>
        </w:rPr>
        <w:t>the U.S.</w:t>
      </w:r>
      <w:r w:rsidR="00E0672B">
        <w:rPr>
          <w:rFonts w:ascii="Arial" w:hAnsi="Arial" w:cs="Arial"/>
        </w:rPr>
        <w:t xml:space="preserve"> (University of Iowa)</w:t>
      </w:r>
      <w:r w:rsidR="007F7DF0" w:rsidRPr="0028110D">
        <w:rPr>
          <w:rFonts w:ascii="Arial" w:hAnsi="Arial" w:cs="Arial"/>
        </w:rPr>
        <w:t>, Singapore</w:t>
      </w:r>
      <w:r w:rsidR="00E0672B">
        <w:rPr>
          <w:rFonts w:ascii="Arial" w:hAnsi="Arial" w:cs="Arial"/>
        </w:rPr>
        <w:t xml:space="preserve"> (National University of Singapore)</w:t>
      </w:r>
      <w:r w:rsidR="007F7DF0" w:rsidRPr="0028110D">
        <w:rPr>
          <w:rFonts w:ascii="Arial" w:hAnsi="Arial" w:cs="Arial"/>
        </w:rPr>
        <w:t>, Australia</w:t>
      </w:r>
      <w:r w:rsidR="00E0672B">
        <w:rPr>
          <w:rFonts w:ascii="Arial" w:hAnsi="Arial" w:cs="Arial"/>
        </w:rPr>
        <w:t xml:space="preserve"> (La Trobe University)</w:t>
      </w:r>
      <w:r w:rsidR="007F7DF0" w:rsidRPr="0028110D">
        <w:rPr>
          <w:rFonts w:ascii="Arial" w:hAnsi="Arial" w:cs="Arial"/>
        </w:rPr>
        <w:t xml:space="preserve">, </w:t>
      </w:r>
      <w:r w:rsidR="00E0672B">
        <w:rPr>
          <w:rFonts w:ascii="Arial" w:hAnsi="Arial" w:cs="Arial"/>
        </w:rPr>
        <w:t>IIM Bangalore and II</w:t>
      </w:r>
      <w:r w:rsidR="00E07282">
        <w:rPr>
          <w:rFonts w:ascii="Arial" w:hAnsi="Arial" w:cs="Arial"/>
        </w:rPr>
        <w:t>M</w:t>
      </w:r>
      <w:r w:rsidR="00E0672B">
        <w:rPr>
          <w:rFonts w:ascii="Arial" w:hAnsi="Arial" w:cs="Arial"/>
        </w:rPr>
        <w:t xml:space="preserve"> Calcutta.</w:t>
      </w:r>
      <w:r w:rsidR="000F544C">
        <w:rPr>
          <w:rFonts w:ascii="Arial" w:hAnsi="Arial" w:cs="Arial"/>
        </w:rPr>
        <w:t xml:space="preserve"> </w:t>
      </w:r>
      <w:r w:rsidR="003138E6">
        <w:rPr>
          <w:rFonts w:ascii="Arial" w:hAnsi="Arial" w:cs="Arial"/>
        </w:rPr>
        <w:t>H</w:t>
      </w:r>
      <w:r w:rsidR="008F5785">
        <w:rPr>
          <w:rFonts w:ascii="Arial" w:hAnsi="Arial" w:cs="Arial"/>
        </w:rPr>
        <w:t xml:space="preserve">is past clients include WIPRO Technologies, HCL, Capgemini, </w:t>
      </w:r>
      <w:r w:rsidR="00BA64EE">
        <w:rPr>
          <w:rFonts w:ascii="Arial" w:hAnsi="Arial" w:cs="Arial"/>
        </w:rPr>
        <w:t xml:space="preserve">Accenture, </w:t>
      </w:r>
      <w:proofErr w:type="spellStart"/>
      <w:r w:rsidR="00BA64EE">
        <w:rPr>
          <w:rFonts w:ascii="Arial" w:hAnsi="Arial" w:cs="Arial"/>
        </w:rPr>
        <w:t>Microland</w:t>
      </w:r>
      <w:proofErr w:type="spellEnd"/>
      <w:r w:rsidR="00BA64EE">
        <w:rPr>
          <w:rFonts w:ascii="Arial" w:hAnsi="Arial" w:cs="Arial"/>
        </w:rPr>
        <w:t>, and JPMC.</w:t>
      </w:r>
    </w:p>
    <w:p w14:paraId="230C908A" w14:textId="382CC221" w:rsidR="000F544C" w:rsidRDefault="0025665D" w:rsidP="000F544C">
      <w:pPr>
        <w:rPr>
          <w:rFonts w:ascii="Arial" w:hAnsi="Arial" w:cs="Arial"/>
        </w:rPr>
      </w:pPr>
      <w:r>
        <w:rPr>
          <w:rFonts w:ascii="Arial" w:hAnsi="Arial" w:cs="Arial"/>
        </w:rPr>
        <w:t>Sunil</w:t>
      </w:r>
      <w:r w:rsidR="007F7DF0" w:rsidRPr="0028110D">
        <w:rPr>
          <w:rFonts w:ascii="Arial" w:hAnsi="Arial" w:cs="Arial"/>
        </w:rPr>
        <w:t xml:space="preserve"> obtained his </w:t>
      </w:r>
      <w:proofErr w:type="spellStart"/>
      <w:proofErr w:type="gramStart"/>
      <w:r w:rsidR="007F7DF0" w:rsidRPr="0028110D">
        <w:rPr>
          <w:rFonts w:ascii="Arial" w:hAnsi="Arial" w:cs="Arial"/>
        </w:rPr>
        <w:t>Ph.D</w:t>
      </w:r>
      <w:proofErr w:type="spellEnd"/>
      <w:proofErr w:type="gramEnd"/>
      <w:r w:rsidR="007F7DF0" w:rsidRPr="0028110D">
        <w:rPr>
          <w:rFonts w:ascii="Arial" w:hAnsi="Arial" w:cs="Arial"/>
        </w:rPr>
        <w:t xml:space="preserve"> in Finance from the Fuqua School of Business at D</w:t>
      </w:r>
      <w:r w:rsidR="00D71670">
        <w:rPr>
          <w:rFonts w:ascii="Arial" w:hAnsi="Arial" w:cs="Arial"/>
        </w:rPr>
        <w:t>uke University</w:t>
      </w:r>
      <w:r w:rsidR="000F544C">
        <w:rPr>
          <w:rFonts w:ascii="Arial" w:hAnsi="Arial" w:cs="Arial"/>
        </w:rPr>
        <w:t xml:space="preserve"> </w:t>
      </w:r>
      <w:r w:rsidR="007F7DF0" w:rsidRPr="0028110D">
        <w:rPr>
          <w:rFonts w:ascii="Arial" w:hAnsi="Arial" w:cs="Arial"/>
        </w:rPr>
        <w:t>U.S.A</w:t>
      </w:r>
      <w:r w:rsidR="00596B12">
        <w:rPr>
          <w:rFonts w:ascii="Arial" w:hAnsi="Arial" w:cs="Arial"/>
        </w:rPr>
        <w:t xml:space="preserve">, and </w:t>
      </w:r>
      <w:r w:rsidR="00177912">
        <w:rPr>
          <w:rFonts w:ascii="Arial" w:hAnsi="Arial" w:cs="Arial"/>
        </w:rPr>
        <w:t xml:space="preserve">his M.B.A from </w:t>
      </w:r>
      <w:r w:rsidR="00596B12">
        <w:rPr>
          <w:rFonts w:ascii="Arial" w:hAnsi="Arial" w:cs="Arial"/>
        </w:rPr>
        <w:t>IIM</w:t>
      </w:r>
      <w:r w:rsidR="008657AA">
        <w:rPr>
          <w:rFonts w:ascii="Arial" w:hAnsi="Arial" w:cs="Arial"/>
        </w:rPr>
        <w:t xml:space="preserve"> Bangalore, and holds a degree in Chemistry from St. Stephen’s College, New Delhi.</w:t>
      </w:r>
      <w:r w:rsidR="0061230D">
        <w:rPr>
          <w:rFonts w:ascii="Arial" w:hAnsi="Arial" w:cs="Arial"/>
        </w:rPr>
        <w:t xml:space="preserve"> </w:t>
      </w:r>
    </w:p>
    <w:p w14:paraId="57B293E7" w14:textId="1862D831" w:rsidR="00F34575" w:rsidRDefault="00F34575" w:rsidP="000F544C">
      <w:pPr>
        <w:jc w:val="center"/>
        <w:rPr>
          <w:rFonts w:ascii="Arial" w:hAnsi="Arial" w:cs="Arial"/>
          <w:b/>
          <w:bCs/>
          <w:u w:val="single"/>
        </w:rPr>
      </w:pPr>
      <w:r w:rsidRPr="00F34575">
        <w:rPr>
          <w:rFonts w:ascii="Arial" w:hAnsi="Arial" w:cs="Arial"/>
          <w:b/>
          <w:bCs/>
          <w:u w:val="single"/>
        </w:rPr>
        <w:t>Workshop on Professional Career Enhancement Skills</w:t>
      </w:r>
    </w:p>
    <w:p w14:paraId="76E36090" w14:textId="1E3BCF77" w:rsidR="00F34575" w:rsidRDefault="00F34575" w:rsidP="00F34575">
      <w:pPr>
        <w:rPr>
          <w:rFonts w:ascii="Arial" w:hAnsi="Arial" w:cs="Arial"/>
        </w:rPr>
      </w:pPr>
      <w:r>
        <w:rPr>
          <w:rFonts w:ascii="Arial" w:hAnsi="Arial" w:cs="Arial"/>
        </w:rPr>
        <w:t xml:space="preserve">This is a one-month workshop with 12 contact sessions of 90 minutes each. There will be a maximum of 12 students in a batch, and only two batches a week. Thus, there are only 24 available seats. </w:t>
      </w:r>
    </w:p>
    <w:p w14:paraId="7792BF00" w14:textId="3CF40440" w:rsidR="00F34575" w:rsidRDefault="00F34575" w:rsidP="00F34575">
      <w:pPr>
        <w:rPr>
          <w:rFonts w:ascii="Arial" w:hAnsi="Arial" w:cs="Arial"/>
        </w:rPr>
      </w:pPr>
      <w:r>
        <w:rPr>
          <w:rFonts w:ascii="Arial" w:hAnsi="Arial" w:cs="Arial"/>
        </w:rPr>
        <w:t>The workshop will use a Group Discussion cum Group Interview format, which was introduced by IIM Bangalore, among others, many years ago. Participants will get the opportunity to improve their oral presentation skills and learn from the other members in the group. This exposure will be invaluable for competitive entrance exams and career interviews.</w:t>
      </w:r>
    </w:p>
    <w:p w14:paraId="7853DBCB" w14:textId="5A78F725" w:rsidR="00F34575" w:rsidRPr="00F34575" w:rsidRDefault="00F34575" w:rsidP="00F34575">
      <w:pPr>
        <w:rPr>
          <w:rFonts w:ascii="Arial" w:hAnsi="Arial" w:cs="Arial"/>
        </w:rPr>
      </w:pPr>
      <w:r>
        <w:rPr>
          <w:rFonts w:ascii="Arial" w:hAnsi="Arial" w:cs="Arial"/>
        </w:rPr>
        <w:t>We will meet on Mondays, Wednesdays, and Fridays</w:t>
      </w:r>
      <w:r w:rsidR="000F544C">
        <w:rPr>
          <w:rFonts w:ascii="Arial" w:hAnsi="Arial" w:cs="Arial"/>
        </w:rPr>
        <w:t xml:space="preserve"> for four weeks. The first batch will be from 2:00 to 3:30 PM and the second from 4:00 to 5:30 PM. Interested candidates can send an Email to the address given above. If selected, you will be informed, and can then make a payment by scanning the QR Code given below.</w:t>
      </w:r>
      <w:r w:rsidR="00596B12">
        <w:rPr>
          <w:rFonts w:ascii="Arial" w:hAnsi="Arial" w:cs="Arial"/>
        </w:rPr>
        <w:t xml:space="preserve"> The fee is Rs. 7,500 plus 18% GST per participant. </w:t>
      </w:r>
    </w:p>
    <w:sectPr w:rsidR="00F34575" w:rsidRPr="00F34575" w:rsidSect="00750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12EE5"/>
    <w:multiLevelType w:val="hybridMultilevel"/>
    <w:tmpl w:val="98D6B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041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C00"/>
    <w:rsid w:val="00002632"/>
    <w:rsid w:val="00006CFB"/>
    <w:rsid w:val="00017320"/>
    <w:rsid w:val="00023CF3"/>
    <w:rsid w:val="000C3991"/>
    <w:rsid w:val="000F544C"/>
    <w:rsid w:val="00110509"/>
    <w:rsid w:val="00136FF7"/>
    <w:rsid w:val="00177912"/>
    <w:rsid w:val="00194C05"/>
    <w:rsid w:val="00201F5D"/>
    <w:rsid w:val="00221F29"/>
    <w:rsid w:val="0023077F"/>
    <w:rsid w:val="0025665D"/>
    <w:rsid w:val="002713F2"/>
    <w:rsid w:val="0028110D"/>
    <w:rsid w:val="002C550F"/>
    <w:rsid w:val="003138E6"/>
    <w:rsid w:val="0034601D"/>
    <w:rsid w:val="0038554A"/>
    <w:rsid w:val="003F3F75"/>
    <w:rsid w:val="003F4F4D"/>
    <w:rsid w:val="004211FE"/>
    <w:rsid w:val="00452AF6"/>
    <w:rsid w:val="004967A8"/>
    <w:rsid w:val="004F372E"/>
    <w:rsid w:val="00562FE7"/>
    <w:rsid w:val="00576AF6"/>
    <w:rsid w:val="00592D81"/>
    <w:rsid w:val="00596B12"/>
    <w:rsid w:val="005A3C09"/>
    <w:rsid w:val="005B166F"/>
    <w:rsid w:val="00611C00"/>
    <w:rsid w:val="0061230D"/>
    <w:rsid w:val="006210B9"/>
    <w:rsid w:val="00672C40"/>
    <w:rsid w:val="006F2E76"/>
    <w:rsid w:val="00732C1B"/>
    <w:rsid w:val="007507CF"/>
    <w:rsid w:val="00782C7D"/>
    <w:rsid w:val="007F7DF0"/>
    <w:rsid w:val="00832CE4"/>
    <w:rsid w:val="00840A01"/>
    <w:rsid w:val="00856C2B"/>
    <w:rsid w:val="008657AA"/>
    <w:rsid w:val="00884B8A"/>
    <w:rsid w:val="008C1AC0"/>
    <w:rsid w:val="008C3C4F"/>
    <w:rsid w:val="008F5785"/>
    <w:rsid w:val="0090362F"/>
    <w:rsid w:val="00911172"/>
    <w:rsid w:val="00915E45"/>
    <w:rsid w:val="00991965"/>
    <w:rsid w:val="009958CF"/>
    <w:rsid w:val="00BA64EE"/>
    <w:rsid w:val="00C509F5"/>
    <w:rsid w:val="00C55C9A"/>
    <w:rsid w:val="00C813DD"/>
    <w:rsid w:val="00CC6996"/>
    <w:rsid w:val="00CE7240"/>
    <w:rsid w:val="00CF05FE"/>
    <w:rsid w:val="00D7038D"/>
    <w:rsid w:val="00D71670"/>
    <w:rsid w:val="00D935DB"/>
    <w:rsid w:val="00DC67AC"/>
    <w:rsid w:val="00DE0364"/>
    <w:rsid w:val="00E0672B"/>
    <w:rsid w:val="00E07282"/>
    <w:rsid w:val="00E64EB6"/>
    <w:rsid w:val="00EB32DF"/>
    <w:rsid w:val="00F16B54"/>
    <w:rsid w:val="00F34575"/>
    <w:rsid w:val="00FA617D"/>
    <w:rsid w:val="00FE29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CA836"/>
  <w15:docId w15:val="{74DD0635-DBE0-4861-AAA0-6B5E956D4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DF0"/>
    <w:pPr>
      <w:ind w:left="720"/>
      <w:contextualSpacing/>
    </w:pPr>
  </w:style>
  <w:style w:type="character" w:styleId="Hyperlink">
    <w:name w:val="Hyperlink"/>
    <w:basedOn w:val="DefaultParagraphFont"/>
    <w:uiPriority w:val="99"/>
    <w:unhideWhenUsed/>
    <w:rsid w:val="00991965"/>
    <w:rPr>
      <w:color w:val="0000FF" w:themeColor="hyperlink"/>
      <w:u w:val="single"/>
    </w:rPr>
  </w:style>
  <w:style w:type="paragraph" w:styleId="BalloonText">
    <w:name w:val="Balloon Text"/>
    <w:basedOn w:val="Normal"/>
    <w:link w:val="BalloonTextChar"/>
    <w:uiPriority w:val="99"/>
    <w:semiHidden/>
    <w:unhideWhenUsed/>
    <w:rsid w:val="00110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509"/>
    <w:rPr>
      <w:rFonts w:ascii="Tahoma" w:hAnsi="Tahoma" w:cs="Tahoma"/>
      <w:sz w:val="16"/>
      <w:szCs w:val="16"/>
    </w:rPr>
  </w:style>
  <w:style w:type="character" w:styleId="UnresolvedMention">
    <w:name w:val="Unresolved Mention"/>
    <w:basedOn w:val="DefaultParagraphFont"/>
    <w:uiPriority w:val="99"/>
    <w:semiHidden/>
    <w:unhideWhenUsed/>
    <w:rsid w:val="00F345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mailto:tarheeltraining202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300</Words>
  <Characters>1714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Sunil Kumar Parameswaran</dc:creator>
  <cp:lastModifiedBy>Sunil Parameswaran</cp:lastModifiedBy>
  <cp:revision>5</cp:revision>
  <cp:lastPrinted>2009-12-12T13:39:00Z</cp:lastPrinted>
  <dcterms:created xsi:type="dcterms:W3CDTF">2022-09-02T12:55:00Z</dcterms:created>
  <dcterms:modified xsi:type="dcterms:W3CDTF">2022-09-02T13:15:00Z</dcterms:modified>
</cp:coreProperties>
</file>