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Vulnerable Dash Application Overview</w:t>
      </w:r>
    </w:p>
    <w:p>
      <w:pPr>
        <w:pStyle w:val="Heading2"/>
      </w:pPr>
      <w:r>
        <w:t>Introduction</w:t>
      </w:r>
    </w:p>
    <w:p>
      <w:r>
        <w:t>This document provides an overview of the Vulnerable Dash Application, a multi-page web application intentionally designed with security flaws for DevSecOps training. The application includes pages with features susceptible to SQL Injection, Cross-Site Scripting (XSS), and insecure file handling.</w:t>
      </w:r>
    </w:p>
    <w:p>
      <w:pPr>
        <w:pStyle w:val="Heading2"/>
      </w:pPr>
      <w:r>
        <w:t>Architecture</w:t>
      </w:r>
    </w:p>
    <w:p>
      <w:r>
        <w:t>The application is built using Python's Dash framework. It consists of the following pages:</w:t>
      </w:r>
    </w:p>
    <w:p>
      <w:r>
        <w:t>1. Home Page: Provides navigation links to other pages.</w:t>
        <w:br/>
        <w:t>2. SQL Injection Page: Demonstrates a login system vulnerable to SQL injection attacks.</w:t>
        <w:br/>
        <w:t>3. XSS Page: Allows users to submit comments, making it prone to XSS.</w:t>
        <w:br/>
        <w:t>4. File Upload Page: Accepts file uploads without secure validation.</w:t>
      </w:r>
    </w:p>
    <w:p>
      <w:pPr>
        <w:pStyle w:val="Heading2"/>
      </w:pPr>
      <w:r>
        <w:t>Purpose</w:t>
      </w:r>
    </w:p>
    <w:p>
      <w:r>
        <w:t>The purpose of this application is to provide a training ground for conducting Static Application Security Testing (SAST), Software Composition Analysis (SCA), and Dynamic Application Security Testing (DAST). It enables learners to identify, exploit, and remediate security vulnerabilities.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