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7C520F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80645</wp:posOffset>
            </wp:positionV>
            <wp:extent cx="4411980" cy="2484120"/>
            <wp:effectExtent l="0" t="0" r="0" b="0"/>
            <wp:wrapTight wrapText="bothSides">
              <wp:wrapPolygon edited="0">
                <wp:start x="0" y="0"/>
                <wp:lineTo x="0" y="21368"/>
                <wp:lineTo x="21544" y="21368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20513" r="13591" b="5185"/>
                    <a:stretch/>
                  </pic:blipFill>
                  <pic:spPr bwMode="auto">
                    <a:xfrm>
                      <a:off x="0" y="0"/>
                      <a:ext cx="441198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C520F" w:rsidRDefault="007C520F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421D62" w:rsidRDefault="00421D62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C074D" w:rsidRDefault="00DC074D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</w:p>
    <w:p w:rsidR="000E22B2" w:rsidRDefault="00421D6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02AE7F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4211320" cy="1104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4" t="44444" r="16431" b="22508"/>
                    <a:stretch/>
                  </pic:blipFill>
                  <pic:spPr bwMode="auto">
                    <a:xfrm>
                      <a:off x="0" y="0"/>
                      <a:ext cx="421132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280E11" w:rsidRPr="00DC074D" w:rsidRDefault="00280E11" w:rsidP="00DC07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 xml:space="preserve">INTERQUARTILE RANGE IS: 5 to 12.  It is the middle 50% of our data. </w:t>
      </w:r>
      <w:proofErr w:type="spellStart"/>
      <w:proofErr w:type="gramStart"/>
      <w:r w:rsidRPr="00DC074D">
        <w:rPr>
          <w:b/>
          <w:bCs/>
          <w:sz w:val="20"/>
          <w:szCs w:val="20"/>
        </w:rPr>
        <w:t>i.e</w:t>
      </w:r>
      <w:proofErr w:type="spellEnd"/>
      <w:r w:rsidRPr="00DC074D">
        <w:rPr>
          <w:b/>
          <w:bCs/>
          <w:sz w:val="20"/>
          <w:szCs w:val="20"/>
        </w:rPr>
        <w:t xml:space="preserve">  first</w:t>
      </w:r>
      <w:proofErr w:type="gramEnd"/>
      <w:r w:rsidRPr="00DC074D">
        <w:rPr>
          <w:b/>
          <w:bCs/>
          <w:sz w:val="20"/>
          <w:szCs w:val="20"/>
        </w:rPr>
        <w:t xml:space="preserve"> 25% and last 25 percentile of our data is excluded in this range.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80E11" w:rsidRPr="00DC074D" w:rsidRDefault="00280E11" w:rsidP="00DC07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Since the outlier is present is on the right side and the distribution is right tailed, hence it is 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DC074D" w:rsidRDefault="00280E11" w:rsidP="00DC07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 xml:space="preserve">There </w:t>
      </w:r>
      <w:r w:rsidR="00AA6E28" w:rsidRPr="00DC074D">
        <w:rPr>
          <w:b/>
          <w:bCs/>
          <w:sz w:val="20"/>
          <w:szCs w:val="20"/>
        </w:rPr>
        <w:t>may</w:t>
      </w:r>
      <w:r w:rsidRPr="00DC074D">
        <w:rPr>
          <w:b/>
          <w:bCs/>
          <w:sz w:val="20"/>
          <w:szCs w:val="20"/>
        </w:rPr>
        <w:t xml:space="preserve"> be no outlier anymore. Mean value will </w:t>
      </w:r>
      <w:r w:rsidR="00AA6E28" w:rsidRPr="00DC074D">
        <w:rPr>
          <w:b/>
          <w:bCs/>
          <w:sz w:val="20"/>
          <w:szCs w:val="20"/>
        </w:rPr>
        <w:t xml:space="preserve">be </w:t>
      </w:r>
      <w:r w:rsidRPr="00DC074D">
        <w:rPr>
          <w:b/>
          <w:bCs/>
          <w:sz w:val="20"/>
          <w:szCs w:val="20"/>
        </w:rPr>
        <w:t xml:space="preserve">nearer to median and positive skewness </w:t>
      </w:r>
      <w:r w:rsidR="00AA6E28" w:rsidRPr="00DC074D">
        <w:rPr>
          <w:b/>
          <w:bCs/>
          <w:sz w:val="20"/>
          <w:szCs w:val="20"/>
        </w:rPr>
        <w:t xml:space="preserve">may </w:t>
      </w:r>
      <w:r w:rsidRPr="00DC074D">
        <w:rPr>
          <w:b/>
          <w:bCs/>
          <w:sz w:val="20"/>
          <w:szCs w:val="20"/>
        </w:rPr>
        <w:t>decrease to almost zero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4339590" cy="3012184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22" cy="302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11C78" w:rsidRPr="00DC074D" w:rsidRDefault="00211C78" w:rsidP="00211C7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Mode lies between 4 to 8.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211C78" w:rsidRPr="00DC074D" w:rsidRDefault="00211C78" w:rsidP="00211C7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Data is positive skewed as it is right tailed with an outlier around 25(on the right side).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E5882" w:rsidRPr="00DC074D" w:rsidRDefault="001E5882" w:rsidP="001E58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843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Boxplot plotted on a data set shows the presence of outlier and helps to identify it.</w:t>
      </w:r>
    </w:p>
    <w:p w:rsidR="001E5882" w:rsidRPr="00DC074D" w:rsidRDefault="001E5882" w:rsidP="001E58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843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Smoothening of the histogram gives distribution of our data.</w:t>
      </w:r>
    </w:p>
    <w:p w:rsidR="001E5882" w:rsidRPr="00DC074D" w:rsidRDefault="001E5882" w:rsidP="001E58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843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When our data is positively or negatively skewed, Boxplot tells it is because of presence of an outlier</w:t>
      </w:r>
      <w:r w:rsidR="00AA6E28" w:rsidRPr="00DC074D">
        <w:rPr>
          <w:b/>
          <w:bCs/>
          <w:sz w:val="20"/>
          <w:szCs w:val="20"/>
        </w:rPr>
        <w:t xml:space="preserve"> and histogram </w:t>
      </w:r>
      <w:proofErr w:type="gramStart"/>
      <w:r w:rsidR="00AA6E28" w:rsidRPr="00DC074D">
        <w:rPr>
          <w:b/>
          <w:bCs/>
          <w:sz w:val="20"/>
          <w:szCs w:val="20"/>
        </w:rPr>
        <w:t>tells</w:t>
      </w:r>
      <w:proofErr w:type="gramEnd"/>
      <w:r w:rsidR="00AA6E28" w:rsidRPr="00DC074D">
        <w:rPr>
          <w:b/>
          <w:bCs/>
          <w:sz w:val="20"/>
          <w:szCs w:val="20"/>
        </w:rPr>
        <w:t xml:space="preserve"> about the distribution of the data.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B7C6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A6E28" w:rsidRPr="00DC074D" w:rsidRDefault="00AA6E28" w:rsidP="00AA6E2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0"/>
          <w:szCs w:val="20"/>
        </w:rPr>
      </w:pPr>
      <w:r w:rsidRPr="00DC074D">
        <w:rPr>
          <w:rFonts w:cs="BaskervilleBE-Regular"/>
          <w:b/>
          <w:bCs/>
          <w:sz w:val="20"/>
          <w:szCs w:val="20"/>
        </w:rPr>
        <w:t xml:space="preserve">ANS: </w:t>
      </w:r>
      <w:r w:rsidR="00DC074D">
        <w:rPr>
          <w:rFonts w:cs="BaskervilleBE-Regular"/>
          <w:b/>
          <w:bCs/>
          <w:sz w:val="20"/>
          <w:szCs w:val="20"/>
        </w:rPr>
        <w:t xml:space="preserve"> </w:t>
      </w:r>
      <w:r w:rsidRPr="00DC074D">
        <w:rPr>
          <w:rFonts w:cs="BaskervilleBE-Regular"/>
          <w:b/>
          <w:bCs/>
          <w:sz w:val="20"/>
          <w:szCs w:val="20"/>
        </w:rPr>
        <w:t>Probability</w:t>
      </w:r>
      <w:r w:rsidRPr="00DC074D">
        <w:rPr>
          <w:rFonts w:cs="BaskervilleBE-Regular"/>
          <w:b/>
          <w:bCs/>
          <w:sz w:val="20"/>
          <w:szCs w:val="20"/>
        </w:rPr>
        <w:t xml:space="preserve"> a</w:t>
      </w:r>
      <w:r w:rsidRPr="00DC074D">
        <w:rPr>
          <w:rFonts w:cs="BaskervilleBE-Regular"/>
          <w:b/>
          <w:bCs/>
          <w:sz w:val="20"/>
          <w:szCs w:val="20"/>
        </w:rPr>
        <w:t xml:space="preserve"> </w:t>
      </w:r>
      <w:proofErr w:type="gramStart"/>
      <w:r w:rsidRPr="00DC074D">
        <w:rPr>
          <w:rFonts w:cs="BaskervilleBE-Regular"/>
          <w:b/>
          <w:bCs/>
          <w:sz w:val="20"/>
          <w:szCs w:val="20"/>
        </w:rPr>
        <w:t>calls</w:t>
      </w:r>
      <w:proofErr w:type="gramEnd"/>
      <w:r w:rsidRPr="00DC074D">
        <w:rPr>
          <w:rFonts w:cs="BaskervilleBE-Regular"/>
          <w:b/>
          <w:bCs/>
          <w:sz w:val="20"/>
          <w:szCs w:val="20"/>
        </w:rPr>
        <w:t xml:space="preserve"> reaches the wrong number</w:t>
      </w:r>
      <w:r w:rsidRPr="00DC074D">
        <w:rPr>
          <w:rFonts w:cs="BaskervilleBE-Regular"/>
          <w:b/>
          <w:bCs/>
          <w:sz w:val="20"/>
          <w:szCs w:val="20"/>
        </w:rPr>
        <w:t xml:space="preserve"> = 199/200</w:t>
      </w:r>
    </w:p>
    <w:p w:rsidR="00AA6E28" w:rsidRPr="00DC074D" w:rsidRDefault="00AA6E28" w:rsidP="00AA6E28">
      <w:pPr>
        <w:pStyle w:val="ListParagraph"/>
        <w:autoSpaceDE w:val="0"/>
        <w:autoSpaceDN w:val="0"/>
        <w:adjustRightInd w:val="0"/>
        <w:spacing w:after="0"/>
        <w:ind w:right="-279"/>
        <w:rPr>
          <w:rFonts w:cs="BaskervilleBE-Regular"/>
          <w:b/>
          <w:bCs/>
          <w:sz w:val="20"/>
          <w:szCs w:val="20"/>
        </w:rPr>
      </w:pPr>
      <w:r w:rsidRPr="00DC074D">
        <w:rPr>
          <w:rFonts w:cs="BaskervilleBE-Regular"/>
          <w:b/>
          <w:bCs/>
          <w:sz w:val="20"/>
          <w:szCs w:val="20"/>
        </w:rPr>
        <w:t xml:space="preserve">Probability of all calls </w:t>
      </w:r>
      <w:r w:rsidRPr="00DC074D">
        <w:rPr>
          <w:rFonts w:cs="BaskervilleBE-Regular"/>
          <w:b/>
          <w:bCs/>
          <w:sz w:val="20"/>
          <w:szCs w:val="20"/>
        </w:rPr>
        <w:t>in five attempted telephone calls reaches the wrong number</w:t>
      </w:r>
      <w:r w:rsidRPr="00DC074D">
        <w:rPr>
          <w:rFonts w:cs="BaskervilleBE-Regular"/>
          <w:b/>
          <w:bCs/>
          <w:sz w:val="20"/>
          <w:szCs w:val="20"/>
        </w:rPr>
        <w:t xml:space="preserve"> = (199/200)</w:t>
      </w:r>
      <w:r w:rsidRPr="00DC074D">
        <w:rPr>
          <w:rFonts w:cs="BaskervilleBE-Regular"/>
          <w:b/>
          <w:bCs/>
          <w:sz w:val="20"/>
          <w:szCs w:val="20"/>
          <w:vertAlign w:val="superscript"/>
        </w:rPr>
        <w:t>5</w:t>
      </w:r>
    </w:p>
    <w:p w:rsidR="00AA6E28" w:rsidRPr="00DC074D" w:rsidRDefault="00AA6E28" w:rsidP="00AA6E28">
      <w:pPr>
        <w:pStyle w:val="ListParagraph"/>
        <w:autoSpaceDE w:val="0"/>
        <w:autoSpaceDN w:val="0"/>
        <w:adjustRightInd w:val="0"/>
        <w:spacing w:after="0"/>
        <w:ind w:right="-279"/>
        <w:rPr>
          <w:rFonts w:cs="BaskervilleBE-Regular"/>
          <w:b/>
          <w:bCs/>
          <w:sz w:val="20"/>
          <w:szCs w:val="20"/>
        </w:rPr>
      </w:pPr>
      <w:r w:rsidRPr="00DC074D">
        <w:rPr>
          <w:rFonts w:cs="BaskervilleBE-Regular"/>
          <w:b/>
          <w:bCs/>
          <w:sz w:val="20"/>
          <w:szCs w:val="20"/>
        </w:rPr>
        <w:t>(Because all 5 attempts are independent events.)</w:t>
      </w:r>
    </w:p>
    <w:p w:rsidR="00DC074D" w:rsidRDefault="00AA6E28" w:rsidP="007B7C6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0"/>
          <w:szCs w:val="20"/>
        </w:rPr>
      </w:pPr>
      <w:r w:rsidRPr="00DC074D">
        <w:rPr>
          <w:rFonts w:cs="BaskervilleBE-Regular"/>
          <w:b/>
          <w:bCs/>
          <w:sz w:val="20"/>
          <w:szCs w:val="20"/>
        </w:rPr>
        <w:t xml:space="preserve">Therefore, </w:t>
      </w:r>
      <w:r w:rsidRPr="00DC074D">
        <w:rPr>
          <w:rFonts w:cs="BaskervilleBE-Regular"/>
          <w:b/>
          <w:bCs/>
          <w:sz w:val="20"/>
          <w:szCs w:val="20"/>
        </w:rPr>
        <w:t xml:space="preserve">probability that at least one in five attempted telephone calls </w:t>
      </w:r>
    </w:p>
    <w:p w:rsidR="00AA6E28" w:rsidRPr="00DC074D" w:rsidRDefault="00AA6E28" w:rsidP="007B7C64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0"/>
          <w:szCs w:val="20"/>
        </w:rPr>
      </w:pPr>
      <w:r w:rsidRPr="00DC074D">
        <w:rPr>
          <w:rFonts w:cs="BaskervilleBE-Regular"/>
          <w:b/>
          <w:bCs/>
          <w:sz w:val="20"/>
          <w:szCs w:val="20"/>
        </w:rPr>
        <w:t xml:space="preserve">reaches the wrong </w:t>
      </w:r>
      <w:proofErr w:type="gramStart"/>
      <w:r w:rsidRPr="00DC074D">
        <w:rPr>
          <w:rFonts w:cs="BaskervilleBE-Regular"/>
          <w:b/>
          <w:bCs/>
          <w:sz w:val="20"/>
          <w:szCs w:val="20"/>
        </w:rPr>
        <w:t>number</w:t>
      </w:r>
      <w:r w:rsidRPr="00DC074D">
        <w:rPr>
          <w:rFonts w:cs="BaskervilleBE-Regular"/>
          <w:b/>
          <w:bCs/>
          <w:sz w:val="20"/>
          <w:szCs w:val="20"/>
        </w:rPr>
        <w:t xml:space="preserve">  =</w:t>
      </w:r>
      <w:proofErr w:type="gramEnd"/>
      <w:r w:rsidRPr="00DC074D">
        <w:rPr>
          <w:rFonts w:cs="BaskervilleBE-Regular"/>
          <w:b/>
          <w:bCs/>
          <w:sz w:val="20"/>
          <w:szCs w:val="20"/>
        </w:rPr>
        <w:t xml:space="preserve"> 1- </w:t>
      </w:r>
      <w:r w:rsidRPr="00DC074D">
        <w:rPr>
          <w:rFonts w:cs="BaskervilleBE-Regular"/>
          <w:b/>
          <w:bCs/>
          <w:sz w:val="20"/>
          <w:szCs w:val="20"/>
        </w:rPr>
        <w:t>(199/200)</w:t>
      </w:r>
      <w:r w:rsidRPr="00DC074D">
        <w:rPr>
          <w:rFonts w:cs="BaskervilleBE-Regular"/>
          <w:b/>
          <w:bCs/>
          <w:sz w:val="20"/>
          <w:szCs w:val="20"/>
          <w:vertAlign w:val="superscript"/>
        </w:rPr>
        <w:t>5</w:t>
      </w:r>
    </w:p>
    <w:p w:rsidR="007B7C64" w:rsidRPr="00DC074D" w:rsidRDefault="00AA6E28" w:rsidP="00AA6E28">
      <w:pPr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  <w:r>
        <w:rPr>
          <w:rFonts w:cs="BaskervilleBE-Regular"/>
          <w:b/>
          <w:bCs/>
        </w:rPr>
        <w:t xml:space="preserve">                               </w:t>
      </w:r>
      <w:r w:rsidR="00DC074D">
        <w:rPr>
          <w:rFonts w:cs="BaskervilleBE-Regular"/>
          <w:b/>
          <w:bCs/>
        </w:rPr>
        <w:t xml:space="preserve">                               </w:t>
      </w:r>
      <w:r w:rsidRPr="00DC074D">
        <w:rPr>
          <w:rFonts w:cs="BaskervilleBE-Regular"/>
          <w:b/>
          <w:bCs/>
          <w:sz w:val="20"/>
          <w:szCs w:val="20"/>
        </w:rPr>
        <w:t>=</w:t>
      </w:r>
      <w:r w:rsidR="007B7C64" w:rsidRPr="00DC074D">
        <w:rPr>
          <w:rFonts w:cs="BaskervilleBE-Regular"/>
          <w:b/>
          <w:bCs/>
          <w:sz w:val="20"/>
          <w:szCs w:val="20"/>
        </w:rPr>
        <w:t xml:space="preserve"> 0.02475 (2.475%).</w:t>
      </w:r>
    </w:p>
    <w:p w:rsidR="000E22B2" w:rsidRDefault="00DC074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AA6E2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7B7C64">
        <w:t xml:space="preserve"> </w:t>
      </w:r>
    </w:p>
    <w:p w:rsidR="000E22B2" w:rsidRPr="00DC074D" w:rsidRDefault="007B7C64" w:rsidP="00AA6E2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ANS: 2000</w:t>
      </w:r>
      <w:r w:rsidR="00AA6E28" w:rsidRPr="00DC074D">
        <w:rPr>
          <w:sz w:val="20"/>
          <w:szCs w:val="20"/>
        </w:rPr>
        <w:t xml:space="preserve"> </w:t>
      </w:r>
      <w:r w:rsidR="00AA6E28" w:rsidRPr="00DC074D">
        <w:rPr>
          <w:b/>
          <w:bCs/>
          <w:sz w:val="20"/>
          <w:szCs w:val="20"/>
        </w:rPr>
        <w:t xml:space="preserve">(Because the probability of return of 3000 is </w:t>
      </w:r>
      <w:proofErr w:type="gramStart"/>
      <w:r w:rsidR="00AA6E28" w:rsidRPr="00DC074D">
        <w:rPr>
          <w:b/>
          <w:bCs/>
          <w:sz w:val="20"/>
          <w:szCs w:val="20"/>
        </w:rPr>
        <w:t>more(</w:t>
      </w:r>
      <w:proofErr w:type="gramEnd"/>
      <w:r w:rsidR="00AA6E28" w:rsidRPr="00DC074D">
        <w:rPr>
          <w:b/>
          <w:bCs/>
          <w:sz w:val="20"/>
          <w:szCs w:val="20"/>
        </w:rPr>
        <w:t>30%) than others.)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B7C64" w:rsidRPr="00DC074D" w:rsidRDefault="007B7C64" w:rsidP="007B7C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843"/>
        <w:rPr>
          <w:b/>
          <w:bCs/>
          <w:sz w:val="20"/>
          <w:szCs w:val="20"/>
          <w:u w:val="single"/>
        </w:rPr>
      </w:pPr>
      <w:r w:rsidRPr="00DC074D">
        <w:rPr>
          <w:b/>
          <w:bCs/>
          <w:sz w:val="20"/>
          <w:szCs w:val="20"/>
        </w:rPr>
        <w:t xml:space="preserve">The probability of the </w:t>
      </w:r>
      <w:r w:rsidR="000F52A1" w:rsidRPr="00DC074D">
        <w:rPr>
          <w:b/>
          <w:bCs/>
          <w:sz w:val="20"/>
          <w:szCs w:val="20"/>
        </w:rPr>
        <w:t xml:space="preserve">business to get positive return is 0.6 (60%) and that of loss is 0.2 (20%). </w:t>
      </w:r>
      <w:r w:rsidR="000F52A1" w:rsidRPr="00DC074D">
        <w:rPr>
          <w:b/>
          <w:bCs/>
          <w:sz w:val="20"/>
          <w:szCs w:val="20"/>
          <w:u w:val="single"/>
        </w:rPr>
        <w:t>So, the business is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F52A1" w:rsidRPr="00DC074D" w:rsidRDefault="000F52A1" w:rsidP="000F52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843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 xml:space="preserve">The </w:t>
      </w:r>
      <w:proofErr w:type="gramStart"/>
      <w:r w:rsidRPr="00DC074D">
        <w:rPr>
          <w:b/>
          <w:bCs/>
          <w:sz w:val="20"/>
          <w:szCs w:val="20"/>
        </w:rPr>
        <w:t>long term</w:t>
      </w:r>
      <w:proofErr w:type="gramEnd"/>
      <w:r w:rsidRPr="00DC074D">
        <w:rPr>
          <w:b/>
          <w:bCs/>
          <w:sz w:val="20"/>
          <w:szCs w:val="20"/>
        </w:rPr>
        <w:t xml:space="preserve"> average=</w:t>
      </w:r>
    </w:p>
    <w:p w:rsidR="000F52A1" w:rsidRPr="00DC074D" w:rsidRDefault="000F52A1" w:rsidP="000F52A1">
      <w:pPr>
        <w:pStyle w:val="ListParagraph"/>
        <w:autoSpaceDE w:val="0"/>
        <w:autoSpaceDN w:val="0"/>
        <w:adjustRightInd w:val="0"/>
        <w:spacing w:after="0"/>
        <w:ind w:left="1843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 xml:space="preserve"> ((-2000*0.</w:t>
      </w:r>
      <w:proofErr w:type="gramStart"/>
      <w:r w:rsidRPr="00DC074D">
        <w:rPr>
          <w:b/>
          <w:bCs/>
          <w:sz w:val="20"/>
          <w:szCs w:val="20"/>
        </w:rPr>
        <w:t>1)+(</w:t>
      </w:r>
      <w:proofErr w:type="gramEnd"/>
      <w:r w:rsidRPr="00DC074D">
        <w:rPr>
          <w:b/>
          <w:bCs/>
          <w:sz w:val="20"/>
          <w:szCs w:val="20"/>
        </w:rPr>
        <w:t>-1000*0.1)+(0*0.2)+(1000*0.2)+(2000*0.3)+(3000*0.1))=</w:t>
      </w:r>
      <w:r w:rsidR="00BE19FE" w:rsidRPr="00DC074D">
        <w:rPr>
          <w:b/>
          <w:bCs/>
          <w:sz w:val="20"/>
          <w:szCs w:val="20"/>
        </w:rPr>
        <w:t xml:space="preserve">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95A8E" w:rsidRPr="00DC074D" w:rsidRDefault="00795A8E" w:rsidP="00795A8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The average</w:t>
      </w:r>
      <w:r w:rsidR="00DC074D" w:rsidRPr="00DC074D">
        <w:rPr>
          <w:b/>
          <w:bCs/>
          <w:sz w:val="20"/>
          <w:szCs w:val="20"/>
        </w:rPr>
        <w:t xml:space="preserve"> return</w:t>
      </w:r>
      <w:r w:rsidRPr="00DC074D">
        <w:rPr>
          <w:b/>
          <w:bCs/>
          <w:sz w:val="20"/>
          <w:szCs w:val="20"/>
        </w:rPr>
        <w:t xml:space="preserve"> of venture is</w:t>
      </w:r>
      <w:r w:rsidR="00DC074D" w:rsidRPr="00DC074D">
        <w:rPr>
          <w:b/>
          <w:bCs/>
          <w:sz w:val="20"/>
          <w:szCs w:val="20"/>
        </w:rPr>
        <w:t xml:space="preserve"> </w:t>
      </w:r>
      <w:proofErr w:type="gramStart"/>
      <w:r w:rsidR="00DC074D" w:rsidRPr="00DC074D">
        <w:rPr>
          <w:b/>
          <w:bCs/>
          <w:sz w:val="20"/>
          <w:szCs w:val="20"/>
        </w:rPr>
        <w:t xml:space="preserve">= </w:t>
      </w:r>
      <w:r w:rsidRPr="00DC074D">
        <w:rPr>
          <w:b/>
          <w:bCs/>
          <w:sz w:val="20"/>
          <w:szCs w:val="20"/>
        </w:rPr>
        <w:t xml:space="preserve"> 800</w:t>
      </w:r>
      <w:proofErr w:type="gramEnd"/>
      <w:r w:rsidRPr="00DC074D">
        <w:rPr>
          <w:b/>
          <w:bCs/>
          <w:sz w:val="20"/>
          <w:szCs w:val="20"/>
        </w:rPr>
        <w:t>$.</w:t>
      </w:r>
    </w:p>
    <w:p w:rsidR="00795A8E" w:rsidRPr="00DC074D" w:rsidRDefault="00795A8E" w:rsidP="00795A8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 xml:space="preserve">The variance is = </w:t>
      </w:r>
      <w:r w:rsidR="00DC074D" w:rsidRPr="00DC074D">
        <w:rPr>
          <w:b/>
          <w:bCs/>
          <w:sz w:val="20"/>
          <w:szCs w:val="20"/>
        </w:rPr>
        <w:t>3500000$</w:t>
      </w:r>
    </w:p>
    <w:p w:rsidR="00DC074D" w:rsidRPr="00DC074D" w:rsidRDefault="00DC074D" w:rsidP="00795A8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The standard deviation is = 1870$</w:t>
      </w:r>
    </w:p>
    <w:p w:rsidR="00DC074D" w:rsidRPr="00DC074D" w:rsidRDefault="00DC074D" w:rsidP="00795A8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0"/>
          <w:szCs w:val="20"/>
        </w:rPr>
      </w:pPr>
      <w:r w:rsidRPr="00DC074D">
        <w:rPr>
          <w:b/>
          <w:bCs/>
          <w:sz w:val="20"/>
          <w:szCs w:val="20"/>
        </w:rPr>
        <w:t>Compared to mean, the variance and standard deviation is much more. That means the risk in the business is also very high.</w:t>
      </w:r>
    </w:p>
    <w:p w:rsidR="00ED4082" w:rsidRDefault="00000000"/>
    <w:sectPr w:rsidR="00ED4082" w:rsidSect="00AA6E28">
      <w:footerReference w:type="default" r:id="rId11"/>
      <w:pgSz w:w="12240" w:h="15840"/>
      <w:pgMar w:top="900" w:right="1183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A08" w:rsidRDefault="00D65A08">
      <w:pPr>
        <w:spacing w:after="0" w:line="240" w:lineRule="auto"/>
      </w:pPr>
      <w:r>
        <w:separator/>
      </w:r>
    </w:p>
  </w:endnote>
  <w:endnote w:type="continuationSeparator" w:id="0">
    <w:p w:rsidR="00D65A08" w:rsidRDefault="00D6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A08" w:rsidRDefault="00D65A08">
      <w:pPr>
        <w:spacing w:after="0" w:line="240" w:lineRule="auto"/>
      </w:pPr>
      <w:r>
        <w:separator/>
      </w:r>
    </w:p>
  </w:footnote>
  <w:footnote w:type="continuationSeparator" w:id="0">
    <w:p w:rsidR="00D65A08" w:rsidRDefault="00D65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3DCB"/>
    <w:multiLevelType w:val="hybridMultilevel"/>
    <w:tmpl w:val="676AB4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8B713F"/>
    <w:multiLevelType w:val="hybridMultilevel"/>
    <w:tmpl w:val="B8F2D4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E951130"/>
    <w:multiLevelType w:val="hybridMultilevel"/>
    <w:tmpl w:val="9F9C9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93271542">
    <w:abstractNumId w:val="3"/>
  </w:num>
  <w:num w:numId="2" w16cid:durableId="1837766299">
    <w:abstractNumId w:val="4"/>
  </w:num>
  <w:num w:numId="3" w16cid:durableId="1656298018">
    <w:abstractNumId w:val="5"/>
  </w:num>
  <w:num w:numId="4" w16cid:durableId="2123724422">
    <w:abstractNumId w:val="0"/>
  </w:num>
  <w:num w:numId="5" w16cid:durableId="1858345416">
    <w:abstractNumId w:val="2"/>
  </w:num>
  <w:num w:numId="6" w16cid:durableId="1419016965">
    <w:abstractNumId w:val="1"/>
  </w:num>
  <w:num w:numId="7" w16cid:durableId="1493372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52A1"/>
    <w:rsid w:val="001E5882"/>
    <w:rsid w:val="00211C78"/>
    <w:rsid w:val="00280E11"/>
    <w:rsid w:val="00310065"/>
    <w:rsid w:val="00421D62"/>
    <w:rsid w:val="00614CA4"/>
    <w:rsid w:val="00795A8E"/>
    <w:rsid w:val="007B7C64"/>
    <w:rsid w:val="007C520F"/>
    <w:rsid w:val="008B5FFA"/>
    <w:rsid w:val="008E4CD7"/>
    <w:rsid w:val="009D487D"/>
    <w:rsid w:val="00AA6E28"/>
    <w:rsid w:val="00AF65C6"/>
    <w:rsid w:val="00B40692"/>
    <w:rsid w:val="00BE19FE"/>
    <w:rsid w:val="00D65A08"/>
    <w:rsid w:val="00DC074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83C5"/>
  <w15:docId w15:val="{61591379-BEEE-459C-81B6-86D429AC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nidhi hegde</cp:lastModifiedBy>
  <cp:revision>8</cp:revision>
  <dcterms:created xsi:type="dcterms:W3CDTF">2013-09-25T10:59:00Z</dcterms:created>
  <dcterms:modified xsi:type="dcterms:W3CDTF">2022-12-26T04:52:00Z</dcterms:modified>
</cp:coreProperties>
</file>