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94037FA" w14:textId="4840EB16" w:rsidR="00E841EA" w:rsidRPr="003E107C" w:rsidRDefault="00ED00B2" w:rsidP="002D6150">
      <w:pPr>
        <w:rPr>
          <w:rFonts w:eastAsia="Times New Roman"/>
          <w:color w:val="000000" w:themeColor="text1"/>
          <w:sz w:val="24"/>
          <w:lang w:val="en-GB"/>
        </w:rPr>
      </w:pPr>
      <w:bookmarkStart w:id="0" w:name="page1"/>
      <w:bookmarkEnd w:id="0"/>
      <w:r w:rsidRPr="003E107C">
        <w:rPr>
          <w:noProof/>
          <w:color w:val="000000" w:themeColor="text1"/>
          <w:lang w:val="en-GB"/>
        </w:rPr>
        <w:drawing>
          <wp:anchor distT="0" distB="0" distL="114300" distR="114300" simplePos="0" relativeHeight="251658240" behindDoc="1" locked="0" layoutInCell="1" allowOverlap="1" wp14:anchorId="22E7F527" wp14:editId="3E0CE891">
            <wp:simplePos x="0" y="0"/>
            <wp:positionH relativeFrom="page">
              <wp:posOffset>587375</wp:posOffset>
            </wp:positionH>
            <wp:positionV relativeFrom="page">
              <wp:posOffset>516255</wp:posOffset>
            </wp:positionV>
            <wp:extent cx="6573520" cy="9668510"/>
            <wp:effectExtent l="0" t="0" r="0" b="0"/>
            <wp:wrapNone/>
            <wp:docPr id="1646747449"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73520" cy="9668510"/>
                    </a:xfrm>
                    <a:prstGeom prst="rect">
                      <a:avLst/>
                    </a:prstGeom>
                    <a:noFill/>
                  </pic:spPr>
                </pic:pic>
              </a:graphicData>
            </a:graphic>
            <wp14:sizeRelH relativeFrom="page">
              <wp14:pctWidth>0</wp14:pctWidth>
            </wp14:sizeRelH>
            <wp14:sizeRelV relativeFrom="page">
              <wp14:pctHeight>0</wp14:pctHeight>
            </wp14:sizeRelV>
          </wp:anchor>
        </w:drawing>
      </w:r>
    </w:p>
    <w:p w14:paraId="4FB02D3D" w14:textId="77777777" w:rsidR="00E841EA" w:rsidRPr="003E107C" w:rsidRDefault="00E841EA">
      <w:pPr>
        <w:spacing w:line="200" w:lineRule="exact"/>
        <w:rPr>
          <w:rFonts w:ascii="Times New Roman" w:eastAsia="Times New Roman" w:hAnsi="Times New Roman" w:cs="Times New Roman"/>
          <w:color w:val="000000" w:themeColor="text1"/>
          <w:sz w:val="24"/>
          <w:lang w:val="en-GB"/>
        </w:rPr>
      </w:pPr>
    </w:p>
    <w:p w14:paraId="34C45893" w14:textId="77777777" w:rsidR="00E841EA" w:rsidRPr="003E107C" w:rsidRDefault="00E841EA">
      <w:pPr>
        <w:spacing w:line="200" w:lineRule="exact"/>
        <w:rPr>
          <w:rFonts w:ascii="Times New Roman" w:eastAsia="Times New Roman" w:hAnsi="Times New Roman" w:cs="Times New Roman"/>
          <w:color w:val="000000" w:themeColor="text1"/>
          <w:sz w:val="24"/>
          <w:lang w:val="en-GB"/>
        </w:rPr>
      </w:pPr>
    </w:p>
    <w:p w14:paraId="6B86C9F4" w14:textId="77777777" w:rsidR="00E841EA" w:rsidRPr="003E107C" w:rsidRDefault="00E841EA">
      <w:pPr>
        <w:spacing w:line="200" w:lineRule="exact"/>
        <w:rPr>
          <w:rFonts w:ascii="Times New Roman" w:eastAsia="Times New Roman" w:hAnsi="Times New Roman" w:cs="Times New Roman"/>
          <w:color w:val="000000" w:themeColor="text1"/>
          <w:sz w:val="24"/>
          <w:lang w:val="en-GB"/>
        </w:rPr>
      </w:pPr>
    </w:p>
    <w:p w14:paraId="2CFE8B94" w14:textId="77777777" w:rsidR="00E841EA" w:rsidRPr="003E107C" w:rsidRDefault="00E841EA">
      <w:pPr>
        <w:spacing w:line="200" w:lineRule="exact"/>
        <w:rPr>
          <w:rFonts w:ascii="Times New Roman" w:eastAsia="Times New Roman" w:hAnsi="Times New Roman" w:cs="Times New Roman"/>
          <w:color w:val="000000" w:themeColor="text1"/>
          <w:sz w:val="24"/>
          <w:lang w:val="en-GB"/>
        </w:rPr>
      </w:pPr>
    </w:p>
    <w:p w14:paraId="3C3D82DC" w14:textId="77777777" w:rsidR="00E841EA" w:rsidRPr="003E107C" w:rsidRDefault="00E841EA">
      <w:pPr>
        <w:spacing w:line="200" w:lineRule="exact"/>
        <w:rPr>
          <w:rFonts w:ascii="Times New Roman" w:eastAsia="Times New Roman" w:hAnsi="Times New Roman" w:cs="Times New Roman"/>
          <w:color w:val="000000" w:themeColor="text1"/>
          <w:sz w:val="24"/>
          <w:lang w:val="en-GB"/>
        </w:rPr>
      </w:pPr>
    </w:p>
    <w:p w14:paraId="1ED20073" w14:textId="77777777" w:rsidR="00E841EA" w:rsidRPr="003E107C" w:rsidRDefault="00E841EA">
      <w:pPr>
        <w:spacing w:line="200" w:lineRule="exact"/>
        <w:rPr>
          <w:rFonts w:ascii="Times New Roman" w:eastAsia="Times New Roman" w:hAnsi="Times New Roman" w:cs="Times New Roman"/>
          <w:color w:val="000000" w:themeColor="text1"/>
          <w:sz w:val="24"/>
          <w:lang w:val="en-GB"/>
        </w:rPr>
      </w:pPr>
    </w:p>
    <w:p w14:paraId="7967FD09" w14:textId="77777777" w:rsidR="00E841EA" w:rsidRPr="003E107C" w:rsidRDefault="00E841EA">
      <w:pPr>
        <w:spacing w:line="200" w:lineRule="exact"/>
        <w:rPr>
          <w:rFonts w:ascii="Times New Roman" w:eastAsia="Times New Roman" w:hAnsi="Times New Roman" w:cs="Times New Roman"/>
          <w:color w:val="000000" w:themeColor="text1"/>
          <w:sz w:val="24"/>
          <w:lang w:val="en-GB"/>
        </w:rPr>
      </w:pPr>
    </w:p>
    <w:p w14:paraId="25634A7E" w14:textId="77777777" w:rsidR="00E841EA" w:rsidRPr="003E107C" w:rsidRDefault="00E841EA">
      <w:pPr>
        <w:spacing w:line="200" w:lineRule="exact"/>
        <w:rPr>
          <w:rFonts w:ascii="Times New Roman" w:eastAsia="Times New Roman" w:hAnsi="Times New Roman" w:cs="Times New Roman"/>
          <w:color w:val="000000" w:themeColor="text1"/>
          <w:sz w:val="24"/>
          <w:lang w:val="en-GB"/>
        </w:rPr>
      </w:pPr>
    </w:p>
    <w:p w14:paraId="6D2D7FCA" w14:textId="77777777" w:rsidR="00E841EA" w:rsidRPr="003E107C" w:rsidRDefault="00E841EA">
      <w:pPr>
        <w:spacing w:line="200" w:lineRule="exact"/>
        <w:rPr>
          <w:rFonts w:ascii="Times New Roman" w:eastAsia="Times New Roman" w:hAnsi="Times New Roman" w:cs="Times New Roman"/>
          <w:color w:val="000000" w:themeColor="text1"/>
          <w:sz w:val="24"/>
          <w:lang w:val="en-GB"/>
        </w:rPr>
      </w:pPr>
    </w:p>
    <w:p w14:paraId="058C552F" w14:textId="77777777" w:rsidR="00E841EA" w:rsidRPr="003E107C" w:rsidRDefault="00E841EA">
      <w:pPr>
        <w:spacing w:line="374" w:lineRule="exact"/>
        <w:rPr>
          <w:rFonts w:ascii="Times New Roman" w:eastAsia="Times New Roman" w:hAnsi="Times New Roman" w:cs="Times New Roman"/>
          <w:color w:val="000000" w:themeColor="text1"/>
          <w:sz w:val="24"/>
          <w:lang w:val="en-GB"/>
        </w:rPr>
      </w:pPr>
    </w:p>
    <w:p w14:paraId="73AC95A8" w14:textId="71D66643" w:rsidR="00E841EA" w:rsidRPr="003E107C" w:rsidRDefault="00471F21" w:rsidP="00E460A9">
      <w:pPr>
        <w:spacing w:line="0" w:lineRule="atLeast"/>
        <w:ind w:right="146"/>
        <w:jc w:val="center"/>
        <w:rPr>
          <w:rFonts w:ascii="Times New Roman" w:eastAsia="Arial" w:hAnsi="Times New Roman" w:cs="Times New Roman"/>
          <w:color w:val="000000" w:themeColor="text1"/>
          <w:sz w:val="50"/>
          <w:lang w:val="en-GB"/>
        </w:rPr>
      </w:pPr>
      <w:r w:rsidRPr="003E107C">
        <w:rPr>
          <w:rFonts w:ascii="Times New Roman" w:eastAsia="Arial" w:hAnsi="Times New Roman" w:cs="Times New Roman"/>
          <w:color w:val="000000" w:themeColor="text1"/>
          <w:sz w:val="50"/>
          <w:lang w:val="en-GB"/>
        </w:rPr>
        <w:t>S</w:t>
      </w:r>
      <w:r w:rsidR="0088710A" w:rsidRPr="003E107C">
        <w:rPr>
          <w:rFonts w:ascii="Times New Roman" w:eastAsia="Arial" w:hAnsi="Times New Roman" w:cs="Times New Roman"/>
          <w:color w:val="000000" w:themeColor="text1"/>
          <w:sz w:val="50"/>
          <w:lang w:val="en-GB"/>
        </w:rPr>
        <w:t>oulS</w:t>
      </w:r>
      <w:r w:rsidRPr="003E107C">
        <w:rPr>
          <w:rFonts w:ascii="Times New Roman" w:eastAsia="Arial" w:hAnsi="Times New Roman" w:cs="Times New Roman"/>
          <w:color w:val="000000" w:themeColor="text1"/>
          <w:sz w:val="50"/>
          <w:lang w:val="en-GB"/>
        </w:rPr>
        <w:t>ense</w:t>
      </w:r>
    </w:p>
    <w:p w14:paraId="3EF646F7" w14:textId="77777777" w:rsidR="00E841EA" w:rsidRPr="003E107C" w:rsidRDefault="00E841EA" w:rsidP="00E460A9">
      <w:pPr>
        <w:spacing w:line="200" w:lineRule="exact"/>
        <w:jc w:val="center"/>
        <w:rPr>
          <w:rFonts w:ascii="Times New Roman" w:eastAsia="Times New Roman" w:hAnsi="Times New Roman" w:cs="Times New Roman"/>
          <w:color w:val="000000" w:themeColor="text1"/>
          <w:sz w:val="24"/>
          <w:lang w:val="en-GB"/>
        </w:rPr>
      </w:pPr>
    </w:p>
    <w:p w14:paraId="090D5204" w14:textId="77777777" w:rsidR="00E841EA" w:rsidRPr="003E107C" w:rsidRDefault="00E841EA" w:rsidP="00E460A9">
      <w:pPr>
        <w:spacing w:line="200" w:lineRule="exact"/>
        <w:jc w:val="center"/>
        <w:rPr>
          <w:rFonts w:ascii="Times New Roman" w:eastAsia="Times New Roman" w:hAnsi="Times New Roman" w:cs="Times New Roman"/>
          <w:color w:val="000000" w:themeColor="text1"/>
          <w:sz w:val="24"/>
          <w:lang w:val="en-GB"/>
        </w:rPr>
      </w:pPr>
    </w:p>
    <w:p w14:paraId="5F102696" w14:textId="77777777" w:rsidR="00E841EA" w:rsidRPr="003E107C" w:rsidRDefault="00E841EA" w:rsidP="00E460A9">
      <w:pPr>
        <w:spacing w:line="200" w:lineRule="exact"/>
        <w:jc w:val="center"/>
        <w:rPr>
          <w:rFonts w:ascii="Times New Roman" w:eastAsia="Times New Roman" w:hAnsi="Times New Roman" w:cs="Times New Roman"/>
          <w:color w:val="000000" w:themeColor="text1"/>
          <w:sz w:val="24"/>
          <w:lang w:val="en-GB"/>
        </w:rPr>
      </w:pPr>
    </w:p>
    <w:p w14:paraId="09A53F1B" w14:textId="77777777" w:rsidR="00E841EA" w:rsidRPr="003E107C" w:rsidRDefault="00E841EA" w:rsidP="00E460A9">
      <w:pPr>
        <w:spacing w:line="200" w:lineRule="exact"/>
        <w:jc w:val="center"/>
        <w:rPr>
          <w:rFonts w:ascii="Times New Roman" w:eastAsia="Times New Roman" w:hAnsi="Times New Roman" w:cs="Times New Roman"/>
          <w:color w:val="000000" w:themeColor="text1"/>
          <w:sz w:val="24"/>
          <w:lang w:val="en-GB"/>
        </w:rPr>
      </w:pPr>
    </w:p>
    <w:p w14:paraId="2372B6E4" w14:textId="77777777" w:rsidR="00E841EA" w:rsidRPr="003E107C" w:rsidRDefault="00E841EA" w:rsidP="00E460A9">
      <w:pPr>
        <w:spacing w:line="345" w:lineRule="exact"/>
        <w:jc w:val="center"/>
        <w:rPr>
          <w:rFonts w:ascii="Times New Roman" w:eastAsia="Times New Roman" w:hAnsi="Times New Roman" w:cs="Times New Roman"/>
          <w:color w:val="000000" w:themeColor="text1"/>
          <w:sz w:val="24"/>
          <w:lang w:val="en-GB"/>
        </w:rPr>
      </w:pPr>
    </w:p>
    <w:p w14:paraId="02DF18A1" w14:textId="77777777" w:rsidR="00E841EA" w:rsidRPr="003E107C" w:rsidRDefault="00E841EA" w:rsidP="00E460A9">
      <w:pPr>
        <w:spacing w:line="0" w:lineRule="atLeast"/>
        <w:jc w:val="center"/>
        <w:rPr>
          <w:rFonts w:ascii="Times New Roman" w:eastAsia="Arial" w:hAnsi="Times New Roman" w:cs="Times New Roman"/>
          <w:color w:val="000000" w:themeColor="text1"/>
          <w:sz w:val="34"/>
          <w:lang w:val="en-GB"/>
        </w:rPr>
      </w:pPr>
      <w:r w:rsidRPr="003E107C">
        <w:rPr>
          <w:rFonts w:ascii="Times New Roman" w:eastAsia="Arial" w:hAnsi="Times New Roman" w:cs="Times New Roman"/>
          <w:color w:val="000000" w:themeColor="text1"/>
          <w:sz w:val="34"/>
          <w:lang w:val="en-GB"/>
        </w:rPr>
        <w:t xml:space="preserve">MSc </w:t>
      </w:r>
      <w:r w:rsidR="00D956BF" w:rsidRPr="003E107C">
        <w:rPr>
          <w:rFonts w:ascii="Times New Roman" w:eastAsia="Arial" w:hAnsi="Times New Roman" w:cs="Times New Roman"/>
          <w:color w:val="000000" w:themeColor="text1"/>
          <w:sz w:val="34"/>
          <w:lang w:val="en-GB"/>
        </w:rPr>
        <w:t>Research Project</w:t>
      </w:r>
    </w:p>
    <w:p w14:paraId="43C09D1F" w14:textId="77777777" w:rsidR="00E841EA" w:rsidRPr="003E107C" w:rsidRDefault="00E841EA" w:rsidP="00E460A9">
      <w:pPr>
        <w:spacing w:line="47" w:lineRule="exact"/>
        <w:jc w:val="center"/>
        <w:rPr>
          <w:rFonts w:ascii="Times New Roman" w:eastAsia="Times New Roman" w:hAnsi="Times New Roman" w:cs="Times New Roman"/>
          <w:color w:val="000000" w:themeColor="text1"/>
          <w:sz w:val="24"/>
          <w:lang w:val="en-GB"/>
        </w:rPr>
      </w:pPr>
    </w:p>
    <w:p w14:paraId="4F5896CA" w14:textId="0B66BD34" w:rsidR="00E841EA" w:rsidRPr="003E107C" w:rsidRDefault="00371F5A" w:rsidP="00E460A9">
      <w:pPr>
        <w:spacing w:line="0" w:lineRule="atLeast"/>
        <w:jc w:val="center"/>
        <w:rPr>
          <w:rFonts w:ascii="Times New Roman" w:eastAsia="Arial" w:hAnsi="Times New Roman" w:cs="Times New Roman"/>
          <w:color w:val="000000" w:themeColor="text1"/>
          <w:sz w:val="34"/>
          <w:lang w:val="en-GB"/>
        </w:rPr>
      </w:pPr>
      <w:r w:rsidRPr="003E107C">
        <w:rPr>
          <w:rFonts w:ascii="Times New Roman" w:eastAsia="Arial" w:hAnsi="Times New Roman" w:cs="Times New Roman"/>
          <w:color w:val="000000" w:themeColor="text1"/>
          <w:sz w:val="34"/>
          <w:lang w:val="en-GB"/>
        </w:rPr>
        <w:t>MSCAI1B</w:t>
      </w:r>
    </w:p>
    <w:p w14:paraId="149D9CC6" w14:textId="77777777" w:rsidR="00E841EA" w:rsidRPr="003E107C" w:rsidRDefault="00E841EA" w:rsidP="00E460A9">
      <w:pPr>
        <w:spacing w:line="200" w:lineRule="exact"/>
        <w:jc w:val="center"/>
        <w:rPr>
          <w:rFonts w:ascii="Times New Roman" w:eastAsia="Times New Roman" w:hAnsi="Times New Roman" w:cs="Times New Roman"/>
          <w:color w:val="000000" w:themeColor="text1"/>
          <w:sz w:val="24"/>
          <w:lang w:val="en-GB"/>
        </w:rPr>
      </w:pPr>
    </w:p>
    <w:p w14:paraId="7D942627" w14:textId="77777777" w:rsidR="00E841EA" w:rsidRPr="003E107C" w:rsidRDefault="00E841EA" w:rsidP="00E460A9">
      <w:pPr>
        <w:spacing w:line="200" w:lineRule="exact"/>
        <w:jc w:val="center"/>
        <w:rPr>
          <w:rFonts w:ascii="Times New Roman" w:eastAsia="Times New Roman" w:hAnsi="Times New Roman" w:cs="Times New Roman"/>
          <w:color w:val="000000" w:themeColor="text1"/>
          <w:sz w:val="24"/>
          <w:lang w:val="en-GB"/>
        </w:rPr>
      </w:pPr>
    </w:p>
    <w:p w14:paraId="37889849" w14:textId="77777777" w:rsidR="00E841EA" w:rsidRPr="003E107C" w:rsidRDefault="00E841EA" w:rsidP="00E460A9">
      <w:pPr>
        <w:spacing w:line="309" w:lineRule="exact"/>
        <w:jc w:val="center"/>
        <w:rPr>
          <w:rFonts w:ascii="Times New Roman" w:eastAsia="Times New Roman" w:hAnsi="Times New Roman" w:cs="Times New Roman"/>
          <w:color w:val="000000" w:themeColor="text1"/>
          <w:sz w:val="24"/>
          <w:lang w:val="en-GB"/>
        </w:rPr>
      </w:pPr>
    </w:p>
    <w:p w14:paraId="0E46F493" w14:textId="7D84BDED" w:rsidR="00E841EA" w:rsidRPr="003E107C" w:rsidRDefault="00371F5A" w:rsidP="00E460A9">
      <w:pPr>
        <w:spacing w:line="0" w:lineRule="atLeast"/>
        <w:ind w:right="6"/>
        <w:jc w:val="center"/>
        <w:rPr>
          <w:rFonts w:ascii="Times New Roman" w:eastAsia="Arial" w:hAnsi="Times New Roman" w:cs="Times New Roman"/>
          <w:color w:val="000000" w:themeColor="text1"/>
          <w:sz w:val="42"/>
          <w:lang w:val="en-GB"/>
        </w:rPr>
      </w:pPr>
      <w:r w:rsidRPr="003E107C">
        <w:rPr>
          <w:rFonts w:ascii="Times New Roman" w:eastAsia="Arial" w:hAnsi="Times New Roman" w:cs="Times New Roman"/>
          <w:color w:val="000000" w:themeColor="text1"/>
          <w:sz w:val="42"/>
          <w:lang w:val="en-GB"/>
        </w:rPr>
        <w:t>Shreeraj</w:t>
      </w:r>
      <w:r w:rsidR="00016677">
        <w:rPr>
          <w:rFonts w:ascii="Times New Roman" w:eastAsia="Arial" w:hAnsi="Times New Roman" w:cs="Times New Roman"/>
          <w:color w:val="000000" w:themeColor="text1"/>
          <w:sz w:val="42"/>
          <w:lang w:val="en-GB"/>
        </w:rPr>
        <w:t xml:space="preserve"> Santosh</w:t>
      </w:r>
      <w:r w:rsidR="00E841EA" w:rsidRPr="003E107C">
        <w:rPr>
          <w:rFonts w:ascii="Times New Roman" w:eastAsia="Arial" w:hAnsi="Times New Roman" w:cs="Times New Roman"/>
          <w:color w:val="000000" w:themeColor="text1"/>
          <w:sz w:val="42"/>
          <w:lang w:val="en-GB"/>
        </w:rPr>
        <w:t xml:space="preserve"> </w:t>
      </w:r>
      <w:r w:rsidRPr="003E107C">
        <w:rPr>
          <w:rFonts w:ascii="Times New Roman" w:eastAsia="Arial" w:hAnsi="Times New Roman" w:cs="Times New Roman"/>
          <w:color w:val="000000" w:themeColor="text1"/>
          <w:sz w:val="42"/>
          <w:lang w:val="en-GB"/>
        </w:rPr>
        <w:t>Sangle</w:t>
      </w:r>
    </w:p>
    <w:p w14:paraId="53216CE4" w14:textId="77777777" w:rsidR="00E841EA" w:rsidRPr="003E107C" w:rsidRDefault="00E841EA" w:rsidP="00E460A9">
      <w:pPr>
        <w:spacing w:line="20" w:lineRule="exact"/>
        <w:jc w:val="center"/>
        <w:rPr>
          <w:rFonts w:ascii="Times New Roman" w:eastAsia="Times New Roman" w:hAnsi="Times New Roman" w:cs="Times New Roman"/>
          <w:color w:val="000000" w:themeColor="text1"/>
          <w:sz w:val="24"/>
          <w:lang w:val="en-GB"/>
        </w:rPr>
      </w:pPr>
    </w:p>
    <w:p w14:paraId="445B373A" w14:textId="79E63CF4" w:rsidR="00E841EA" w:rsidRPr="003E107C" w:rsidRDefault="000C5D33" w:rsidP="00E460A9">
      <w:pPr>
        <w:spacing w:line="0" w:lineRule="atLeast"/>
        <w:ind w:right="6"/>
        <w:jc w:val="center"/>
        <w:rPr>
          <w:rFonts w:ascii="Times New Roman" w:eastAsia="Arial" w:hAnsi="Times New Roman" w:cs="Times New Roman"/>
          <w:color w:val="000000" w:themeColor="text1"/>
          <w:sz w:val="34"/>
          <w:lang w:val="en-GB"/>
        </w:rPr>
      </w:pPr>
      <w:r w:rsidRPr="003E107C">
        <w:rPr>
          <w:rFonts w:ascii="Times New Roman" w:eastAsia="Arial" w:hAnsi="Times New Roman" w:cs="Times New Roman"/>
          <w:color w:val="000000" w:themeColor="text1"/>
          <w:sz w:val="34"/>
          <w:lang w:val="en-GB"/>
        </w:rPr>
        <w:t xml:space="preserve">Student ID: </w:t>
      </w:r>
      <w:r w:rsidR="00AC1764">
        <w:rPr>
          <w:rFonts w:ascii="Times New Roman" w:eastAsia="Arial" w:hAnsi="Times New Roman" w:cs="Times New Roman"/>
          <w:color w:val="000000" w:themeColor="text1"/>
          <w:sz w:val="34"/>
          <w:lang w:val="en-GB"/>
        </w:rPr>
        <w:t>x</w:t>
      </w:r>
      <w:r w:rsidR="00371F5A" w:rsidRPr="003E107C">
        <w:rPr>
          <w:rFonts w:ascii="Times New Roman" w:eastAsia="Arial" w:hAnsi="Times New Roman" w:cs="Times New Roman"/>
          <w:color w:val="000000" w:themeColor="text1"/>
          <w:sz w:val="34"/>
          <w:lang w:val="en-GB"/>
        </w:rPr>
        <w:t>23283254</w:t>
      </w:r>
    </w:p>
    <w:p w14:paraId="7A628216" w14:textId="77777777" w:rsidR="00E841EA" w:rsidRPr="003E107C" w:rsidRDefault="00E841EA" w:rsidP="00E460A9">
      <w:pPr>
        <w:spacing w:line="200" w:lineRule="exact"/>
        <w:jc w:val="center"/>
        <w:rPr>
          <w:rFonts w:ascii="Times New Roman" w:eastAsia="Times New Roman" w:hAnsi="Times New Roman" w:cs="Times New Roman"/>
          <w:color w:val="000000" w:themeColor="text1"/>
          <w:sz w:val="24"/>
          <w:lang w:val="en-GB"/>
        </w:rPr>
      </w:pPr>
    </w:p>
    <w:p w14:paraId="302573EA" w14:textId="77777777" w:rsidR="00E841EA" w:rsidRPr="003E107C" w:rsidRDefault="00E841EA" w:rsidP="00E460A9">
      <w:pPr>
        <w:spacing w:line="200" w:lineRule="exact"/>
        <w:jc w:val="center"/>
        <w:rPr>
          <w:rFonts w:ascii="Times New Roman" w:eastAsia="Times New Roman" w:hAnsi="Times New Roman" w:cs="Times New Roman"/>
          <w:color w:val="000000" w:themeColor="text1"/>
          <w:sz w:val="24"/>
          <w:lang w:val="en-GB"/>
        </w:rPr>
      </w:pPr>
    </w:p>
    <w:p w14:paraId="27DC9D78" w14:textId="77777777" w:rsidR="00E841EA" w:rsidRPr="003E107C" w:rsidRDefault="00E841EA" w:rsidP="00E460A9">
      <w:pPr>
        <w:spacing w:line="214" w:lineRule="exact"/>
        <w:jc w:val="center"/>
        <w:rPr>
          <w:rFonts w:ascii="Times New Roman" w:eastAsia="Times New Roman" w:hAnsi="Times New Roman" w:cs="Times New Roman"/>
          <w:color w:val="000000" w:themeColor="text1"/>
          <w:sz w:val="24"/>
          <w:lang w:val="en-GB"/>
        </w:rPr>
      </w:pPr>
    </w:p>
    <w:p w14:paraId="5591C6AE" w14:textId="77777777" w:rsidR="00E841EA" w:rsidRPr="003E107C" w:rsidRDefault="00E841EA" w:rsidP="00E460A9">
      <w:pPr>
        <w:spacing w:line="0" w:lineRule="atLeast"/>
        <w:ind w:right="6"/>
        <w:jc w:val="center"/>
        <w:rPr>
          <w:rFonts w:ascii="Times New Roman" w:eastAsia="Arial" w:hAnsi="Times New Roman" w:cs="Times New Roman"/>
          <w:color w:val="000000" w:themeColor="text1"/>
          <w:sz w:val="34"/>
          <w:lang w:val="en-GB"/>
        </w:rPr>
      </w:pPr>
      <w:r w:rsidRPr="003E107C">
        <w:rPr>
          <w:rFonts w:ascii="Times New Roman" w:eastAsia="Arial" w:hAnsi="Times New Roman" w:cs="Times New Roman"/>
          <w:color w:val="000000" w:themeColor="text1"/>
          <w:sz w:val="34"/>
          <w:lang w:val="en-GB"/>
        </w:rPr>
        <w:t>School of Computing</w:t>
      </w:r>
    </w:p>
    <w:p w14:paraId="547FE2FE" w14:textId="77777777" w:rsidR="00E841EA" w:rsidRPr="003E107C" w:rsidRDefault="00E841EA" w:rsidP="00E460A9">
      <w:pPr>
        <w:spacing w:line="70" w:lineRule="exact"/>
        <w:jc w:val="center"/>
        <w:rPr>
          <w:rFonts w:ascii="Times New Roman" w:eastAsia="Times New Roman" w:hAnsi="Times New Roman" w:cs="Times New Roman"/>
          <w:color w:val="000000" w:themeColor="text1"/>
          <w:sz w:val="24"/>
          <w:lang w:val="en-GB"/>
        </w:rPr>
      </w:pPr>
    </w:p>
    <w:p w14:paraId="493405B0" w14:textId="77777777" w:rsidR="00E841EA" w:rsidRPr="003E107C" w:rsidRDefault="00E841EA" w:rsidP="00E460A9">
      <w:pPr>
        <w:spacing w:line="0" w:lineRule="atLeast"/>
        <w:ind w:right="6"/>
        <w:jc w:val="center"/>
        <w:rPr>
          <w:rFonts w:ascii="Times New Roman" w:eastAsia="Arial" w:hAnsi="Times New Roman" w:cs="Times New Roman"/>
          <w:color w:val="000000" w:themeColor="text1"/>
          <w:sz w:val="32"/>
          <w:lang w:val="en-GB"/>
        </w:rPr>
      </w:pPr>
      <w:r w:rsidRPr="003E107C">
        <w:rPr>
          <w:rFonts w:ascii="Times New Roman" w:eastAsia="Arial" w:hAnsi="Times New Roman" w:cs="Times New Roman"/>
          <w:color w:val="000000" w:themeColor="text1"/>
          <w:sz w:val="32"/>
          <w:lang w:val="en-GB"/>
        </w:rPr>
        <w:t>National College of Ireland</w:t>
      </w:r>
    </w:p>
    <w:p w14:paraId="6BCAFB7D" w14:textId="77777777" w:rsidR="00E841EA" w:rsidRPr="003E107C" w:rsidRDefault="00E841EA" w:rsidP="00E460A9">
      <w:pPr>
        <w:spacing w:line="200" w:lineRule="exact"/>
        <w:jc w:val="center"/>
        <w:rPr>
          <w:rFonts w:ascii="Times New Roman" w:eastAsia="Times New Roman" w:hAnsi="Times New Roman" w:cs="Times New Roman"/>
          <w:color w:val="000000" w:themeColor="text1"/>
          <w:sz w:val="24"/>
          <w:lang w:val="en-GB"/>
        </w:rPr>
      </w:pPr>
    </w:p>
    <w:p w14:paraId="651EE058" w14:textId="77777777" w:rsidR="00E841EA" w:rsidRPr="003E107C" w:rsidRDefault="00E841EA" w:rsidP="00E460A9">
      <w:pPr>
        <w:spacing w:line="200" w:lineRule="exact"/>
        <w:jc w:val="center"/>
        <w:rPr>
          <w:rFonts w:ascii="Times New Roman" w:eastAsia="Times New Roman" w:hAnsi="Times New Roman" w:cs="Times New Roman"/>
          <w:color w:val="000000" w:themeColor="text1"/>
          <w:sz w:val="24"/>
          <w:lang w:val="en-GB"/>
        </w:rPr>
      </w:pPr>
    </w:p>
    <w:p w14:paraId="6C918C6C" w14:textId="77777777" w:rsidR="00E841EA" w:rsidRPr="003E107C" w:rsidRDefault="00E841EA" w:rsidP="00E460A9">
      <w:pPr>
        <w:spacing w:line="200" w:lineRule="exact"/>
        <w:jc w:val="center"/>
        <w:rPr>
          <w:rFonts w:ascii="Times New Roman" w:eastAsia="Times New Roman" w:hAnsi="Times New Roman" w:cs="Times New Roman"/>
          <w:color w:val="000000" w:themeColor="text1"/>
          <w:sz w:val="24"/>
          <w:lang w:val="en-GB"/>
        </w:rPr>
      </w:pPr>
    </w:p>
    <w:p w14:paraId="26C50020" w14:textId="77777777" w:rsidR="00E841EA" w:rsidRPr="003E107C" w:rsidRDefault="00E841EA" w:rsidP="00E460A9">
      <w:pPr>
        <w:spacing w:line="200" w:lineRule="exact"/>
        <w:jc w:val="center"/>
        <w:rPr>
          <w:rFonts w:ascii="Times New Roman" w:eastAsia="Times New Roman" w:hAnsi="Times New Roman" w:cs="Times New Roman"/>
          <w:color w:val="000000" w:themeColor="text1"/>
          <w:sz w:val="24"/>
          <w:lang w:val="en-GB"/>
        </w:rPr>
      </w:pPr>
    </w:p>
    <w:p w14:paraId="6EA28CE3" w14:textId="77777777" w:rsidR="00E841EA" w:rsidRPr="003E107C" w:rsidRDefault="00E841EA" w:rsidP="00E460A9">
      <w:pPr>
        <w:spacing w:line="200" w:lineRule="exact"/>
        <w:jc w:val="center"/>
        <w:rPr>
          <w:rFonts w:ascii="Times New Roman" w:eastAsia="Times New Roman" w:hAnsi="Times New Roman" w:cs="Times New Roman"/>
          <w:color w:val="000000" w:themeColor="text1"/>
          <w:sz w:val="24"/>
          <w:lang w:val="en-GB"/>
        </w:rPr>
      </w:pPr>
    </w:p>
    <w:p w14:paraId="6D03C252" w14:textId="77777777" w:rsidR="00E841EA" w:rsidRPr="003E107C" w:rsidRDefault="00E841EA" w:rsidP="00E460A9">
      <w:pPr>
        <w:spacing w:line="200" w:lineRule="exact"/>
        <w:jc w:val="center"/>
        <w:rPr>
          <w:rFonts w:ascii="Times New Roman" w:eastAsia="Times New Roman" w:hAnsi="Times New Roman" w:cs="Times New Roman"/>
          <w:color w:val="000000" w:themeColor="text1"/>
          <w:sz w:val="24"/>
          <w:lang w:val="en-GB"/>
        </w:rPr>
      </w:pPr>
    </w:p>
    <w:p w14:paraId="4442A62C" w14:textId="77777777" w:rsidR="00E841EA" w:rsidRPr="003E107C" w:rsidRDefault="00E841EA" w:rsidP="00E460A9">
      <w:pPr>
        <w:spacing w:line="200" w:lineRule="exact"/>
        <w:jc w:val="center"/>
        <w:rPr>
          <w:rFonts w:ascii="Times New Roman" w:eastAsia="Times New Roman" w:hAnsi="Times New Roman" w:cs="Times New Roman"/>
          <w:color w:val="000000" w:themeColor="text1"/>
          <w:sz w:val="24"/>
          <w:lang w:val="en-GB"/>
        </w:rPr>
      </w:pPr>
    </w:p>
    <w:p w14:paraId="4BEDAC7E" w14:textId="77777777" w:rsidR="00E841EA" w:rsidRPr="003E107C" w:rsidRDefault="00E841EA" w:rsidP="00E460A9">
      <w:pPr>
        <w:spacing w:line="200" w:lineRule="exact"/>
        <w:jc w:val="center"/>
        <w:rPr>
          <w:rFonts w:ascii="Times New Roman" w:eastAsia="Times New Roman" w:hAnsi="Times New Roman" w:cs="Times New Roman"/>
          <w:color w:val="000000" w:themeColor="text1"/>
          <w:sz w:val="24"/>
          <w:lang w:val="en-GB"/>
        </w:rPr>
      </w:pPr>
    </w:p>
    <w:p w14:paraId="77FF34B0" w14:textId="77777777" w:rsidR="00E841EA" w:rsidRPr="003E107C" w:rsidRDefault="00E841EA" w:rsidP="00E460A9">
      <w:pPr>
        <w:spacing w:line="200" w:lineRule="exact"/>
        <w:jc w:val="center"/>
        <w:rPr>
          <w:rFonts w:ascii="Times New Roman" w:eastAsia="Times New Roman" w:hAnsi="Times New Roman" w:cs="Times New Roman"/>
          <w:color w:val="000000" w:themeColor="text1"/>
          <w:sz w:val="24"/>
          <w:lang w:val="en-GB"/>
        </w:rPr>
      </w:pPr>
    </w:p>
    <w:p w14:paraId="149538C1" w14:textId="77777777" w:rsidR="00E841EA" w:rsidRPr="003E107C" w:rsidRDefault="00E841EA" w:rsidP="00E460A9">
      <w:pPr>
        <w:spacing w:line="200" w:lineRule="exact"/>
        <w:jc w:val="center"/>
        <w:rPr>
          <w:rFonts w:ascii="Times New Roman" w:eastAsia="Times New Roman" w:hAnsi="Times New Roman" w:cs="Times New Roman"/>
          <w:color w:val="000000" w:themeColor="text1"/>
          <w:sz w:val="24"/>
          <w:lang w:val="en-GB"/>
        </w:rPr>
      </w:pPr>
    </w:p>
    <w:p w14:paraId="3BAEFE7C" w14:textId="77777777" w:rsidR="00E841EA" w:rsidRPr="003E107C" w:rsidRDefault="00E841EA" w:rsidP="00E460A9">
      <w:pPr>
        <w:spacing w:line="268" w:lineRule="exact"/>
        <w:jc w:val="center"/>
        <w:rPr>
          <w:rFonts w:ascii="Times New Roman" w:eastAsia="Times New Roman" w:hAnsi="Times New Roman" w:cs="Times New Roman"/>
          <w:color w:val="000000" w:themeColor="text1"/>
          <w:sz w:val="24"/>
          <w:lang w:val="en-GB"/>
        </w:rPr>
      </w:pPr>
    </w:p>
    <w:p w14:paraId="4365A1A1" w14:textId="21DA0041" w:rsidR="00E841EA" w:rsidRPr="003E107C" w:rsidRDefault="00E841EA" w:rsidP="006E1868">
      <w:pPr>
        <w:spacing w:line="0" w:lineRule="atLeast"/>
        <w:jc w:val="center"/>
        <w:rPr>
          <w:rFonts w:ascii="Times New Roman" w:eastAsia="Arial" w:hAnsi="Times New Roman" w:cs="Times New Roman"/>
          <w:color w:val="000000" w:themeColor="text1"/>
          <w:sz w:val="34"/>
          <w:lang w:val="en-GB"/>
        </w:rPr>
      </w:pPr>
      <w:r w:rsidRPr="003E107C">
        <w:rPr>
          <w:rFonts w:ascii="Times New Roman" w:eastAsia="Arial" w:hAnsi="Times New Roman" w:cs="Times New Roman"/>
          <w:color w:val="000000" w:themeColor="text1"/>
          <w:sz w:val="34"/>
          <w:lang w:val="en-GB"/>
        </w:rPr>
        <w:t>Supervisor:</w:t>
      </w:r>
      <w:r w:rsidRPr="003E107C">
        <w:rPr>
          <w:rFonts w:ascii="Times New Roman" w:eastAsia="Arial" w:hAnsi="Times New Roman" w:cs="Times New Roman"/>
          <w:color w:val="000000" w:themeColor="text1"/>
          <w:sz w:val="34"/>
          <w:lang w:val="en-GB"/>
        </w:rPr>
        <w:tab/>
      </w:r>
      <w:r w:rsidR="00371F5A" w:rsidRPr="003E107C">
        <w:rPr>
          <w:rFonts w:ascii="Times New Roman" w:eastAsia="Arial" w:hAnsi="Times New Roman" w:cs="Times New Roman"/>
          <w:color w:val="000000" w:themeColor="text1"/>
          <w:sz w:val="34"/>
          <w:lang w:val="en-GB"/>
        </w:rPr>
        <w:t>Lavish Thomas</w:t>
      </w:r>
    </w:p>
    <w:p w14:paraId="2CF67B60" w14:textId="77777777" w:rsidR="00E841EA" w:rsidRPr="003E107C" w:rsidRDefault="00E841EA">
      <w:pPr>
        <w:tabs>
          <w:tab w:val="left" w:pos="460"/>
        </w:tabs>
        <w:spacing w:line="0" w:lineRule="atLeast"/>
        <w:ind w:right="-533"/>
        <w:jc w:val="center"/>
        <w:rPr>
          <w:rFonts w:ascii="Times New Roman" w:eastAsia="Arial" w:hAnsi="Times New Roman" w:cs="Times New Roman"/>
          <w:color w:val="000000" w:themeColor="text1"/>
          <w:sz w:val="34"/>
          <w:lang w:val="en-GB"/>
        </w:rPr>
        <w:sectPr w:rsidR="00E841EA" w:rsidRPr="003E107C">
          <w:headerReference w:type="even" r:id="rId9"/>
          <w:headerReference w:type="default" r:id="rId10"/>
          <w:footerReference w:type="even" r:id="rId11"/>
          <w:footerReference w:type="default" r:id="rId12"/>
          <w:headerReference w:type="first" r:id="rId13"/>
          <w:footerReference w:type="first" r:id="rId14"/>
          <w:pgSz w:w="11900" w:h="16838"/>
          <w:pgMar w:top="1440" w:right="1440" w:bottom="1440" w:left="1440" w:header="0" w:footer="0" w:gutter="0"/>
          <w:cols w:space="0" w:equalWidth="0">
            <w:col w:w="9026"/>
          </w:cols>
          <w:docGrid w:linePitch="360"/>
        </w:sectPr>
      </w:pPr>
    </w:p>
    <w:p w14:paraId="06E7DC35" w14:textId="3FBD0336" w:rsidR="00E841EA" w:rsidRPr="003E107C" w:rsidRDefault="00ED00B2">
      <w:pPr>
        <w:spacing w:line="61" w:lineRule="exact"/>
        <w:rPr>
          <w:rFonts w:ascii="Times New Roman" w:eastAsia="Times New Roman" w:hAnsi="Times New Roman" w:cs="Times New Roman"/>
          <w:color w:val="000000" w:themeColor="text1"/>
          <w:lang w:val="en-GB"/>
        </w:rPr>
      </w:pPr>
      <w:bookmarkStart w:id="1" w:name="page2"/>
      <w:bookmarkEnd w:id="1"/>
      <w:r w:rsidRPr="003E107C">
        <w:rPr>
          <w:rFonts w:ascii="Times New Roman" w:eastAsia="Arial" w:hAnsi="Times New Roman" w:cs="Times New Roman"/>
          <w:noProof/>
          <w:color w:val="000000" w:themeColor="text1"/>
          <w:sz w:val="34"/>
          <w:lang w:val="en-GB"/>
        </w:rPr>
        <w:lastRenderedPageBreak/>
        <w:drawing>
          <wp:anchor distT="0" distB="0" distL="114300" distR="114300" simplePos="0" relativeHeight="251658241" behindDoc="1" locked="0" layoutInCell="1" allowOverlap="1" wp14:anchorId="655BF26A" wp14:editId="6877286D">
            <wp:simplePos x="0" y="0"/>
            <wp:positionH relativeFrom="page">
              <wp:posOffset>5538470</wp:posOffset>
            </wp:positionH>
            <wp:positionV relativeFrom="page">
              <wp:posOffset>668020</wp:posOffset>
            </wp:positionV>
            <wp:extent cx="1417320" cy="848360"/>
            <wp:effectExtent l="0" t="0" r="0" b="0"/>
            <wp:wrapNone/>
            <wp:docPr id="263154478"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1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17320" cy="848360"/>
                    </a:xfrm>
                    <a:prstGeom prst="rect">
                      <a:avLst/>
                    </a:prstGeom>
                    <a:noFill/>
                  </pic:spPr>
                </pic:pic>
              </a:graphicData>
            </a:graphic>
            <wp14:sizeRelH relativeFrom="page">
              <wp14:pctWidth>0</wp14:pctWidth>
            </wp14:sizeRelH>
            <wp14:sizeRelV relativeFrom="page">
              <wp14:pctHeight>0</wp14:pctHeight>
            </wp14:sizeRelV>
          </wp:anchor>
        </w:drawing>
      </w:r>
    </w:p>
    <w:p w14:paraId="07F797ED" w14:textId="77777777" w:rsidR="000374F6" w:rsidRPr="003E107C" w:rsidRDefault="000374F6" w:rsidP="000374F6">
      <w:pPr>
        <w:jc w:val="center"/>
        <w:rPr>
          <w:rFonts w:ascii="Verdana" w:hAnsi="Verdana"/>
          <w:b/>
          <w:color w:val="000000" w:themeColor="text1"/>
          <w:lang w:val="en-GB"/>
        </w:rPr>
      </w:pPr>
      <w:r w:rsidRPr="003E107C">
        <w:rPr>
          <w:rFonts w:ascii="Verdana" w:hAnsi="Verdana"/>
          <w:b/>
          <w:color w:val="000000" w:themeColor="text1"/>
          <w:lang w:val="en-GB"/>
        </w:rPr>
        <w:t>National College of Ireland</w:t>
      </w:r>
    </w:p>
    <w:p w14:paraId="408C1B31" w14:textId="77777777" w:rsidR="000374F6" w:rsidRPr="003E107C" w:rsidRDefault="000374F6" w:rsidP="000374F6">
      <w:pPr>
        <w:rPr>
          <w:rFonts w:ascii="Verdana" w:hAnsi="Verdana"/>
          <w:color w:val="000000" w:themeColor="text1"/>
          <w:lang w:val="en-GB"/>
        </w:rPr>
      </w:pPr>
    </w:p>
    <w:p w14:paraId="59FBF433" w14:textId="77777777" w:rsidR="000374F6" w:rsidRPr="003E107C" w:rsidRDefault="000374F6" w:rsidP="000374F6">
      <w:pPr>
        <w:jc w:val="center"/>
        <w:rPr>
          <w:rFonts w:ascii="Verdana" w:hAnsi="Verdana"/>
          <w:b/>
          <w:color w:val="000000" w:themeColor="text1"/>
          <w:lang w:val="en-GB"/>
        </w:rPr>
      </w:pPr>
      <w:r w:rsidRPr="003E107C">
        <w:rPr>
          <w:rFonts w:ascii="Verdana" w:hAnsi="Verdana"/>
          <w:b/>
          <w:color w:val="000000" w:themeColor="text1"/>
          <w:lang w:val="en-GB"/>
        </w:rPr>
        <w:t>MSc Project Submission Sheet</w:t>
      </w:r>
    </w:p>
    <w:p w14:paraId="31D43AB8" w14:textId="77777777" w:rsidR="00773C4C" w:rsidRPr="003E107C" w:rsidRDefault="00773C4C" w:rsidP="000374F6">
      <w:pPr>
        <w:jc w:val="center"/>
        <w:rPr>
          <w:rFonts w:ascii="Verdana" w:hAnsi="Verdana"/>
          <w:b/>
          <w:color w:val="000000" w:themeColor="text1"/>
          <w:lang w:val="en-GB"/>
        </w:rPr>
      </w:pPr>
    </w:p>
    <w:p w14:paraId="35DD77CA" w14:textId="77777777" w:rsidR="000374F6" w:rsidRPr="003E107C" w:rsidRDefault="000374F6" w:rsidP="000374F6">
      <w:pPr>
        <w:jc w:val="center"/>
        <w:rPr>
          <w:rFonts w:ascii="Verdana" w:hAnsi="Verdana"/>
          <w:b/>
          <w:color w:val="000000" w:themeColor="text1"/>
          <w:lang w:val="en-GB"/>
        </w:rPr>
      </w:pPr>
      <w:r w:rsidRPr="003E107C">
        <w:rPr>
          <w:rFonts w:ascii="Verdana" w:hAnsi="Verdana"/>
          <w:b/>
          <w:color w:val="000000" w:themeColor="text1"/>
          <w:lang w:val="en-GB"/>
        </w:rPr>
        <w:t>School of Computing</w:t>
      </w:r>
    </w:p>
    <w:tbl>
      <w:tblPr>
        <w:tblW w:w="8781" w:type="dxa"/>
        <w:tblInd w:w="108" w:type="dxa"/>
        <w:tblCellMar>
          <w:left w:w="0" w:type="dxa"/>
          <w:right w:w="0" w:type="dxa"/>
        </w:tblCellMar>
        <w:tblLook w:val="01E0" w:firstRow="1" w:lastRow="1" w:firstColumn="1" w:lastColumn="1" w:noHBand="0" w:noVBand="0"/>
      </w:tblPr>
      <w:tblGrid>
        <w:gridCol w:w="1985"/>
        <w:gridCol w:w="4465"/>
        <w:gridCol w:w="789"/>
        <w:gridCol w:w="1542"/>
      </w:tblGrid>
      <w:tr w:rsidR="003E107C" w:rsidRPr="003E107C" w14:paraId="69A4B59F" w14:textId="77777777" w:rsidTr="00EC77B3">
        <w:tc>
          <w:tcPr>
            <w:tcW w:w="1985" w:type="dxa"/>
          </w:tcPr>
          <w:p w14:paraId="0C495D26" w14:textId="77777777" w:rsidR="000374F6" w:rsidRPr="003E107C" w:rsidRDefault="000374F6" w:rsidP="00EC77B3">
            <w:pPr>
              <w:rPr>
                <w:rFonts w:ascii="Verdana" w:hAnsi="Verdana"/>
                <w:b/>
                <w:color w:val="000000" w:themeColor="text1"/>
                <w:lang w:val="en-GB"/>
              </w:rPr>
            </w:pPr>
          </w:p>
          <w:p w14:paraId="75872955" w14:textId="77777777" w:rsidR="000374F6" w:rsidRPr="003E107C" w:rsidRDefault="000374F6" w:rsidP="00EC77B3">
            <w:pPr>
              <w:rPr>
                <w:rFonts w:ascii="Verdana" w:hAnsi="Verdana"/>
                <w:b/>
                <w:color w:val="000000" w:themeColor="text1"/>
                <w:lang w:val="en-GB"/>
              </w:rPr>
            </w:pPr>
            <w:r w:rsidRPr="003E107C">
              <w:rPr>
                <w:rFonts w:ascii="Verdana" w:hAnsi="Verdana"/>
                <w:b/>
                <w:color w:val="000000" w:themeColor="text1"/>
                <w:lang w:val="en-GB"/>
              </w:rPr>
              <w:t>Student Name:</w:t>
            </w:r>
          </w:p>
        </w:tc>
        <w:tc>
          <w:tcPr>
            <w:tcW w:w="6796" w:type="dxa"/>
            <w:gridSpan w:val="3"/>
          </w:tcPr>
          <w:p w14:paraId="5D499A5D" w14:textId="77777777" w:rsidR="000374F6" w:rsidRPr="003E107C" w:rsidRDefault="000374F6" w:rsidP="00EC77B3">
            <w:pPr>
              <w:rPr>
                <w:rFonts w:ascii="Verdana" w:hAnsi="Verdana"/>
                <w:color w:val="000000" w:themeColor="text1"/>
                <w:lang w:val="en-GB"/>
              </w:rPr>
            </w:pPr>
          </w:p>
          <w:p w14:paraId="6BB3BE9E" w14:textId="5A2C5234" w:rsidR="000374F6" w:rsidRPr="003E107C" w:rsidRDefault="00371F5A" w:rsidP="009C49E7">
            <w:pPr>
              <w:rPr>
                <w:rFonts w:ascii="Verdana" w:hAnsi="Verdana"/>
                <w:color w:val="000000" w:themeColor="text1"/>
                <w:lang w:val="en-GB"/>
              </w:rPr>
            </w:pPr>
            <w:r w:rsidRPr="003E107C">
              <w:rPr>
                <w:rFonts w:ascii="Verdana" w:hAnsi="Verdana"/>
                <w:color w:val="000000" w:themeColor="text1"/>
                <w:lang w:val="en-GB"/>
              </w:rPr>
              <w:t>Shreeraj Santosh Sangle</w:t>
            </w:r>
            <w:r w:rsidR="00301FC7" w:rsidRPr="003E107C">
              <w:rPr>
                <w:rFonts w:ascii="Verdana" w:hAnsi="Verdana"/>
                <w:color w:val="000000" w:themeColor="text1"/>
                <w:lang w:val="en-GB"/>
              </w:rPr>
              <w:t xml:space="preserve"> </w:t>
            </w:r>
          </w:p>
        </w:tc>
      </w:tr>
      <w:tr w:rsidR="003E107C" w:rsidRPr="003E107C" w14:paraId="6E30610C" w14:textId="77777777" w:rsidTr="00EC77B3">
        <w:tc>
          <w:tcPr>
            <w:tcW w:w="1985" w:type="dxa"/>
          </w:tcPr>
          <w:p w14:paraId="6ED8891F" w14:textId="77777777" w:rsidR="000374F6" w:rsidRPr="003E107C" w:rsidRDefault="000374F6" w:rsidP="00EC77B3">
            <w:pPr>
              <w:rPr>
                <w:rFonts w:ascii="Verdana" w:hAnsi="Verdana"/>
                <w:b/>
                <w:color w:val="000000" w:themeColor="text1"/>
                <w:lang w:val="en-GB"/>
              </w:rPr>
            </w:pPr>
          </w:p>
          <w:p w14:paraId="04116DD7" w14:textId="77777777" w:rsidR="000374F6" w:rsidRPr="003E107C" w:rsidRDefault="000374F6" w:rsidP="00EC77B3">
            <w:pPr>
              <w:rPr>
                <w:rFonts w:ascii="Verdana" w:hAnsi="Verdana"/>
                <w:b/>
                <w:color w:val="000000" w:themeColor="text1"/>
                <w:lang w:val="en-GB"/>
              </w:rPr>
            </w:pPr>
            <w:r w:rsidRPr="003E107C">
              <w:rPr>
                <w:rFonts w:ascii="Verdana" w:hAnsi="Verdana"/>
                <w:b/>
                <w:color w:val="000000" w:themeColor="text1"/>
                <w:lang w:val="en-GB"/>
              </w:rPr>
              <w:t>Student ID:</w:t>
            </w:r>
          </w:p>
        </w:tc>
        <w:tc>
          <w:tcPr>
            <w:tcW w:w="6796" w:type="dxa"/>
            <w:gridSpan w:val="3"/>
          </w:tcPr>
          <w:p w14:paraId="2BAF8316" w14:textId="77777777" w:rsidR="000374F6" w:rsidRPr="003E107C" w:rsidRDefault="000374F6" w:rsidP="00EC77B3">
            <w:pPr>
              <w:rPr>
                <w:rFonts w:ascii="Verdana" w:hAnsi="Verdana"/>
                <w:color w:val="000000" w:themeColor="text1"/>
                <w:lang w:val="en-GB"/>
              </w:rPr>
            </w:pPr>
          </w:p>
          <w:p w14:paraId="07449C64" w14:textId="1DFF45F5" w:rsidR="000374F6" w:rsidRPr="003E107C" w:rsidRDefault="00371F5A" w:rsidP="00EC77B3">
            <w:pPr>
              <w:rPr>
                <w:rFonts w:ascii="Verdana" w:hAnsi="Verdana"/>
                <w:color w:val="000000" w:themeColor="text1"/>
                <w:lang w:val="en-GB"/>
              </w:rPr>
            </w:pPr>
            <w:r w:rsidRPr="003E107C">
              <w:rPr>
                <w:rFonts w:ascii="Verdana" w:hAnsi="Verdana"/>
                <w:color w:val="000000" w:themeColor="text1"/>
                <w:lang w:val="en-GB"/>
              </w:rPr>
              <w:t>23283254</w:t>
            </w:r>
          </w:p>
        </w:tc>
      </w:tr>
      <w:tr w:rsidR="003E107C" w:rsidRPr="003E107C" w14:paraId="315238E9" w14:textId="77777777" w:rsidTr="00EC77B3">
        <w:tc>
          <w:tcPr>
            <w:tcW w:w="1985" w:type="dxa"/>
          </w:tcPr>
          <w:p w14:paraId="5107F674" w14:textId="77777777" w:rsidR="000374F6" w:rsidRPr="003E107C" w:rsidRDefault="000374F6" w:rsidP="00EC77B3">
            <w:pPr>
              <w:rPr>
                <w:rFonts w:ascii="Verdana" w:hAnsi="Verdana"/>
                <w:b/>
                <w:color w:val="000000" w:themeColor="text1"/>
                <w:lang w:val="en-GB"/>
              </w:rPr>
            </w:pPr>
          </w:p>
          <w:p w14:paraId="3986ABF7" w14:textId="77777777" w:rsidR="000374F6" w:rsidRPr="003E107C" w:rsidRDefault="000374F6" w:rsidP="00EC77B3">
            <w:pPr>
              <w:rPr>
                <w:rFonts w:ascii="Verdana" w:hAnsi="Verdana"/>
                <w:b/>
                <w:color w:val="000000" w:themeColor="text1"/>
                <w:lang w:val="en-GB"/>
              </w:rPr>
            </w:pPr>
            <w:r w:rsidRPr="003E107C">
              <w:rPr>
                <w:rFonts w:ascii="Verdana" w:hAnsi="Verdana"/>
                <w:b/>
                <w:color w:val="000000" w:themeColor="text1"/>
                <w:lang w:val="en-GB"/>
              </w:rPr>
              <w:t>Programme:</w:t>
            </w:r>
          </w:p>
        </w:tc>
        <w:tc>
          <w:tcPr>
            <w:tcW w:w="4465" w:type="dxa"/>
          </w:tcPr>
          <w:p w14:paraId="7E7FE4D0" w14:textId="77777777" w:rsidR="000374F6" w:rsidRPr="003E107C" w:rsidRDefault="000374F6" w:rsidP="00EC77B3">
            <w:pPr>
              <w:rPr>
                <w:rFonts w:ascii="Verdana" w:hAnsi="Verdana"/>
                <w:color w:val="000000" w:themeColor="text1"/>
                <w:lang w:val="en-GB"/>
              </w:rPr>
            </w:pPr>
          </w:p>
          <w:p w14:paraId="0B7A07B6" w14:textId="2EF81EC4" w:rsidR="000374F6" w:rsidRPr="003E107C" w:rsidRDefault="00371F5A" w:rsidP="00EC77B3">
            <w:pPr>
              <w:rPr>
                <w:rFonts w:ascii="Verdana" w:hAnsi="Verdana"/>
                <w:color w:val="000000" w:themeColor="text1"/>
                <w:lang w:val="en-GB"/>
              </w:rPr>
            </w:pPr>
            <w:r w:rsidRPr="003E107C">
              <w:rPr>
                <w:rFonts w:ascii="Verdana" w:hAnsi="Verdana"/>
                <w:color w:val="000000" w:themeColor="text1"/>
                <w:lang w:val="en-GB"/>
              </w:rPr>
              <w:t>MSCAI1B</w:t>
            </w:r>
          </w:p>
        </w:tc>
        <w:tc>
          <w:tcPr>
            <w:tcW w:w="789" w:type="dxa"/>
          </w:tcPr>
          <w:p w14:paraId="6386863D" w14:textId="77777777" w:rsidR="000374F6" w:rsidRPr="003E107C" w:rsidRDefault="000374F6" w:rsidP="00EC77B3">
            <w:pPr>
              <w:rPr>
                <w:rFonts w:ascii="Verdana" w:hAnsi="Verdana"/>
                <w:color w:val="000000" w:themeColor="text1"/>
                <w:lang w:val="en-GB"/>
              </w:rPr>
            </w:pPr>
          </w:p>
          <w:p w14:paraId="3AD8CA0C" w14:textId="77777777" w:rsidR="000374F6" w:rsidRPr="003E107C" w:rsidRDefault="000374F6" w:rsidP="00EC77B3">
            <w:pPr>
              <w:rPr>
                <w:rFonts w:ascii="Verdana" w:hAnsi="Verdana"/>
                <w:b/>
                <w:color w:val="000000" w:themeColor="text1"/>
                <w:lang w:val="en-GB"/>
              </w:rPr>
            </w:pPr>
            <w:r w:rsidRPr="003E107C">
              <w:rPr>
                <w:rFonts w:ascii="Verdana" w:hAnsi="Verdana"/>
                <w:b/>
                <w:color w:val="000000" w:themeColor="text1"/>
                <w:lang w:val="en-GB"/>
              </w:rPr>
              <w:t>Year:</w:t>
            </w:r>
          </w:p>
        </w:tc>
        <w:tc>
          <w:tcPr>
            <w:tcW w:w="1542" w:type="dxa"/>
          </w:tcPr>
          <w:p w14:paraId="29CBF9D0" w14:textId="77777777" w:rsidR="000374F6" w:rsidRPr="003E107C" w:rsidRDefault="000374F6" w:rsidP="00EC77B3">
            <w:pPr>
              <w:rPr>
                <w:rFonts w:ascii="Verdana" w:hAnsi="Verdana"/>
                <w:color w:val="000000" w:themeColor="text1"/>
                <w:lang w:val="en-GB"/>
              </w:rPr>
            </w:pPr>
          </w:p>
          <w:p w14:paraId="113B7708" w14:textId="40ED4398" w:rsidR="000374F6" w:rsidRPr="003E107C" w:rsidRDefault="00371F5A" w:rsidP="00EC77B3">
            <w:pPr>
              <w:rPr>
                <w:rFonts w:ascii="Verdana" w:hAnsi="Verdana"/>
                <w:color w:val="000000" w:themeColor="text1"/>
                <w:lang w:val="en-GB"/>
              </w:rPr>
            </w:pPr>
            <w:r w:rsidRPr="003E107C">
              <w:rPr>
                <w:rFonts w:ascii="Verdana" w:hAnsi="Verdana"/>
                <w:color w:val="000000" w:themeColor="text1"/>
                <w:lang w:val="en-GB"/>
              </w:rPr>
              <w:t>2024-25</w:t>
            </w:r>
          </w:p>
        </w:tc>
      </w:tr>
      <w:tr w:rsidR="003E107C" w:rsidRPr="003E107C" w14:paraId="36F2E55B" w14:textId="77777777" w:rsidTr="00EC77B3">
        <w:tc>
          <w:tcPr>
            <w:tcW w:w="1985" w:type="dxa"/>
          </w:tcPr>
          <w:p w14:paraId="3A5E15AA" w14:textId="77777777" w:rsidR="000374F6" w:rsidRPr="003E107C" w:rsidRDefault="000374F6" w:rsidP="00EC77B3">
            <w:pPr>
              <w:rPr>
                <w:rFonts w:ascii="Verdana" w:hAnsi="Verdana"/>
                <w:b/>
                <w:color w:val="000000" w:themeColor="text1"/>
                <w:lang w:val="en-GB"/>
              </w:rPr>
            </w:pPr>
          </w:p>
          <w:p w14:paraId="4671FE7D" w14:textId="77777777" w:rsidR="000374F6" w:rsidRPr="003E107C" w:rsidRDefault="000374F6" w:rsidP="00EC77B3">
            <w:pPr>
              <w:rPr>
                <w:rFonts w:ascii="Verdana" w:hAnsi="Verdana"/>
                <w:b/>
                <w:color w:val="000000" w:themeColor="text1"/>
                <w:lang w:val="en-GB"/>
              </w:rPr>
            </w:pPr>
            <w:r w:rsidRPr="003E107C">
              <w:rPr>
                <w:rFonts w:ascii="Verdana" w:hAnsi="Verdana"/>
                <w:b/>
                <w:color w:val="000000" w:themeColor="text1"/>
                <w:lang w:val="en-GB"/>
              </w:rPr>
              <w:t>Module:</w:t>
            </w:r>
          </w:p>
        </w:tc>
        <w:tc>
          <w:tcPr>
            <w:tcW w:w="6796" w:type="dxa"/>
            <w:gridSpan w:val="3"/>
          </w:tcPr>
          <w:p w14:paraId="1E3CD22F" w14:textId="77777777" w:rsidR="000374F6" w:rsidRPr="003E107C" w:rsidRDefault="000374F6" w:rsidP="00EC77B3">
            <w:pPr>
              <w:rPr>
                <w:rFonts w:ascii="Verdana" w:hAnsi="Verdana"/>
                <w:color w:val="000000" w:themeColor="text1"/>
                <w:lang w:val="en-GB"/>
              </w:rPr>
            </w:pPr>
          </w:p>
          <w:p w14:paraId="1E582793" w14:textId="424DF1B0" w:rsidR="000374F6" w:rsidRPr="003E107C" w:rsidRDefault="00371F5A" w:rsidP="00EC77B3">
            <w:pPr>
              <w:rPr>
                <w:rFonts w:ascii="Verdana" w:hAnsi="Verdana"/>
                <w:color w:val="000000" w:themeColor="text1"/>
                <w:lang w:val="en-GB"/>
              </w:rPr>
            </w:pPr>
            <w:r w:rsidRPr="003E107C">
              <w:rPr>
                <w:rFonts w:ascii="Verdana" w:hAnsi="Verdana"/>
                <w:color w:val="000000" w:themeColor="text1"/>
                <w:lang w:val="en-GB"/>
              </w:rPr>
              <w:t>Practicum Part 2</w:t>
            </w:r>
          </w:p>
        </w:tc>
      </w:tr>
      <w:tr w:rsidR="003E107C" w:rsidRPr="003E107C" w14:paraId="022E2DF7" w14:textId="77777777" w:rsidTr="00EC77B3">
        <w:tc>
          <w:tcPr>
            <w:tcW w:w="1985" w:type="dxa"/>
          </w:tcPr>
          <w:p w14:paraId="1F559B51" w14:textId="77777777" w:rsidR="000374F6" w:rsidRPr="003E107C" w:rsidRDefault="000374F6" w:rsidP="00EC77B3">
            <w:pPr>
              <w:rPr>
                <w:rFonts w:ascii="Verdana" w:hAnsi="Verdana"/>
                <w:b/>
                <w:color w:val="000000" w:themeColor="text1"/>
                <w:lang w:val="en-GB"/>
              </w:rPr>
            </w:pPr>
          </w:p>
          <w:p w14:paraId="3234424D" w14:textId="77777777" w:rsidR="000374F6" w:rsidRPr="003E107C" w:rsidRDefault="000C5D33" w:rsidP="00EC77B3">
            <w:pPr>
              <w:rPr>
                <w:rFonts w:ascii="Verdana" w:hAnsi="Verdana"/>
                <w:b/>
                <w:color w:val="000000" w:themeColor="text1"/>
                <w:lang w:val="en-GB"/>
              </w:rPr>
            </w:pPr>
            <w:r w:rsidRPr="003E107C">
              <w:rPr>
                <w:rFonts w:ascii="Verdana" w:hAnsi="Verdana"/>
                <w:b/>
                <w:color w:val="000000" w:themeColor="text1"/>
                <w:lang w:val="en-GB"/>
              </w:rPr>
              <w:t>Supervisor</w:t>
            </w:r>
            <w:r w:rsidR="000374F6" w:rsidRPr="003E107C">
              <w:rPr>
                <w:rFonts w:ascii="Verdana" w:hAnsi="Verdana"/>
                <w:b/>
                <w:color w:val="000000" w:themeColor="text1"/>
                <w:lang w:val="en-GB"/>
              </w:rPr>
              <w:t>:</w:t>
            </w:r>
          </w:p>
        </w:tc>
        <w:tc>
          <w:tcPr>
            <w:tcW w:w="6796" w:type="dxa"/>
            <w:gridSpan w:val="3"/>
          </w:tcPr>
          <w:p w14:paraId="19E04F94" w14:textId="77777777" w:rsidR="000374F6" w:rsidRPr="003E107C" w:rsidRDefault="000374F6" w:rsidP="00EC77B3">
            <w:pPr>
              <w:rPr>
                <w:rFonts w:ascii="Verdana" w:hAnsi="Verdana"/>
                <w:color w:val="000000" w:themeColor="text1"/>
                <w:lang w:val="en-GB"/>
              </w:rPr>
            </w:pPr>
          </w:p>
          <w:p w14:paraId="4D599ECE" w14:textId="425F3F50" w:rsidR="000374F6" w:rsidRPr="003E107C" w:rsidRDefault="00371F5A" w:rsidP="00EC77B3">
            <w:pPr>
              <w:ind w:right="-64"/>
              <w:rPr>
                <w:rFonts w:ascii="Verdana" w:hAnsi="Verdana"/>
                <w:color w:val="000000" w:themeColor="text1"/>
                <w:lang w:val="en-GB"/>
              </w:rPr>
            </w:pPr>
            <w:r w:rsidRPr="003E107C">
              <w:rPr>
                <w:rFonts w:ascii="Verdana" w:hAnsi="Verdana"/>
                <w:color w:val="000000" w:themeColor="text1"/>
                <w:lang w:val="en-GB"/>
              </w:rPr>
              <w:t>Lavish Thomas</w:t>
            </w:r>
          </w:p>
        </w:tc>
      </w:tr>
      <w:tr w:rsidR="003E107C" w:rsidRPr="003E107C" w14:paraId="26110C83" w14:textId="77777777" w:rsidTr="00EC77B3">
        <w:tc>
          <w:tcPr>
            <w:tcW w:w="1985" w:type="dxa"/>
          </w:tcPr>
          <w:p w14:paraId="40A60A23" w14:textId="77777777" w:rsidR="000374F6" w:rsidRPr="003E107C" w:rsidRDefault="000374F6" w:rsidP="00EC77B3">
            <w:pPr>
              <w:rPr>
                <w:rFonts w:ascii="Verdana" w:hAnsi="Verdana"/>
                <w:b/>
                <w:color w:val="000000" w:themeColor="text1"/>
                <w:lang w:val="en-GB"/>
              </w:rPr>
            </w:pPr>
            <w:r w:rsidRPr="003E107C">
              <w:rPr>
                <w:rFonts w:ascii="Verdana" w:hAnsi="Verdana"/>
                <w:b/>
                <w:color w:val="000000" w:themeColor="text1"/>
                <w:lang w:val="en-GB"/>
              </w:rPr>
              <w:t>Submission Due Date:</w:t>
            </w:r>
          </w:p>
        </w:tc>
        <w:tc>
          <w:tcPr>
            <w:tcW w:w="6796" w:type="dxa"/>
            <w:gridSpan w:val="3"/>
          </w:tcPr>
          <w:p w14:paraId="3CDFBD67" w14:textId="77777777" w:rsidR="000374F6" w:rsidRPr="003E107C" w:rsidRDefault="000374F6" w:rsidP="00EC77B3">
            <w:pPr>
              <w:rPr>
                <w:rFonts w:ascii="Verdana" w:hAnsi="Verdana"/>
                <w:color w:val="000000" w:themeColor="text1"/>
                <w:lang w:val="en-GB"/>
              </w:rPr>
            </w:pPr>
          </w:p>
          <w:p w14:paraId="6E71FD58" w14:textId="0EBE244C" w:rsidR="000374F6" w:rsidRPr="003E107C" w:rsidRDefault="00371F5A" w:rsidP="00EC77B3">
            <w:pPr>
              <w:rPr>
                <w:rFonts w:ascii="Verdana" w:hAnsi="Verdana"/>
                <w:color w:val="000000" w:themeColor="text1"/>
                <w:lang w:val="en-GB"/>
              </w:rPr>
            </w:pPr>
            <w:r w:rsidRPr="003E107C">
              <w:rPr>
                <w:rFonts w:ascii="Verdana" w:hAnsi="Verdana"/>
                <w:color w:val="000000" w:themeColor="text1"/>
                <w:lang w:val="en-GB"/>
              </w:rPr>
              <w:t>11-08-2025</w:t>
            </w:r>
          </w:p>
        </w:tc>
      </w:tr>
      <w:tr w:rsidR="003E107C" w:rsidRPr="003E107C" w14:paraId="2612678D" w14:textId="77777777" w:rsidTr="00EC77B3">
        <w:tc>
          <w:tcPr>
            <w:tcW w:w="1985" w:type="dxa"/>
          </w:tcPr>
          <w:p w14:paraId="7719B482" w14:textId="77777777" w:rsidR="000374F6" w:rsidRPr="003E107C" w:rsidRDefault="000374F6" w:rsidP="00EC77B3">
            <w:pPr>
              <w:rPr>
                <w:rFonts w:ascii="Verdana" w:hAnsi="Verdana"/>
                <w:b/>
                <w:color w:val="000000" w:themeColor="text1"/>
                <w:lang w:val="en-GB"/>
              </w:rPr>
            </w:pPr>
          </w:p>
          <w:p w14:paraId="302EE4E6" w14:textId="77777777" w:rsidR="000374F6" w:rsidRPr="003E107C" w:rsidRDefault="000374F6" w:rsidP="00EC77B3">
            <w:pPr>
              <w:rPr>
                <w:rFonts w:ascii="Verdana" w:hAnsi="Verdana"/>
                <w:b/>
                <w:color w:val="000000" w:themeColor="text1"/>
                <w:lang w:val="en-GB"/>
              </w:rPr>
            </w:pPr>
            <w:r w:rsidRPr="003E107C">
              <w:rPr>
                <w:rFonts w:ascii="Verdana" w:hAnsi="Verdana"/>
                <w:b/>
                <w:color w:val="000000" w:themeColor="text1"/>
                <w:lang w:val="en-GB"/>
              </w:rPr>
              <w:t>Project Title:</w:t>
            </w:r>
          </w:p>
        </w:tc>
        <w:tc>
          <w:tcPr>
            <w:tcW w:w="6796" w:type="dxa"/>
            <w:gridSpan w:val="3"/>
          </w:tcPr>
          <w:p w14:paraId="12102732" w14:textId="77777777" w:rsidR="000374F6" w:rsidRPr="003E107C" w:rsidRDefault="000374F6" w:rsidP="00EC77B3">
            <w:pPr>
              <w:rPr>
                <w:rFonts w:ascii="Verdana" w:hAnsi="Verdana"/>
                <w:color w:val="000000" w:themeColor="text1"/>
                <w:lang w:val="en-GB"/>
              </w:rPr>
            </w:pPr>
          </w:p>
          <w:p w14:paraId="10BC6243" w14:textId="42586172" w:rsidR="000374F6" w:rsidRPr="003E107C" w:rsidRDefault="00276790" w:rsidP="00EC77B3">
            <w:pPr>
              <w:rPr>
                <w:rFonts w:ascii="Verdana" w:hAnsi="Verdana"/>
                <w:color w:val="000000" w:themeColor="text1"/>
                <w:lang w:val="en-GB"/>
              </w:rPr>
            </w:pPr>
            <w:proofErr w:type="spellStart"/>
            <w:r>
              <w:rPr>
                <w:rFonts w:ascii="Verdana" w:hAnsi="Verdana"/>
                <w:color w:val="000000" w:themeColor="text1"/>
                <w:lang w:val="en-GB"/>
              </w:rPr>
              <w:t>SoulSense</w:t>
            </w:r>
            <w:proofErr w:type="spellEnd"/>
          </w:p>
        </w:tc>
      </w:tr>
      <w:tr w:rsidR="000374F6" w:rsidRPr="003E107C" w14:paraId="0133C2D2" w14:textId="77777777" w:rsidTr="00EC77B3">
        <w:trPr>
          <w:trHeight w:val="497"/>
        </w:trPr>
        <w:tc>
          <w:tcPr>
            <w:tcW w:w="1985" w:type="dxa"/>
            <w:vAlign w:val="bottom"/>
          </w:tcPr>
          <w:p w14:paraId="2B1B6371" w14:textId="77777777" w:rsidR="000374F6" w:rsidRPr="003E107C" w:rsidRDefault="00DB72E6" w:rsidP="00EC77B3">
            <w:pPr>
              <w:rPr>
                <w:rFonts w:ascii="Verdana" w:hAnsi="Verdana"/>
                <w:b/>
                <w:color w:val="000000" w:themeColor="text1"/>
                <w:lang w:val="en-GB"/>
              </w:rPr>
            </w:pPr>
            <w:r w:rsidRPr="003E107C">
              <w:rPr>
                <w:rFonts w:ascii="Verdana" w:hAnsi="Verdana"/>
                <w:b/>
                <w:color w:val="000000" w:themeColor="text1"/>
                <w:lang w:val="en-GB"/>
              </w:rPr>
              <w:t>Word</w:t>
            </w:r>
            <w:r w:rsidR="000C5D33" w:rsidRPr="003E107C">
              <w:rPr>
                <w:rFonts w:ascii="Verdana" w:hAnsi="Verdana"/>
                <w:b/>
                <w:color w:val="000000" w:themeColor="text1"/>
                <w:lang w:val="en-GB"/>
              </w:rPr>
              <w:t xml:space="preserve"> Count:</w:t>
            </w:r>
          </w:p>
        </w:tc>
        <w:tc>
          <w:tcPr>
            <w:tcW w:w="6796" w:type="dxa"/>
            <w:gridSpan w:val="3"/>
          </w:tcPr>
          <w:p w14:paraId="54C2AA03" w14:textId="77777777" w:rsidR="000374F6" w:rsidRPr="003E107C" w:rsidRDefault="000374F6" w:rsidP="00EC77B3">
            <w:pPr>
              <w:rPr>
                <w:rFonts w:ascii="Verdana" w:hAnsi="Verdana"/>
                <w:color w:val="000000" w:themeColor="text1"/>
                <w:lang w:val="en-GB"/>
              </w:rPr>
            </w:pPr>
          </w:p>
          <w:p w14:paraId="4B010543" w14:textId="3CAC547C" w:rsidR="000374F6" w:rsidRPr="003E107C" w:rsidRDefault="00F56BFD" w:rsidP="000C5D33">
            <w:pPr>
              <w:rPr>
                <w:rFonts w:ascii="Verdana" w:hAnsi="Verdana"/>
                <w:color w:val="000000" w:themeColor="text1"/>
                <w:lang w:val="en-GB"/>
              </w:rPr>
            </w:pPr>
            <w:r>
              <w:rPr>
                <w:rFonts w:ascii="Verdana" w:hAnsi="Verdana"/>
                <w:b/>
                <w:color w:val="000000" w:themeColor="text1"/>
                <w:lang w:val="en-GB"/>
              </w:rPr>
              <w:t>7962</w:t>
            </w:r>
            <w:r w:rsidR="00371F5A" w:rsidRPr="003E107C">
              <w:rPr>
                <w:rFonts w:ascii="Verdana" w:hAnsi="Verdana"/>
                <w:b/>
                <w:color w:val="000000" w:themeColor="text1"/>
                <w:lang w:val="en-GB"/>
              </w:rPr>
              <w:t xml:space="preserve">                        </w:t>
            </w:r>
            <w:r w:rsidR="00DB72E6" w:rsidRPr="003E107C">
              <w:rPr>
                <w:rFonts w:ascii="Verdana" w:hAnsi="Verdana"/>
                <w:b/>
                <w:color w:val="000000" w:themeColor="text1"/>
                <w:lang w:val="en-GB"/>
              </w:rPr>
              <w:t>Page</w:t>
            </w:r>
            <w:r w:rsidR="00371F5A" w:rsidRPr="003E107C">
              <w:rPr>
                <w:rFonts w:ascii="Verdana" w:hAnsi="Verdana"/>
                <w:b/>
                <w:color w:val="000000" w:themeColor="text1"/>
                <w:lang w:val="en-GB"/>
              </w:rPr>
              <w:t xml:space="preserve"> </w:t>
            </w:r>
            <w:r w:rsidR="00681B72" w:rsidRPr="003E107C">
              <w:rPr>
                <w:rFonts w:ascii="Verdana" w:hAnsi="Verdana"/>
                <w:b/>
                <w:color w:val="000000" w:themeColor="text1"/>
                <w:lang w:val="en-GB"/>
              </w:rPr>
              <w:t>Count</w:t>
            </w:r>
            <w:r w:rsidR="00371F5A" w:rsidRPr="003E107C">
              <w:rPr>
                <w:rFonts w:ascii="Verdana" w:hAnsi="Verdana"/>
                <w:color w:val="000000" w:themeColor="text1"/>
                <w:lang w:val="en-GB"/>
              </w:rPr>
              <w:t xml:space="preserve"> 23</w:t>
            </w:r>
          </w:p>
        </w:tc>
      </w:tr>
    </w:tbl>
    <w:p w14:paraId="39C59FD9" w14:textId="77777777" w:rsidR="000374F6" w:rsidRPr="003E107C" w:rsidRDefault="000374F6" w:rsidP="000374F6">
      <w:pPr>
        <w:rPr>
          <w:rFonts w:ascii="Verdana" w:hAnsi="Verdana"/>
          <w:color w:val="000000" w:themeColor="text1"/>
          <w:lang w:val="en-GB"/>
        </w:rPr>
      </w:pPr>
    </w:p>
    <w:p w14:paraId="6D920C17" w14:textId="77777777" w:rsidR="000374F6" w:rsidRPr="003E107C" w:rsidRDefault="000374F6" w:rsidP="009C49E7">
      <w:pPr>
        <w:pStyle w:val="BodyText"/>
        <w:spacing w:after="0" w:line="240" w:lineRule="auto"/>
        <w:rPr>
          <w:rFonts w:ascii="Verdana" w:hAnsi="Verdana"/>
          <w:color w:val="000000" w:themeColor="text1"/>
          <w:sz w:val="20"/>
          <w:lang w:val="en-GB"/>
        </w:rPr>
      </w:pPr>
      <w:r w:rsidRPr="003E107C">
        <w:rPr>
          <w:rFonts w:ascii="Verdana" w:hAnsi="Verdana"/>
          <w:color w:val="000000" w:themeColor="text1"/>
          <w:sz w:val="20"/>
          <w:lang w:val="en-GB"/>
        </w:rPr>
        <w:t>I hereby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14:paraId="16E6C5DE" w14:textId="77777777" w:rsidR="000374F6" w:rsidRPr="003E107C" w:rsidRDefault="000374F6" w:rsidP="009C49E7">
      <w:pPr>
        <w:pStyle w:val="BodyText"/>
        <w:spacing w:after="0" w:line="240" w:lineRule="auto"/>
        <w:rPr>
          <w:rFonts w:ascii="Verdana" w:hAnsi="Verdana"/>
          <w:color w:val="000000" w:themeColor="text1"/>
          <w:sz w:val="20"/>
          <w:lang w:val="en-GB"/>
        </w:rPr>
      </w:pPr>
      <w:r w:rsidRPr="003E107C">
        <w:rPr>
          <w:rFonts w:ascii="Verdana" w:hAnsi="Verdana"/>
          <w:color w:val="000000" w:themeColor="text1"/>
          <w:sz w:val="20"/>
          <w:u w:val="single"/>
          <w:lang w:val="en-GB"/>
        </w:rPr>
        <w:t>ALL</w:t>
      </w:r>
      <w:r w:rsidRPr="003E107C">
        <w:rPr>
          <w:rFonts w:ascii="Verdana" w:hAnsi="Verdana"/>
          <w:color w:val="000000" w:themeColor="text1"/>
          <w:sz w:val="20"/>
          <w:lang w:val="en-GB"/>
        </w:rPr>
        <w:t xml:space="preserve"> internet material must be referenced in the bibliography section.  Students are required to use the Referencing Standard spe</w:t>
      </w:r>
      <w:r w:rsidR="00B6609E" w:rsidRPr="003E107C">
        <w:rPr>
          <w:rFonts w:ascii="Verdana" w:hAnsi="Verdana"/>
          <w:color w:val="000000" w:themeColor="text1"/>
          <w:sz w:val="20"/>
          <w:lang w:val="en-GB"/>
        </w:rPr>
        <w:t xml:space="preserve">cified in the report template. </w:t>
      </w:r>
      <w:r w:rsidRPr="003E107C">
        <w:rPr>
          <w:rFonts w:ascii="Verdana" w:hAnsi="Verdana"/>
          <w:color w:val="000000" w:themeColor="text1"/>
          <w:sz w:val="20"/>
          <w:lang w:val="en-GB"/>
        </w:rPr>
        <w:t>To use other author's written or electronic work is illegal (plagiarism) and may result in disciplinary action.</w:t>
      </w:r>
    </w:p>
    <w:tbl>
      <w:tblPr>
        <w:tblW w:w="0" w:type="auto"/>
        <w:tblCellMar>
          <w:left w:w="0" w:type="dxa"/>
          <w:right w:w="0" w:type="dxa"/>
        </w:tblCellMar>
        <w:tblLook w:val="01E0" w:firstRow="1" w:lastRow="1" w:firstColumn="1" w:lastColumn="1" w:noHBand="0" w:noVBand="0"/>
      </w:tblPr>
      <w:tblGrid>
        <w:gridCol w:w="2130"/>
        <w:gridCol w:w="6403"/>
      </w:tblGrid>
      <w:tr w:rsidR="003E107C" w:rsidRPr="003E107C" w14:paraId="7D36B99C" w14:textId="77777777" w:rsidTr="00EC77B3">
        <w:tc>
          <w:tcPr>
            <w:tcW w:w="2130" w:type="dxa"/>
          </w:tcPr>
          <w:p w14:paraId="2E41A4B3" w14:textId="77777777" w:rsidR="000374F6" w:rsidRPr="003E107C" w:rsidRDefault="000374F6" w:rsidP="00EC77B3">
            <w:pPr>
              <w:rPr>
                <w:rFonts w:ascii="Verdana" w:hAnsi="Verdana"/>
                <w:b/>
                <w:color w:val="000000" w:themeColor="text1"/>
                <w:lang w:val="en-GB"/>
              </w:rPr>
            </w:pPr>
          </w:p>
          <w:p w14:paraId="275832B5" w14:textId="77777777" w:rsidR="000374F6" w:rsidRPr="003E107C" w:rsidRDefault="000374F6" w:rsidP="00EC77B3">
            <w:pPr>
              <w:rPr>
                <w:rFonts w:ascii="Verdana" w:hAnsi="Verdana"/>
                <w:b/>
                <w:color w:val="000000" w:themeColor="text1"/>
                <w:lang w:val="en-GB"/>
              </w:rPr>
            </w:pPr>
            <w:r w:rsidRPr="003E107C">
              <w:rPr>
                <w:rFonts w:ascii="Verdana" w:hAnsi="Verdana"/>
                <w:b/>
                <w:color w:val="000000" w:themeColor="text1"/>
                <w:lang w:val="en-GB"/>
              </w:rPr>
              <w:t>Signature:</w:t>
            </w:r>
          </w:p>
        </w:tc>
        <w:tc>
          <w:tcPr>
            <w:tcW w:w="6403" w:type="dxa"/>
          </w:tcPr>
          <w:p w14:paraId="7D9E0EC2" w14:textId="77777777" w:rsidR="000374F6" w:rsidRPr="003E107C" w:rsidRDefault="000374F6" w:rsidP="00EC77B3">
            <w:pPr>
              <w:rPr>
                <w:rFonts w:ascii="Verdana" w:hAnsi="Verdana"/>
                <w:color w:val="000000" w:themeColor="text1"/>
                <w:lang w:val="en-GB"/>
              </w:rPr>
            </w:pPr>
          </w:p>
          <w:p w14:paraId="33A933D8" w14:textId="698E4338" w:rsidR="000374F6" w:rsidRPr="003E107C" w:rsidRDefault="00371F5A" w:rsidP="00EC77B3">
            <w:pPr>
              <w:rPr>
                <w:rFonts w:ascii="Verdana" w:hAnsi="Verdana"/>
                <w:color w:val="000000" w:themeColor="text1"/>
                <w:lang w:val="en-GB"/>
              </w:rPr>
            </w:pPr>
            <w:r w:rsidRPr="003E107C">
              <w:rPr>
                <w:rFonts w:ascii="Verdana" w:hAnsi="Verdana"/>
                <w:color w:val="000000" w:themeColor="text1"/>
                <w:lang w:val="en-GB"/>
              </w:rPr>
              <w:t>Shreeraj Santosh Sangle</w:t>
            </w:r>
          </w:p>
        </w:tc>
      </w:tr>
      <w:tr w:rsidR="000374F6" w:rsidRPr="003E107C" w14:paraId="15DF3854" w14:textId="77777777" w:rsidTr="00EC77B3">
        <w:tc>
          <w:tcPr>
            <w:tcW w:w="2130" w:type="dxa"/>
          </w:tcPr>
          <w:p w14:paraId="377B9533" w14:textId="77777777" w:rsidR="000374F6" w:rsidRPr="003E107C" w:rsidRDefault="000374F6" w:rsidP="00EC77B3">
            <w:pPr>
              <w:rPr>
                <w:rFonts w:ascii="Verdana" w:hAnsi="Verdana"/>
                <w:b/>
                <w:color w:val="000000" w:themeColor="text1"/>
                <w:lang w:val="en-GB"/>
              </w:rPr>
            </w:pPr>
          </w:p>
          <w:p w14:paraId="1B17A537" w14:textId="77777777" w:rsidR="000374F6" w:rsidRPr="003E107C" w:rsidRDefault="000374F6" w:rsidP="00EC77B3">
            <w:pPr>
              <w:rPr>
                <w:rFonts w:ascii="Verdana" w:hAnsi="Verdana"/>
                <w:b/>
                <w:color w:val="000000" w:themeColor="text1"/>
                <w:lang w:val="en-GB"/>
              </w:rPr>
            </w:pPr>
            <w:r w:rsidRPr="003E107C">
              <w:rPr>
                <w:rFonts w:ascii="Verdana" w:hAnsi="Verdana"/>
                <w:b/>
                <w:color w:val="000000" w:themeColor="text1"/>
                <w:lang w:val="en-GB"/>
              </w:rPr>
              <w:t>Date:</w:t>
            </w:r>
          </w:p>
        </w:tc>
        <w:tc>
          <w:tcPr>
            <w:tcW w:w="6403" w:type="dxa"/>
          </w:tcPr>
          <w:p w14:paraId="7529E0BB" w14:textId="77777777" w:rsidR="000374F6" w:rsidRPr="003E107C" w:rsidRDefault="000374F6" w:rsidP="00EC77B3">
            <w:pPr>
              <w:rPr>
                <w:rFonts w:ascii="Verdana" w:hAnsi="Verdana"/>
                <w:color w:val="000000" w:themeColor="text1"/>
                <w:lang w:val="en-GB"/>
              </w:rPr>
            </w:pPr>
          </w:p>
          <w:p w14:paraId="629F5726" w14:textId="1394DF86" w:rsidR="000374F6" w:rsidRPr="003E107C" w:rsidRDefault="00371F5A" w:rsidP="00EC77B3">
            <w:pPr>
              <w:rPr>
                <w:rFonts w:ascii="Verdana" w:hAnsi="Verdana"/>
                <w:color w:val="000000" w:themeColor="text1"/>
                <w:lang w:val="en-GB"/>
              </w:rPr>
            </w:pPr>
            <w:r w:rsidRPr="003E107C">
              <w:rPr>
                <w:rFonts w:ascii="Verdana" w:hAnsi="Verdana"/>
                <w:color w:val="000000" w:themeColor="text1"/>
                <w:lang w:val="en-GB"/>
              </w:rPr>
              <w:t>1</w:t>
            </w:r>
            <w:r w:rsidR="005F0ACC">
              <w:rPr>
                <w:rFonts w:ascii="Verdana" w:hAnsi="Verdana"/>
                <w:color w:val="000000" w:themeColor="text1"/>
                <w:lang w:val="en-GB"/>
              </w:rPr>
              <w:t>1</w:t>
            </w:r>
            <w:r w:rsidRPr="003E107C">
              <w:rPr>
                <w:rFonts w:ascii="Verdana" w:hAnsi="Verdana"/>
                <w:color w:val="000000" w:themeColor="text1"/>
                <w:lang w:val="en-GB"/>
              </w:rPr>
              <w:t>-08-25</w:t>
            </w:r>
          </w:p>
        </w:tc>
      </w:tr>
    </w:tbl>
    <w:p w14:paraId="2F80BB18" w14:textId="77777777" w:rsidR="000374F6" w:rsidRPr="003E107C" w:rsidRDefault="000374F6" w:rsidP="000374F6">
      <w:pPr>
        <w:rPr>
          <w:rFonts w:ascii="Verdana" w:hAnsi="Verdana"/>
          <w:color w:val="000000" w:themeColor="text1"/>
          <w:lang w:val="en-GB"/>
        </w:rPr>
      </w:pPr>
    </w:p>
    <w:p w14:paraId="7896539E" w14:textId="77777777" w:rsidR="000374F6" w:rsidRPr="003E107C" w:rsidRDefault="000374F6" w:rsidP="000374F6">
      <w:pPr>
        <w:rPr>
          <w:rFonts w:ascii="Verdana" w:hAnsi="Verdana"/>
          <w:b/>
          <w:color w:val="000000" w:themeColor="text1"/>
          <w:lang w:val="en-GB"/>
        </w:rPr>
      </w:pPr>
      <w:r w:rsidRPr="003E107C">
        <w:rPr>
          <w:rFonts w:ascii="Verdana" w:hAnsi="Verdana"/>
          <w:b/>
          <w:color w:val="000000" w:themeColor="text1"/>
          <w:lang w:val="en-GB"/>
        </w:rPr>
        <w:t>PLEASE READ THE FOLLOWING INSTRUCTIONS AND CHECKLIST</w:t>
      </w:r>
    </w:p>
    <w:p w14:paraId="3A12D4AD" w14:textId="77777777" w:rsidR="000374F6" w:rsidRPr="003E107C" w:rsidRDefault="000374F6" w:rsidP="000374F6">
      <w:pPr>
        <w:rPr>
          <w:rFonts w:ascii="Verdana" w:hAnsi="Verdana"/>
          <w:b/>
          <w:color w:val="000000" w:themeColor="text1"/>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89"/>
        <w:gridCol w:w="1401"/>
      </w:tblGrid>
      <w:tr w:rsidR="003E107C" w:rsidRPr="003E107C" w14:paraId="24DE02D0" w14:textId="77777777" w:rsidTr="00EC77B3">
        <w:tc>
          <w:tcPr>
            <w:tcW w:w="7650" w:type="dxa"/>
          </w:tcPr>
          <w:p w14:paraId="7F75C97C" w14:textId="77777777" w:rsidR="000374F6" w:rsidRPr="003E107C" w:rsidRDefault="000374F6" w:rsidP="00EC77B3">
            <w:pPr>
              <w:rPr>
                <w:rFonts w:ascii="Verdana" w:hAnsi="Verdana" w:cs="Times New Roman"/>
                <w:color w:val="000000" w:themeColor="text1"/>
                <w:lang w:val="en-GB"/>
              </w:rPr>
            </w:pPr>
            <w:r w:rsidRPr="003E107C">
              <w:rPr>
                <w:rFonts w:ascii="Verdana" w:hAnsi="Verdana" w:cs="Times New Roman"/>
                <w:color w:val="000000" w:themeColor="text1"/>
                <w:lang w:val="en-GB"/>
              </w:rPr>
              <w:t>Attach a completed copy of this sheet to each project (including multiple copies)</w:t>
            </w:r>
          </w:p>
        </w:tc>
        <w:tc>
          <w:tcPr>
            <w:tcW w:w="1412" w:type="dxa"/>
          </w:tcPr>
          <w:p w14:paraId="64BF95AD" w14:textId="77777777" w:rsidR="000374F6" w:rsidRPr="003E107C" w:rsidRDefault="000374F6" w:rsidP="00EC77B3">
            <w:pPr>
              <w:rPr>
                <w:rFonts w:cs="Times New Roman"/>
                <w:bCs/>
                <w:color w:val="000000" w:themeColor="text1"/>
                <w:lang w:val="en-GB"/>
              </w:rPr>
            </w:pPr>
            <w:r w:rsidRPr="003E107C">
              <w:rPr>
                <w:rFonts w:cs="Times New Roman"/>
                <w:bCs/>
                <w:color w:val="000000" w:themeColor="text1"/>
                <w:lang w:val="en-GB"/>
              </w:rPr>
              <w:t>□</w:t>
            </w:r>
          </w:p>
        </w:tc>
      </w:tr>
      <w:tr w:rsidR="003E107C" w:rsidRPr="003E107C" w14:paraId="4B7DAB83" w14:textId="77777777" w:rsidTr="00EC77B3">
        <w:tc>
          <w:tcPr>
            <w:tcW w:w="7650" w:type="dxa"/>
          </w:tcPr>
          <w:p w14:paraId="741EADCA" w14:textId="77777777" w:rsidR="000374F6" w:rsidRPr="003E107C" w:rsidRDefault="000374F6" w:rsidP="00EC77B3">
            <w:pPr>
              <w:rPr>
                <w:rFonts w:ascii="Verdana" w:hAnsi="Verdana" w:cs="Times New Roman"/>
                <w:b/>
                <w:color w:val="000000" w:themeColor="text1"/>
                <w:lang w:val="en-GB"/>
              </w:rPr>
            </w:pPr>
            <w:r w:rsidRPr="003E107C">
              <w:rPr>
                <w:rFonts w:ascii="Verdana" w:hAnsi="Verdana" w:cs="Times New Roman"/>
                <w:b/>
                <w:color w:val="000000" w:themeColor="text1"/>
                <w:lang w:val="en-GB"/>
              </w:rPr>
              <w:t xml:space="preserve">Attach a Moodle submission receipt of the online project submission, </w:t>
            </w:r>
            <w:r w:rsidRPr="003E107C">
              <w:rPr>
                <w:rFonts w:ascii="Verdana" w:hAnsi="Verdana" w:cs="Times New Roman"/>
                <w:color w:val="000000" w:themeColor="text1"/>
                <w:lang w:val="en-GB"/>
              </w:rPr>
              <w:t>to each project (including multiple copies).</w:t>
            </w:r>
          </w:p>
        </w:tc>
        <w:tc>
          <w:tcPr>
            <w:tcW w:w="1412" w:type="dxa"/>
          </w:tcPr>
          <w:p w14:paraId="57FE227B" w14:textId="77777777" w:rsidR="000374F6" w:rsidRPr="003E107C" w:rsidRDefault="000374F6" w:rsidP="00EC77B3">
            <w:pPr>
              <w:rPr>
                <w:rFonts w:ascii="Verdana" w:hAnsi="Verdana" w:cs="Times New Roman"/>
                <w:b/>
                <w:color w:val="000000" w:themeColor="text1"/>
                <w:lang w:val="en-GB"/>
              </w:rPr>
            </w:pPr>
            <w:r w:rsidRPr="003E107C">
              <w:rPr>
                <w:rFonts w:cs="Times New Roman"/>
                <w:bCs/>
                <w:color w:val="000000" w:themeColor="text1"/>
                <w:lang w:val="en-GB"/>
              </w:rPr>
              <w:t>□</w:t>
            </w:r>
          </w:p>
        </w:tc>
      </w:tr>
      <w:tr w:rsidR="00D2547D" w:rsidRPr="003E107C" w14:paraId="3ED1B08D" w14:textId="77777777" w:rsidTr="00EC77B3">
        <w:tc>
          <w:tcPr>
            <w:tcW w:w="7650" w:type="dxa"/>
          </w:tcPr>
          <w:p w14:paraId="2F29B0D5" w14:textId="77777777" w:rsidR="000374F6" w:rsidRPr="003E107C" w:rsidRDefault="000374F6" w:rsidP="00EC77B3">
            <w:pPr>
              <w:rPr>
                <w:rFonts w:ascii="Verdana" w:hAnsi="Verdana" w:cs="Times New Roman"/>
                <w:b/>
                <w:color w:val="000000" w:themeColor="text1"/>
                <w:lang w:val="en-GB"/>
              </w:rPr>
            </w:pPr>
            <w:r w:rsidRPr="003E107C">
              <w:rPr>
                <w:rFonts w:ascii="Verdana" w:hAnsi="Verdana" w:cs="Times New Roman"/>
                <w:b/>
                <w:color w:val="000000" w:themeColor="text1"/>
                <w:lang w:val="en-GB"/>
              </w:rPr>
              <w:t>You must ensure that you retain a HARD COPY of the project</w:t>
            </w:r>
            <w:r w:rsidRPr="003E107C">
              <w:rPr>
                <w:rFonts w:ascii="Verdana" w:hAnsi="Verdana" w:cs="Times New Roman"/>
                <w:color w:val="000000" w:themeColor="text1"/>
                <w:lang w:val="en-GB"/>
              </w:rPr>
              <w:t xml:space="preserve">, both for your own reference and in case a project is lost or mislaid.  It is not sufficient to keep a copy on computer.  </w:t>
            </w:r>
          </w:p>
        </w:tc>
        <w:tc>
          <w:tcPr>
            <w:tcW w:w="1412" w:type="dxa"/>
          </w:tcPr>
          <w:p w14:paraId="6D71B8F6" w14:textId="77777777" w:rsidR="000374F6" w:rsidRPr="003E107C" w:rsidRDefault="000374F6" w:rsidP="00EC77B3">
            <w:pPr>
              <w:rPr>
                <w:rFonts w:ascii="Verdana" w:hAnsi="Verdana" w:cs="Times New Roman"/>
                <w:b/>
                <w:color w:val="000000" w:themeColor="text1"/>
                <w:lang w:val="en-GB"/>
              </w:rPr>
            </w:pPr>
            <w:r w:rsidRPr="003E107C">
              <w:rPr>
                <w:rFonts w:cs="Times New Roman"/>
                <w:bCs/>
                <w:color w:val="000000" w:themeColor="text1"/>
                <w:lang w:val="en-GB"/>
              </w:rPr>
              <w:t>□</w:t>
            </w:r>
          </w:p>
        </w:tc>
      </w:tr>
    </w:tbl>
    <w:p w14:paraId="0D6EDC61" w14:textId="77777777" w:rsidR="000374F6" w:rsidRPr="003E107C" w:rsidRDefault="000374F6" w:rsidP="000374F6">
      <w:pPr>
        <w:rPr>
          <w:rFonts w:ascii="Verdana" w:hAnsi="Verdana"/>
          <w:color w:val="000000" w:themeColor="text1"/>
          <w:lang w:val="en-GB"/>
        </w:rPr>
      </w:pPr>
    </w:p>
    <w:p w14:paraId="71092FD4" w14:textId="77777777" w:rsidR="000374F6" w:rsidRPr="003E107C" w:rsidRDefault="000374F6" w:rsidP="000374F6">
      <w:pPr>
        <w:rPr>
          <w:rFonts w:ascii="Verdana" w:hAnsi="Verdana"/>
          <w:color w:val="000000" w:themeColor="text1"/>
          <w:lang w:val="en-GB"/>
        </w:rPr>
      </w:pPr>
      <w:r w:rsidRPr="003E107C">
        <w:rPr>
          <w:rFonts w:ascii="Verdana" w:hAnsi="Verdana"/>
          <w:color w:val="000000" w:themeColor="text1"/>
          <w:lang w:val="en-GB"/>
        </w:rPr>
        <w:t>Assignments that are submitted to the Programme Coordinator Office must be placed into the assignment box located outside the office.</w:t>
      </w:r>
    </w:p>
    <w:p w14:paraId="087CD9DF" w14:textId="77777777" w:rsidR="000374F6" w:rsidRPr="003E107C" w:rsidRDefault="000374F6" w:rsidP="000374F6">
      <w:pPr>
        <w:rPr>
          <w:rFonts w:ascii="Verdana" w:hAnsi="Verdana"/>
          <w:color w:val="000000" w:themeColor="text1"/>
          <w:lang w:val="en-GB"/>
        </w:rPr>
      </w:pPr>
    </w:p>
    <w:tbl>
      <w:tblPr>
        <w:tblW w:w="9067" w:type="dxa"/>
        <w:tblInd w:w="1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Look w:val="01E0" w:firstRow="1" w:lastRow="1" w:firstColumn="1" w:lastColumn="1" w:noHBand="0" w:noVBand="0"/>
      </w:tblPr>
      <w:tblGrid>
        <w:gridCol w:w="3348"/>
        <w:gridCol w:w="5719"/>
      </w:tblGrid>
      <w:tr w:rsidR="003E107C" w:rsidRPr="003E107C" w14:paraId="0F53A250" w14:textId="77777777" w:rsidTr="00EC77B3">
        <w:tc>
          <w:tcPr>
            <w:tcW w:w="9067" w:type="dxa"/>
            <w:gridSpan w:val="2"/>
          </w:tcPr>
          <w:p w14:paraId="38BEEB3F" w14:textId="77777777" w:rsidR="000374F6" w:rsidRPr="003E107C" w:rsidRDefault="000374F6" w:rsidP="00EC77B3">
            <w:pPr>
              <w:rPr>
                <w:rFonts w:ascii="Verdana" w:hAnsi="Verdana"/>
                <w:b/>
                <w:color w:val="000000" w:themeColor="text1"/>
                <w:lang w:val="en-GB"/>
              </w:rPr>
            </w:pPr>
            <w:r w:rsidRPr="003E107C">
              <w:rPr>
                <w:rFonts w:ascii="Verdana" w:hAnsi="Verdana"/>
                <w:b/>
                <w:color w:val="000000" w:themeColor="text1"/>
                <w:lang w:val="en-GB"/>
              </w:rPr>
              <w:t>Office Use Only</w:t>
            </w:r>
          </w:p>
        </w:tc>
      </w:tr>
      <w:tr w:rsidR="003E107C" w:rsidRPr="003E107C" w14:paraId="5533D828" w14:textId="77777777" w:rsidTr="00EC77B3">
        <w:tc>
          <w:tcPr>
            <w:tcW w:w="3348" w:type="dxa"/>
          </w:tcPr>
          <w:p w14:paraId="1686830C" w14:textId="77777777" w:rsidR="000374F6" w:rsidRPr="003E107C" w:rsidRDefault="000374F6" w:rsidP="00EC77B3">
            <w:pPr>
              <w:rPr>
                <w:rFonts w:ascii="Verdana" w:hAnsi="Verdana"/>
                <w:color w:val="000000" w:themeColor="text1"/>
                <w:lang w:val="en-GB"/>
              </w:rPr>
            </w:pPr>
            <w:r w:rsidRPr="003E107C">
              <w:rPr>
                <w:rFonts w:ascii="Verdana" w:hAnsi="Verdana"/>
                <w:color w:val="000000" w:themeColor="text1"/>
                <w:lang w:val="en-GB"/>
              </w:rPr>
              <w:t>Signature:</w:t>
            </w:r>
          </w:p>
        </w:tc>
        <w:tc>
          <w:tcPr>
            <w:tcW w:w="5719" w:type="dxa"/>
          </w:tcPr>
          <w:p w14:paraId="415E2EBD" w14:textId="77777777" w:rsidR="000374F6" w:rsidRPr="003E107C" w:rsidRDefault="000374F6" w:rsidP="00EC77B3">
            <w:pPr>
              <w:rPr>
                <w:rFonts w:ascii="Verdana" w:hAnsi="Verdana"/>
                <w:color w:val="000000" w:themeColor="text1"/>
                <w:lang w:val="en-GB"/>
              </w:rPr>
            </w:pPr>
          </w:p>
        </w:tc>
      </w:tr>
      <w:tr w:rsidR="003E107C" w:rsidRPr="003E107C" w14:paraId="71816C1E" w14:textId="77777777" w:rsidTr="00EC77B3">
        <w:tc>
          <w:tcPr>
            <w:tcW w:w="3348" w:type="dxa"/>
          </w:tcPr>
          <w:p w14:paraId="40F86C05" w14:textId="77777777" w:rsidR="000374F6" w:rsidRPr="003E107C" w:rsidRDefault="000374F6" w:rsidP="00EC77B3">
            <w:pPr>
              <w:rPr>
                <w:rFonts w:ascii="Verdana" w:hAnsi="Verdana"/>
                <w:color w:val="000000" w:themeColor="text1"/>
                <w:lang w:val="en-GB"/>
              </w:rPr>
            </w:pPr>
            <w:r w:rsidRPr="003E107C">
              <w:rPr>
                <w:rFonts w:ascii="Verdana" w:hAnsi="Verdana"/>
                <w:color w:val="000000" w:themeColor="text1"/>
                <w:lang w:val="en-GB"/>
              </w:rPr>
              <w:t>Date:</w:t>
            </w:r>
          </w:p>
        </w:tc>
        <w:tc>
          <w:tcPr>
            <w:tcW w:w="5719" w:type="dxa"/>
          </w:tcPr>
          <w:p w14:paraId="1554CE77" w14:textId="77777777" w:rsidR="000374F6" w:rsidRPr="003E107C" w:rsidRDefault="000374F6" w:rsidP="00EC77B3">
            <w:pPr>
              <w:rPr>
                <w:rFonts w:ascii="Verdana" w:hAnsi="Verdana"/>
                <w:color w:val="000000" w:themeColor="text1"/>
                <w:lang w:val="en-GB"/>
              </w:rPr>
            </w:pPr>
          </w:p>
        </w:tc>
      </w:tr>
      <w:tr w:rsidR="003E107C" w:rsidRPr="003E107C" w14:paraId="793F714C" w14:textId="77777777" w:rsidTr="00EC77B3">
        <w:tc>
          <w:tcPr>
            <w:tcW w:w="3348" w:type="dxa"/>
          </w:tcPr>
          <w:p w14:paraId="0D1DA048" w14:textId="77777777" w:rsidR="000374F6" w:rsidRPr="003E107C" w:rsidRDefault="000374F6" w:rsidP="00EC77B3">
            <w:pPr>
              <w:rPr>
                <w:rFonts w:ascii="Verdana" w:hAnsi="Verdana"/>
                <w:color w:val="000000" w:themeColor="text1"/>
                <w:lang w:val="en-GB"/>
              </w:rPr>
            </w:pPr>
            <w:r w:rsidRPr="003E107C">
              <w:rPr>
                <w:rFonts w:ascii="Verdana" w:hAnsi="Verdana"/>
                <w:color w:val="000000" w:themeColor="text1"/>
                <w:lang w:val="en-GB"/>
              </w:rPr>
              <w:t>Penalty Applied (if applicable):</w:t>
            </w:r>
          </w:p>
        </w:tc>
        <w:tc>
          <w:tcPr>
            <w:tcW w:w="5719" w:type="dxa"/>
          </w:tcPr>
          <w:p w14:paraId="449A947E" w14:textId="77777777" w:rsidR="000374F6" w:rsidRPr="003E107C" w:rsidRDefault="000374F6" w:rsidP="00EC77B3">
            <w:pPr>
              <w:rPr>
                <w:rFonts w:ascii="Verdana" w:hAnsi="Verdana"/>
                <w:color w:val="000000" w:themeColor="text1"/>
                <w:lang w:val="en-GB"/>
              </w:rPr>
            </w:pPr>
          </w:p>
        </w:tc>
      </w:tr>
    </w:tbl>
    <w:p w14:paraId="11EA7469" w14:textId="0AE2A87D" w:rsidR="004D7C21" w:rsidRDefault="004D7C21">
      <w:pPr>
        <w:spacing w:line="20" w:lineRule="exact"/>
        <w:rPr>
          <w:rFonts w:ascii="Times New Roman" w:eastAsia="Times New Roman" w:hAnsi="Times New Roman" w:cs="Times New Roman"/>
          <w:color w:val="000000" w:themeColor="text1"/>
          <w:lang w:val="en-GB"/>
        </w:rPr>
      </w:pPr>
      <w:r>
        <w:rPr>
          <w:rFonts w:ascii="Times New Roman" w:eastAsia="Times New Roman" w:hAnsi="Times New Roman" w:cs="Times New Roman"/>
          <w:color w:val="000000" w:themeColor="text1"/>
          <w:lang w:val="en-GB"/>
        </w:rPr>
        <w:br w:type="page"/>
      </w:r>
    </w:p>
    <w:p w14:paraId="346674F0" w14:textId="77777777" w:rsidR="00E841EA" w:rsidRPr="003E107C" w:rsidRDefault="00E841EA">
      <w:pPr>
        <w:spacing w:line="20" w:lineRule="exact"/>
        <w:rPr>
          <w:rFonts w:ascii="Times New Roman" w:eastAsia="Times New Roman" w:hAnsi="Times New Roman" w:cs="Times New Roman"/>
          <w:color w:val="000000" w:themeColor="text1"/>
          <w:lang w:val="en-GB"/>
        </w:rPr>
        <w:sectPr w:rsidR="00E841EA" w:rsidRPr="003E107C" w:rsidSect="009C49E7">
          <w:footerReference w:type="default" r:id="rId16"/>
          <w:pgSz w:w="11900" w:h="16838"/>
          <w:pgMar w:top="1440" w:right="1460" w:bottom="1440" w:left="1440" w:header="0" w:footer="0" w:gutter="0"/>
          <w:cols w:space="0" w:equalWidth="0">
            <w:col w:w="9000"/>
          </w:cols>
          <w:docGrid w:linePitch="360"/>
        </w:sectPr>
      </w:pPr>
    </w:p>
    <w:p w14:paraId="1FE9634A" w14:textId="42189FDC" w:rsidR="00E841EA" w:rsidRPr="003E107C" w:rsidRDefault="00471F21" w:rsidP="005C6A1D">
      <w:pPr>
        <w:pStyle w:val="Title"/>
        <w:rPr>
          <w:color w:val="000000" w:themeColor="text1"/>
        </w:rPr>
      </w:pPr>
      <w:bookmarkStart w:id="2" w:name="page3"/>
      <w:bookmarkEnd w:id="2"/>
      <w:proofErr w:type="spellStart"/>
      <w:r w:rsidRPr="003E107C">
        <w:rPr>
          <w:color w:val="000000" w:themeColor="text1"/>
        </w:rPr>
        <w:lastRenderedPageBreak/>
        <w:t>SoulSense</w:t>
      </w:r>
      <w:proofErr w:type="spellEnd"/>
    </w:p>
    <w:p w14:paraId="5792CA6C" w14:textId="1B6C7656" w:rsidR="00E841EA" w:rsidRPr="003E107C" w:rsidRDefault="004D1BDF" w:rsidP="00371F5A">
      <w:pPr>
        <w:spacing w:line="346" w:lineRule="exact"/>
        <w:jc w:val="center"/>
        <w:rPr>
          <w:rFonts w:ascii="Times New Roman" w:eastAsia="Times New Roman" w:hAnsi="Times New Roman" w:cs="Times New Roman"/>
          <w:color w:val="000000" w:themeColor="text1"/>
          <w:sz w:val="24"/>
          <w:szCs w:val="24"/>
          <w:lang w:val="en-IN"/>
        </w:rPr>
      </w:pPr>
      <w:r w:rsidRPr="003E107C">
        <w:rPr>
          <w:rFonts w:ascii="Times New Roman" w:eastAsia="Times New Roman" w:hAnsi="Times New Roman" w:cs="Times New Roman"/>
          <w:color w:val="000000" w:themeColor="text1"/>
          <w:sz w:val="24"/>
          <w:szCs w:val="24"/>
          <w:lang w:val="en-IN"/>
        </w:rPr>
        <w:t>Explainable AI for Emotion-Aware Mental Health Support</w:t>
      </w:r>
    </w:p>
    <w:p w14:paraId="356C8872" w14:textId="3CB3BAF5" w:rsidR="00E841EA" w:rsidRPr="003E107C" w:rsidRDefault="004D1BDF">
      <w:pPr>
        <w:spacing w:line="0" w:lineRule="atLeast"/>
        <w:ind w:right="6"/>
        <w:jc w:val="center"/>
        <w:rPr>
          <w:rFonts w:ascii="Times New Roman" w:eastAsia="Arial" w:hAnsi="Times New Roman" w:cs="Times New Roman"/>
          <w:color w:val="000000" w:themeColor="text1"/>
          <w:sz w:val="29"/>
          <w:lang w:val="en-GB"/>
        </w:rPr>
      </w:pPr>
      <w:r w:rsidRPr="003E107C">
        <w:rPr>
          <w:rFonts w:ascii="Times New Roman" w:eastAsia="Arial" w:hAnsi="Times New Roman" w:cs="Times New Roman"/>
          <w:color w:val="000000" w:themeColor="text1"/>
          <w:sz w:val="29"/>
          <w:lang w:val="en-GB"/>
        </w:rPr>
        <w:t>Shreeraj Santosh Sangle</w:t>
      </w:r>
    </w:p>
    <w:p w14:paraId="1FBB56E1" w14:textId="77777777" w:rsidR="00E841EA" w:rsidRPr="003E107C" w:rsidRDefault="00E841EA">
      <w:pPr>
        <w:spacing w:line="25" w:lineRule="exact"/>
        <w:rPr>
          <w:rFonts w:ascii="Times New Roman" w:eastAsia="Times New Roman" w:hAnsi="Times New Roman" w:cs="Times New Roman"/>
          <w:color w:val="000000" w:themeColor="text1"/>
          <w:lang w:val="en-GB"/>
        </w:rPr>
      </w:pPr>
    </w:p>
    <w:p w14:paraId="7100CAEE" w14:textId="1E05B2B4" w:rsidR="00E841EA" w:rsidRPr="003E107C" w:rsidRDefault="004D1BDF">
      <w:pPr>
        <w:spacing w:line="0" w:lineRule="atLeast"/>
        <w:ind w:right="6"/>
        <w:jc w:val="center"/>
        <w:rPr>
          <w:rFonts w:ascii="Times New Roman" w:eastAsia="Arial" w:hAnsi="Times New Roman" w:cs="Times New Roman"/>
          <w:color w:val="000000" w:themeColor="text1"/>
          <w:sz w:val="29"/>
          <w:lang w:val="en-GB"/>
        </w:rPr>
      </w:pPr>
      <w:r w:rsidRPr="003E107C">
        <w:rPr>
          <w:rFonts w:ascii="Times New Roman" w:eastAsia="Arial" w:hAnsi="Times New Roman" w:cs="Times New Roman"/>
          <w:color w:val="000000" w:themeColor="text1"/>
          <w:sz w:val="29"/>
          <w:lang w:val="en-GB"/>
        </w:rPr>
        <w:t>23283254</w:t>
      </w:r>
    </w:p>
    <w:p w14:paraId="4675FA75" w14:textId="77777777" w:rsidR="00E841EA" w:rsidRPr="003E107C" w:rsidRDefault="00E841EA">
      <w:pPr>
        <w:spacing w:line="25" w:lineRule="exact"/>
        <w:rPr>
          <w:rFonts w:ascii="Times New Roman" w:eastAsia="Times New Roman" w:hAnsi="Times New Roman" w:cs="Times New Roman"/>
          <w:color w:val="000000" w:themeColor="text1"/>
          <w:lang w:val="en-GB"/>
        </w:rPr>
      </w:pPr>
    </w:p>
    <w:p w14:paraId="67DD7CEB" w14:textId="77777777" w:rsidR="003653B7" w:rsidRPr="003E107C" w:rsidRDefault="003653B7" w:rsidP="004115E9">
      <w:pPr>
        <w:spacing w:line="0" w:lineRule="atLeast"/>
        <w:ind w:right="6"/>
        <w:rPr>
          <w:rFonts w:ascii="Times New Roman" w:eastAsia="Arial" w:hAnsi="Times New Roman" w:cs="Times New Roman"/>
          <w:b/>
          <w:color w:val="000000" w:themeColor="text1"/>
          <w:sz w:val="22"/>
          <w:lang w:val="en-GB"/>
        </w:rPr>
      </w:pPr>
    </w:p>
    <w:p w14:paraId="370E29A6" w14:textId="77777777" w:rsidR="00E841EA" w:rsidRPr="003E107C" w:rsidRDefault="00E841EA">
      <w:pPr>
        <w:spacing w:line="0" w:lineRule="atLeast"/>
        <w:ind w:right="6"/>
        <w:jc w:val="center"/>
        <w:rPr>
          <w:rFonts w:ascii="Times New Roman" w:eastAsia="Arial" w:hAnsi="Times New Roman" w:cs="Times New Roman"/>
          <w:b/>
          <w:color w:val="000000" w:themeColor="text1"/>
          <w:sz w:val="22"/>
          <w:lang w:val="en-GB"/>
        </w:rPr>
      </w:pPr>
      <w:r w:rsidRPr="003E107C">
        <w:rPr>
          <w:rFonts w:ascii="Times New Roman" w:eastAsia="Arial" w:hAnsi="Times New Roman" w:cs="Times New Roman"/>
          <w:b/>
          <w:color w:val="000000" w:themeColor="text1"/>
          <w:sz w:val="22"/>
          <w:lang w:val="en-GB"/>
        </w:rPr>
        <w:t>Abstract</w:t>
      </w:r>
    </w:p>
    <w:p w14:paraId="4E86D960" w14:textId="5CFC8C96" w:rsidR="0052193A" w:rsidRPr="003E107C" w:rsidRDefault="00B3445D" w:rsidP="00B3445D">
      <w:pPr>
        <w:spacing w:line="276" w:lineRule="auto"/>
        <w:ind w:right="586"/>
        <w:jc w:val="center"/>
        <w:rPr>
          <w:rFonts w:ascii="Times New Roman" w:eastAsia="Arial" w:hAnsi="Times New Roman" w:cs="Times New Roman"/>
          <w:color w:val="000000" w:themeColor="text1"/>
          <w:sz w:val="22"/>
          <w:lang w:val="en-GB"/>
        </w:rPr>
      </w:pPr>
      <w:proofErr w:type="spellStart"/>
      <w:r w:rsidRPr="00B3445D">
        <w:rPr>
          <w:rFonts w:ascii="Times New Roman" w:eastAsia="Arial" w:hAnsi="Times New Roman" w:cs="Times New Roman"/>
          <w:color w:val="000000" w:themeColor="text1"/>
          <w:sz w:val="22"/>
        </w:rPr>
        <w:t>SoulSense</w:t>
      </w:r>
      <w:proofErr w:type="spellEnd"/>
      <w:r w:rsidRPr="00B3445D">
        <w:rPr>
          <w:rFonts w:ascii="Times New Roman" w:eastAsia="Arial" w:hAnsi="Times New Roman" w:cs="Times New Roman"/>
          <w:color w:val="000000" w:themeColor="text1"/>
          <w:sz w:val="22"/>
        </w:rPr>
        <w:t xml:space="preserve"> AI is a text-based persona-based mental-health companion that provides essential and transparent scalable care and addresses global care gaps. The platform uses a ReactJS front end, </w:t>
      </w:r>
      <w:proofErr w:type="spellStart"/>
      <w:r w:rsidRPr="00B3445D">
        <w:rPr>
          <w:rFonts w:ascii="Times New Roman" w:eastAsia="Arial" w:hAnsi="Times New Roman" w:cs="Times New Roman"/>
          <w:color w:val="000000" w:themeColor="text1"/>
          <w:sz w:val="22"/>
        </w:rPr>
        <w:t>FastAPI</w:t>
      </w:r>
      <w:proofErr w:type="spellEnd"/>
      <w:r w:rsidRPr="00B3445D">
        <w:rPr>
          <w:rFonts w:ascii="Times New Roman" w:eastAsia="Arial" w:hAnsi="Times New Roman" w:cs="Times New Roman"/>
          <w:color w:val="000000" w:themeColor="text1"/>
          <w:sz w:val="22"/>
        </w:rPr>
        <w:t xml:space="preserve"> orchestrator and Claude 3.5 Sonnet LLM built around the concept of engineering velocity but powered by clinical discretion. A benchmark test recorded a mean reaction of 850 </w:t>
      </w:r>
      <w:proofErr w:type="spellStart"/>
      <w:r w:rsidRPr="00B3445D">
        <w:rPr>
          <w:rFonts w:ascii="Times New Roman" w:eastAsia="Arial" w:hAnsi="Times New Roman" w:cs="Times New Roman"/>
          <w:color w:val="000000" w:themeColor="text1"/>
          <w:sz w:val="22"/>
        </w:rPr>
        <w:t>ms</w:t>
      </w:r>
      <w:proofErr w:type="spellEnd"/>
      <w:r w:rsidRPr="00B3445D">
        <w:rPr>
          <w:rFonts w:ascii="Times New Roman" w:eastAsia="Arial" w:hAnsi="Times New Roman" w:cs="Times New Roman"/>
          <w:color w:val="000000" w:themeColor="text1"/>
          <w:sz w:val="22"/>
        </w:rPr>
        <w:t xml:space="preserve"> (43 per cent quicker than the typical LLM responsiveness) as sustaining crisis-time stability. Four non-overlapping </w:t>
      </w:r>
      <w:r w:rsidR="00D93D08" w:rsidRPr="00B3445D">
        <w:rPr>
          <w:rFonts w:ascii="Times New Roman" w:eastAsia="Arial" w:hAnsi="Times New Roman" w:cs="Times New Roman"/>
          <w:color w:val="000000" w:themeColor="text1"/>
          <w:sz w:val="22"/>
        </w:rPr>
        <w:t>personas-maintained</w:t>
      </w:r>
      <w:r w:rsidRPr="00B3445D">
        <w:rPr>
          <w:rFonts w:ascii="Times New Roman" w:eastAsia="Arial" w:hAnsi="Times New Roman" w:cs="Times New Roman"/>
          <w:color w:val="000000" w:themeColor="text1"/>
          <w:sz w:val="22"/>
        </w:rPr>
        <w:t xml:space="preserve"> use-case coherence &gt; </w:t>
      </w:r>
      <w:r w:rsidR="00D93D08">
        <w:rPr>
          <w:rFonts w:ascii="Times New Roman" w:eastAsia="Arial" w:hAnsi="Times New Roman" w:cs="Times New Roman"/>
          <w:color w:val="000000" w:themeColor="text1"/>
          <w:sz w:val="22"/>
        </w:rPr>
        <w:t>85</w:t>
      </w:r>
      <w:r w:rsidRPr="00B3445D">
        <w:rPr>
          <w:rFonts w:ascii="Times New Roman" w:eastAsia="Arial" w:hAnsi="Times New Roman" w:cs="Times New Roman"/>
          <w:color w:val="000000" w:themeColor="text1"/>
          <w:sz w:val="22"/>
        </w:rPr>
        <w:t xml:space="preserve"> %, and increased match engagement by 15 20 %. A rule explainability layer and a sentiment-intent detectors layer produced </w:t>
      </w:r>
      <w:proofErr w:type="gramStart"/>
      <w:r w:rsidRPr="00B3445D">
        <w:rPr>
          <w:rFonts w:ascii="Times New Roman" w:eastAsia="Arial" w:hAnsi="Times New Roman" w:cs="Times New Roman"/>
          <w:color w:val="000000" w:themeColor="text1"/>
          <w:sz w:val="22"/>
        </w:rPr>
        <w:t>a</w:t>
      </w:r>
      <w:proofErr w:type="gramEnd"/>
      <w:r w:rsidRPr="00B3445D">
        <w:rPr>
          <w:rFonts w:ascii="Times New Roman" w:eastAsia="Arial" w:hAnsi="Times New Roman" w:cs="Times New Roman"/>
          <w:color w:val="000000" w:themeColor="text1"/>
          <w:sz w:val="22"/>
        </w:rPr>
        <w:t xml:space="preserve"> 8.7/10 comprehension rating compared to a 4.8 industry standard with only 91.2 % of the distress signals being flagged. A module-based PostgreSQL </w:t>
      </w:r>
      <w:proofErr w:type="spellStart"/>
      <w:r w:rsidRPr="00B3445D">
        <w:rPr>
          <w:rFonts w:ascii="Times New Roman" w:eastAsia="Arial" w:hAnsi="Times New Roman" w:cs="Times New Roman"/>
          <w:color w:val="000000" w:themeColor="text1"/>
          <w:sz w:val="22"/>
        </w:rPr>
        <w:t>SQLAlchemy</w:t>
      </w:r>
      <w:proofErr w:type="spellEnd"/>
      <w:r w:rsidRPr="00B3445D">
        <w:rPr>
          <w:rFonts w:ascii="Times New Roman" w:eastAsia="Arial" w:hAnsi="Times New Roman" w:cs="Times New Roman"/>
          <w:color w:val="000000" w:themeColor="text1"/>
          <w:sz w:val="22"/>
        </w:rPr>
        <w:t xml:space="preserve"> store, secure API gateway and privacy mechanism of the text messaging channel allows fast scaling without any intrusive sensors. New ethical blueprint </w:t>
      </w:r>
      <w:proofErr w:type="spellStart"/>
      <w:r w:rsidRPr="00B3445D">
        <w:rPr>
          <w:rFonts w:ascii="Times New Roman" w:eastAsia="Arial" w:hAnsi="Times New Roman" w:cs="Times New Roman"/>
          <w:color w:val="000000" w:themeColor="text1"/>
          <w:sz w:val="22"/>
        </w:rPr>
        <w:t>SoulSense</w:t>
      </w:r>
      <w:proofErr w:type="spellEnd"/>
      <w:r w:rsidRPr="00B3445D">
        <w:rPr>
          <w:rFonts w:ascii="Times New Roman" w:eastAsia="Arial" w:hAnsi="Times New Roman" w:cs="Times New Roman"/>
          <w:color w:val="000000" w:themeColor="text1"/>
          <w:sz w:val="22"/>
        </w:rPr>
        <w:t xml:space="preserve"> AI integrates high performance, CBT-aligned micro-interventions and auditable reasoning to provide a textbook case of how technology can scale the delivery of compassionate care to underserved populations across the globe.</w:t>
      </w:r>
    </w:p>
    <w:p w14:paraId="314181CE" w14:textId="4811033F" w:rsidR="004D1BDF" w:rsidRPr="00B33308" w:rsidRDefault="00E841EA" w:rsidP="00456590">
      <w:pPr>
        <w:pStyle w:val="Heading1"/>
        <w:spacing w:line="240" w:lineRule="auto"/>
        <w:rPr>
          <w:color w:val="000000" w:themeColor="text1"/>
          <w:sz w:val="32"/>
          <w:szCs w:val="32"/>
          <w:lang w:val="en-GB"/>
        </w:rPr>
      </w:pPr>
      <w:r w:rsidRPr="00B33308">
        <w:rPr>
          <w:color w:val="000000" w:themeColor="text1"/>
          <w:sz w:val="32"/>
          <w:szCs w:val="32"/>
          <w:lang w:val="en-GB"/>
        </w:rPr>
        <w:t>Introduction</w:t>
      </w:r>
    </w:p>
    <w:p w14:paraId="707C9F44" w14:textId="77F6F148" w:rsidR="00573CC8" w:rsidRPr="00573CC8" w:rsidRDefault="00A27684" w:rsidP="001B405D">
      <w:pPr>
        <w:numPr>
          <w:ilvl w:val="1"/>
          <w:numId w:val="15"/>
        </w:numPr>
        <w:spacing w:after="240"/>
        <w:jc w:val="both"/>
        <w:rPr>
          <w:rFonts w:ascii="Times New Roman" w:hAnsi="Times New Roman" w:cs="Times New Roman"/>
          <w:b/>
          <w:bCs/>
          <w:color w:val="000000" w:themeColor="text1"/>
          <w:sz w:val="28"/>
          <w:szCs w:val="28"/>
          <w:lang w:val="en-GB"/>
        </w:rPr>
      </w:pPr>
      <w:r w:rsidRPr="00A27684">
        <w:rPr>
          <w:rFonts w:ascii="Times New Roman" w:hAnsi="Times New Roman" w:cs="Times New Roman"/>
          <w:b/>
          <w:bCs/>
          <w:color w:val="000000" w:themeColor="text1"/>
          <w:sz w:val="28"/>
          <w:szCs w:val="28"/>
        </w:rPr>
        <w:t>The Global Mental-Health Crisis, Stigma, and the Digital Imperative</w:t>
      </w:r>
    </w:p>
    <w:p w14:paraId="4743DBEF" w14:textId="7882AEC5" w:rsidR="00573CC8" w:rsidRDefault="00573CC8" w:rsidP="007418BA">
      <w:pPr>
        <w:ind w:firstLine="360"/>
        <w:jc w:val="both"/>
        <w:rPr>
          <w:rFonts w:ascii="Times New Roman" w:hAnsi="Times New Roman" w:cs="Times New Roman"/>
          <w:color w:val="000000" w:themeColor="text1"/>
          <w:sz w:val="24"/>
          <w:szCs w:val="24"/>
        </w:rPr>
      </w:pPr>
      <w:r w:rsidRPr="00573CC8">
        <w:rPr>
          <w:rFonts w:ascii="Times New Roman" w:hAnsi="Times New Roman" w:cs="Times New Roman"/>
          <w:color w:val="000000" w:themeColor="text1"/>
          <w:sz w:val="24"/>
          <w:szCs w:val="24"/>
        </w:rPr>
        <w:t xml:space="preserve">Almost one billion people worldwide—cutting across age, gender, geography, and income—now live with a diagnosable mental-health disorder such as depression, anxiety, or bipolar-spectrum illness, making untreated mental distress one of the twenty-first century’s most urgent public-health threats </w:t>
      </w:r>
      <w:r w:rsidR="00B07C13" w:rsidRPr="00B07C13">
        <w:rPr>
          <w:rFonts w:ascii="Times New Roman" w:hAnsi="Times New Roman" w:cs="Times New Roman"/>
          <w:color w:val="000000" w:themeColor="text1"/>
          <w:sz w:val="24"/>
          <w:szCs w:val="24"/>
        </w:rPr>
        <w:t>(World Health Organization, 2022)</w:t>
      </w:r>
      <w:r w:rsidRPr="00573CC8">
        <w:rPr>
          <w:rFonts w:ascii="Times New Roman" w:hAnsi="Times New Roman" w:cs="Times New Roman"/>
          <w:color w:val="000000" w:themeColor="text1"/>
          <w:sz w:val="24"/>
          <w:szCs w:val="24"/>
        </w:rPr>
        <w:t xml:space="preserve">.In addition to the immense human toll conditions exact, they strain relationships, stifle workplace productivity and reduce overall quality of life at a cost of US 1 trillion in global productivity annually </w:t>
      </w:r>
      <w:r w:rsidR="00C12F22" w:rsidRPr="00C12F22">
        <w:rPr>
          <w:rFonts w:ascii="Times New Roman" w:hAnsi="Times New Roman" w:cs="Times New Roman"/>
          <w:color w:val="000000" w:themeColor="text1"/>
          <w:sz w:val="24"/>
          <w:szCs w:val="24"/>
        </w:rPr>
        <w:t>(Chisholm et al., 2016)</w:t>
      </w:r>
      <w:r w:rsidRPr="00573CC8">
        <w:rPr>
          <w:rFonts w:ascii="Times New Roman" w:hAnsi="Times New Roman" w:cs="Times New Roman"/>
          <w:color w:val="000000" w:themeColor="text1"/>
          <w:sz w:val="24"/>
          <w:szCs w:val="24"/>
        </w:rPr>
        <w:t xml:space="preserve">. Nevertheless, early detection is not the rule but an exception. The traditional measures such as retrospective self-report questionnaires and brief clinician-based interviews are episodic, subjective and retrospective; they systematically fail to pick up the small, gradual neuro-psychological clues of disease predisposition present when individuals under-report or mask their symptoms. In real time monitoring remains limited, symptom trends remain slow and heterogeneous and in most low- and middle-income countries, mental-health budgets continue to hover at or below 2 percent of overall health expenditures, constraining proactive outreach </w:t>
      </w:r>
      <w:r w:rsidR="00B07C13" w:rsidRPr="00B07C13">
        <w:rPr>
          <w:rFonts w:ascii="Times New Roman" w:hAnsi="Times New Roman" w:cs="Times New Roman"/>
          <w:color w:val="000000" w:themeColor="text1"/>
          <w:sz w:val="24"/>
          <w:szCs w:val="24"/>
        </w:rPr>
        <w:t>(World Health Organization, 2022)</w:t>
      </w:r>
      <w:r w:rsidRPr="00573CC8">
        <w:rPr>
          <w:rFonts w:ascii="Times New Roman" w:hAnsi="Times New Roman" w:cs="Times New Roman"/>
          <w:color w:val="000000" w:themeColor="text1"/>
          <w:sz w:val="24"/>
          <w:szCs w:val="24"/>
        </w:rPr>
        <w:t>.</w:t>
      </w:r>
    </w:p>
    <w:p w14:paraId="73E39FEC" w14:textId="57C3D76E" w:rsidR="00F00599" w:rsidRDefault="004E104C" w:rsidP="00F00599">
      <w:pPr>
        <w:ind w:firstLine="360"/>
        <w:jc w:val="both"/>
        <w:rPr>
          <w:rFonts w:ascii="Times New Roman" w:hAnsi="Times New Roman" w:cs="Times New Roman"/>
          <w:color w:val="000000" w:themeColor="text1"/>
          <w:sz w:val="24"/>
          <w:szCs w:val="24"/>
        </w:rPr>
      </w:pPr>
      <w:r w:rsidRPr="004E104C">
        <w:rPr>
          <w:rFonts w:ascii="Times New Roman" w:hAnsi="Times New Roman" w:cs="Times New Roman"/>
          <w:color w:val="000000" w:themeColor="text1"/>
          <w:sz w:val="24"/>
          <w:szCs w:val="24"/>
        </w:rPr>
        <w:t xml:space="preserve">Compounding these structural shortcomings are spiraling external stressors: social isolation, academic pressure, job strain, and digital fatigue—all sharply intensified during and after the COVID-19 pandemic—have triggered worldwide spikes in anxiety, depression, and burnout </w:t>
      </w:r>
      <w:r w:rsidR="00C12F22" w:rsidRPr="00C12F22">
        <w:rPr>
          <w:rFonts w:ascii="Times New Roman" w:hAnsi="Times New Roman" w:cs="Times New Roman"/>
          <w:color w:val="000000" w:themeColor="text1"/>
          <w:sz w:val="24"/>
          <w:szCs w:val="24"/>
        </w:rPr>
        <w:t>(Bond et al.,2023)</w:t>
      </w:r>
      <w:r w:rsidRPr="004E104C">
        <w:rPr>
          <w:rFonts w:ascii="Times New Roman" w:hAnsi="Times New Roman" w:cs="Times New Roman"/>
          <w:color w:val="000000" w:themeColor="text1"/>
          <w:sz w:val="24"/>
          <w:szCs w:val="24"/>
        </w:rPr>
        <w:t xml:space="preserve">. Overstretched systems with too few specialists, long waitlists, and fragmented follow-up leave innumerable people untreated until a full-blown crisis. Deep-rooted stigma widens the gap still further. Cultural norms that </w:t>
      </w:r>
      <w:r w:rsidR="00B0412B" w:rsidRPr="004E104C">
        <w:rPr>
          <w:rFonts w:ascii="Times New Roman" w:hAnsi="Times New Roman" w:cs="Times New Roman"/>
          <w:color w:val="000000" w:themeColor="text1"/>
          <w:sz w:val="24"/>
          <w:szCs w:val="24"/>
        </w:rPr>
        <w:t>valorize</w:t>
      </w:r>
      <w:r w:rsidRPr="004E104C">
        <w:rPr>
          <w:rFonts w:ascii="Times New Roman" w:hAnsi="Times New Roman" w:cs="Times New Roman"/>
          <w:color w:val="000000" w:themeColor="text1"/>
          <w:sz w:val="24"/>
          <w:szCs w:val="24"/>
        </w:rPr>
        <w:t xml:space="preserve"> stoicism and widespread ignorance of mental-health science foster fear of being labelled “weak” or “crazy,” provoking silence, delayed help-seeking, social isolation, and escalating severity.</w:t>
      </w:r>
    </w:p>
    <w:p w14:paraId="188E6CC4" w14:textId="7541855F" w:rsidR="00573CC8" w:rsidRPr="00573CC8" w:rsidRDefault="00F00599" w:rsidP="00F00599">
      <w:pPr>
        <w:spacing w:after="240"/>
        <w:ind w:firstLine="360"/>
        <w:jc w:val="both"/>
        <w:rPr>
          <w:rFonts w:ascii="Times New Roman" w:hAnsi="Times New Roman" w:cs="Times New Roman"/>
          <w:color w:val="000000" w:themeColor="text1"/>
          <w:sz w:val="24"/>
          <w:szCs w:val="24"/>
        </w:rPr>
      </w:pPr>
      <w:r w:rsidRPr="00F00599">
        <w:rPr>
          <w:rFonts w:ascii="Times New Roman" w:hAnsi="Times New Roman" w:cs="Times New Roman"/>
          <w:color w:val="000000" w:themeColor="text1"/>
          <w:sz w:val="24"/>
          <w:szCs w:val="24"/>
        </w:rPr>
        <w:t xml:space="preserve">Here we consider the digital imperative. Boundaryless, always-on AI companions could deliver </w:t>
      </w:r>
      <w:r w:rsidR="00212E0C" w:rsidRPr="00F00599">
        <w:rPr>
          <w:rFonts w:ascii="Times New Roman" w:hAnsi="Times New Roman" w:cs="Times New Roman"/>
          <w:color w:val="000000" w:themeColor="text1"/>
          <w:sz w:val="24"/>
          <w:szCs w:val="24"/>
        </w:rPr>
        <w:t>anonymized</w:t>
      </w:r>
      <w:r w:rsidRPr="00F00599">
        <w:rPr>
          <w:rFonts w:ascii="Times New Roman" w:hAnsi="Times New Roman" w:cs="Times New Roman"/>
          <w:color w:val="000000" w:themeColor="text1"/>
          <w:sz w:val="24"/>
          <w:szCs w:val="24"/>
        </w:rPr>
        <w:t xml:space="preserve">, judgement-free support at a fraction of the traditional cost, </w:t>
      </w:r>
      <w:r w:rsidR="00212E0C" w:rsidRPr="00F00599">
        <w:rPr>
          <w:rFonts w:ascii="Times New Roman" w:hAnsi="Times New Roman" w:cs="Times New Roman"/>
          <w:color w:val="000000" w:themeColor="text1"/>
          <w:sz w:val="24"/>
          <w:szCs w:val="24"/>
        </w:rPr>
        <w:t>personalize</w:t>
      </w:r>
      <w:r w:rsidRPr="00F00599">
        <w:rPr>
          <w:rFonts w:ascii="Times New Roman" w:hAnsi="Times New Roman" w:cs="Times New Roman"/>
          <w:color w:val="000000" w:themeColor="text1"/>
          <w:sz w:val="24"/>
          <w:szCs w:val="24"/>
        </w:rPr>
        <w:t xml:space="preserve"> dialogue and recall previous conversations, raise linguistic red flags that overwhelmed </w:t>
      </w:r>
      <w:r w:rsidRPr="00F00599">
        <w:rPr>
          <w:rFonts w:ascii="Times New Roman" w:hAnsi="Times New Roman" w:cs="Times New Roman"/>
          <w:color w:val="000000" w:themeColor="text1"/>
          <w:sz w:val="24"/>
          <w:szCs w:val="24"/>
        </w:rPr>
        <w:lastRenderedPageBreak/>
        <w:t xml:space="preserve">professionals overlook, and in the process triage risk and reduce clinician burnout. Nevertheless, algorithms do not have the subtlety of the human empathy. Integrative is the most promising direction wherein AI would conduct massive screening, low-effort coaching, and the detection of emerging crises, and human therapists could provide compassion, contextual knowledge, and relationship strength that can truly result in therapeutic healing </w:t>
      </w:r>
      <w:r w:rsidR="00760493" w:rsidRPr="00760493">
        <w:rPr>
          <w:rFonts w:ascii="Times New Roman" w:hAnsi="Times New Roman" w:cs="Times New Roman"/>
          <w:color w:val="000000" w:themeColor="text1"/>
          <w:sz w:val="24"/>
          <w:szCs w:val="24"/>
        </w:rPr>
        <w:t>(Balcombe and De Leo, 2021)</w:t>
      </w:r>
      <w:r w:rsidRPr="00F00599">
        <w:rPr>
          <w:rFonts w:ascii="Times New Roman" w:hAnsi="Times New Roman" w:cs="Times New Roman"/>
          <w:color w:val="000000" w:themeColor="text1"/>
          <w:sz w:val="24"/>
          <w:szCs w:val="24"/>
        </w:rPr>
        <w:t>. In coping with this multifaceted crisis medical, diagnostic, technological, and social mental-health systems would hence need to embrace effective, explainable, ethically informed AI tools that supplement clinical experience, detect risk earlier, eliminate stigma, and provide trustful care to previously underserved high-need populations that remain outside the reach of traditional systems.</w:t>
      </w:r>
    </w:p>
    <w:p w14:paraId="0AE92842" w14:textId="2CC4D761" w:rsidR="00DF2BB6" w:rsidRPr="003E107C" w:rsidRDefault="00DF2BB6" w:rsidP="001B405D">
      <w:pPr>
        <w:numPr>
          <w:ilvl w:val="1"/>
          <w:numId w:val="15"/>
        </w:numPr>
        <w:spacing w:after="240"/>
        <w:jc w:val="both"/>
        <w:rPr>
          <w:rFonts w:ascii="Times New Roman" w:hAnsi="Times New Roman" w:cs="Times New Roman"/>
          <w:b/>
          <w:bCs/>
          <w:color w:val="000000" w:themeColor="text1"/>
          <w:sz w:val="28"/>
          <w:szCs w:val="28"/>
        </w:rPr>
      </w:pPr>
      <w:r w:rsidRPr="003E107C">
        <w:rPr>
          <w:rFonts w:ascii="Times New Roman" w:hAnsi="Times New Roman" w:cs="Times New Roman"/>
          <w:b/>
          <w:bCs/>
          <w:color w:val="000000" w:themeColor="text1"/>
          <w:sz w:val="28"/>
          <w:szCs w:val="28"/>
          <w:lang w:val="en-GB"/>
        </w:rPr>
        <w:t>Problem Background and Motivation: Gaps in Existing AI Solutions</w:t>
      </w:r>
    </w:p>
    <w:p w14:paraId="114A6EED" w14:textId="77777777" w:rsidR="00BA34B2" w:rsidRDefault="00BA34B2" w:rsidP="00BA34B2">
      <w:pPr>
        <w:ind w:firstLine="360"/>
        <w:jc w:val="both"/>
        <w:rPr>
          <w:rFonts w:ascii="Times New Roman" w:hAnsi="Times New Roman" w:cs="Times New Roman"/>
          <w:color w:val="000000" w:themeColor="text1"/>
          <w:sz w:val="24"/>
          <w:szCs w:val="24"/>
        </w:rPr>
      </w:pPr>
      <w:r w:rsidRPr="00BA34B2">
        <w:rPr>
          <w:rFonts w:ascii="Times New Roman" w:hAnsi="Times New Roman" w:cs="Times New Roman"/>
          <w:color w:val="000000" w:themeColor="text1"/>
          <w:sz w:val="24"/>
          <w:szCs w:val="24"/>
        </w:rPr>
        <w:t xml:space="preserve">The advancement of AI in mental health has been swift; nonetheless, many systems prioritize mere predictive accuracy at the expense of transparency, empathy, and user-centered design—elements essential in trauma care and suicide prevention, where users necessitate clarity and emotional security (Lee et al., 2021). Primarily "black box" designs lack transparency in their decision-making processes, may misidentify or neglect emotions, and can provoke detrimental escalations if inaccuracies remain unaddressed (Bond et al., 2023). Multimodal platforms that assess vocal tone or facial expressions offer enhanced detection capabilities; nonetheless, they present significant concerns around privacy, permission, and device accessibility for marginalized populations (Balcombe and De Leo, 2021). In contrast, text-based chatbots are widely accessible and maintain privacy; </w:t>
      </w:r>
      <w:proofErr w:type="gramStart"/>
      <w:r w:rsidRPr="00BA34B2">
        <w:rPr>
          <w:rFonts w:ascii="Times New Roman" w:hAnsi="Times New Roman" w:cs="Times New Roman"/>
          <w:color w:val="000000" w:themeColor="text1"/>
          <w:sz w:val="24"/>
          <w:szCs w:val="24"/>
        </w:rPr>
        <w:t>yet,</w:t>
      </w:r>
      <w:proofErr w:type="gramEnd"/>
      <w:r w:rsidRPr="00BA34B2">
        <w:rPr>
          <w:rFonts w:ascii="Times New Roman" w:hAnsi="Times New Roman" w:cs="Times New Roman"/>
          <w:color w:val="000000" w:themeColor="text1"/>
          <w:sz w:val="24"/>
          <w:szCs w:val="24"/>
        </w:rPr>
        <w:t xml:space="preserve"> many still fall short in clinical depth and interpretability necessary for significant therapeutic interaction. Users obtain all the generic recommendations instead of tailored help, and physicians face challenges in auditing or incorporating the findings into care plans.</w:t>
      </w:r>
      <w:r>
        <w:rPr>
          <w:rFonts w:ascii="Times New Roman" w:hAnsi="Times New Roman" w:cs="Times New Roman"/>
          <w:color w:val="000000" w:themeColor="text1"/>
          <w:sz w:val="24"/>
          <w:szCs w:val="24"/>
        </w:rPr>
        <w:tab/>
      </w:r>
    </w:p>
    <w:p w14:paraId="5F19F0A8" w14:textId="2E9B2796" w:rsidR="00DF2BB6" w:rsidRPr="003E107C" w:rsidRDefault="00BA34B2" w:rsidP="0052193A">
      <w:pPr>
        <w:spacing w:after="240"/>
        <w:ind w:firstLine="360"/>
        <w:jc w:val="both"/>
        <w:rPr>
          <w:rFonts w:ascii="Times New Roman" w:hAnsi="Times New Roman" w:cs="Times New Roman"/>
          <w:color w:val="000000" w:themeColor="text1"/>
          <w:sz w:val="24"/>
          <w:szCs w:val="24"/>
        </w:rPr>
      </w:pPr>
      <w:r w:rsidRPr="00BA34B2">
        <w:rPr>
          <w:rFonts w:ascii="Times New Roman" w:hAnsi="Times New Roman" w:cs="Times New Roman"/>
          <w:color w:val="000000" w:themeColor="text1"/>
          <w:sz w:val="24"/>
          <w:szCs w:val="24"/>
        </w:rPr>
        <w:t xml:space="preserve">This gap here is addressed by </w:t>
      </w:r>
      <w:proofErr w:type="spellStart"/>
      <w:r w:rsidRPr="00BA34B2">
        <w:rPr>
          <w:rFonts w:ascii="Times New Roman" w:hAnsi="Times New Roman" w:cs="Times New Roman"/>
          <w:color w:val="000000" w:themeColor="text1"/>
          <w:sz w:val="24"/>
          <w:szCs w:val="24"/>
        </w:rPr>
        <w:t>SoulSense</w:t>
      </w:r>
      <w:proofErr w:type="spellEnd"/>
      <w:r w:rsidRPr="00BA34B2">
        <w:rPr>
          <w:rFonts w:ascii="Times New Roman" w:hAnsi="Times New Roman" w:cs="Times New Roman"/>
          <w:color w:val="000000" w:themeColor="text1"/>
          <w:sz w:val="24"/>
          <w:szCs w:val="24"/>
        </w:rPr>
        <w:t xml:space="preserve"> AI. It is acutely explainable, with its creators inspired by other emotionally intelligent apps like </w:t>
      </w:r>
      <w:proofErr w:type="spellStart"/>
      <w:r w:rsidRPr="00BA34B2">
        <w:rPr>
          <w:rFonts w:ascii="Times New Roman" w:hAnsi="Times New Roman" w:cs="Times New Roman"/>
          <w:color w:val="000000" w:themeColor="text1"/>
          <w:sz w:val="24"/>
          <w:szCs w:val="24"/>
        </w:rPr>
        <w:t>Replika</w:t>
      </w:r>
      <w:proofErr w:type="spellEnd"/>
      <w:r w:rsidRPr="00BA34B2">
        <w:rPr>
          <w:rFonts w:ascii="Times New Roman" w:hAnsi="Times New Roman" w:cs="Times New Roman"/>
          <w:color w:val="000000" w:themeColor="text1"/>
          <w:sz w:val="24"/>
          <w:szCs w:val="24"/>
        </w:rPr>
        <w:t xml:space="preserve"> and </w:t>
      </w:r>
      <w:proofErr w:type="spellStart"/>
      <w:r w:rsidRPr="00BA34B2">
        <w:rPr>
          <w:rFonts w:ascii="Times New Roman" w:hAnsi="Times New Roman" w:cs="Times New Roman"/>
          <w:color w:val="000000" w:themeColor="text1"/>
          <w:sz w:val="24"/>
          <w:szCs w:val="24"/>
        </w:rPr>
        <w:t>Youper</w:t>
      </w:r>
      <w:proofErr w:type="spellEnd"/>
      <w:r w:rsidRPr="00BA34B2">
        <w:rPr>
          <w:rFonts w:ascii="Times New Roman" w:hAnsi="Times New Roman" w:cs="Times New Roman"/>
          <w:color w:val="000000" w:themeColor="text1"/>
          <w:sz w:val="24"/>
          <w:szCs w:val="24"/>
        </w:rPr>
        <w:t xml:space="preserve">: because of seeing the motives behind the system acting in a certain way, people will trust them. Communicative psychologically oriented, emotionally empathic, is likely to provide psychologically educated help but also generates more evident data on emotional analytics accessible to both the individuals and the clinicians over time. Transparency, empathy and clinically interpretable knowledge, </w:t>
      </w:r>
      <w:proofErr w:type="spellStart"/>
      <w:r w:rsidRPr="00BA34B2">
        <w:rPr>
          <w:rFonts w:ascii="Times New Roman" w:hAnsi="Times New Roman" w:cs="Times New Roman"/>
          <w:color w:val="000000" w:themeColor="text1"/>
          <w:sz w:val="24"/>
          <w:szCs w:val="24"/>
        </w:rPr>
        <w:t>SoulSense</w:t>
      </w:r>
      <w:proofErr w:type="spellEnd"/>
      <w:r w:rsidRPr="00BA34B2">
        <w:rPr>
          <w:rFonts w:ascii="Times New Roman" w:hAnsi="Times New Roman" w:cs="Times New Roman"/>
          <w:color w:val="000000" w:themeColor="text1"/>
          <w:sz w:val="24"/>
          <w:szCs w:val="24"/>
        </w:rPr>
        <w:t xml:space="preserve"> achieves the harmonious blend of credible, self-management partner that takes care to complement professional care and foster overall mental well-</w:t>
      </w:r>
      <w:proofErr w:type="spellStart"/>
      <w:proofErr w:type="gramStart"/>
      <w:r w:rsidRPr="00BA34B2">
        <w:rPr>
          <w:rFonts w:ascii="Times New Roman" w:hAnsi="Times New Roman" w:cs="Times New Roman"/>
          <w:color w:val="000000" w:themeColor="text1"/>
          <w:sz w:val="24"/>
          <w:szCs w:val="24"/>
        </w:rPr>
        <w:t>being.</w:t>
      </w:r>
      <w:r w:rsidR="0052193A" w:rsidRPr="003E107C">
        <w:rPr>
          <w:rFonts w:ascii="Times New Roman" w:hAnsi="Times New Roman" w:cs="Times New Roman"/>
          <w:color w:val="000000" w:themeColor="text1"/>
          <w:sz w:val="24"/>
          <w:szCs w:val="24"/>
        </w:rPr>
        <w:t>well</w:t>
      </w:r>
      <w:proofErr w:type="spellEnd"/>
      <w:proofErr w:type="gramEnd"/>
      <w:r w:rsidR="0052193A" w:rsidRPr="003E107C">
        <w:rPr>
          <w:rFonts w:ascii="Times New Roman" w:hAnsi="Times New Roman" w:cs="Times New Roman"/>
          <w:color w:val="000000" w:themeColor="text1"/>
          <w:sz w:val="24"/>
          <w:szCs w:val="24"/>
        </w:rPr>
        <w:t>-being.</w:t>
      </w:r>
    </w:p>
    <w:p w14:paraId="68A1C467" w14:textId="619625BD" w:rsidR="0052193A" w:rsidRPr="003E107C" w:rsidRDefault="0052193A" w:rsidP="001B405D">
      <w:pPr>
        <w:numPr>
          <w:ilvl w:val="1"/>
          <w:numId w:val="15"/>
        </w:numPr>
        <w:spacing w:after="240"/>
        <w:jc w:val="both"/>
        <w:rPr>
          <w:rFonts w:ascii="Times New Roman" w:hAnsi="Times New Roman" w:cs="Times New Roman"/>
          <w:b/>
          <w:bCs/>
          <w:color w:val="000000" w:themeColor="text1"/>
          <w:sz w:val="24"/>
          <w:szCs w:val="24"/>
        </w:rPr>
      </w:pPr>
      <w:r w:rsidRPr="003E107C">
        <w:rPr>
          <w:rFonts w:ascii="Times New Roman" w:hAnsi="Times New Roman" w:cs="Times New Roman"/>
          <w:b/>
          <w:bCs/>
          <w:color w:val="000000" w:themeColor="text1"/>
          <w:sz w:val="28"/>
          <w:szCs w:val="28"/>
        </w:rPr>
        <w:t>Research Objectives and Goals</w:t>
      </w:r>
    </w:p>
    <w:p w14:paraId="5D4D5402" w14:textId="520A39A9" w:rsidR="0052193A" w:rsidRPr="003E107C" w:rsidRDefault="0052193A" w:rsidP="001B405D">
      <w:pPr>
        <w:jc w:val="both"/>
        <w:rPr>
          <w:rFonts w:ascii="Times New Roman" w:hAnsi="Times New Roman" w:cs="Times New Roman"/>
          <w:color w:val="000000" w:themeColor="text1"/>
          <w:sz w:val="24"/>
          <w:szCs w:val="24"/>
        </w:rPr>
      </w:pPr>
      <w:r w:rsidRPr="003E107C">
        <w:rPr>
          <w:rFonts w:ascii="Times New Roman" w:hAnsi="Times New Roman" w:cs="Times New Roman"/>
          <w:color w:val="000000" w:themeColor="text1"/>
          <w:sz w:val="24"/>
          <w:szCs w:val="24"/>
        </w:rPr>
        <w:t xml:space="preserve">This research aims to create and test a feature of an AI-based mental health companion, </w:t>
      </w:r>
      <w:proofErr w:type="spellStart"/>
      <w:r w:rsidRPr="003E107C">
        <w:rPr>
          <w:rFonts w:ascii="Times New Roman" w:hAnsi="Times New Roman" w:cs="Times New Roman"/>
          <w:color w:val="000000" w:themeColor="text1"/>
          <w:sz w:val="24"/>
          <w:szCs w:val="24"/>
        </w:rPr>
        <w:t>SoulSenseAI</w:t>
      </w:r>
      <w:proofErr w:type="spellEnd"/>
      <w:r w:rsidRPr="003E107C">
        <w:rPr>
          <w:rFonts w:ascii="Times New Roman" w:hAnsi="Times New Roman" w:cs="Times New Roman"/>
          <w:color w:val="000000" w:themeColor="text1"/>
          <w:sz w:val="24"/>
          <w:szCs w:val="24"/>
        </w:rPr>
        <w:t xml:space="preserve">, that investigates the prospect of providing </w:t>
      </w:r>
      <w:r w:rsidR="00BD041F" w:rsidRPr="003E107C">
        <w:rPr>
          <w:rFonts w:ascii="Times New Roman" w:hAnsi="Times New Roman" w:cs="Times New Roman"/>
          <w:color w:val="000000" w:themeColor="text1"/>
          <w:sz w:val="24"/>
          <w:szCs w:val="24"/>
        </w:rPr>
        <w:t>persona-rich assistance</w:t>
      </w:r>
      <w:r w:rsidRPr="003E107C">
        <w:rPr>
          <w:rFonts w:ascii="Times New Roman" w:hAnsi="Times New Roman" w:cs="Times New Roman"/>
          <w:color w:val="000000" w:themeColor="text1"/>
          <w:sz w:val="24"/>
          <w:szCs w:val="24"/>
        </w:rPr>
        <w:t xml:space="preserve">. </w:t>
      </w:r>
      <w:proofErr w:type="gramStart"/>
      <w:r w:rsidRPr="003E107C">
        <w:rPr>
          <w:rFonts w:ascii="Times New Roman" w:hAnsi="Times New Roman" w:cs="Times New Roman"/>
          <w:color w:val="000000" w:themeColor="text1"/>
          <w:sz w:val="24"/>
          <w:szCs w:val="24"/>
        </w:rPr>
        <w:t>In order to</w:t>
      </w:r>
      <w:proofErr w:type="gramEnd"/>
      <w:r w:rsidRPr="003E107C">
        <w:rPr>
          <w:rFonts w:ascii="Times New Roman" w:hAnsi="Times New Roman" w:cs="Times New Roman"/>
          <w:color w:val="000000" w:themeColor="text1"/>
          <w:sz w:val="24"/>
          <w:szCs w:val="24"/>
        </w:rPr>
        <w:t xml:space="preserve"> do so, the following are the proposed research questions. </w:t>
      </w:r>
    </w:p>
    <w:p w14:paraId="38A042A0" w14:textId="0BED83E5" w:rsidR="0052193A" w:rsidRPr="003E107C" w:rsidRDefault="0052193A" w:rsidP="0052193A">
      <w:pPr>
        <w:numPr>
          <w:ilvl w:val="0"/>
          <w:numId w:val="17"/>
        </w:numPr>
        <w:jc w:val="both"/>
        <w:rPr>
          <w:rFonts w:ascii="Times New Roman" w:hAnsi="Times New Roman" w:cs="Times New Roman"/>
          <w:b/>
          <w:bCs/>
          <w:color w:val="000000" w:themeColor="text1"/>
          <w:sz w:val="24"/>
          <w:szCs w:val="24"/>
        </w:rPr>
      </w:pPr>
      <w:r w:rsidRPr="003E107C">
        <w:rPr>
          <w:rFonts w:ascii="Times New Roman" w:hAnsi="Times New Roman" w:cs="Times New Roman"/>
          <w:b/>
          <w:bCs/>
          <w:color w:val="000000" w:themeColor="text1"/>
          <w:sz w:val="24"/>
          <w:szCs w:val="24"/>
        </w:rPr>
        <w:t>RQ1 (Functionality &amp; Performance):</w:t>
      </w:r>
      <w:r w:rsidRPr="003E107C">
        <w:rPr>
          <w:rFonts w:ascii="Times New Roman" w:hAnsi="Times New Roman" w:cs="Times New Roman"/>
          <w:color w:val="000000" w:themeColor="text1"/>
          <w:sz w:val="24"/>
          <w:szCs w:val="24"/>
        </w:rPr>
        <w:t xml:space="preserve"> To what extent does </w:t>
      </w:r>
      <w:r w:rsidR="00F67A82" w:rsidRPr="003E107C">
        <w:rPr>
          <w:rFonts w:ascii="Times New Roman" w:hAnsi="Times New Roman" w:cs="Times New Roman"/>
          <w:color w:val="000000" w:themeColor="text1"/>
          <w:sz w:val="24"/>
          <w:szCs w:val="24"/>
        </w:rPr>
        <w:t>enhance</w:t>
      </w:r>
      <w:r w:rsidRPr="003E107C">
        <w:rPr>
          <w:rFonts w:ascii="Times New Roman" w:hAnsi="Times New Roman" w:cs="Times New Roman"/>
          <w:color w:val="000000" w:themeColor="text1"/>
          <w:sz w:val="24"/>
          <w:szCs w:val="24"/>
        </w:rPr>
        <w:t xml:space="preserve"> Claude 3.5 Sonnet and a full stack framework used in the </w:t>
      </w:r>
      <w:proofErr w:type="spellStart"/>
      <w:r w:rsidRPr="003E107C">
        <w:rPr>
          <w:rFonts w:ascii="Times New Roman" w:hAnsi="Times New Roman" w:cs="Times New Roman"/>
          <w:color w:val="000000" w:themeColor="text1"/>
          <w:sz w:val="24"/>
          <w:szCs w:val="24"/>
        </w:rPr>
        <w:t>SoulSense</w:t>
      </w:r>
      <w:proofErr w:type="spellEnd"/>
      <w:r w:rsidRPr="003E107C">
        <w:rPr>
          <w:rFonts w:ascii="Times New Roman" w:hAnsi="Times New Roman" w:cs="Times New Roman"/>
          <w:color w:val="000000" w:themeColor="text1"/>
          <w:sz w:val="24"/>
          <w:szCs w:val="24"/>
        </w:rPr>
        <w:t xml:space="preserve"> AI application efficiently offer a stable and responsive platform focused on persona-led conversational mental health support?</w:t>
      </w:r>
      <w:r w:rsidR="009621D3" w:rsidRPr="009621D3">
        <w:t xml:space="preserve"> </w:t>
      </w:r>
      <w:r w:rsidR="009621D3" w:rsidRPr="009621D3">
        <w:rPr>
          <w:rFonts w:ascii="Times New Roman" w:hAnsi="Times New Roman" w:cs="Times New Roman"/>
          <w:color w:val="000000" w:themeColor="text1"/>
          <w:sz w:val="24"/>
          <w:szCs w:val="24"/>
        </w:rPr>
        <w:t>(Lee et al., 2021)</w:t>
      </w:r>
      <w:r w:rsidRPr="003E107C">
        <w:rPr>
          <w:rFonts w:ascii="Times New Roman" w:hAnsi="Times New Roman" w:cs="Times New Roman"/>
          <w:color w:val="000000" w:themeColor="text1"/>
          <w:sz w:val="24"/>
          <w:szCs w:val="24"/>
        </w:rPr>
        <w:t xml:space="preserve"> Metrics: Uptime, response times of APIs, data persistence success, stability of AI response.</w:t>
      </w:r>
      <w:r w:rsidR="00C12F22" w:rsidRPr="00C12F22">
        <w:t xml:space="preserve"> </w:t>
      </w:r>
      <w:r w:rsidR="00C12F22" w:rsidRPr="00C12F22">
        <w:rPr>
          <w:rFonts w:ascii="Times New Roman" w:hAnsi="Times New Roman" w:cs="Times New Roman"/>
          <w:color w:val="000000" w:themeColor="text1"/>
          <w:sz w:val="24"/>
          <w:szCs w:val="24"/>
        </w:rPr>
        <w:t>(Bond et al.,2023)</w:t>
      </w:r>
      <w:r w:rsidR="00760493" w:rsidRPr="00760493">
        <w:t xml:space="preserve"> </w:t>
      </w:r>
      <w:r w:rsidR="00760493" w:rsidRPr="00760493">
        <w:rPr>
          <w:rFonts w:ascii="Times New Roman" w:hAnsi="Times New Roman" w:cs="Times New Roman"/>
          <w:color w:val="000000" w:themeColor="text1"/>
          <w:sz w:val="24"/>
          <w:szCs w:val="24"/>
        </w:rPr>
        <w:t>(Balcombe and De Leo, 2021)</w:t>
      </w:r>
      <w:r w:rsidRPr="003E107C">
        <w:rPr>
          <w:rFonts w:ascii="Times New Roman" w:hAnsi="Times New Roman" w:cs="Times New Roman"/>
          <w:color w:val="000000" w:themeColor="text1"/>
          <w:sz w:val="24"/>
          <w:szCs w:val="24"/>
        </w:rPr>
        <w:t xml:space="preserve"> </w:t>
      </w:r>
    </w:p>
    <w:p w14:paraId="7449E4B3" w14:textId="45C95CD5" w:rsidR="0052193A" w:rsidRPr="003E107C" w:rsidRDefault="0052193A" w:rsidP="0052193A">
      <w:pPr>
        <w:numPr>
          <w:ilvl w:val="0"/>
          <w:numId w:val="17"/>
        </w:numPr>
        <w:jc w:val="both"/>
        <w:rPr>
          <w:rFonts w:ascii="Times New Roman" w:hAnsi="Times New Roman" w:cs="Times New Roman"/>
          <w:b/>
          <w:bCs/>
          <w:color w:val="000000" w:themeColor="text1"/>
          <w:sz w:val="24"/>
          <w:szCs w:val="24"/>
        </w:rPr>
      </w:pPr>
      <w:r w:rsidRPr="003E107C">
        <w:rPr>
          <w:rFonts w:ascii="Times New Roman" w:hAnsi="Times New Roman" w:cs="Times New Roman"/>
          <w:b/>
          <w:bCs/>
          <w:color w:val="000000" w:themeColor="text1"/>
          <w:sz w:val="24"/>
          <w:szCs w:val="24"/>
        </w:rPr>
        <w:t>RQ2 (Persona Efficacy &amp; User Engagement - Exploratory):</w:t>
      </w:r>
      <w:r w:rsidRPr="003E107C">
        <w:rPr>
          <w:rFonts w:ascii="Times New Roman" w:hAnsi="Times New Roman" w:cs="Times New Roman"/>
          <w:color w:val="000000" w:themeColor="text1"/>
          <w:sz w:val="24"/>
          <w:szCs w:val="24"/>
        </w:rPr>
        <w:t xml:space="preserve"> How do unique AI personas (Dr. Sarah, Alex, Marcus, Maya) enable the engagement in </w:t>
      </w:r>
      <w:proofErr w:type="gramStart"/>
      <w:r w:rsidRPr="003E107C">
        <w:rPr>
          <w:rFonts w:ascii="Times New Roman" w:hAnsi="Times New Roman" w:cs="Times New Roman"/>
          <w:color w:val="000000" w:themeColor="text1"/>
          <w:sz w:val="24"/>
          <w:szCs w:val="24"/>
        </w:rPr>
        <w:t>more or less distinct</w:t>
      </w:r>
      <w:proofErr w:type="gramEnd"/>
      <w:r w:rsidRPr="003E107C">
        <w:rPr>
          <w:rFonts w:ascii="Times New Roman" w:hAnsi="Times New Roman" w:cs="Times New Roman"/>
          <w:color w:val="000000" w:themeColor="text1"/>
          <w:sz w:val="24"/>
          <w:szCs w:val="24"/>
        </w:rPr>
        <w:t xml:space="preserve"> ways, as well as perceived therapeutic alliance in the </w:t>
      </w:r>
      <w:proofErr w:type="spellStart"/>
      <w:r w:rsidRPr="003E107C">
        <w:rPr>
          <w:rFonts w:ascii="Times New Roman" w:hAnsi="Times New Roman" w:cs="Times New Roman"/>
          <w:color w:val="000000" w:themeColor="text1"/>
          <w:sz w:val="24"/>
          <w:szCs w:val="24"/>
        </w:rPr>
        <w:t>SoulSense</w:t>
      </w:r>
      <w:proofErr w:type="spellEnd"/>
      <w:r w:rsidRPr="003E107C">
        <w:rPr>
          <w:rFonts w:ascii="Times New Roman" w:hAnsi="Times New Roman" w:cs="Times New Roman"/>
          <w:color w:val="000000" w:themeColor="text1"/>
          <w:sz w:val="24"/>
          <w:szCs w:val="24"/>
        </w:rPr>
        <w:t xml:space="preserve"> AI platform? Exploratory/Proxy Metrics: The length of the conversation, the time when a user interacts </w:t>
      </w:r>
      <w:r w:rsidRPr="003E107C">
        <w:rPr>
          <w:rFonts w:ascii="Times New Roman" w:hAnsi="Times New Roman" w:cs="Times New Roman"/>
          <w:color w:val="000000" w:themeColor="text1"/>
          <w:sz w:val="24"/>
          <w:szCs w:val="24"/>
        </w:rPr>
        <w:lastRenderedPageBreak/>
        <w:t xml:space="preserve">with it, sentiment analysis of the user (if possible/configured), qualitative user feedback on the persona usability/likeability (e.g. by presenting hypothetical user scenarios or queries, should you have test users, in the form of questionnaires). </w:t>
      </w:r>
    </w:p>
    <w:p w14:paraId="6F55EE26" w14:textId="04CB0CC7" w:rsidR="00B33308" w:rsidRPr="00B33308" w:rsidRDefault="0052193A" w:rsidP="00B33308">
      <w:pPr>
        <w:numPr>
          <w:ilvl w:val="0"/>
          <w:numId w:val="17"/>
        </w:numPr>
        <w:spacing w:after="240"/>
        <w:jc w:val="both"/>
        <w:rPr>
          <w:rFonts w:ascii="Times New Roman" w:hAnsi="Times New Roman" w:cs="Times New Roman"/>
          <w:b/>
          <w:bCs/>
          <w:color w:val="000000" w:themeColor="text1"/>
          <w:sz w:val="24"/>
          <w:szCs w:val="24"/>
        </w:rPr>
      </w:pPr>
      <w:r w:rsidRPr="003E107C">
        <w:rPr>
          <w:rFonts w:ascii="Times New Roman" w:hAnsi="Times New Roman" w:cs="Times New Roman"/>
          <w:b/>
          <w:bCs/>
          <w:color w:val="000000" w:themeColor="text1"/>
          <w:sz w:val="24"/>
          <w:szCs w:val="24"/>
        </w:rPr>
        <w:t>RQ3 (Addressing Accessibility &amp; Stigma - Conceptual):</w:t>
      </w:r>
      <w:r w:rsidRPr="003E107C">
        <w:rPr>
          <w:rFonts w:ascii="Times New Roman" w:hAnsi="Times New Roman" w:cs="Times New Roman"/>
          <w:color w:val="000000" w:themeColor="text1"/>
          <w:sz w:val="24"/>
          <w:szCs w:val="24"/>
        </w:rPr>
        <w:t xml:space="preserve"> How should the design and implementation of </w:t>
      </w:r>
      <w:proofErr w:type="spellStart"/>
      <w:r w:rsidRPr="003E107C">
        <w:rPr>
          <w:rFonts w:ascii="Times New Roman" w:hAnsi="Times New Roman" w:cs="Times New Roman"/>
          <w:color w:val="000000" w:themeColor="text1"/>
          <w:sz w:val="24"/>
          <w:szCs w:val="24"/>
        </w:rPr>
        <w:t>SoulSense</w:t>
      </w:r>
      <w:proofErr w:type="spellEnd"/>
      <w:r w:rsidRPr="003E107C">
        <w:rPr>
          <w:rFonts w:ascii="Times New Roman" w:hAnsi="Times New Roman" w:cs="Times New Roman"/>
          <w:color w:val="000000" w:themeColor="text1"/>
          <w:sz w:val="24"/>
          <w:szCs w:val="24"/>
        </w:rPr>
        <w:t xml:space="preserve"> AI address the issue of accessibility and stigma that traditional mental health support may impose? Evaluation: The discussion considering the features of the application (24/7 availability, anonymity, model of affordability) and the literature review on the topic of digital mental health interventions</w:t>
      </w:r>
      <w:r w:rsidRPr="003E107C">
        <w:rPr>
          <w:rFonts w:ascii="Times New Roman" w:hAnsi="Times New Roman" w:cs="Times New Roman"/>
          <w:b/>
          <w:bCs/>
          <w:color w:val="000000" w:themeColor="text1"/>
          <w:sz w:val="24"/>
          <w:szCs w:val="24"/>
        </w:rPr>
        <w:t>.</w:t>
      </w:r>
    </w:p>
    <w:p w14:paraId="14EB86C7" w14:textId="61022CB8" w:rsidR="00DA3FA2" w:rsidRPr="002D2B0E" w:rsidRDefault="00E841EA" w:rsidP="00E32CB5">
      <w:pPr>
        <w:pStyle w:val="Heading1"/>
        <w:rPr>
          <w:color w:val="000000" w:themeColor="text1"/>
          <w:sz w:val="32"/>
          <w:szCs w:val="32"/>
          <w:lang w:val="en-GB"/>
        </w:rPr>
      </w:pPr>
      <w:r w:rsidRPr="00C94721">
        <w:rPr>
          <w:color w:val="000000" w:themeColor="text1"/>
          <w:sz w:val="32"/>
          <w:szCs w:val="32"/>
          <w:lang w:val="en-GB"/>
        </w:rPr>
        <w:t>Related Work</w:t>
      </w:r>
    </w:p>
    <w:p w14:paraId="7F378EE9" w14:textId="3E30DBFD" w:rsidR="00910F94" w:rsidRPr="003E107C" w:rsidRDefault="00910F94" w:rsidP="00E32CB5">
      <w:pPr>
        <w:spacing w:before="240"/>
        <w:ind w:firstLine="432"/>
        <w:jc w:val="both"/>
        <w:rPr>
          <w:rFonts w:ascii="Times New Roman" w:hAnsi="Times New Roman" w:cs="Times New Roman"/>
          <w:color w:val="000000" w:themeColor="text1"/>
          <w:sz w:val="24"/>
          <w:szCs w:val="24"/>
        </w:rPr>
      </w:pPr>
      <w:r w:rsidRPr="003E107C">
        <w:rPr>
          <w:rFonts w:ascii="Times New Roman" w:hAnsi="Times New Roman" w:cs="Times New Roman"/>
          <w:color w:val="000000" w:themeColor="text1"/>
          <w:sz w:val="24"/>
          <w:szCs w:val="24"/>
        </w:rPr>
        <w:t xml:space="preserve">AI-driven affective computing underpins tools that infer emotional states from text, speech and facial cues. This review </w:t>
      </w:r>
      <w:r w:rsidR="00F67A82" w:rsidRPr="003E107C">
        <w:rPr>
          <w:rFonts w:ascii="Times New Roman" w:hAnsi="Times New Roman" w:cs="Times New Roman"/>
          <w:color w:val="000000" w:themeColor="text1"/>
          <w:sz w:val="24"/>
          <w:szCs w:val="24"/>
        </w:rPr>
        <w:t>centers</w:t>
      </w:r>
      <w:r w:rsidRPr="003E107C">
        <w:rPr>
          <w:rFonts w:ascii="Times New Roman" w:hAnsi="Times New Roman" w:cs="Times New Roman"/>
          <w:color w:val="000000" w:themeColor="text1"/>
          <w:sz w:val="24"/>
          <w:szCs w:val="24"/>
        </w:rPr>
        <w:t xml:space="preserve"> on text-based approaches, their explainability and therapeutic </w:t>
      </w:r>
      <w:r w:rsidR="00F67A82" w:rsidRPr="003E107C">
        <w:rPr>
          <w:rFonts w:ascii="Times New Roman" w:hAnsi="Times New Roman" w:cs="Times New Roman"/>
          <w:color w:val="000000" w:themeColor="text1"/>
          <w:sz w:val="24"/>
          <w:szCs w:val="24"/>
        </w:rPr>
        <w:t>potential. Natural</w:t>
      </w:r>
      <w:r w:rsidRPr="003E107C">
        <w:rPr>
          <w:rFonts w:ascii="Times New Roman" w:hAnsi="Times New Roman" w:cs="Times New Roman"/>
          <w:color w:val="000000" w:themeColor="text1"/>
          <w:sz w:val="24"/>
          <w:szCs w:val="24"/>
        </w:rPr>
        <w:t xml:space="preserve">-language processing (NLP) </w:t>
      </w:r>
      <w:proofErr w:type="gramStart"/>
      <w:r w:rsidRPr="003E107C">
        <w:rPr>
          <w:rFonts w:ascii="Times New Roman" w:hAnsi="Times New Roman" w:cs="Times New Roman"/>
          <w:color w:val="000000" w:themeColor="text1"/>
          <w:sz w:val="24"/>
          <w:szCs w:val="24"/>
        </w:rPr>
        <w:t>has the ability to</w:t>
      </w:r>
      <w:proofErr w:type="gramEnd"/>
      <w:r w:rsidRPr="003E107C">
        <w:rPr>
          <w:rFonts w:ascii="Times New Roman" w:hAnsi="Times New Roman" w:cs="Times New Roman"/>
          <w:color w:val="000000" w:themeColor="text1"/>
          <w:sz w:val="24"/>
          <w:szCs w:val="24"/>
        </w:rPr>
        <w:t xml:space="preserve"> bring to light any distressed markers imbedded in day-to-day writing. In a seminal study, scientists trawled millions of posts to reddit to demonstrate that linguistic fingerprints can successfully differentiate between depression and anxiety: increased self-reference (I, me), absolutist language (always, never) and emotional language </w:t>
      </w:r>
      <w:r w:rsidR="00F175D7" w:rsidRPr="00F175D7">
        <w:rPr>
          <w:rFonts w:ascii="Times New Roman" w:hAnsi="Times New Roman" w:cs="Times New Roman"/>
          <w:color w:val="000000" w:themeColor="text1"/>
          <w:sz w:val="24"/>
          <w:szCs w:val="24"/>
        </w:rPr>
        <w:t>(Yates et al., 2017)</w:t>
      </w:r>
      <w:r w:rsidRPr="003E107C">
        <w:rPr>
          <w:rFonts w:ascii="Times New Roman" w:hAnsi="Times New Roman" w:cs="Times New Roman"/>
          <w:color w:val="000000" w:themeColor="text1"/>
          <w:sz w:val="24"/>
          <w:szCs w:val="24"/>
        </w:rPr>
        <w:t>. They coupled topic modelling to shallow machine-learning features and could perform the task of predicting depressive status with high precision--similar to how social-media traces are complementing clinical interviews.</w:t>
      </w:r>
    </w:p>
    <w:p w14:paraId="7FD03993" w14:textId="210F8592" w:rsidR="00910F94" w:rsidRPr="003E107C" w:rsidRDefault="00910F94" w:rsidP="00F67A82">
      <w:pPr>
        <w:ind w:firstLine="432"/>
        <w:jc w:val="both"/>
        <w:rPr>
          <w:rFonts w:ascii="Times New Roman" w:hAnsi="Times New Roman" w:cs="Times New Roman"/>
          <w:color w:val="000000" w:themeColor="text1"/>
          <w:sz w:val="24"/>
          <w:szCs w:val="24"/>
        </w:rPr>
      </w:pPr>
      <w:r w:rsidRPr="003E107C">
        <w:rPr>
          <w:rFonts w:ascii="Times New Roman" w:hAnsi="Times New Roman" w:cs="Times New Roman"/>
          <w:color w:val="000000" w:themeColor="text1"/>
          <w:sz w:val="24"/>
          <w:szCs w:val="24"/>
        </w:rPr>
        <w:t>In another study, semantic clusters within mental-health forums were charted. Themes of hopelessness, social isolation and sleep disturbance arose that befit DSM criterion of symptoms and support the clinical significance of natural language processing derived patterns.</w:t>
      </w:r>
      <w:r w:rsidR="000B21D4" w:rsidRPr="003E107C">
        <w:rPr>
          <w:rFonts w:ascii="Times New Roman" w:hAnsi="Times New Roman" w:cs="Times New Roman"/>
          <w:color w:val="000000" w:themeColor="text1"/>
          <w:sz w:val="24"/>
          <w:szCs w:val="24"/>
        </w:rPr>
        <w:t xml:space="preserve"> </w:t>
      </w:r>
      <w:r w:rsidRPr="003E107C">
        <w:rPr>
          <w:rFonts w:ascii="Times New Roman" w:hAnsi="Times New Roman" w:cs="Times New Roman"/>
          <w:color w:val="000000" w:themeColor="text1"/>
          <w:sz w:val="24"/>
          <w:szCs w:val="24"/>
        </w:rPr>
        <w:t xml:space="preserve">Yet text alone omits cues like tone, cadence and facial affect. A survey highlighted these gaps and advocated multimodal fusion—combining language with audio-visual signals—to deliver richer and more reliable assessments </w:t>
      </w:r>
      <w:r w:rsidR="009621D3" w:rsidRPr="009621D3">
        <w:rPr>
          <w:rFonts w:ascii="Times New Roman" w:hAnsi="Times New Roman" w:cs="Times New Roman"/>
          <w:color w:val="000000" w:themeColor="text1"/>
          <w:sz w:val="24"/>
          <w:szCs w:val="24"/>
        </w:rPr>
        <w:t>(Derks et al., 2017)</w:t>
      </w:r>
      <w:r w:rsidRPr="003E107C">
        <w:rPr>
          <w:rFonts w:ascii="Times New Roman" w:hAnsi="Times New Roman" w:cs="Times New Roman"/>
          <w:color w:val="000000" w:themeColor="text1"/>
          <w:sz w:val="24"/>
          <w:szCs w:val="24"/>
        </w:rPr>
        <w:t>. Explainability remains a parallel frontier; transparent models that reveal why certain linguistic cues raise risk are demanded by clinicians and ethicists.</w:t>
      </w:r>
    </w:p>
    <w:p w14:paraId="4B509361" w14:textId="724C9A81" w:rsidR="00910F94" w:rsidRPr="003E107C" w:rsidRDefault="00910F94" w:rsidP="00F67A82">
      <w:pPr>
        <w:ind w:firstLine="432"/>
        <w:jc w:val="both"/>
        <w:rPr>
          <w:rFonts w:ascii="Times New Roman" w:hAnsi="Times New Roman" w:cs="Times New Roman"/>
          <w:color w:val="000000" w:themeColor="text1"/>
          <w:sz w:val="24"/>
          <w:szCs w:val="24"/>
          <w:lang w:val="en-GB"/>
        </w:rPr>
      </w:pPr>
      <w:r w:rsidRPr="003E107C">
        <w:rPr>
          <w:rFonts w:ascii="Times New Roman" w:hAnsi="Times New Roman" w:cs="Times New Roman"/>
          <w:color w:val="000000" w:themeColor="text1"/>
          <w:sz w:val="24"/>
          <w:szCs w:val="24"/>
        </w:rPr>
        <w:t>Nonetheless, text remains uniquely scalable, non-invasive and privacy-preserving, making it an indispensable layer in next-generation, AI-augmented mental-health diagnostics and conversational therapies.</w:t>
      </w:r>
    </w:p>
    <w:p w14:paraId="2B5B85E8" w14:textId="43E44993" w:rsidR="00E841EA" w:rsidRDefault="00910F94" w:rsidP="00E32CB5">
      <w:pPr>
        <w:pStyle w:val="Heading2"/>
        <w:spacing w:after="0"/>
        <w:rPr>
          <w:color w:val="000000" w:themeColor="text1"/>
          <w:lang w:val="en-IN"/>
        </w:rPr>
      </w:pPr>
      <w:r w:rsidRPr="003E107C">
        <w:rPr>
          <w:color w:val="000000" w:themeColor="text1"/>
          <w:lang w:val="en-IN"/>
        </w:rPr>
        <w:t>Limitations and Opportunities in Text-Based Mental Health Analy</w:t>
      </w:r>
      <w:r w:rsidR="00E32CB5">
        <w:rPr>
          <w:color w:val="000000" w:themeColor="text1"/>
          <w:lang w:val="en-IN"/>
        </w:rPr>
        <w:t>sis</w:t>
      </w:r>
    </w:p>
    <w:p w14:paraId="57279F38" w14:textId="57FF0B90" w:rsidR="000B6BB1" w:rsidRPr="000B6BB1" w:rsidRDefault="00910F94" w:rsidP="00E32CB5">
      <w:pPr>
        <w:spacing w:before="240"/>
        <w:ind w:firstLine="576"/>
        <w:jc w:val="both"/>
        <w:rPr>
          <w:rFonts w:ascii="Times New Roman" w:hAnsi="Times New Roman" w:cs="Times New Roman"/>
          <w:color w:val="000000" w:themeColor="text1"/>
          <w:sz w:val="24"/>
          <w:szCs w:val="24"/>
        </w:rPr>
      </w:pPr>
      <w:r w:rsidRPr="000B6BB1">
        <w:rPr>
          <w:rFonts w:ascii="Times New Roman" w:hAnsi="Times New Roman" w:cs="Times New Roman"/>
          <w:b/>
          <w:bCs/>
          <w:color w:val="000000" w:themeColor="text1"/>
          <w:sz w:val="24"/>
          <w:szCs w:val="24"/>
        </w:rPr>
        <w:t>Contextual depth</w:t>
      </w:r>
      <w:r w:rsidRPr="000B6BB1">
        <w:rPr>
          <w:rFonts w:ascii="Times New Roman" w:hAnsi="Times New Roman" w:cs="Times New Roman"/>
          <w:color w:val="000000" w:themeColor="text1"/>
          <w:sz w:val="24"/>
          <w:szCs w:val="24"/>
        </w:rPr>
        <w:t xml:space="preserve">: He or she wrote that everything is peachy when his/her job is lost, this person is probably talking with </w:t>
      </w:r>
      <w:proofErr w:type="gramStart"/>
      <w:r w:rsidRPr="000B6BB1">
        <w:rPr>
          <w:rFonts w:ascii="Times New Roman" w:hAnsi="Times New Roman" w:cs="Times New Roman"/>
          <w:color w:val="000000" w:themeColor="text1"/>
          <w:sz w:val="24"/>
          <w:szCs w:val="24"/>
        </w:rPr>
        <w:t>sarcasm</w:t>
      </w:r>
      <w:proofErr w:type="gramEnd"/>
      <w:r w:rsidRPr="000B6BB1">
        <w:rPr>
          <w:rFonts w:ascii="Times New Roman" w:hAnsi="Times New Roman" w:cs="Times New Roman"/>
          <w:color w:val="000000" w:themeColor="text1"/>
          <w:sz w:val="24"/>
          <w:szCs w:val="24"/>
        </w:rPr>
        <w:t xml:space="preserve"> but the AI can fail to understand the sarcasm and instead may think that the person is happy. In the same way, deep metaphors such as, I feel as though I am drowning in a sea of responsibilities, take human comprehension to get the meaning behind the language as far as the emotional overtones are concerned. These slight forms are many times the most emotionally accurate things that a system based on text misses.</w:t>
      </w:r>
    </w:p>
    <w:p w14:paraId="4608CFEA" w14:textId="77777777" w:rsidR="000B6BB1" w:rsidRDefault="00910F94" w:rsidP="000B6BB1">
      <w:pPr>
        <w:ind w:firstLine="576"/>
        <w:jc w:val="both"/>
        <w:rPr>
          <w:rFonts w:ascii="Times New Roman" w:hAnsi="Times New Roman" w:cs="Times New Roman"/>
          <w:color w:val="000000" w:themeColor="text1"/>
          <w:sz w:val="24"/>
          <w:szCs w:val="24"/>
        </w:rPr>
      </w:pPr>
      <w:r w:rsidRPr="000B6BB1">
        <w:rPr>
          <w:rFonts w:ascii="Times New Roman" w:hAnsi="Times New Roman" w:cs="Times New Roman"/>
          <w:b/>
          <w:bCs/>
          <w:color w:val="000000" w:themeColor="text1"/>
          <w:sz w:val="24"/>
          <w:szCs w:val="24"/>
        </w:rPr>
        <w:t>Reading Between the Lines:</w:t>
      </w:r>
      <w:r w:rsidRPr="000B6BB1">
        <w:rPr>
          <w:rFonts w:ascii="Times New Roman" w:hAnsi="Times New Roman" w:cs="Times New Roman"/>
          <w:color w:val="000000" w:themeColor="text1"/>
          <w:sz w:val="24"/>
          <w:szCs w:val="24"/>
        </w:rPr>
        <w:t xml:space="preserve"> Sometimes it is not always the case that individuals put it bluntly in terms of saying I am at least </w:t>
      </w:r>
      <w:proofErr w:type="gramStart"/>
      <w:r w:rsidRPr="000B6BB1">
        <w:rPr>
          <w:rFonts w:ascii="Times New Roman" w:hAnsi="Times New Roman" w:cs="Times New Roman"/>
          <w:color w:val="000000" w:themeColor="text1"/>
          <w:sz w:val="24"/>
          <w:szCs w:val="24"/>
        </w:rPr>
        <w:t>depressed</w:t>
      </w:r>
      <w:proofErr w:type="gramEnd"/>
      <w:r w:rsidRPr="000B6BB1">
        <w:rPr>
          <w:rFonts w:ascii="Times New Roman" w:hAnsi="Times New Roman" w:cs="Times New Roman"/>
          <w:color w:val="000000" w:themeColor="text1"/>
          <w:sz w:val="24"/>
          <w:szCs w:val="24"/>
        </w:rPr>
        <w:t xml:space="preserve"> or I am so anxious. </w:t>
      </w:r>
      <w:proofErr w:type="gramStart"/>
      <w:r w:rsidRPr="000B6BB1">
        <w:rPr>
          <w:rFonts w:ascii="Times New Roman" w:hAnsi="Times New Roman" w:cs="Times New Roman"/>
          <w:color w:val="000000" w:themeColor="text1"/>
          <w:sz w:val="24"/>
          <w:szCs w:val="24"/>
        </w:rPr>
        <w:t>Instead</w:t>
      </w:r>
      <w:proofErr w:type="gramEnd"/>
      <w:r w:rsidRPr="000B6BB1">
        <w:rPr>
          <w:rFonts w:ascii="Times New Roman" w:hAnsi="Times New Roman" w:cs="Times New Roman"/>
          <w:color w:val="000000" w:themeColor="text1"/>
          <w:sz w:val="24"/>
          <w:szCs w:val="24"/>
        </w:rPr>
        <w:t xml:space="preserve"> they can write like, </w:t>
      </w:r>
      <w:proofErr w:type="gramStart"/>
      <w:r w:rsidRPr="000B6BB1">
        <w:rPr>
          <w:rFonts w:ascii="Times New Roman" w:hAnsi="Times New Roman" w:cs="Times New Roman"/>
          <w:color w:val="000000" w:themeColor="text1"/>
          <w:sz w:val="24"/>
          <w:szCs w:val="24"/>
        </w:rPr>
        <w:t>Another</w:t>
      </w:r>
      <w:proofErr w:type="gramEnd"/>
      <w:r w:rsidRPr="000B6BB1">
        <w:rPr>
          <w:rFonts w:ascii="Times New Roman" w:hAnsi="Times New Roman" w:cs="Times New Roman"/>
          <w:color w:val="000000" w:themeColor="text1"/>
          <w:sz w:val="24"/>
          <w:szCs w:val="24"/>
        </w:rPr>
        <w:t xml:space="preserve"> sleepless night or I could not get out of bed today. These not-so-obvious cues are very complicated to decipher when one is an emotionally intelligent person. The problem is that it is difficult to teach AI how to recognize these hidden emotional cues and learn to read between the lines as opposed to having the words come out of their mouths. </w:t>
      </w:r>
    </w:p>
    <w:p w14:paraId="712CE66D" w14:textId="05165D60" w:rsidR="00D15FC9" w:rsidRPr="000B6BB1" w:rsidRDefault="00910F94" w:rsidP="000B6BB1">
      <w:pPr>
        <w:spacing w:after="240"/>
        <w:ind w:firstLine="576"/>
        <w:jc w:val="both"/>
        <w:rPr>
          <w:rFonts w:ascii="Times New Roman" w:hAnsi="Times New Roman" w:cs="Times New Roman"/>
          <w:color w:val="000000" w:themeColor="text1"/>
          <w:sz w:val="24"/>
          <w:szCs w:val="24"/>
        </w:rPr>
      </w:pPr>
      <w:r w:rsidRPr="000B6BB1">
        <w:rPr>
          <w:rFonts w:ascii="Times New Roman" w:hAnsi="Times New Roman" w:cs="Times New Roman"/>
          <w:b/>
          <w:bCs/>
          <w:color w:val="000000" w:themeColor="text1"/>
          <w:sz w:val="24"/>
          <w:szCs w:val="24"/>
        </w:rPr>
        <w:t>Transparency:</w:t>
      </w:r>
      <w:r w:rsidRPr="000B6BB1">
        <w:rPr>
          <w:rFonts w:ascii="Times New Roman" w:hAnsi="Times New Roman" w:cs="Times New Roman"/>
          <w:color w:val="000000" w:themeColor="text1"/>
          <w:sz w:val="24"/>
          <w:szCs w:val="24"/>
        </w:rPr>
        <w:t xml:space="preserve"> You </w:t>
      </w:r>
      <w:proofErr w:type="gramStart"/>
      <w:r w:rsidRPr="000B6BB1">
        <w:rPr>
          <w:rFonts w:ascii="Times New Roman" w:hAnsi="Times New Roman" w:cs="Times New Roman"/>
          <w:color w:val="000000" w:themeColor="text1"/>
          <w:sz w:val="24"/>
          <w:szCs w:val="24"/>
        </w:rPr>
        <w:t>have to</w:t>
      </w:r>
      <w:proofErr w:type="gramEnd"/>
      <w:r w:rsidRPr="000B6BB1">
        <w:rPr>
          <w:rFonts w:ascii="Times New Roman" w:hAnsi="Times New Roman" w:cs="Times New Roman"/>
          <w:color w:val="000000" w:themeColor="text1"/>
          <w:sz w:val="24"/>
          <w:szCs w:val="24"/>
        </w:rPr>
        <w:t xml:space="preserve"> be able to see why the AI identified a person as potentially being at risk when the flag goes up. It is nothing to say that this individual has a depression risk score of 75 percent. Rather, clinicians must be provided with such explanations as the </w:t>
      </w:r>
      <w:r w:rsidRPr="000B6BB1">
        <w:rPr>
          <w:rFonts w:ascii="Times New Roman" w:hAnsi="Times New Roman" w:cs="Times New Roman"/>
          <w:color w:val="000000" w:themeColor="text1"/>
          <w:sz w:val="24"/>
          <w:szCs w:val="24"/>
        </w:rPr>
        <w:lastRenderedPageBreak/>
        <w:t xml:space="preserve">system identified a higher use of language of hopelessness, signs of social withdrawal, as well as reports of sleep </w:t>
      </w:r>
      <w:r w:rsidR="00F97712" w:rsidRPr="000B6BB1">
        <w:rPr>
          <w:rFonts w:ascii="Times New Roman" w:hAnsi="Times New Roman" w:cs="Times New Roman"/>
          <w:color w:val="000000" w:themeColor="text1"/>
          <w:sz w:val="24"/>
          <w:szCs w:val="24"/>
        </w:rPr>
        <w:t>disturbing’s</w:t>
      </w:r>
      <w:r w:rsidRPr="000B6BB1">
        <w:rPr>
          <w:rFonts w:ascii="Times New Roman" w:hAnsi="Times New Roman" w:cs="Times New Roman"/>
          <w:color w:val="000000" w:themeColor="text1"/>
          <w:sz w:val="24"/>
          <w:szCs w:val="24"/>
        </w:rPr>
        <w:t xml:space="preserve"> in the last two weeks. Such openness </w:t>
      </w:r>
      <w:r w:rsidR="00F97712" w:rsidRPr="000B6BB1">
        <w:rPr>
          <w:rFonts w:ascii="Times New Roman" w:hAnsi="Times New Roman" w:cs="Times New Roman"/>
          <w:color w:val="000000" w:themeColor="text1"/>
          <w:sz w:val="24"/>
          <w:szCs w:val="24"/>
        </w:rPr>
        <w:t>instils</w:t>
      </w:r>
      <w:r w:rsidRPr="000B6BB1">
        <w:rPr>
          <w:rFonts w:ascii="Times New Roman" w:hAnsi="Times New Roman" w:cs="Times New Roman"/>
          <w:color w:val="000000" w:themeColor="text1"/>
          <w:sz w:val="24"/>
          <w:szCs w:val="24"/>
        </w:rPr>
        <w:t xml:space="preserve"> confidence and enables therapists to discuss </w:t>
      </w:r>
      <w:proofErr w:type="gramStart"/>
      <w:r w:rsidRPr="000B6BB1">
        <w:rPr>
          <w:rFonts w:ascii="Times New Roman" w:hAnsi="Times New Roman" w:cs="Times New Roman"/>
          <w:color w:val="000000" w:themeColor="text1"/>
          <w:sz w:val="24"/>
          <w:szCs w:val="24"/>
        </w:rPr>
        <w:t>particular worrying</w:t>
      </w:r>
      <w:proofErr w:type="gramEnd"/>
      <w:r w:rsidRPr="000B6BB1">
        <w:rPr>
          <w:rFonts w:ascii="Times New Roman" w:hAnsi="Times New Roman" w:cs="Times New Roman"/>
          <w:color w:val="000000" w:themeColor="text1"/>
          <w:sz w:val="24"/>
          <w:szCs w:val="24"/>
        </w:rPr>
        <w:t xml:space="preserve"> trends with their patients at a more focused and productive level</w:t>
      </w:r>
      <w:r w:rsidR="008C01E9" w:rsidRPr="000B6BB1">
        <w:rPr>
          <w:rFonts w:ascii="Times New Roman" w:hAnsi="Times New Roman" w:cs="Times New Roman"/>
          <w:color w:val="000000" w:themeColor="text1"/>
          <w:sz w:val="24"/>
          <w:szCs w:val="24"/>
        </w:rPr>
        <w:t>.</w:t>
      </w:r>
    </w:p>
    <w:p w14:paraId="763A4D23" w14:textId="3F9F10C8" w:rsidR="00AC7FFE" w:rsidRPr="003E107C" w:rsidRDefault="00D24D03" w:rsidP="00E32CB5">
      <w:pPr>
        <w:pStyle w:val="Heading2"/>
        <w:spacing w:before="0" w:after="0"/>
        <w:rPr>
          <w:color w:val="000000" w:themeColor="text1"/>
          <w:lang w:val="en-US"/>
        </w:rPr>
      </w:pPr>
      <w:r w:rsidRPr="003E107C">
        <w:rPr>
          <w:color w:val="000000" w:themeColor="text1"/>
          <w:lang w:val="en-US"/>
        </w:rPr>
        <w:t>Multimodal Emotion Detection AI: Accuracy</w:t>
      </w:r>
      <w:r w:rsidR="00AC7FFE" w:rsidRPr="003E107C">
        <w:rPr>
          <w:color w:val="000000" w:themeColor="text1"/>
          <w:lang w:val="en-US"/>
        </w:rPr>
        <w:t xml:space="preserve"> vs. </w:t>
      </w:r>
      <w:r w:rsidRPr="003E107C">
        <w:rPr>
          <w:color w:val="000000" w:themeColor="text1"/>
          <w:lang w:val="en-US"/>
        </w:rPr>
        <w:t>Ethics</w:t>
      </w:r>
    </w:p>
    <w:p w14:paraId="603511FC" w14:textId="6BD5282A" w:rsidR="00AC7FFE" w:rsidRPr="003E107C" w:rsidRDefault="00AC7FFE" w:rsidP="00A913AD">
      <w:pPr>
        <w:spacing w:before="240"/>
        <w:ind w:firstLine="576"/>
        <w:jc w:val="both"/>
        <w:rPr>
          <w:rFonts w:ascii="Times New Roman" w:hAnsi="Times New Roman" w:cs="Times New Roman"/>
          <w:color w:val="000000" w:themeColor="text1"/>
          <w:sz w:val="24"/>
          <w:szCs w:val="24"/>
        </w:rPr>
      </w:pPr>
      <w:r w:rsidRPr="003E107C">
        <w:rPr>
          <w:rFonts w:ascii="Times New Roman" w:hAnsi="Times New Roman" w:cs="Times New Roman"/>
          <w:color w:val="000000" w:themeColor="text1"/>
          <w:sz w:val="24"/>
          <w:szCs w:val="24"/>
        </w:rPr>
        <w:t>Integrating diverse signals</w:t>
      </w:r>
      <w:r w:rsidR="00BA34B2">
        <w:rPr>
          <w:rFonts w:ascii="Times New Roman" w:hAnsi="Times New Roman" w:cs="Times New Roman"/>
          <w:color w:val="000000" w:themeColor="text1"/>
          <w:sz w:val="24"/>
          <w:szCs w:val="24"/>
        </w:rPr>
        <w:t xml:space="preserve"> </w:t>
      </w:r>
      <w:r w:rsidRPr="003E107C">
        <w:rPr>
          <w:rFonts w:ascii="Times New Roman" w:hAnsi="Times New Roman" w:cs="Times New Roman"/>
          <w:color w:val="000000" w:themeColor="text1"/>
          <w:sz w:val="24"/>
          <w:szCs w:val="24"/>
        </w:rPr>
        <w:t>text, vocal tone, facial micro-expressions and physiological metrics</w:t>
      </w:r>
      <w:r w:rsidR="00BA34B2">
        <w:rPr>
          <w:rFonts w:ascii="Times New Roman" w:hAnsi="Times New Roman" w:cs="Times New Roman"/>
          <w:color w:val="000000" w:themeColor="text1"/>
          <w:sz w:val="24"/>
          <w:szCs w:val="24"/>
        </w:rPr>
        <w:t xml:space="preserve"> </w:t>
      </w:r>
      <w:r w:rsidRPr="003E107C">
        <w:rPr>
          <w:rFonts w:ascii="Times New Roman" w:hAnsi="Times New Roman" w:cs="Times New Roman"/>
          <w:color w:val="000000" w:themeColor="text1"/>
          <w:sz w:val="24"/>
          <w:szCs w:val="24"/>
        </w:rPr>
        <w:t>can yield exceptionally precise mental-health classifiers. State-of-the-art architectures such as the Multimodal Transformer (</w:t>
      </w:r>
      <w:proofErr w:type="spellStart"/>
      <w:r w:rsidRPr="003E107C">
        <w:rPr>
          <w:rFonts w:ascii="Times New Roman" w:hAnsi="Times New Roman" w:cs="Times New Roman"/>
          <w:color w:val="000000" w:themeColor="text1"/>
          <w:sz w:val="24"/>
          <w:szCs w:val="24"/>
        </w:rPr>
        <w:t>MulT</w:t>
      </w:r>
      <w:proofErr w:type="spellEnd"/>
      <w:r w:rsidRPr="003E107C">
        <w:rPr>
          <w:rFonts w:ascii="Times New Roman" w:hAnsi="Times New Roman" w:cs="Times New Roman"/>
          <w:color w:val="000000" w:themeColor="text1"/>
          <w:sz w:val="24"/>
          <w:szCs w:val="24"/>
        </w:rPr>
        <w:t xml:space="preserve">) </w:t>
      </w:r>
      <w:r w:rsidR="00B07C13" w:rsidRPr="00B07C13">
        <w:rPr>
          <w:rFonts w:ascii="Times New Roman" w:hAnsi="Times New Roman" w:cs="Times New Roman"/>
          <w:color w:val="000000" w:themeColor="text1"/>
          <w:sz w:val="24"/>
          <w:szCs w:val="24"/>
        </w:rPr>
        <w:t>(Sarkar et al., 2023)</w:t>
      </w:r>
      <w:r w:rsidR="00B07C13" w:rsidRPr="00B07C13">
        <w:t xml:space="preserve"> </w:t>
      </w:r>
      <w:r w:rsidR="00B07C13" w:rsidRPr="00B07C13">
        <w:rPr>
          <w:rFonts w:ascii="Times New Roman" w:hAnsi="Times New Roman" w:cs="Times New Roman"/>
          <w:color w:val="000000" w:themeColor="text1"/>
          <w:sz w:val="24"/>
          <w:szCs w:val="24"/>
        </w:rPr>
        <w:t>(Nandwani and Verma, 2021)</w:t>
      </w:r>
      <w:r w:rsidR="009621D3" w:rsidRPr="009621D3">
        <w:t xml:space="preserve"> </w:t>
      </w:r>
      <w:r w:rsidR="009621D3" w:rsidRPr="009621D3">
        <w:rPr>
          <w:rFonts w:ascii="Times New Roman" w:hAnsi="Times New Roman" w:cs="Times New Roman"/>
          <w:sz w:val="24"/>
          <w:szCs w:val="24"/>
        </w:rPr>
        <w:t>(</w:t>
      </w:r>
      <w:proofErr w:type="spellStart"/>
      <w:r w:rsidR="009621D3" w:rsidRPr="009621D3">
        <w:rPr>
          <w:rFonts w:ascii="Times New Roman" w:hAnsi="Times New Roman" w:cs="Times New Roman"/>
          <w:color w:val="000000" w:themeColor="text1"/>
          <w:sz w:val="24"/>
          <w:szCs w:val="24"/>
        </w:rPr>
        <w:t>Kerz</w:t>
      </w:r>
      <w:proofErr w:type="spellEnd"/>
      <w:r w:rsidR="009621D3" w:rsidRPr="009621D3">
        <w:rPr>
          <w:rFonts w:ascii="Times New Roman" w:hAnsi="Times New Roman" w:cs="Times New Roman"/>
          <w:color w:val="000000" w:themeColor="text1"/>
          <w:sz w:val="24"/>
          <w:szCs w:val="24"/>
        </w:rPr>
        <w:t xml:space="preserve"> et al., 2023)</w:t>
      </w:r>
      <w:r w:rsidRPr="003E107C">
        <w:rPr>
          <w:rFonts w:ascii="Times New Roman" w:hAnsi="Times New Roman" w:cs="Times New Roman"/>
          <w:color w:val="000000" w:themeColor="text1"/>
          <w:sz w:val="24"/>
          <w:szCs w:val="24"/>
        </w:rPr>
        <w:t xml:space="preserve"> and Tensor Fusion Network </w:t>
      </w:r>
      <w:r w:rsidR="00B07C13" w:rsidRPr="00B07C13">
        <w:rPr>
          <w:rFonts w:ascii="Times New Roman" w:hAnsi="Times New Roman" w:cs="Times New Roman"/>
          <w:color w:val="000000" w:themeColor="text1"/>
          <w:sz w:val="24"/>
          <w:szCs w:val="24"/>
        </w:rPr>
        <w:t>(Saffar et al., 2023)</w:t>
      </w:r>
      <w:r w:rsidRPr="003E107C">
        <w:rPr>
          <w:rFonts w:ascii="Times New Roman" w:hAnsi="Times New Roman" w:cs="Times New Roman"/>
          <w:color w:val="000000" w:themeColor="text1"/>
          <w:sz w:val="24"/>
          <w:szCs w:val="24"/>
        </w:rPr>
        <w:t xml:space="preserve"> process these channels in parallel, capturing complementary cues that single-modal systems miss and markedly boosting diagnostic accuracy.</w:t>
      </w:r>
    </w:p>
    <w:p w14:paraId="54193828" w14:textId="750087EC" w:rsidR="009D289D" w:rsidRPr="003E107C" w:rsidRDefault="00AC7FFE" w:rsidP="004A617C">
      <w:pPr>
        <w:spacing w:after="240"/>
        <w:ind w:firstLine="576"/>
        <w:jc w:val="both"/>
        <w:rPr>
          <w:rFonts w:ascii="Times New Roman" w:hAnsi="Times New Roman" w:cs="Times New Roman"/>
          <w:color w:val="000000" w:themeColor="text1"/>
          <w:sz w:val="24"/>
          <w:szCs w:val="24"/>
        </w:rPr>
      </w:pPr>
      <w:r w:rsidRPr="003E107C">
        <w:rPr>
          <w:rFonts w:ascii="Times New Roman" w:hAnsi="Times New Roman" w:cs="Times New Roman"/>
          <w:color w:val="000000" w:themeColor="text1"/>
          <w:sz w:val="24"/>
          <w:szCs w:val="24"/>
        </w:rPr>
        <w:t xml:space="preserve">Nevertheless, the practical implementation is impeded by high obstacles. Multimodal models assume that the input coming in the picture is synchronous and high fidelity; the written words that a user writes, clean audio, front facing video, and continuous biometric. In addition to this, there is noise or missing data outside the </w:t>
      </w:r>
      <w:r w:rsidR="00BD041F" w:rsidRPr="003E107C">
        <w:rPr>
          <w:rFonts w:ascii="Times New Roman" w:hAnsi="Times New Roman" w:cs="Times New Roman"/>
          <w:color w:val="000000" w:themeColor="text1"/>
          <w:sz w:val="24"/>
          <w:szCs w:val="24"/>
        </w:rPr>
        <w:t>lab,</w:t>
      </w:r>
      <w:r w:rsidRPr="003E107C">
        <w:rPr>
          <w:rFonts w:ascii="Times New Roman" w:hAnsi="Times New Roman" w:cs="Times New Roman"/>
          <w:color w:val="000000" w:themeColor="text1"/>
          <w:sz w:val="24"/>
          <w:szCs w:val="24"/>
        </w:rPr>
        <w:t xml:space="preserve"> and it is not feasible to construct all the channels at the same time, particularly in mobile and low-bandwidth or constrained-resource environments. The use of privacy is also a hindrance: lots of people will use text yet only a minority will allow 24/7 recording and audio-visual monitoring and unpleasant body devices. Gap is highlighted by laboratory standards. The DEAP and WESAD are two examples of datasets that give good results in controlled environments but in both, tightly controlled sensors and scripted tasks are used. There is not yet any way to scale these approaches to “in-the-wild” screening, where comfort, autonomy and data protection are the core requirements. In brief, multimodal AI is a promising improvement in terms of accuracy that generates logistic and ethical obstacles that restrict inclusivity. The key question is therefore how to resolve the tension between an ambitious approach to technical development and privacy-friendly, intuitive designs so that powerful models can become available in accessible form that people will trust.</w:t>
      </w:r>
      <w:r w:rsidRPr="003E107C">
        <w:rPr>
          <w:rFonts w:ascii="Times New Roman" w:hAnsi="Times New Roman" w:cs="Times New Roman"/>
          <w:color w:val="000000" w:themeColor="text1"/>
          <w:sz w:val="24"/>
          <w:szCs w:val="24"/>
        </w:rPr>
        <w:tab/>
      </w:r>
    </w:p>
    <w:p w14:paraId="2ADCF136" w14:textId="5C65F37D" w:rsidR="004A617C" w:rsidRPr="003E107C" w:rsidRDefault="004A617C" w:rsidP="00E32CB5">
      <w:pPr>
        <w:pStyle w:val="Heading2"/>
        <w:spacing w:after="0"/>
        <w:rPr>
          <w:color w:val="000000" w:themeColor="text1"/>
          <w:lang w:val="en-IN"/>
        </w:rPr>
      </w:pPr>
      <w:r w:rsidRPr="003E107C">
        <w:rPr>
          <w:color w:val="000000" w:themeColor="text1"/>
          <w:lang w:val="en-IN"/>
        </w:rPr>
        <w:t>Conversational AI in Mental Health</w:t>
      </w:r>
    </w:p>
    <w:p w14:paraId="4D1984DD" w14:textId="613566BA" w:rsidR="004A617C" w:rsidRPr="003E107C" w:rsidRDefault="004A617C" w:rsidP="00A913AD">
      <w:pPr>
        <w:spacing w:before="240" w:after="240"/>
        <w:jc w:val="both"/>
        <w:rPr>
          <w:rFonts w:ascii="Times New Roman" w:hAnsi="Times New Roman" w:cs="Times New Roman"/>
          <w:color w:val="000000" w:themeColor="text1"/>
          <w:sz w:val="24"/>
          <w:szCs w:val="24"/>
        </w:rPr>
      </w:pPr>
      <w:r w:rsidRPr="003E107C">
        <w:rPr>
          <w:rFonts w:ascii="Times New Roman" w:hAnsi="Times New Roman" w:cs="Times New Roman"/>
          <w:color w:val="000000" w:themeColor="text1"/>
          <w:sz w:val="24"/>
          <w:szCs w:val="24"/>
        </w:rPr>
        <w:t>Conversational agents have begun to supplement traditional care by offering on-demand, text-based support that feels personal yet remains scalable. Two of the most widely studied systems—</w:t>
      </w:r>
      <w:proofErr w:type="spellStart"/>
      <w:r w:rsidRPr="003E107C">
        <w:rPr>
          <w:rFonts w:ascii="Times New Roman" w:hAnsi="Times New Roman" w:cs="Times New Roman"/>
          <w:color w:val="000000" w:themeColor="text1"/>
          <w:sz w:val="24"/>
          <w:szCs w:val="24"/>
        </w:rPr>
        <w:t>Replika</w:t>
      </w:r>
      <w:proofErr w:type="spellEnd"/>
      <w:r w:rsidRPr="003E107C">
        <w:rPr>
          <w:rFonts w:ascii="Times New Roman" w:hAnsi="Times New Roman" w:cs="Times New Roman"/>
          <w:color w:val="000000" w:themeColor="text1"/>
          <w:sz w:val="24"/>
          <w:szCs w:val="24"/>
        </w:rPr>
        <w:t xml:space="preserve"> and </w:t>
      </w:r>
      <w:proofErr w:type="spellStart"/>
      <w:r w:rsidRPr="003E107C">
        <w:rPr>
          <w:rFonts w:ascii="Times New Roman" w:hAnsi="Times New Roman" w:cs="Times New Roman"/>
          <w:color w:val="000000" w:themeColor="text1"/>
          <w:sz w:val="24"/>
          <w:szCs w:val="24"/>
        </w:rPr>
        <w:t>YouperAI</w:t>
      </w:r>
      <w:proofErr w:type="spellEnd"/>
      <w:r w:rsidRPr="003E107C">
        <w:rPr>
          <w:rFonts w:ascii="Times New Roman" w:hAnsi="Times New Roman" w:cs="Times New Roman"/>
          <w:color w:val="000000" w:themeColor="text1"/>
          <w:sz w:val="24"/>
          <w:szCs w:val="24"/>
        </w:rPr>
        <w:t>—illustrate both the promise and the persistent trade-offs between empathy, clinical rigor and transparency.</w:t>
      </w:r>
    </w:p>
    <w:p w14:paraId="331D21D1" w14:textId="2F996AF4" w:rsidR="004A617C" w:rsidRPr="00CB1610" w:rsidRDefault="004A617C" w:rsidP="00E32CB5">
      <w:pPr>
        <w:pStyle w:val="Heading3"/>
        <w:spacing w:before="0" w:after="0"/>
        <w:jc w:val="both"/>
        <w:rPr>
          <w:rFonts w:ascii="Times New Roman" w:eastAsia="Aptos" w:hAnsi="Times New Roman"/>
          <w:color w:val="000000" w:themeColor="text1"/>
          <w:sz w:val="24"/>
          <w:szCs w:val="24"/>
          <w:lang w:val="en-IN"/>
        </w:rPr>
      </w:pPr>
      <w:r w:rsidRPr="00CB1610">
        <w:rPr>
          <w:rFonts w:ascii="Times New Roman" w:eastAsia="Aptos" w:hAnsi="Times New Roman"/>
          <w:color w:val="000000" w:themeColor="text1"/>
          <w:sz w:val="24"/>
          <w:szCs w:val="24"/>
          <w:lang w:val="en-IN"/>
        </w:rPr>
        <w:t>REPLIKA</w:t>
      </w:r>
    </w:p>
    <w:p w14:paraId="25C8A935" w14:textId="77777777" w:rsidR="004A617C" w:rsidRPr="003E107C" w:rsidRDefault="004A617C" w:rsidP="00E32CB5">
      <w:pPr>
        <w:spacing w:before="240"/>
        <w:ind w:firstLine="504"/>
        <w:jc w:val="both"/>
        <w:rPr>
          <w:rFonts w:ascii="Times New Roman" w:hAnsi="Times New Roman" w:cs="Times New Roman"/>
          <w:color w:val="000000" w:themeColor="text1"/>
          <w:sz w:val="24"/>
          <w:szCs w:val="24"/>
        </w:rPr>
      </w:pPr>
      <w:r w:rsidRPr="003E107C">
        <w:rPr>
          <w:rFonts w:ascii="Times New Roman" w:hAnsi="Times New Roman" w:cs="Times New Roman"/>
          <w:color w:val="000000" w:themeColor="text1"/>
          <w:sz w:val="24"/>
          <w:szCs w:val="24"/>
        </w:rPr>
        <w:t xml:space="preserve">One of the most ambitious projects focused on the issue of developing an AI companion as a mental health support system is </w:t>
      </w:r>
      <w:proofErr w:type="spellStart"/>
      <w:r w:rsidRPr="003E107C">
        <w:rPr>
          <w:rFonts w:ascii="Times New Roman" w:hAnsi="Times New Roman" w:cs="Times New Roman"/>
          <w:color w:val="000000" w:themeColor="text1"/>
          <w:sz w:val="24"/>
          <w:szCs w:val="24"/>
        </w:rPr>
        <w:t>Replika</w:t>
      </w:r>
      <w:proofErr w:type="spellEnd"/>
      <w:r w:rsidRPr="003E107C">
        <w:rPr>
          <w:rFonts w:ascii="Times New Roman" w:hAnsi="Times New Roman" w:cs="Times New Roman"/>
          <w:color w:val="000000" w:themeColor="text1"/>
          <w:sz w:val="24"/>
          <w:szCs w:val="24"/>
        </w:rPr>
        <w:t xml:space="preserve">, the project created by Luka Labs (https://github.com/lukalabs). The exchange can be described as a commercial mixing of expert neural network machine learning and the content of scripted dialog trained with large volumes of input data that produces a relevant response according to context. Having close to 25 million users and a rating of 7.0 </w:t>
      </w:r>
      <w:proofErr w:type="gramStart"/>
      <w:r w:rsidRPr="003E107C">
        <w:rPr>
          <w:rFonts w:ascii="Times New Roman" w:hAnsi="Times New Roman" w:cs="Times New Roman"/>
          <w:color w:val="000000" w:themeColor="text1"/>
          <w:sz w:val="24"/>
          <w:szCs w:val="24"/>
        </w:rPr>
        <w:t>with  2784</w:t>
      </w:r>
      <w:proofErr w:type="gramEnd"/>
      <w:r w:rsidRPr="003E107C">
        <w:rPr>
          <w:rFonts w:ascii="Times New Roman" w:hAnsi="Times New Roman" w:cs="Times New Roman"/>
          <w:color w:val="000000" w:themeColor="text1"/>
          <w:sz w:val="24"/>
          <w:szCs w:val="24"/>
        </w:rPr>
        <w:t xml:space="preserve"> reviews, </w:t>
      </w:r>
      <w:proofErr w:type="spellStart"/>
      <w:r w:rsidRPr="003E107C">
        <w:rPr>
          <w:rFonts w:ascii="Times New Roman" w:hAnsi="Times New Roman" w:cs="Times New Roman"/>
          <w:color w:val="000000" w:themeColor="text1"/>
          <w:sz w:val="24"/>
          <w:szCs w:val="24"/>
        </w:rPr>
        <w:t>Replika</w:t>
      </w:r>
      <w:proofErr w:type="spellEnd"/>
      <w:r w:rsidRPr="003E107C">
        <w:rPr>
          <w:rFonts w:ascii="Times New Roman" w:hAnsi="Times New Roman" w:cs="Times New Roman"/>
          <w:color w:val="000000" w:themeColor="text1"/>
          <w:sz w:val="24"/>
          <w:szCs w:val="24"/>
        </w:rPr>
        <w:t xml:space="preserve"> has proven to be a huge success in supporting and even offering companionship.</w:t>
      </w:r>
    </w:p>
    <w:p w14:paraId="1E100DC7" w14:textId="77777777" w:rsidR="004A617C" w:rsidRPr="003E107C" w:rsidRDefault="004A617C" w:rsidP="008079BC">
      <w:pPr>
        <w:ind w:firstLine="504"/>
        <w:jc w:val="both"/>
        <w:rPr>
          <w:rFonts w:ascii="Times New Roman" w:hAnsi="Times New Roman" w:cs="Times New Roman"/>
          <w:color w:val="000000" w:themeColor="text1"/>
          <w:sz w:val="24"/>
          <w:szCs w:val="24"/>
        </w:rPr>
      </w:pPr>
      <w:r w:rsidRPr="003E107C">
        <w:rPr>
          <w:rFonts w:ascii="Times New Roman" w:hAnsi="Times New Roman" w:cs="Times New Roman"/>
          <w:color w:val="000000" w:themeColor="text1"/>
          <w:sz w:val="24"/>
          <w:szCs w:val="24"/>
        </w:rPr>
        <w:t xml:space="preserve">The advantage of the platform is that it can establish true emotional attachments between it and the customer. Studies have also indicated that </w:t>
      </w:r>
      <w:proofErr w:type="spellStart"/>
      <w:r w:rsidRPr="003E107C">
        <w:rPr>
          <w:rFonts w:ascii="Times New Roman" w:hAnsi="Times New Roman" w:cs="Times New Roman"/>
          <w:color w:val="000000" w:themeColor="text1"/>
          <w:sz w:val="24"/>
          <w:szCs w:val="24"/>
        </w:rPr>
        <w:t>Replika</w:t>
      </w:r>
      <w:proofErr w:type="spellEnd"/>
      <w:r w:rsidRPr="003E107C">
        <w:rPr>
          <w:rFonts w:ascii="Times New Roman" w:hAnsi="Times New Roman" w:cs="Times New Roman"/>
          <w:color w:val="000000" w:themeColor="text1"/>
          <w:sz w:val="24"/>
          <w:szCs w:val="24"/>
        </w:rPr>
        <w:t xml:space="preserve"> has assisted lonely students to lessen suicidal thoughts as the aide worked as a friend and therapist. </w:t>
      </w:r>
      <w:proofErr w:type="spellStart"/>
      <w:r w:rsidRPr="003E107C">
        <w:rPr>
          <w:rFonts w:ascii="Times New Roman" w:hAnsi="Times New Roman" w:cs="Times New Roman"/>
          <w:color w:val="000000" w:themeColor="text1"/>
          <w:sz w:val="24"/>
          <w:szCs w:val="24"/>
        </w:rPr>
        <w:t>Replika</w:t>
      </w:r>
      <w:proofErr w:type="spellEnd"/>
      <w:r w:rsidRPr="003E107C">
        <w:rPr>
          <w:rFonts w:ascii="Times New Roman" w:hAnsi="Times New Roman" w:cs="Times New Roman"/>
          <w:color w:val="000000" w:themeColor="text1"/>
          <w:sz w:val="24"/>
          <w:szCs w:val="24"/>
        </w:rPr>
        <w:t xml:space="preserve"> was also a life-saving application since, during the COVID-19 pandemic, social isolation was at its highest, and many of the users felt extremely lonely and excluded. The mentioned propensity of AI to </w:t>
      </w:r>
      <w:r w:rsidRPr="003E107C">
        <w:rPr>
          <w:rFonts w:ascii="Times New Roman" w:hAnsi="Times New Roman" w:cs="Times New Roman"/>
          <w:color w:val="000000" w:themeColor="text1"/>
          <w:sz w:val="24"/>
          <w:szCs w:val="24"/>
        </w:rPr>
        <w:lastRenderedPageBreak/>
        <w:t xml:space="preserve">guide the discussions in the direction of emotional discussion and develop intimacy has been especially pronounced within the realms of vulnerable groups. </w:t>
      </w:r>
      <w:r w:rsidRPr="003E107C">
        <w:rPr>
          <w:rFonts w:ascii="Times New Roman" w:hAnsi="Times New Roman" w:cs="Times New Roman"/>
          <w:color w:val="000000" w:themeColor="text1"/>
          <w:sz w:val="24"/>
          <w:szCs w:val="24"/>
        </w:rPr>
        <w:tab/>
      </w:r>
    </w:p>
    <w:p w14:paraId="0965894B" w14:textId="6F5A842E" w:rsidR="004A617C" w:rsidRPr="003E107C" w:rsidRDefault="004A617C" w:rsidP="008079BC">
      <w:pPr>
        <w:spacing w:after="240"/>
        <w:ind w:firstLine="504"/>
        <w:jc w:val="both"/>
        <w:rPr>
          <w:rFonts w:ascii="Times New Roman" w:hAnsi="Times New Roman" w:cs="Times New Roman"/>
          <w:color w:val="000000" w:themeColor="text1"/>
          <w:sz w:val="24"/>
          <w:szCs w:val="24"/>
        </w:rPr>
      </w:pPr>
      <w:r w:rsidRPr="003E107C">
        <w:rPr>
          <w:rFonts w:ascii="Times New Roman" w:hAnsi="Times New Roman" w:cs="Times New Roman"/>
          <w:color w:val="000000" w:themeColor="text1"/>
          <w:sz w:val="24"/>
          <w:szCs w:val="24"/>
        </w:rPr>
        <w:t xml:space="preserve">Nevertheless, </w:t>
      </w:r>
      <w:proofErr w:type="spellStart"/>
      <w:r w:rsidRPr="003E107C">
        <w:rPr>
          <w:rFonts w:ascii="Times New Roman" w:hAnsi="Times New Roman" w:cs="Times New Roman"/>
          <w:color w:val="000000" w:themeColor="text1"/>
          <w:sz w:val="24"/>
          <w:szCs w:val="24"/>
        </w:rPr>
        <w:t>Replika</w:t>
      </w:r>
      <w:proofErr w:type="spellEnd"/>
      <w:r w:rsidRPr="003E107C">
        <w:rPr>
          <w:rFonts w:ascii="Times New Roman" w:hAnsi="Times New Roman" w:cs="Times New Roman"/>
          <w:color w:val="000000" w:themeColor="text1"/>
          <w:sz w:val="24"/>
          <w:szCs w:val="24"/>
        </w:rPr>
        <w:t xml:space="preserve"> is paid with the lack of transparency in their empathic abilities. The system works as a black box offering its users emotionally supportive replies without showing how emotions are deduced, or how particular responses are created. There is no capacity to discern the rationale behind the decisions of the AI </w:t>
      </w:r>
      <w:r w:rsidR="00BA34B2" w:rsidRPr="003E107C">
        <w:rPr>
          <w:rFonts w:ascii="Times New Roman" w:hAnsi="Times New Roman" w:cs="Times New Roman"/>
          <w:color w:val="000000" w:themeColor="text1"/>
          <w:sz w:val="24"/>
          <w:szCs w:val="24"/>
        </w:rPr>
        <w:t>regarding</w:t>
      </w:r>
      <w:r w:rsidRPr="003E107C">
        <w:rPr>
          <w:rFonts w:ascii="Times New Roman" w:hAnsi="Times New Roman" w:cs="Times New Roman"/>
          <w:color w:val="000000" w:themeColor="text1"/>
          <w:sz w:val="24"/>
          <w:szCs w:val="24"/>
        </w:rPr>
        <w:t xml:space="preserve"> the emotional condition of the user or the logic behind its therapy recommendations. This inexplicability presents</w:t>
      </w:r>
      <w:r w:rsidR="00E93FD9">
        <w:rPr>
          <w:rFonts w:ascii="Times New Roman" w:hAnsi="Times New Roman" w:cs="Times New Roman"/>
          <w:color w:val="000000" w:themeColor="text1"/>
          <w:sz w:val="24"/>
          <w:szCs w:val="24"/>
        </w:rPr>
        <w:t xml:space="preserve"> a</w:t>
      </w:r>
      <w:r w:rsidRPr="003E107C">
        <w:rPr>
          <w:rFonts w:ascii="Times New Roman" w:hAnsi="Times New Roman" w:cs="Times New Roman"/>
          <w:color w:val="000000" w:themeColor="text1"/>
          <w:sz w:val="24"/>
          <w:szCs w:val="24"/>
        </w:rPr>
        <w:t xml:space="preserve"> </w:t>
      </w:r>
      <w:r w:rsidR="00E93FD9" w:rsidRPr="003E107C">
        <w:rPr>
          <w:rFonts w:ascii="Times New Roman" w:hAnsi="Times New Roman" w:cs="Times New Roman"/>
          <w:color w:val="000000" w:themeColor="text1"/>
          <w:sz w:val="24"/>
          <w:szCs w:val="24"/>
        </w:rPr>
        <w:t>substantial issue</w:t>
      </w:r>
      <w:r w:rsidRPr="003E107C">
        <w:rPr>
          <w:rFonts w:ascii="Times New Roman" w:hAnsi="Times New Roman" w:cs="Times New Roman"/>
          <w:color w:val="000000" w:themeColor="text1"/>
          <w:sz w:val="24"/>
          <w:szCs w:val="24"/>
        </w:rPr>
        <w:t xml:space="preserve"> in high-risk mental condition situation where it is vital to comprehend the rationale behind the AI suggestions to guarantee the safety of the user and clinical responsibility.</w:t>
      </w:r>
      <w:r w:rsidR="00B07C13" w:rsidRPr="00B07C13">
        <w:t xml:space="preserve"> </w:t>
      </w:r>
      <w:r w:rsidR="00B07C13" w:rsidRPr="00B07C13">
        <w:rPr>
          <w:rFonts w:ascii="Times New Roman" w:hAnsi="Times New Roman" w:cs="Times New Roman"/>
          <w:color w:val="000000" w:themeColor="text1"/>
          <w:sz w:val="24"/>
          <w:szCs w:val="24"/>
        </w:rPr>
        <w:t>(</w:t>
      </w:r>
      <w:proofErr w:type="spellStart"/>
      <w:r w:rsidR="00B07C13" w:rsidRPr="00B07C13">
        <w:rPr>
          <w:rFonts w:ascii="Times New Roman" w:hAnsi="Times New Roman" w:cs="Times New Roman"/>
          <w:color w:val="000000" w:themeColor="text1"/>
          <w:sz w:val="24"/>
          <w:szCs w:val="24"/>
        </w:rPr>
        <w:t>Replika</w:t>
      </w:r>
      <w:proofErr w:type="spellEnd"/>
      <w:r w:rsidR="00B07C13" w:rsidRPr="00B07C13">
        <w:rPr>
          <w:rFonts w:ascii="Times New Roman" w:hAnsi="Times New Roman" w:cs="Times New Roman"/>
          <w:color w:val="000000" w:themeColor="text1"/>
          <w:sz w:val="24"/>
          <w:szCs w:val="24"/>
        </w:rPr>
        <w:t>, 2023)</w:t>
      </w:r>
    </w:p>
    <w:p w14:paraId="706FFB80" w14:textId="71859907" w:rsidR="004A617C" w:rsidRPr="00040E80" w:rsidRDefault="004A617C" w:rsidP="00040E80">
      <w:pPr>
        <w:pStyle w:val="Heading3"/>
        <w:spacing w:before="0"/>
        <w:jc w:val="both"/>
        <w:rPr>
          <w:rFonts w:ascii="Times New Roman" w:eastAsia="Aptos" w:hAnsi="Times New Roman"/>
          <w:color w:val="000000" w:themeColor="text1"/>
          <w:sz w:val="24"/>
          <w:szCs w:val="24"/>
        </w:rPr>
      </w:pPr>
      <w:proofErr w:type="spellStart"/>
      <w:r w:rsidRPr="00CB1610">
        <w:rPr>
          <w:rFonts w:ascii="Times New Roman" w:eastAsia="Aptos" w:hAnsi="Times New Roman"/>
          <w:color w:val="000000" w:themeColor="text1"/>
          <w:sz w:val="24"/>
          <w:szCs w:val="24"/>
        </w:rPr>
        <w:t>YouperAI</w:t>
      </w:r>
      <w:proofErr w:type="spellEnd"/>
    </w:p>
    <w:p w14:paraId="6394F9BE" w14:textId="49B1E088" w:rsidR="001B4BA9" w:rsidRDefault="001B4BA9" w:rsidP="006A2C8E">
      <w:pPr>
        <w:spacing w:before="2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roofErr w:type="spellStart"/>
      <w:r w:rsidR="00040E80" w:rsidRPr="00040E80">
        <w:rPr>
          <w:rFonts w:ascii="Times New Roman" w:hAnsi="Times New Roman" w:cs="Times New Roman"/>
          <w:color w:val="000000" w:themeColor="text1"/>
          <w:sz w:val="24"/>
          <w:szCs w:val="24"/>
        </w:rPr>
        <w:t>YouperAI</w:t>
      </w:r>
      <w:proofErr w:type="spellEnd"/>
      <w:r w:rsidR="00040E80" w:rsidRPr="00040E80">
        <w:rPr>
          <w:rFonts w:ascii="Times New Roman" w:hAnsi="Times New Roman" w:cs="Times New Roman"/>
          <w:color w:val="000000" w:themeColor="text1"/>
          <w:sz w:val="24"/>
          <w:szCs w:val="24"/>
        </w:rPr>
        <w:t xml:space="preserve"> provides a form of clinically formatted mental-health coaching, through integrating evidence-based cognitive-</w:t>
      </w:r>
      <w:r w:rsidR="007C1711" w:rsidRPr="00040E80">
        <w:rPr>
          <w:rFonts w:ascii="Times New Roman" w:hAnsi="Times New Roman" w:cs="Times New Roman"/>
          <w:color w:val="000000" w:themeColor="text1"/>
          <w:sz w:val="24"/>
          <w:szCs w:val="24"/>
        </w:rPr>
        <w:t>behavioral</w:t>
      </w:r>
      <w:r w:rsidR="00040E80" w:rsidRPr="00040E80">
        <w:rPr>
          <w:rFonts w:ascii="Times New Roman" w:hAnsi="Times New Roman" w:cs="Times New Roman"/>
          <w:color w:val="000000" w:themeColor="text1"/>
          <w:sz w:val="24"/>
          <w:szCs w:val="24"/>
        </w:rPr>
        <w:t xml:space="preserve"> therapy (CBT) methods, into a chat AI interface. With more than three million users, more than 80 percent of whom claim to experience improvement in symptoms, it substitutes mere, empathetic chat with evidence-based interventions. The basic features cover four modules </w:t>
      </w:r>
    </w:p>
    <w:p w14:paraId="0ED5B333" w14:textId="58D2743B" w:rsidR="001B4BA9" w:rsidRPr="001B4BA9" w:rsidRDefault="00040E80" w:rsidP="001B4BA9">
      <w:pPr>
        <w:pStyle w:val="ListParagraph"/>
        <w:numPr>
          <w:ilvl w:val="0"/>
          <w:numId w:val="45"/>
        </w:numPr>
        <w:jc w:val="both"/>
        <w:rPr>
          <w:rFonts w:ascii="Times New Roman" w:hAnsi="Times New Roman"/>
          <w:color w:val="000000" w:themeColor="text1"/>
        </w:rPr>
      </w:pPr>
      <w:r w:rsidRPr="001B4BA9">
        <w:rPr>
          <w:rFonts w:ascii="Times New Roman" w:hAnsi="Times New Roman"/>
          <w:color w:val="000000" w:themeColor="text1"/>
        </w:rPr>
        <w:t xml:space="preserve">the prompt check-in experience that establishes the current mood, </w:t>
      </w:r>
    </w:p>
    <w:p w14:paraId="71909714" w14:textId="75BC93B2" w:rsidR="001B4BA9" w:rsidRPr="001B4BA9" w:rsidRDefault="00040E80" w:rsidP="001B4BA9">
      <w:pPr>
        <w:pStyle w:val="ListParagraph"/>
        <w:numPr>
          <w:ilvl w:val="0"/>
          <w:numId w:val="45"/>
        </w:numPr>
        <w:jc w:val="both"/>
        <w:rPr>
          <w:rFonts w:ascii="Times New Roman" w:hAnsi="Times New Roman"/>
          <w:color w:val="000000" w:themeColor="text1"/>
        </w:rPr>
      </w:pPr>
      <w:r w:rsidRPr="001B4BA9">
        <w:rPr>
          <w:rFonts w:ascii="Times New Roman" w:hAnsi="Times New Roman"/>
          <w:color w:val="000000" w:themeColor="text1"/>
        </w:rPr>
        <w:t xml:space="preserve">journaling to record emotion dynamics, </w:t>
      </w:r>
    </w:p>
    <w:p w14:paraId="6381F710" w14:textId="6E7F7D5E" w:rsidR="001B4BA9" w:rsidRPr="001B4BA9" w:rsidRDefault="00040E80" w:rsidP="001B4BA9">
      <w:pPr>
        <w:pStyle w:val="ListParagraph"/>
        <w:numPr>
          <w:ilvl w:val="0"/>
          <w:numId w:val="45"/>
        </w:numPr>
        <w:jc w:val="both"/>
        <w:rPr>
          <w:rFonts w:ascii="Times New Roman" w:hAnsi="Times New Roman"/>
          <w:color w:val="000000" w:themeColor="text1"/>
        </w:rPr>
      </w:pPr>
      <w:r w:rsidRPr="001B4BA9">
        <w:rPr>
          <w:rFonts w:ascii="Times New Roman" w:hAnsi="Times New Roman"/>
          <w:color w:val="000000" w:themeColor="text1"/>
        </w:rPr>
        <w:t xml:space="preserve">mood logs to identify behaviour patterns, and </w:t>
      </w:r>
    </w:p>
    <w:p w14:paraId="1221B6D1" w14:textId="4C7EE81D" w:rsidR="001B4BA9" w:rsidRPr="001B4BA9" w:rsidRDefault="00040E80" w:rsidP="001B4BA9">
      <w:pPr>
        <w:pStyle w:val="ListParagraph"/>
        <w:numPr>
          <w:ilvl w:val="0"/>
          <w:numId w:val="45"/>
        </w:numPr>
        <w:jc w:val="both"/>
        <w:rPr>
          <w:rFonts w:ascii="Times New Roman" w:hAnsi="Times New Roman"/>
          <w:color w:val="000000" w:themeColor="text1"/>
        </w:rPr>
      </w:pPr>
      <w:r w:rsidRPr="001B4BA9">
        <w:rPr>
          <w:rFonts w:ascii="Times New Roman" w:hAnsi="Times New Roman"/>
          <w:color w:val="000000" w:themeColor="text1"/>
        </w:rPr>
        <w:t xml:space="preserve">episodic assessments of mental health. </w:t>
      </w:r>
    </w:p>
    <w:p w14:paraId="638081E0" w14:textId="30A11C36" w:rsidR="00040E80" w:rsidRDefault="00040E80" w:rsidP="001B4BA9">
      <w:pPr>
        <w:jc w:val="both"/>
        <w:rPr>
          <w:rFonts w:ascii="Times New Roman" w:hAnsi="Times New Roman" w:cs="Times New Roman"/>
          <w:color w:val="000000" w:themeColor="text1"/>
          <w:sz w:val="24"/>
          <w:szCs w:val="24"/>
        </w:rPr>
      </w:pPr>
      <w:r w:rsidRPr="00040E80">
        <w:rPr>
          <w:rFonts w:ascii="Times New Roman" w:hAnsi="Times New Roman" w:cs="Times New Roman"/>
          <w:color w:val="000000" w:themeColor="text1"/>
          <w:sz w:val="24"/>
          <w:szCs w:val="24"/>
        </w:rPr>
        <w:t>Micro-interventions allow users to name the emotions, train the tools of CBT like cognitive re-framing or exposure hierarchy, whereas the dynamic dashboards display the mood patterns over a certain period, assisting users to locate their trigger factors and monitor progress in recovery process.</w:t>
      </w:r>
    </w:p>
    <w:p w14:paraId="5272CB99" w14:textId="16FEE4AD" w:rsidR="00F41E8E" w:rsidRPr="003E107C" w:rsidRDefault="001B4BA9" w:rsidP="001B4BA9">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040E80" w:rsidRPr="00040E80">
        <w:rPr>
          <w:rFonts w:ascii="Times New Roman" w:hAnsi="Times New Roman" w:cs="Times New Roman"/>
          <w:color w:val="000000" w:themeColor="text1"/>
          <w:sz w:val="24"/>
          <w:szCs w:val="24"/>
        </w:rPr>
        <w:t xml:space="preserve">The main advantage of </w:t>
      </w:r>
      <w:proofErr w:type="spellStart"/>
      <w:r w:rsidR="00040E80" w:rsidRPr="00040E80">
        <w:rPr>
          <w:rFonts w:ascii="Times New Roman" w:hAnsi="Times New Roman" w:cs="Times New Roman"/>
          <w:color w:val="000000" w:themeColor="text1"/>
          <w:sz w:val="24"/>
          <w:szCs w:val="24"/>
        </w:rPr>
        <w:t>Youper</w:t>
      </w:r>
      <w:proofErr w:type="spellEnd"/>
      <w:r w:rsidR="00040E80" w:rsidRPr="00040E80">
        <w:rPr>
          <w:rFonts w:ascii="Times New Roman" w:hAnsi="Times New Roman" w:cs="Times New Roman"/>
          <w:color w:val="000000" w:themeColor="text1"/>
          <w:sz w:val="24"/>
          <w:szCs w:val="24"/>
        </w:rPr>
        <w:t xml:space="preserve"> is the stringent clinical validation: exercise packages have demonstrated the efficacy in treating anxiety, depression, panic attacks, social anxiety and PTSD. The platform proposes the best coping mechanisms and feasible </w:t>
      </w:r>
      <w:proofErr w:type="gramStart"/>
      <w:r w:rsidR="00040E80" w:rsidRPr="00040E80">
        <w:rPr>
          <w:rFonts w:ascii="Times New Roman" w:hAnsi="Times New Roman" w:cs="Times New Roman"/>
          <w:color w:val="000000" w:themeColor="text1"/>
          <w:sz w:val="24"/>
          <w:szCs w:val="24"/>
        </w:rPr>
        <w:t>psycho-education</w:t>
      </w:r>
      <w:proofErr w:type="gramEnd"/>
      <w:r w:rsidR="00040E80" w:rsidRPr="00040E80">
        <w:rPr>
          <w:rFonts w:ascii="Times New Roman" w:hAnsi="Times New Roman" w:cs="Times New Roman"/>
          <w:color w:val="000000" w:themeColor="text1"/>
          <w:sz w:val="24"/>
          <w:szCs w:val="24"/>
        </w:rPr>
        <w:t xml:space="preserve"> by directly following the set procedures of CBT. Nonetheless, the concomitant protocol faithfulness is what limits conversation fluidity. A conversation is mostly scripted and drives users along programmed pathways instead of guiding them more automatically to context-specific messages. This leads to a lack of individual interactivity and the system may not be able to take idiosyncratic </w:t>
      </w:r>
      <w:proofErr w:type="gramStart"/>
      <w:r w:rsidR="00040E80" w:rsidRPr="00040E80">
        <w:rPr>
          <w:rFonts w:ascii="Times New Roman" w:hAnsi="Times New Roman" w:cs="Times New Roman"/>
          <w:color w:val="000000" w:themeColor="text1"/>
          <w:sz w:val="24"/>
          <w:szCs w:val="24"/>
        </w:rPr>
        <w:t>story-lines</w:t>
      </w:r>
      <w:proofErr w:type="gramEnd"/>
      <w:r w:rsidR="00040E80" w:rsidRPr="00040E80">
        <w:rPr>
          <w:rFonts w:ascii="Times New Roman" w:hAnsi="Times New Roman" w:cs="Times New Roman"/>
          <w:color w:val="000000" w:themeColor="text1"/>
          <w:sz w:val="24"/>
          <w:szCs w:val="24"/>
        </w:rPr>
        <w:t xml:space="preserve"> or changing patient needs outside of its coded script programming. The question of combining this clinical </w:t>
      </w:r>
      <w:r w:rsidR="007C1711" w:rsidRPr="00040E80">
        <w:rPr>
          <w:rFonts w:ascii="Times New Roman" w:hAnsi="Times New Roman" w:cs="Times New Roman"/>
          <w:color w:val="000000" w:themeColor="text1"/>
          <w:sz w:val="24"/>
          <w:szCs w:val="24"/>
        </w:rPr>
        <w:t>rigor</w:t>
      </w:r>
      <w:r w:rsidR="00040E80" w:rsidRPr="00040E80">
        <w:rPr>
          <w:rFonts w:ascii="Times New Roman" w:hAnsi="Times New Roman" w:cs="Times New Roman"/>
          <w:color w:val="000000" w:themeColor="text1"/>
          <w:sz w:val="24"/>
          <w:szCs w:val="24"/>
        </w:rPr>
        <w:t xml:space="preserve"> and increased adaptive capacity will continue to present a major design challenge in future versions of </w:t>
      </w:r>
      <w:proofErr w:type="spellStart"/>
      <w:r w:rsidR="00040E80" w:rsidRPr="00040E80">
        <w:rPr>
          <w:rFonts w:ascii="Times New Roman" w:hAnsi="Times New Roman" w:cs="Times New Roman"/>
          <w:color w:val="000000" w:themeColor="text1"/>
          <w:sz w:val="24"/>
          <w:szCs w:val="24"/>
        </w:rPr>
        <w:t>YouperAI</w:t>
      </w:r>
      <w:proofErr w:type="spellEnd"/>
      <w:r w:rsidR="00040E80" w:rsidRPr="00040E80">
        <w:rPr>
          <w:rFonts w:ascii="Times New Roman" w:hAnsi="Times New Roman" w:cs="Times New Roman"/>
          <w:color w:val="000000" w:themeColor="text1"/>
          <w:sz w:val="24"/>
          <w:szCs w:val="24"/>
        </w:rPr>
        <w:t xml:space="preserve"> </w:t>
      </w:r>
      <w:r w:rsidR="00F175D7" w:rsidRPr="00F175D7">
        <w:rPr>
          <w:rFonts w:ascii="Times New Roman" w:hAnsi="Times New Roman" w:cs="Times New Roman"/>
          <w:color w:val="000000" w:themeColor="text1"/>
          <w:sz w:val="24"/>
          <w:szCs w:val="24"/>
        </w:rPr>
        <w:t>(</w:t>
      </w:r>
      <w:proofErr w:type="spellStart"/>
      <w:r w:rsidR="00F175D7" w:rsidRPr="00F175D7">
        <w:rPr>
          <w:rFonts w:ascii="Times New Roman" w:hAnsi="Times New Roman" w:cs="Times New Roman"/>
          <w:color w:val="000000" w:themeColor="text1"/>
          <w:sz w:val="24"/>
          <w:szCs w:val="24"/>
        </w:rPr>
        <w:t>Youper</w:t>
      </w:r>
      <w:proofErr w:type="spellEnd"/>
      <w:r w:rsidR="00F175D7" w:rsidRPr="00F175D7">
        <w:rPr>
          <w:rFonts w:ascii="Times New Roman" w:hAnsi="Times New Roman" w:cs="Times New Roman"/>
          <w:color w:val="000000" w:themeColor="text1"/>
          <w:sz w:val="24"/>
          <w:szCs w:val="24"/>
        </w:rPr>
        <w:t>, 2019)</w:t>
      </w:r>
      <w:r w:rsidR="00040E80" w:rsidRPr="00040E80">
        <w:rPr>
          <w:rFonts w:ascii="Times New Roman" w:hAnsi="Times New Roman" w:cs="Times New Roman"/>
          <w:color w:val="000000" w:themeColor="text1"/>
          <w:sz w:val="24"/>
          <w:szCs w:val="24"/>
        </w:rPr>
        <w:t>.</w:t>
      </w:r>
    </w:p>
    <w:p w14:paraId="460EA7FC" w14:textId="1A501E3C" w:rsidR="004A617C" w:rsidRPr="005658B5" w:rsidRDefault="004A617C" w:rsidP="008079BC">
      <w:pPr>
        <w:pStyle w:val="Heading3"/>
        <w:jc w:val="both"/>
        <w:rPr>
          <w:rFonts w:ascii="Times New Roman" w:hAnsi="Times New Roman"/>
          <w:color w:val="000000" w:themeColor="text1"/>
          <w:sz w:val="24"/>
          <w:szCs w:val="24"/>
          <w:lang w:val="en-IN"/>
        </w:rPr>
      </w:pPr>
      <w:r w:rsidRPr="005658B5">
        <w:rPr>
          <w:rFonts w:ascii="Times New Roman" w:hAnsi="Times New Roman"/>
          <w:color w:val="000000" w:themeColor="text1"/>
          <w:sz w:val="24"/>
          <w:szCs w:val="24"/>
          <w:lang w:val="en-IN"/>
        </w:rPr>
        <w:t>Comparative and Future Prospectives:</w:t>
      </w:r>
    </w:p>
    <w:p w14:paraId="6D8F95BF" w14:textId="1D54AB81" w:rsidR="008079BC" w:rsidRPr="003E107C" w:rsidRDefault="008079BC" w:rsidP="006A2C8E">
      <w:pPr>
        <w:pStyle w:val="NormalWeb"/>
        <w:spacing w:before="240" w:beforeAutospacing="0" w:after="240" w:afterAutospacing="0"/>
        <w:jc w:val="both"/>
        <w:rPr>
          <w:color w:val="000000" w:themeColor="text1"/>
        </w:rPr>
      </w:pPr>
      <w:r w:rsidRPr="003E107C">
        <w:rPr>
          <w:color w:val="000000" w:themeColor="text1"/>
        </w:rPr>
        <w:t xml:space="preserve">The two platforms expose a tension between </w:t>
      </w:r>
      <w:r w:rsidRPr="003E107C">
        <w:rPr>
          <w:rStyle w:val="Strong"/>
          <w:color w:val="000000" w:themeColor="text1"/>
        </w:rPr>
        <w:t>empathetic AI</w:t>
      </w:r>
      <w:r w:rsidRPr="003E107C">
        <w:rPr>
          <w:color w:val="000000" w:themeColor="text1"/>
        </w:rPr>
        <w:t xml:space="preserve"> (</w:t>
      </w:r>
      <w:proofErr w:type="spellStart"/>
      <w:r w:rsidRPr="003E107C">
        <w:rPr>
          <w:color w:val="000000" w:themeColor="text1"/>
        </w:rPr>
        <w:t>Replika</w:t>
      </w:r>
      <w:proofErr w:type="spellEnd"/>
      <w:r w:rsidRPr="003E107C">
        <w:rPr>
          <w:color w:val="000000" w:themeColor="text1"/>
        </w:rPr>
        <w:t xml:space="preserve">) and </w:t>
      </w:r>
      <w:r w:rsidRPr="003E107C">
        <w:rPr>
          <w:rStyle w:val="Strong"/>
          <w:color w:val="000000" w:themeColor="text1"/>
        </w:rPr>
        <w:t>explainable, clinically validated AI</w:t>
      </w:r>
      <w:r w:rsidRPr="003E107C">
        <w:rPr>
          <w:color w:val="000000" w:themeColor="text1"/>
        </w:rPr>
        <w:t xml:space="preserve"> (</w:t>
      </w:r>
      <w:proofErr w:type="spellStart"/>
      <w:r w:rsidRPr="003E107C">
        <w:rPr>
          <w:color w:val="000000" w:themeColor="text1"/>
        </w:rPr>
        <w:t>Youper</w:t>
      </w:r>
      <w:proofErr w:type="spellEnd"/>
      <w:r w:rsidRPr="003E107C">
        <w:rPr>
          <w:color w:val="000000" w:themeColor="text1"/>
        </w:rPr>
        <w:t>). Both lack dynamic risk-sensitive transparency—</w:t>
      </w:r>
      <w:proofErr w:type="spellStart"/>
      <w:r w:rsidRPr="003E107C">
        <w:rPr>
          <w:color w:val="000000" w:themeColor="text1"/>
        </w:rPr>
        <w:t>Replika</w:t>
      </w:r>
      <w:proofErr w:type="spellEnd"/>
      <w:r w:rsidRPr="003E107C">
        <w:rPr>
          <w:color w:val="000000" w:themeColor="text1"/>
        </w:rPr>
        <w:t xml:space="preserve"> because its reasoning is opaque, </w:t>
      </w:r>
      <w:proofErr w:type="spellStart"/>
      <w:r w:rsidRPr="003E107C">
        <w:rPr>
          <w:color w:val="000000" w:themeColor="text1"/>
        </w:rPr>
        <w:t>Youper</w:t>
      </w:r>
      <w:proofErr w:type="spellEnd"/>
      <w:r w:rsidRPr="003E107C">
        <w:rPr>
          <w:color w:val="000000" w:themeColor="text1"/>
        </w:rPr>
        <w:t xml:space="preserve"> because its scripted flow can overlook nuanced distress </w:t>
      </w:r>
      <w:r w:rsidR="009621D3" w:rsidRPr="009621D3">
        <w:rPr>
          <w:color w:val="000000" w:themeColor="text1"/>
          <w:lang w:val="en-US"/>
        </w:rPr>
        <w:t>(Derks et al., 2017)</w:t>
      </w:r>
      <w:r w:rsidRPr="003E107C">
        <w:rPr>
          <w:color w:val="000000" w:themeColor="text1"/>
        </w:rPr>
        <w:t>. A next-generation system must weave three strands:</w:t>
      </w:r>
    </w:p>
    <w:p w14:paraId="3870A3AB" w14:textId="77777777" w:rsidR="008079BC" w:rsidRPr="003E107C" w:rsidRDefault="008079BC" w:rsidP="006A2C8E">
      <w:pPr>
        <w:pStyle w:val="NormalWeb"/>
        <w:numPr>
          <w:ilvl w:val="0"/>
          <w:numId w:val="23"/>
        </w:numPr>
        <w:spacing w:before="0" w:beforeAutospacing="0"/>
        <w:jc w:val="both"/>
        <w:rPr>
          <w:color w:val="000000" w:themeColor="text1"/>
        </w:rPr>
      </w:pPr>
      <w:r w:rsidRPr="003E107C">
        <w:rPr>
          <w:rStyle w:val="Strong"/>
          <w:color w:val="000000" w:themeColor="text1"/>
        </w:rPr>
        <w:t>Empathic depth</w:t>
      </w:r>
      <w:r w:rsidRPr="003E107C">
        <w:rPr>
          <w:color w:val="000000" w:themeColor="text1"/>
        </w:rPr>
        <w:t xml:space="preserve"> equal to </w:t>
      </w:r>
      <w:proofErr w:type="spellStart"/>
      <w:r w:rsidRPr="003E107C">
        <w:rPr>
          <w:color w:val="000000" w:themeColor="text1"/>
        </w:rPr>
        <w:t>Replika’s</w:t>
      </w:r>
      <w:proofErr w:type="spellEnd"/>
      <w:r w:rsidRPr="003E107C">
        <w:rPr>
          <w:color w:val="000000" w:themeColor="text1"/>
        </w:rPr>
        <w:t xml:space="preserve"> capacity for emotional bonding.</w:t>
      </w:r>
    </w:p>
    <w:p w14:paraId="5443A485" w14:textId="4EC54FF2" w:rsidR="008079BC" w:rsidRPr="003E107C" w:rsidRDefault="00E93FD9" w:rsidP="008079BC">
      <w:pPr>
        <w:pStyle w:val="NormalWeb"/>
        <w:numPr>
          <w:ilvl w:val="0"/>
          <w:numId w:val="23"/>
        </w:numPr>
        <w:jc w:val="both"/>
        <w:rPr>
          <w:color w:val="000000" w:themeColor="text1"/>
        </w:rPr>
      </w:pPr>
      <w:r w:rsidRPr="00E93FD9">
        <w:rPr>
          <w:color w:val="000000" w:themeColor="text1"/>
          <w:lang w:val="en-US"/>
        </w:rPr>
        <w:t xml:space="preserve">Clinical rigor and evidence-based interventions analogous to </w:t>
      </w:r>
      <w:proofErr w:type="spellStart"/>
      <w:r w:rsidRPr="00E93FD9">
        <w:rPr>
          <w:color w:val="000000" w:themeColor="text1"/>
          <w:lang w:val="en-US"/>
        </w:rPr>
        <w:t>Youper's</w:t>
      </w:r>
      <w:proofErr w:type="spellEnd"/>
      <w:r w:rsidRPr="00E93FD9">
        <w:rPr>
          <w:color w:val="000000" w:themeColor="text1"/>
          <w:lang w:val="en-US"/>
        </w:rPr>
        <w:t xml:space="preserve"> CBT </w:t>
      </w:r>
      <w:proofErr w:type="gramStart"/>
      <w:r w:rsidRPr="00E93FD9">
        <w:rPr>
          <w:color w:val="000000" w:themeColor="text1"/>
          <w:lang w:val="en-US"/>
        </w:rPr>
        <w:t>framework.</w:t>
      </w:r>
      <w:r w:rsidR="008079BC" w:rsidRPr="003E107C">
        <w:rPr>
          <w:color w:val="000000" w:themeColor="text1"/>
        </w:rPr>
        <w:t>backbone</w:t>
      </w:r>
      <w:proofErr w:type="gramEnd"/>
      <w:r w:rsidR="008079BC" w:rsidRPr="003E107C">
        <w:rPr>
          <w:color w:val="000000" w:themeColor="text1"/>
        </w:rPr>
        <w:t>.</w:t>
      </w:r>
    </w:p>
    <w:p w14:paraId="56EC9BFD" w14:textId="77777777" w:rsidR="005658B5" w:rsidRDefault="008079BC" w:rsidP="008079BC">
      <w:pPr>
        <w:pStyle w:val="NormalWeb"/>
        <w:numPr>
          <w:ilvl w:val="0"/>
          <w:numId w:val="23"/>
        </w:numPr>
        <w:spacing w:before="0" w:beforeAutospacing="0" w:after="0" w:afterAutospacing="0"/>
        <w:jc w:val="both"/>
        <w:rPr>
          <w:color w:val="000000" w:themeColor="text1"/>
        </w:rPr>
      </w:pPr>
      <w:r w:rsidRPr="003E107C">
        <w:rPr>
          <w:rStyle w:val="Strong"/>
          <w:color w:val="000000" w:themeColor="text1"/>
        </w:rPr>
        <w:t>Explainable AI (XAI)</w:t>
      </w:r>
      <w:r w:rsidRPr="003E107C">
        <w:rPr>
          <w:color w:val="000000" w:themeColor="text1"/>
        </w:rPr>
        <w:t xml:space="preserve"> that reveals how emotions are inferred, why particular suggestions are made and when escalation is triggered—allowing both users and clinicians to verify safety without sacrificing conversational fluidity.</w:t>
      </w:r>
    </w:p>
    <w:p w14:paraId="4C81722C" w14:textId="5B9D3097" w:rsidR="00346B7E" w:rsidRDefault="008079BC" w:rsidP="006A2C8E">
      <w:pPr>
        <w:pStyle w:val="NormalWeb"/>
        <w:spacing w:before="240" w:beforeAutospacing="0" w:after="240" w:afterAutospacing="0"/>
        <w:ind w:firstLine="360"/>
        <w:jc w:val="both"/>
        <w:rPr>
          <w:color w:val="000000" w:themeColor="text1"/>
        </w:rPr>
      </w:pPr>
      <w:r w:rsidRPr="005658B5">
        <w:rPr>
          <w:color w:val="000000" w:themeColor="text1"/>
        </w:rPr>
        <w:lastRenderedPageBreak/>
        <w:t>Emerging research in hybrid neural-symbolic models and causal emotion graphs suggests a feasible path: large language models generate naturalistic dialogue, while an interpretable reasoning layer surfaces the decisive cues and therapeutic logic. Integrating continuous user-state monitoring, adjustable privacy controls and clinician-review dashboards could further balance autonomy with accountability.</w:t>
      </w:r>
      <w:r w:rsidR="009621D3" w:rsidRPr="009621D3">
        <w:rPr>
          <w:rFonts w:ascii="Calibri" w:eastAsia="Calibri" w:hAnsi="Calibri" w:cs="Arial"/>
          <w:sz w:val="20"/>
          <w:szCs w:val="20"/>
          <w:lang w:val="en-US" w:eastAsia="en-US"/>
        </w:rPr>
        <w:t xml:space="preserve"> </w:t>
      </w:r>
      <w:r w:rsidR="009621D3" w:rsidRPr="009621D3">
        <w:rPr>
          <w:color w:val="000000" w:themeColor="text1"/>
          <w:lang w:val="en-US"/>
        </w:rPr>
        <w:t>(Derks et al., 2017)</w:t>
      </w:r>
    </w:p>
    <w:p w14:paraId="2DE4426F" w14:textId="77777777" w:rsidR="006A2C8E" w:rsidRPr="005658B5" w:rsidRDefault="006A2C8E" w:rsidP="006A2C8E">
      <w:pPr>
        <w:pStyle w:val="NormalWeb"/>
        <w:spacing w:before="240" w:beforeAutospacing="0" w:after="240" w:afterAutospacing="0"/>
        <w:ind w:firstLine="360"/>
        <w:jc w:val="both"/>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1"/>
        <w:gridCol w:w="2258"/>
        <w:gridCol w:w="1798"/>
        <w:gridCol w:w="2016"/>
        <w:gridCol w:w="1707"/>
      </w:tblGrid>
      <w:tr w:rsidR="003E107C" w:rsidRPr="003E107C" w14:paraId="55A7CF1E" w14:textId="77777777" w:rsidTr="00960467">
        <w:tc>
          <w:tcPr>
            <w:tcW w:w="1240" w:type="dxa"/>
          </w:tcPr>
          <w:p w14:paraId="423E928A" w14:textId="1832A5DB" w:rsidR="008079BC" w:rsidRPr="003E107C" w:rsidRDefault="008079BC" w:rsidP="00960467">
            <w:pPr>
              <w:pStyle w:val="NormalWeb"/>
              <w:jc w:val="both"/>
              <w:rPr>
                <w:color w:val="000000" w:themeColor="text1"/>
              </w:rPr>
            </w:pPr>
            <w:r w:rsidRPr="003E107C">
              <w:rPr>
                <w:color w:val="000000" w:themeColor="text1"/>
              </w:rPr>
              <w:t xml:space="preserve">Platform </w:t>
            </w:r>
          </w:p>
        </w:tc>
        <w:tc>
          <w:tcPr>
            <w:tcW w:w="2402" w:type="dxa"/>
          </w:tcPr>
          <w:p w14:paraId="75889CC2" w14:textId="7F84A34D" w:rsidR="008079BC" w:rsidRPr="003E107C" w:rsidRDefault="008079BC" w:rsidP="00960467">
            <w:pPr>
              <w:pStyle w:val="NormalWeb"/>
              <w:jc w:val="both"/>
              <w:rPr>
                <w:color w:val="000000" w:themeColor="text1"/>
              </w:rPr>
            </w:pPr>
            <w:r w:rsidRPr="003E107C">
              <w:rPr>
                <w:color w:val="000000" w:themeColor="text1"/>
              </w:rPr>
              <w:t xml:space="preserve">Core Strengths </w:t>
            </w:r>
          </w:p>
        </w:tc>
        <w:tc>
          <w:tcPr>
            <w:tcW w:w="1834" w:type="dxa"/>
          </w:tcPr>
          <w:p w14:paraId="14F2BC82" w14:textId="2B3FBB76" w:rsidR="008079BC" w:rsidRPr="003E107C" w:rsidRDefault="008079BC" w:rsidP="00960467">
            <w:pPr>
              <w:pStyle w:val="NormalWeb"/>
              <w:jc w:val="both"/>
              <w:rPr>
                <w:color w:val="000000" w:themeColor="text1"/>
              </w:rPr>
            </w:pPr>
            <w:r w:rsidRPr="003E107C">
              <w:rPr>
                <w:color w:val="000000" w:themeColor="text1"/>
              </w:rPr>
              <w:t xml:space="preserve">Key Limitations </w:t>
            </w:r>
          </w:p>
        </w:tc>
        <w:tc>
          <w:tcPr>
            <w:tcW w:w="2016" w:type="dxa"/>
          </w:tcPr>
          <w:p w14:paraId="3F368EA2" w14:textId="393CBD83" w:rsidR="008079BC" w:rsidRPr="003E107C" w:rsidRDefault="008079BC" w:rsidP="00960467">
            <w:pPr>
              <w:pStyle w:val="NormalWeb"/>
              <w:jc w:val="both"/>
              <w:rPr>
                <w:color w:val="000000" w:themeColor="text1"/>
              </w:rPr>
            </w:pPr>
            <w:r w:rsidRPr="003E107C">
              <w:rPr>
                <w:color w:val="000000" w:themeColor="text1"/>
              </w:rPr>
              <w:t>Clinical Evidence</w:t>
            </w:r>
          </w:p>
        </w:tc>
        <w:tc>
          <w:tcPr>
            <w:tcW w:w="1744" w:type="dxa"/>
          </w:tcPr>
          <w:p w14:paraId="2B0ABAAA" w14:textId="4C3C7782" w:rsidR="008079BC" w:rsidRPr="003E107C" w:rsidRDefault="008079BC" w:rsidP="00960467">
            <w:pPr>
              <w:pStyle w:val="NormalWeb"/>
              <w:jc w:val="both"/>
              <w:rPr>
                <w:color w:val="000000" w:themeColor="text1"/>
              </w:rPr>
            </w:pPr>
            <w:r w:rsidRPr="003E107C">
              <w:rPr>
                <w:color w:val="000000" w:themeColor="text1"/>
              </w:rPr>
              <w:t xml:space="preserve">Transparency </w:t>
            </w:r>
          </w:p>
        </w:tc>
      </w:tr>
      <w:tr w:rsidR="003E107C" w:rsidRPr="003E107C" w14:paraId="6BF095D9" w14:textId="77777777" w:rsidTr="00960467">
        <w:tc>
          <w:tcPr>
            <w:tcW w:w="1240" w:type="dxa"/>
          </w:tcPr>
          <w:p w14:paraId="21C1970E" w14:textId="452CE332" w:rsidR="008079BC" w:rsidRPr="003E107C" w:rsidRDefault="008079BC" w:rsidP="00960467">
            <w:pPr>
              <w:pStyle w:val="NormalWeb"/>
              <w:jc w:val="both"/>
              <w:rPr>
                <w:color w:val="000000" w:themeColor="text1"/>
              </w:rPr>
            </w:pPr>
            <w:proofErr w:type="spellStart"/>
            <w:r w:rsidRPr="003E107C">
              <w:rPr>
                <w:color w:val="000000" w:themeColor="text1"/>
              </w:rPr>
              <w:t>Replika</w:t>
            </w:r>
            <w:proofErr w:type="spellEnd"/>
            <w:r w:rsidRPr="003E107C">
              <w:rPr>
                <w:color w:val="000000" w:themeColor="text1"/>
              </w:rPr>
              <w:t xml:space="preserve"> </w:t>
            </w:r>
          </w:p>
        </w:tc>
        <w:tc>
          <w:tcPr>
            <w:tcW w:w="2402" w:type="dxa"/>
          </w:tcPr>
          <w:p w14:paraId="1ACCAFCE" w14:textId="06C27536" w:rsidR="008079BC" w:rsidRPr="003E107C" w:rsidRDefault="008079BC" w:rsidP="00960467">
            <w:pPr>
              <w:pStyle w:val="NormalWeb"/>
              <w:jc w:val="both"/>
              <w:rPr>
                <w:color w:val="000000" w:themeColor="text1"/>
              </w:rPr>
            </w:pPr>
            <w:r w:rsidRPr="003E107C">
              <w:rPr>
                <w:color w:val="000000" w:themeColor="text1"/>
                <w:lang w:val="en-US"/>
              </w:rPr>
              <w:t>Builds emotional rapport; large userbase; effective against loneliness.</w:t>
            </w:r>
          </w:p>
        </w:tc>
        <w:tc>
          <w:tcPr>
            <w:tcW w:w="1834" w:type="dxa"/>
          </w:tcPr>
          <w:p w14:paraId="398142C2" w14:textId="56890077" w:rsidR="008079BC" w:rsidRPr="003E107C" w:rsidRDefault="008079BC" w:rsidP="00960467">
            <w:pPr>
              <w:pStyle w:val="NormalWeb"/>
              <w:jc w:val="both"/>
              <w:rPr>
                <w:color w:val="000000" w:themeColor="text1"/>
              </w:rPr>
            </w:pPr>
            <w:r w:rsidRPr="003E107C">
              <w:rPr>
                <w:color w:val="000000" w:themeColor="text1"/>
                <w:lang w:val="en-US"/>
              </w:rPr>
              <w:t>Opaque reasoning; no audit trail for risk decisions</w:t>
            </w:r>
          </w:p>
        </w:tc>
        <w:tc>
          <w:tcPr>
            <w:tcW w:w="2016" w:type="dxa"/>
          </w:tcPr>
          <w:p w14:paraId="2EEAECE9" w14:textId="71257186" w:rsidR="008079BC" w:rsidRPr="003E107C" w:rsidRDefault="008079BC" w:rsidP="00960467">
            <w:pPr>
              <w:pStyle w:val="NormalWeb"/>
              <w:jc w:val="both"/>
              <w:rPr>
                <w:color w:val="000000" w:themeColor="text1"/>
              </w:rPr>
            </w:pPr>
            <w:r w:rsidRPr="003E107C">
              <w:rPr>
                <w:color w:val="000000" w:themeColor="text1"/>
                <w:lang w:val="en-US"/>
              </w:rPr>
              <w:t>Anecdotal &amp; small-scale studies (COVID-19 loneliness)</w:t>
            </w:r>
          </w:p>
        </w:tc>
        <w:tc>
          <w:tcPr>
            <w:tcW w:w="1744" w:type="dxa"/>
          </w:tcPr>
          <w:p w14:paraId="058F77B9" w14:textId="7EFA2634" w:rsidR="008079BC" w:rsidRPr="003E107C" w:rsidRDefault="008079BC" w:rsidP="00960467">
            <w:pPr>
              <w:pStyle w:val="NormalWeb"/>
              <w:jc w:val="both"/>
              <w:rPr>
                <w:color w:val="000000" w:themeColor="text1"/>
              </w:rPr>
            </w:pPr>
            <w:r w:rsidRPr="003E107C">
              <w:rPr>
                <w:color w:val="000000" w:themeColor="text1"/>
                <w:lang w:val="en-US"/>
              </w:rPr>
              <w:t>Low—black-box LLM</w:t>
            </w:r>
          </w:p>
        </w:tc>
      </w:tr>
      <w:tr w:rsidR="003E107C" w:rsidRPr="003E107C" w14:paraId="6331F393" w14:textId="77777777" w:rsidTr="00960467">
        <w:tc>
          <w:tcPr>
            <w:tcW w:w="1240" w:type="dxa"/>
          </w:tcPr>
          <w:p w14:paraId="07B19508" w14:textId="0BCD14F8" w:rsidR="008079BC" w:rsidRPr="003E107C" w:rsidRDefault="008079BC" w:rsidP="00960467">
            <w:pPr>
              <w:pStyle w:val="NormalWeb"/>
              <w:jc w:val="both"/>
              <w:rPr>
                <w:color w:val="000000" w:themeColor="text1"/>
              </w:rPr>
            </w:pPr>
            <w:proofErr w:type="spellStart"/>
            <w:r w:rsidRPr="003E107C">
              <w:rPr>
                <w:color w:val="000000" w:themeColor="text1"/>
              </w:rPr>
              <w:t>YouperAI</w:t>
            </w:r>
            <w:proofErr w:type="spellEnd"/>
          </w:p>
        </w:tc>
        <w:tc>
          <w:tcPr>
            <w:tcW w:w="2402" w:type="dxa"/>
          </w:tcPr>
          <w:p w14:paraId="42AEF64C" w14:textId="454B6585" w:rsidR="008079BC" w:rsidRPr="003E107C" w:rsidRDefault="008079BC" w:rsidP="00960467">
            <w:pPr>
              <w:pStyle w:val="NormalWeb"/>
              <w:jc w:val="both"/>
              <w:rPr>
                <w:color w:val="000000" w:themeColor="text1"/>
              </w:rPr>
            </w:pPr>
            <w:r w:rsidRPr="003E107C">
              <w:rPr>
                <w:color w:val="000000" w:themeColor="text1"/>
                <w:lang w:val="en-US"/>
              </w:rPr>
              <w:t>Evidence-based CBT micro-interventions; mood-trend visualization; high user-reported benefit.</w:t>
            </w:r>
          </w:p>
        </w:tc>
        <w:tc>
          <w:tcPr>
            <w:tcW w:w="1834" w:type="dxa"/>
          </w:tcPr>
          <w:p w14:paraId="4D2BA9C2" w14:textId="7BA50622" w:rsidR="008079BC" w:rsidRPr="003E107C" w:rsidRDefault="008079BC" w:rsidP="00960467">
            <w:pPr>
              <w:pStyle w:val="NormalWeb"/>
              <w:jc w:val="both"/>
              <w:rPr>
                <w:color w:val="000000" w:themeColor="text1"/>
              </w:rPr>
            </w:pPr>
            <w:r w:rsidRPr="003E107C">
              <w:rPr>
                <w:color w:val="000000" w:themeColor="text1"/>
                <w:lang w:val="en-US"/>
              </w:rPr>
              <w:t>Rule-based, less conversational flexibility; may miss emergent issues</w:t>
            </w:r>
          </w:p>
        </w:tc>
        <w:tc>
          <w:tcPr>
            <w:tcW w:w="2016" w:type="dxa"/>
          </w:tcPr>
          <w:p w14:paraId="1F1C63C0" w14:textId="328F22D8" w:rsidR="008079BC" w:rsidRPr="003E107C" w:rsidRDefault="008079BC" w:rsidP="00960467">
            <w:pPr>
              <w:pStyle w:val="NormalWeb"/>
              <w:jc w:val="both"/>
              <w:rPr>
                <w:color w:val="000000" w:themeColor="text1"/>
              </w:rPr>
            </w:pPr>
            <w:r w:rsidRPr="003E107C">
              <w:rPr>
                <w:color w:val="000000" w:themeColor="text1"/>
                <w:lang w:val="en-US"/>
              </w:rPr>
              <w:t>Peer-reviewed trials on anxiety/depression symptom reduction</w:t>
            </w:r>
          </w:p>
        </w:tc>
        <w:tc>
          <w:tcPr>
            <w:tcW w:w="1744" w:type="dxa"/>
          </w:tcPr>
          <w:p w14:paraId="1F2B8249" w14:textId="38BC49D9" w:rsidR="008079BC" w:rsidRPr="003E107C" w:rsidRDefault="008079BC" w:rsidP="00960467">
            <w:pPr>
              <w:pStyle w:val="NormalWeb"/>
              <w:jc w:val="both"/>
              <w:rPr>
                <w:color w:val="000000" w:themeColor="text1"/>
              </w:rPr>
            </w:pPr>
            <w:r w:rsidRPr="003E107C">
              <w:rPr>
                <w:color w:val="000000" w:themeColor="text1"/>
                <w:lang w:val="en-US"/>
              </w:rPr>
              <w:t>Moderate—protocol-driven but not real-time explainable</w:t>
            </w:r>
          </w:p>
        </w:tc>
      </w:tr>
    </w:tbl>
    <w:p w14:paraId="70EBE83E" w14:textId="5AA19567" w:rsidR="005658B5" w:rsidRPr="005174B6" w:rsidRDefault="00CF31BF" w:rsidP="005174B6">
      <w:pPr>
        <w:pStyle w:val="Heading2"/>
        <w:numPr>
          <w:ilvl w:val="0"/>
          <w:numId w:val="0"/>
        </w:numPr>
        <w:spacing w:before="0"/>
        <w:jc w:val="center"/>
        <w:rPr>
          <w:b w:val="0"/>
          <w:bCs w:val="0"/>
          <w:color w:val="000000" w:themeColor="text1"/>
          <w:sz w:val="24"/>
          <w:szCs w:val="24"/>
          <w:lang w:val="en-US"/>
        </w:rPr>
      </w:pPr>
      <w:r>
        <w:rPr>
          <w:b w:val="0"/>
          <w:bCs w:val="0"/>
          <w:color w:val="000000" w:themeColor="text1"/>
          <w:sz w:val="24"/>
          <w:szCs w:val="24"/>
        </w:rPr>
        <w:t>Table</w:t>
      </w:r>
      <w:r w:rsidR="00346B7E" w:rsidRPr="00F11FA1">
        <w:rPr>
          <w:b w:val="0"/>
          <w:bCs w:val="0"/>
          <w:color w:val="000000" w:themeColor="text1"/>
          <w:sz w:val="24"/>
          <w:szCs w:val="24"/>
        </w:rPr>
        <w:t xml:space="preserve"> 2.1</w:t>
      </w:r>
      <w:r w:rsidR="00F11FA1" w:rsidRPr="00F11FA1">
        <w:rPr>
          <w:b w:val="0"/>
          <w:bCs w:val="0"/>
          <w:color w:val="000000" w:themeColor="text1"/>
          <w:sz w:val="24"/>
          <w:szCs w:val="24"/>
        </w:rPr>
        <w:t xml:space="preserve">: </w:t>
      </w:r>
      <w:r w:rsidR="00F11FA1" w:rsidRPr="00F11FA1">
        <w:rPr>
          <w:b w:val="0"/>
          <w:bCs w:val="0"/>
          <w:color w:val="000000" w:themeColor="text1"/>
          <w:sz w:val="24"/>
          <w:szCs w:val="24"/>
          <w:lang w:val="en-US"/>
        </w:rPr>
        <w:t>Comparative Analysis of Existing AI Mental Health Platforms</w:t>
      </w:r>
    </w:p>
    <w:p w14:paraId="71B96D1B" w14:textId="3294E388" w:rsidR="007C549F" w:rsidRPr="003E107C" w:rsidRDefault="007C549F" w:rsidP="007C549F">
      <w:pPr>
        <w:pStyle w:val="Heading2"/>
        <w:rPr>
          <w:color w:val="000000" w:themeColor="text1"/>
        </w:rPr>
      </w:pPr>
      <w:r w:rsidRPr="003E107C">
        <w:rPr>
          <w:color w:val="000000" w:themeColor="text1"/>
        </w:rPr>
        <w:t>Explainable AI (XAI) in Mental Health</w:t>
      </w:r>
    </w:p>
    <w:p w14:paraId="267F3CAD" w14:textId="77777777" w:rsidR="00B61090" w:rsidRDefault="007C549F" w:rsidP="004753F3">
      <w:pPr>
        <w:pStyle w:val="NormalWeb"/>
        <w:spacing w:before="240" w:beforeAutospacing="0" w:after="0" w:afterAutospacing="0"/>
        <w:ind w:firstLine="576"/>
        <w:jc w:val="both"/>
        <w:rPr>
          <w:color w:val="000000" w:themeColor="text1"/>
          <w:lang w:val="en-US"/>
        </w:rPr>
      </w:pPr>
      <w:r w:rsidRPr="003E107C">
        <w:rPr>
          <w:color w:val="000000" w:themeColor="text1"/>
          <w:lang w:val="en-US"/>
        </w:rPr>
        <w:t xml:space="preserve">In medical practice--especially in the field of mental health, explainability is not merely a technical need, but a prerequisite of the construction of trust, accountability, and safe use. Explainable AI (XAI) aims at ensuring that predications of complex models could be explained to humans so that users, clinicians, and researchers could evaluate not only the productions of the model but also how the model makes the predication. This is essential in high-risk tracts like in the mental health asset as an understanding provided by the AI system can determine emotional management, clinical outcomes, or crisis management. </w:t>
      </w:r>
    </w:p>
    <w:p w14:paraId="64D10ED4" w14:textId="52ACEA4F" w:rsidR="00B61090" w:rsidRDefault="007C549F" w:rsidP="00B61090">
      <w:pPr>
        <w:pStyle w:val="NormalWeb"/>
        <w:spacing w:before="0" w:beforeAutospacing="0" w:after="0" w:afterAutospacing="0"/>
        <w:ind w:firstLine="576"/>
        <w:jc w:val="both"/>
        <w:rPr>
          <w:color w:val="000000" w:themeColor="text1"/>
          <w:lang w:val="en-US"/>
        </w:rPr>
      </w:pPr>
      <w:r w:rsidRPr="003E107C">
        <w:rPr>
          <w:color w:val="000000" w:themeColor="text1"/>
          <w:lang w:val="en-US"/>
        </w:rPr>
        <w:t>Post-hoc explanation methods like SHAP (</w:t>
      </w:r>
      <w:proofErr w:type="spellStart"/>
      <w:r w:rsidRPr="003E107C">
        <w:rPr>
          <w:color w:val="000000" w:themeColor="text1"/>
          <w:lang w:val="en-US"/>
        </w:rPr>
        <w:t>SHapley</w:t>
      </w:r>
      <w:proofErr w:type="spellEnd"/>
      <w:r w:rsidRPr="003E107C">
        <w:rPr>
          <w:color w:val="000000" w:themeColor="text1"/>
          <w:lang w:val="en-US"/>
        </w:rPr>
        <w:t xml:space="preserve"> Additive </w:t>
      </w:r>
      <w:proofErr w:type="spellStart"/>
      <w:r w:rsidRPr="003E107C">
        <w:rPr>
          <w:color w:val="000000" w:themeColor="text1"/>
          <w:lang w:val="en-US"/>
        </w:rPr>
        <w:t>exPlanations</w:t>
      </w:r>
      <w:proofErr w:type="spellEnd"/>
      <w:r w:rsidRPr="003E107C">
        <w:rPr>
          <w:color w:val="000000" w:themeColor="text1"/>
          <w:lang w:val="en-US"/>
        </w:rPr>
        <w:t xml:space="preserve">) and attention heatmaps have been used in models that label text concerning mental health to be able to identify what textual features contributed to a specific label of emotion or risk category </w:t>
      </w:r>
      <w:r w:rsidR="001245B2" w:rsidRPr="001245B2">
        <w:rPr>
          <w:color w:val="000000" w:themeColor="text1"/>
          <w:lang w:val="en-US"/>
        </w:rPr>
        <w:t>(Lundberg and Lee, 2017)</w:t>
      </w:r>
      <w:r w:rsidRPr="003E107C">
        <w:rPr>
          <w:color w:val="000000" w:themeColor="text1"/>
          <w:lang w:val="en-US"/>
        </w:rPr>
        <w:t xml:space="preserve">. Nevertheless, they tend to be restricted to model interpretability on the level of a developer instead of model interpretation of real time and end users. In a systematic review on XAI in the application of text-based mental health detection, </w:t>
      </w:r>
      <w:r w:rsidR="009621D3" w:rsidRPr="009621D3">
        <w:rPr>
          <w:color w:val="000000" w:themeColor="text1"/>
          <w:lang w:val="en-US"/>
        </w:rPr>
        <w:t>(Joyce et al., 2023)</w:t>
      </w:r>
      <w:r w:rsidRPr="003E107C">
        <w:rPr>
          <w:color w:val="000000" w:themeColor="text1"/>
          <w:lang w:val="en-US"/>
        </w:rPr>
        <w:t xml:space="preserve"> found the fundamental trade-off: although deep learning models have great predictive accuracy, they usually lack interpretability. Rule-based or linear models, on the other hand, can be more easily explained but even they cannot effectively compete with deep neural networks in terms of accuracy. </w:t>
      </w:r>
    </w:p>
    <w:p w14:paraId="155C5208" w14:textId="45DAC6CA" w:rsidR="008079BC" w:rsidRPr="003E107C" w:rsidRDefault="007C549F" w:rsidP="00B61090">
      <w:pPr>
        <w:pStyle w:val="NormalWeb"/>
        <w:spacing w:before="0" w:beforeAutospacing="0" w:after="240" w:afterAutospacing="0"/>
        <w:ind w:firstLine="576"/>
        <w:jc w:val="both"/>
        <w:rPr>
          <w:color w:val="000000" w:themeColor="text1"/>
          <w:lang w:val="en-US"/>
        </w:rPr>
      </w:pPr>
      <w:r w:rsidRPr="003E107C">
        <w:rPr>
          <w:color w:val="000000" w:themeColor="text1"/>
          <w:lang w:val="en-US"/>
        </w:rPr>
        <w:t xml:space="preserve">To respond to this, more contemporary clinical-driven frameworks such as TIFU (Transparency &amp; Interpretability for Understandability) have come into existence, which provide a set of rules to organize XAI outputs in such a way that they would be addressed both by technical and non-technical audiences within mental health institutions </w:t>
      </w:r>
      <w:r w:rsidR="009621D3">
        <w:rPr>
          <w:color w:val="000000" w:themeColor="text1"/>
          <w:lang w:val="en-US"/>
        </w:rPr>
        <w:t>(</w:t>
      </w:r>
      <w:proofErr w:type="spellStart"/>
      <w:r w:rsidR="009621D3" w:rsidRPr="009621D3">
        <w:rPr>
          <w:color w:val="000000" w:themeColor="text1"/>
          <w:lang w:val="en-US"/>
        </w:rPr>
        <w:t>Kerz</w:t>
      </w:r>
      <w:proofErr w:type="spellEnd"/>
      <w:r w:rsidR="009621D3" w:rsidRPr="009621D3">
        <w:rPr>
          <w:color w:val="000000" w:themeColor="text1"/>
          <w:lang w:val="en-US"/>
        </w:rPr>
        <w:t xml:space="preserve"> et al., 2023)</w:t>
      </w:r>
      <w:r w:rsidR="009621D3" w:rsidRPr="009621D3">
        <w:rPr>
          <w:rFonts w:ascii="Calibri" w:eastAsia="Calibri" w:hAnsi="Calibri" w:cs="Arial"/>
          <w:sz w:val="20"/>
          <w:szCs w:val="20"/>
          <w:lang w:val="en-US" w:eastAsia="en-US"/>
        </w:rPr>
        <w:t xml:space="preserve"> </w:t>
      </w:r>
      <w:r w:rsidR="009621D3" w:rsidRPr="009621D3">
        <w:rPr>
          <w:color w:val="000000" w:themeColor="text1"/>
          <w:lang w:val="en-US"/>
        </w:rPr>
        <w:t>(Joyce et al., 2023)</w:t>
      </w:r>
      <w:r w:rsidRPr="003E107C">
        <w:rPr>
          <w:color w:val="000000" w:themeColor="text1"/>
          <w:lang w:val="en-US"/>
        </w:rPr>
        <w:t xml:space="preserve">. These models offer the idea of embedding of comprehensible labels, confidence ratings and rationale indicators into AI-aid diagnostic. Nonetheless, this development may be influenced by the fact that research on clinical decision support systems (CDSS) has also pointed to a discrepancy between technical explainability and how AI systems are </w:t>
      </w:r>
      <w:proofErr w:type="gramStart"/>
      <w:r w:rsidRPr="003E107C">
        <w:rPr>
          <w:color w:val="000000" w:themeColor="text1"/>
          <w:lang w:val="en-US"/>
        </w:rPr>
        <w:t>actually interpreted</w:t>
      </w:r>
      <w:proofErr w:type="gramEnd"/>
      <w:r w:rsidRPr="003E107C">
        <w:rPr>
          <w:color w:val="000000" w:themeColor="text1"/>
          <w:lang w:val="en-US"/>
        </w:rPr>
        <w:t xml:space="preserve"> by the user </w:t>
      </w:r>
      <w:r w:rsidR="009639D0">
        <w:t>(Aziz et al., 2024)</w:t>
      </w:r>
      <w:r w:rsidRPr="003E107C">
        <w:rPr>
          <w:color w:val="000000" w:themeColor="text1"/>
          <w:lang w:val="en-US"/>
        </w:rPr>
        <w:t xml:space="preserve">. Algorithms can be complex to interpret, </w:t>
      </w:r>
      <w:r w:rsidRPr="003E107C">
        <w:rPr>
          <w:color w:val="000000" w:themeColor="text1"/>
          <w:lang w:val="en-US"/>
        </w:rPr>
        <w:lastRenderedPageBreak/>
        <w:t>as demonstrated in a similar study by Pinto et al. revealing that patients and clinicians can perceive it as AI decisions, not easily and clearly comprehensible.</w:t>
      </w:r>
    </w:p>
    <w:p w14:paraId="4992E318" w14:textId="31F08DCC" w:rsidR="00AC486B" w:rsidRPr="003E107C" w:rsidRDefault="00AC486B" w:rsidP="00AC486B">
      <w:pPr>
        <w:pStyle w:val="Heading2"/>
        <w:spacing w:before="0"/>
        <w:rPr>
          <w:color w:val="000000" w:themeColor="text1"/>
          <w:lang w:val="en-US"/>
        </w:rPr>
      </w:pPr>
      <w:r w:rsidRPr="003E107C">
        <w:rPr>
          <w:color w:val="000000" w:themeColor="text1"/>
          <w:lang w:val="en-US"/>
        </w:rPr>
        <w:t>Affect Labeling, Textual Interventions and Explainable Social-Media Screening</w:t>
      </w:r>
    </w:p>
    <w:p w14:paraId="4AEC84C2" w14:textId="77777777" w:rsidR="00E93FD9" w:rsidRDefault="00AC486B" w:rsidP="00E93FD9">
      <w:pPr>
        <w:pStyle w:val="NormalWeb"/>
        <w:spacing w:before="0" w:beforeAutospacing="0" w:after="0" w:afterAutospacing="0"/>
        <w:ind w:firstLine="576"/>
        <w:jc w:val="both"/>
        <w:rPr>
          <w:color w:val="000000" w:themeColor="text1"/>
          <w:lang w:val="en-US"/>
        </w:rPr>
      </w:pPr>
      <w:r w:rsidRPr="003E107C">
        <w:rPr>
          <w:color w:val="000000" w:themeColor="text1"/>
        </w:rPr>
        <w:t xml:space="preserve">Affect </w:t>
      </w:r>
      <w:r w:rsidR="00E93FD9" w:rsidRPr="00E93FD9">
        <w:rPr>
          <w:color w:val="000000" w:themeColor="text1"/>
          <w:lang w:val="en-US"/>
        </w:rPr>
        <w:t xml:space="preserve">Affect labelling—the deliberate act of naming one’s feelings—dampens physiological arousal, heightens self-awareness and activates regulatory neural circuits (Lieberman et al., 2007). Because it can be delivered entirely through text, it underpins journaling, expressive writing and mindfulness-based therapy. Chatbots such as </w:t>
      </w:r>
      <w:proofErr w:type="spellStart"/>
      <w:r w:rsidR="00E93FD9" w:rsidRPr="00E93FD9">
        <w:rPr>
          <w:color w:val="000000" w:themeColor="text1"/>
          <w:lang w:val="en-US"/>
        </w:rPr>
        <w:t>Woebot</w:t>
      </w:r>
      <w:proofErr w:type="spellEnd"/>
      <w:r w:rsidR="00E93FD9" w:rsidRPr="00E93FD9">
        <w:rPr>
          <w:color w:val="000000" w:themeColor="text1"/>
          <w:lang w:val="en-US"/>
        </w:rPr>
        <w:t xml:space="preserve"> and </w:t>
      </w:r>
      <w:proofErr w:type="spellStart"/>
      <w:r w:rsidR="00E93FD9" w:rsidRPr="00E93FD9">
        <w:rPr>
          <w:color w:val="000000" w:themeColor="text1"/>
          <w:lang w:val="en-US"/>
        </w:rPr>
        <w:t>Wysa</w:t>
      </w:r>
      <w:proofErr w:type="spellEnd"/>
      <w:r w:rsidR="00E93FD9" w:rsidRPr="00E93FD9">
        <w:rPr>
          <w:color w:val="000000" w:themeColor="text1"/>
          <w:lang w:val="en-US"/>
        </w:rPr>
        <w:t xml:space="preserve"> embed labelling prompts; a controlled study showed that nudging users to tag their emotions boosted engagement, enhanced emotional insight and improved mood-tracking precision (Torre and Lieberman, 2018). The labeled nature of text-only AI companions provides agency and customization without microphones or cameras and, therefore, privacy-preserving and generically accessible intervention.</w:t>
      </w:r>
      <w:r w:rsidR="00E93FD9">
        <w:rPr>
          <w:color w:val="000000" w:themeColor="text1"/>
          <w:lang w:val="en-US"/>
        </w:rPr>
        <w:tab/>
      </w:r>
    </w:p>
    <w:p w14:paraId="281CF868" w14:textId="77777777" w:rsidR="00E93FD9" w:rsidRDefault="00E93FD9" w:rsidP="00E93FD9">
      <w:pPr>
        <w:pStyle w:val="NormalWeb"/>
        <w:spacing w:before="0" w:beforeAutospacing="0" w:after="0" w:afterAutospacing="0"/>
        <w:ind w:firstLine="576"/>
        <w:jc w:val="both"/>
        <w:rPr>
          <w:color w:val="000000" w:themeColor="text1"/>
          <w:lang w:val="en-US"/>
        </w:rPr>
      </w:pPr>
      <w:r w:rsidRPr="00E93FD9">
        <w:rPr>
          <w:color w:val="000000" w:themeColor="text1"/>
          <w:lang w:val="en-US"/>
        </w:rPr>
        <w:t xml:space="preserve">Similar studies use public Twitter and Reddit feeds </w:t>
      </w:r>
      <w:proofErr w:type="gramStart"/>
      <w:r w:rsidRPr="00E93FD9">
        <w:rPr>
          <w:color w:val="000000" w:themeColor="text1"/>
          <w:lang w:val="en-US"/>
        </w:rPr>
        <w:t>in order to</w:t>
      </w:r>
      <w:proofErr w:type="gramEnd"/>
      <w:r w:rsidRPr="00E93FD9">
        <w:rPr>
          <w:color w:val="000000" w:themeColor="text1"/>
          <w:lang w:val="en-US"/>
        </w:rPr>
        <w:t xml:space="preserve"> identify linguistic expressions of distress. Such corpora already allow several types of models to detect depression, anxiety and suicidal ideation with near human precision (</w:t>
      </w:r>
      <w:proofErr w:type="spellStart"/>
      <w:r w:rsidRPr="00E93FD9">
        <w:rPr>
          <w:color w:val="000000" w:themeColor="text1"/>
          <w:lang w:val="en-US"/>
        </w:rPr>
        <w:t>Guntuku</w:t>
      </w:r>
      <w:proofErr w:type="spellEnd"/>
      <w:r w:rsidRPr="00E93FD9">
        <w:rPr>
          <w:color w:val="000000" w:themeColor="text1"/>
          <w:lang w:val="en-US"/>
        </w:rPr>
        <w:t xml:space="preserve"> et al., 2017). However, mere predictions made without any reason invoke misclassification, surveillance and accountability issues. An extensive survey revealed that in-situ explainers like LIME and hierarchical-attention visualizations reveal the lexical clues underpinning every diagnosis, bias-neutralize algorithms and can be turned into actionable results by the clinicians (</w:t>
      </w:r>
      <w:proofErr w:type="spellStart"/>
      <w:r w:rsidRPr="00E93FD9">
        <w:rPr>
          <w:color w:val="000000" w:themeColor="text1"/>
          <w:lang w:val="en-US"/>
        </w:rPr>
        <w:t>Replika</w:t>
      </w:r>
      <w:proofErr w:type="spellEnd"/>
      <w:r w:rsidRPr="00E93FD9">
        <w:rPr>
          <w:color w:val="000000" w:themeColor="text1"/>
          <w:lang w:val="en-US"/>
        </w:rPr>
        <w:t>, 2023).</w:t>
      </w:r>
    </w:p>
    <w:p w14:paraId="1E3BBA73" w14:textId="4B301A0B" w:rsidR="005174B6" w:rsidRPr="00B821DB" w:rsidRDefault="00E93FD9" w:rsidP="00E93FD9">
      <w:pPr>
        <w:pStyle w:val="NormalWeb"/>
        <w:spacing w:before="0" w:beforeAutospacing="0" w:after="0" w:afterAutospacing="0"/>
        <w:ind w:firstLine="576"/>
        <w:jc w:val="both"/>
        <w:rPr>
          <w:color w:val="000000" w:themeColor="text1"/>
        </w:rPr>
      </w:pPr>
      <w:r w:rsidRPr="00E93FD9">
        <w:rPr>
          <w:color w:val="000000" w:themeColor="text1"/>
          <w:lang w:val="en-US"/>
        </w:rPr>
        <w:t>Combining these threads, the next generation of mental-health agents is moving to combine real-time labelling of emotions on each coach with open interpretation of the wider digital footprint of users, on whose emotional language they train. The former would assist people in expressing feelings, warn professionals of contextual risk and uphold autonomy by providing logical, auditable decision-making with a monitorable level of warmth and precaution between therapeutic and regulatory oversight.</w:t>
      </w:r>
      <w:r>
        <w:rPr>
          <w:color w:val="000000" w:themeColor="text1"/>
          <w:lang w:val="en-US"/>
        </w:rPr>
        <w:tab/>
      </w:r>
      <w:r w:rsidRPr="00E93FD9">
        <w:rPr>
          <w:color w:val="000000" w:themeColor="text1"/>
          <w:lang w:val="en-US"/>
        </w:rPr>
        <w:br/>
      </w:r>
    </w:p>
    <w:p w14:paraId="2FA14B0B" w14:textId="077CD63F" w:rsidR="00E841EA" w:rsidRPr="00B821DB" w:rsidRDefault="008B6FD9" w:rsidP="005174B6">
      <w:pPr>
        <w:pStyle w:val="Heading1"/>
        <w:spacing w:after="240"/>
        <w:jc w:val="both"/>
        <w:rPr>
          <w:color w:val="000000" w:themeColor="text1"/>
          <w:sz w:val="32"/>
          <w:szCs w:val="32"/>
          <w:lang w:val="en-GB"/>
        </w:rPr>
      </w:pPr>
      <w:r w:rsidRPr="003E107C">
        <w:rPr>
          <w:color w:val="000000" w:themeColor="text1"/>
          <w:sz w:val="32"/>
          <w:szCs w:val="32"/>
          <w:lang w:val="en-GB"/>
        </w:rPr>
        <w:t xml:space="preserve">Research </w:t>
      </w:r>
      <w:r w:rsidR="00E841EA" w:rsidRPr="003E107C">
        <w:rPr>
          <w:color w:val="000000" w:themeColor="text1"/>
          <w:sz w:val="32"/>
          <w:szCs w:val="32"/>
          <w:lang w:val="en-GB"/>
        </w:rPr>
        <w:t>Methodology</w:t>
      </w:r>
    </w:p>
    <w:p w14:paraId="1E428CF8" w14:textId="77777777" w:rsidR="00C72B07" w:rsidRPr="003E107C" w:rsidRDefault="00C72B07" w:rsidP="00F60A3A">
      <w:pPr>
        <w:spacing w:after="240" w:line="276" w:lineRule="auto"/>
        <w:ind w:right="6" w:firstLine="360"/>
        <w:jc w:val="both"/>
        <w:rPr>
          <w:rFonts w:ascii="Times New Roman" w:eastAsia="Arial" w:hAnsi="Times New Roman" w:cs="Times New Roman"/>
          <w:color w:val="000000" w:themeColor="text1"/>
          <w:sz w:val="24"/>
          <w:lang w:val="en-IN"/>
        </w:rPr>
      </w:pPr>
      <w:r w:rsidRPr="003E107C">
        <w:rPr>
          <w:rFonts w:ascii="Times New Roman" w:eastAsia="Arial" w:hAnsi="Times New Roman" w:cs="Times New Roman"/>
          <w:color w:val="000000" w:themeColor="text1"/>
          <w:sz w:val="24"/>
          <w:lang w:val="en-IN"/>
        </w:rPr>
        <w:t xml:space="preserve">This section explains the systematic approach that are been undertaken for the development and the implementation of </w:t>
      </w:r>
      <w:proofErr w:type="spellStart"/>
      <w:r w:rsidRPr="003E107C">
        <w:rPr>
          <w:rFonts w:ascii="Times New Roman" w:eastAsia="Arial" w:hAnsi="Times New Roman" w:cs="Times New Roman"/>
          <w:color w:val="000000" w:themeColor="text1"/>
          <w:sz w:val="24"/>
          <w:lang w:val="en-IN"/>
        </w:rPr>
        <w:t>SoulSenseAI</w:t>
      </w:r>
      <w:proofErr w:type="spellEnd"/>
      <w:r w:rsidRPr="003E107C">
        <w:rPr>
          <w:rFonts w:ascii="Times New Roman" w:eastAsia="Arial" w:hAnsi="Times New Roman" w:cs="Times New Roman"/>
          <w:color w:val="000000" w:themeColor="text1"/>
          <w:sz w:val="24"/>
          <w:lang w:val="en-IN"/>
        </w:rPr>
        <w:t>, an explainable and comprehensive AI mental Health assistant. This methodology addresses the strategic vision, research design, architectural blueprint, AI persona development and backend implementation with robust validation and ethical consideration which are addressed throughout the project lifecycle.</w:t>
      </w:r>
    </w:p>
    <w:p w14:paraId="20925751" w14:textId="16DD5F54" w:rsidR="00C72B07" w:rsidRPr="003E107C" w:rsidRDefault="00C72B07" w:rsidP="005174B6">
      <w:pPr>
        <w:numPr>
          <w:ilvl w:val="1"/>
          <w:numId w:val="17"/>
        </w:numPr>
        <w:spacing w:line="238" w:lineRule="auto"/>
        <w:ind w:right="6"/>
        <w:jc w:val="both"/>
        <w:rPr>
          <w:rFonts w:ascii="Times New Roman" w:eastAsia="Arial" w:hAnsi="Times New Roman" w:cs="Times New Roman"/>
          <w:b/>
          <w:bCs/>
          <w:color w:val="000000" w:themeColor="text1"/>
          <w:sz w:val="28"/>
          <w:szCs w:val="28"/>
          <w:lang w:val="en-IN"/>
        </w:rPr>
      </w:pPr>
      <w:r w:rsidRPr="003E107C">
        <w:rPr>
          <w:rFonts w:ascii="Times New Roman" w:eastAsia="Arial" w:hAnsi="Times New Roman" w:cs="Times New Roman"/>
          <w:b/>
          <w:bCs/>
          <w:color w:val="000000" w:themeColor="text1"/>
          <w:sz w:val="28"/>
          <w:szCs w:val="28"/>
          <w:lang w:val="en-IN"/>
        </w:rPr>
        <w:t>Project Vision and Strategic Direction</w:t>
      </w:r>
      <w:r w:rsidR="004753F3">
        <w:rPr>
          <w:rFonts w:ascii="Times New Roman" w:eastAsia="Arial" w:hAnsi="Times New Roman" w:cs="Times New Roman"/>
          <w:b/>
          <w:bCs/>
          <w:color w:val="000000" w:themeColor="text1"/>
          <w:sz w:val="28"/>
          <w:szCs w:val="28"/>
          <w:lang w:val="en-IN"/>
        </w:rPr>
        <w:tab/>
      </w:r>
    </w:p>
    <w:p w14:paraId="422FA94D" w14:textId="77777777" w:rsidR="00F60A3A" w:rsidRPr="003E107C" w:rsidRDefault="00F60A3A" w:rsidP="004753F3">
      <w:pPr>
        <w:spacing w:before="240" w:after="240"/>
        <w:ind w:firstLine="360"/>
        <w:jc w:val="both"/>
        <w:rPr>
          <w:rFonts w:ascii="Times New Roman" w:hAnsi="Times New Roman" w:cs="Times New Roman"/>
          <w:color w:val="000000" w:themeColor="text1"/>
          <w:sz w:val="24"/>
          <w:szCs w:val="24"/>
        </w:rPr>
      </w:pPr>
      <w:r w:rsidRPr="003E107C">
        <w:rPr>
          <w:rFonts w:ascii="Times New Roman" w:hAnsi="Times New Roman" w:cs="Times New Roman"/>
          <w:color w:val="000000" w:themeColor="text1"/>
          <w:sz w:val="24"/>
          <w:szCs w:val="24"/>
        </w:rPr>
        <w:t xml:space="preserve">The strategic vision behind SoulSense AI was to develop a text-to-emotion-based AI-driven mental health assistant that would provide clinically relevant feedback based on the interpretation of the user text-based emotional expressions. real-time. The grand objective was to get to a critical trade-off between predictive accuracy and explainability, which in turn build a trustworthy and ethically sufficient system. and </w:t>
      </w:r>
      <w:r w:rsidRPr="003E107C">
        <w:rPr>
          <w:rFonts w:ascii="Times New Roman" w:hAnsi="Times New Roman" w:cs="Times New Roman"/>
          <w:color w:val="000000" w:themeColor="text1"/>
          <w:sz w:val="24"/>
          <w:szCs w:val="24"/>
          <w:lang w:val="en-GB"/>
        </w:rPr>
        <w:t>clinically useful</w:t>
      </w:r>
      <w:r w:rsidRPr="003E107C">
        <w:rPr>
          <w:rFonts w:ascii="Times New Roman" w:hAnsi="Times New Roman" w:cs="Times New Roman"/>
          <w:color w:val="000000" w:themeColor="text1"/>
          <w:sz w:val="24"/>
          <w:szCs w:val="24"/>
        </w:rPr>
        <w:t>. This involves creating specific therapeutic AI personas and setting up effective full-stack architecture to ensure seamless communication with the user, also to provide emotional insights, promotes continuity of therapist-patient relationships and gives the therapist a window into the inner-most parts of the individual.</w:t>
      </w:r>
    </w:p>
    <w:p w14:paraId="512016BC" w14:textId="69BB0851" w:rsidR="00284D21" w:rsidRDefault="00F60A3A" w:rsidP="00284D21">
      <w:pPr>
        <w:pStyle w:val="ListParagraph"/>
        <w:numPr>
          <w:ilvl w:val="1"/>
          <w:numId w:val="17"/>
        </w:numPr>
        <w:spacing w:after="240"/>
        <w:jc w:val="both"/>
        <w:rPr>
          <w:rFonts w:ascii="Times New Roman" w:hAnsi="Times New Roman"/>
          <w:b/>
          <w:bCs/>
          <w:color w:val="000000" w:themeColor="text1"/>
          <w:sz w:val="28"/>
          <w:szCs w:val="28"/>
        </w:rPr>
      </w:pPr>
      <w:r w:rsidRPr="003E107C">
        <w:rPr>
          <w:rFonts w:ascii="Times New Roman" w:hAnsi="Times New Roman"/>
          <w:b/>
          <w:bCs/>
          <w:color w:val="000000" w:themeColor="text1"/>
          <w:sz w:val="28"/>
          <w:szCs w:val="28"/>
        </w:rPr>
        <w:lastRenderedPageBreak/>
        <w:t>Research Design Framework</w:t>
      </w:r>
    </w:p>
    <w:p w14:paraId="3D42E7CB" w14:textId="77777777" w:rsidR="00284D21" w:rsidRPr="00284D21" w:rsidRDefault="00284D21" w:rsidP="00284D21">
      <w:pPr>
        <w:pStyle w:val="ListParagraph"/>
        <w:spacing w:after="240"/>
        <w:ind w:left="360"/>
        <w:jc w:val="both"/>
        <w:rPr>
          <w:rFonts w:ascii="Times New Roman" w:hAnsi="Times New Roman"/>
          <w:b/>
          <w:bCs/>
          <w:color w:val="000000" w:themeColor="text1"/>
          <w:sz w:val="28"/>
          <w:szCs w:val="28"/>
        </w:rPr>
      </w:pPr>
    </w:p>
    <w:p w14:paraId="4A8CEEF5" w14:textId="77777777" w:rsidR="00F60A3A" w:rsidRPr="003E107C" w:rsidRDefault="00F60A3A" w:rsidP="00284D21">
      <w:pPr>
        <w:pStyle w:val="ListParagraph"/>
        <w:spacing w:before="240"/>
        <w:ind w:left="0" w:firstLine="360"/>
        <w:jc w:val="both"/>
        <w:rPr>
          <w:rFonts w:ascii="Times New Roman" w:hAnsi="Times New Roman"/>
          <w:color w:val="000000" w:themeColor="text1"/>
          <w:lang w:val="en-US"/>
        </w:rPr>
      </w:pPr>
      <w:r w:rsidRPr="003E107C">
        <w:rPr>
          <w:rFonts w:ascii="Times New Roman" w:hAnsi="Times New Roman"/>
          <w:color w:val="000000" w:themeColor="text1"/>
        </w:rPr>
        <w:t>The research followed a Design Science Research (DSR) paradigm, which offers a procedural design in terms of developing and experimenting an artificial intelligence-based mental health system. This cyclic process was organized into six different stages:</w:t>
      </w:r>
    </w:p>
    <w:p w14:paraId="1BB7FE74" w14:textId="750904D4" w:rsidR="00F60A3A" w:rsidRPr="003E107C" w:rsidRDefault="00F60A3A" w:rsidP="00F60A3A">
      <w:pPr>
        <w:pStyle w:val="ListParagraph"/>
        <w:numPr>
          <w:ilvl w:val="0"/>
          <w:numId w:val="25"/>
        </w:numPr>
        <w:spacing w:after="240"/>
        <w:jc w:val="both"/>
        <w:rPr>
          <w:rFonts w:ascii="Times New Roman" w:hAnsi="Times New Roman"/>
          <w:color w:val="000000" w:themeColor="text1"/>
          <w:lang w:val="en-US"/>
        </w:rPr>
      </w:pPr>
      <w:r w:rsidRPr="003E107C">
        <w:rPr>
          <w:rFonts w:ascii="Times New Roman" w:hAnsi="Times New Roman"/>
          <w:b/>
          <w:bCs/>
          <w:color w:val="000000" w:themeColor="text1"/>
        </w:rPr>
        <w:t>Problem Identification:</w:t>
      </w:r>
      <w:r w:rsidRPr="003E107C">
        <w:rPr>
          <w:rFonts w:ascii="Times New Roman" w:hAnsi="Times New Roman"/>
          <w:color w:val="000000" w:themeColor="text1"/>
        </w:rPr>
        <w:t xml:space="preserve"> The literature review has brought great awareness of the lack of knowledge in existing mental health systems based on AI, especially their capability to be explainable, detect nuanced emotions, and be ethically responsible.</w:t>
      </w:r>
      <w:r w:rsidR="009621D3" w:rsidRPr="009621D3">
        <w:rPr>
          <w:rFonts w:ascii="Calibri" w:eastAsia="Calibri" w:hAnsi="Calibri" w:cs="Arial"/>
          <w:kern w:val="0"/>
          <w:sz w:val="20"/>
          <w:szCs w:val="20"/>
          <w:lang w:val="en-US"/>
        </w:rPr>
        <w:t xml:space="preserve"> </w:t>
      </w:r>
      <w:r w:rsidR="009621D3" w:rsidRPr="009621D3">
        <w:rPr>
          <w:rFonts w:ascii="Times New Roman" w:hAnsi="Times New Roman"/>
          <w:color w:val="000000" w:themeColor="text1"/>
          <w:lang w:val="en-US"/>
        </w:rPr>
        <w:t>(Joyce et al., 2023)</w:t>
      </w:r>
      <w:r w:rsidRPr="003E107C">
        <w:rPr>
          <w:rFonts w:ascii="Times New Roman" w:hAnsi="Times New Roman"/>
          <w:color w:val="000000" w:themeColor="text1"/>
        </w:rPr>
        <w:t xml:space="preserve"> These inefficiencies helped to demonstrate a greater human-friendly and transparent AI intervention.</w:t>
      </w:r>
    </w:p>
    <w:p w14:paraId="7CA96C9F" w14:textId="5221CFF7" w:rsidR="00F60A3A" w:rsidRPr="003E107C" w:rsidRDefault="00F60A3A" w:rsidP="00F60A3A">
      <w:pPr>
        <w:pStyle w:val="ListParagraph"/>
        <w:numPr>
          <w:ilvl w:val="0"/>
          <w:numId w:val="25"/>
        </w:numPr>
        <w:spacing w:after="240"/>
        <w:jc w:val="both"/>
        <w:rPr>
          <w:rFonts w:ascii="Times New Roman" w:hAnsi="Times New Roman"/>
          <w:color w:val="000000" w:themeColor="text1"/>
          <w:lang w:val="en-US"/>
        </w:rPr>
      </w:pPr>
      <w:r w:rsidRPr="003E107C">
        <w:rPr>
          <w:rFonts w:ascii="Times New Roman" w:hAnsi="Times New Roman"/>
          <w:b/>
          <w:bCs/>
          <w:color w:val="000000" w:themeColor="text1"/>
        </w:rPr>
        <w:t>Objectives Definition:</w:t>
      </w:r>
      <w:r w:rsidRPr="003E107C">
        <w:rPr>
          <w:rFonts w:ascii="Times New Roman" w:hAnsi="Times New Roman"/>
          <w:color w:val="000000" w:themeColor="text1"/>
        </w:rPr>
        <w:t xml:space="preserve"> There were clearly defined objectives to bring an explainable, interpretable and ethically safe AI system. Some of the main objectives were plausible emotion identification, dynamic real-time crisis monitoring and interaction versatility which were achieved through various AI personalities that could provide therapeutic support</w:t>
      </w:r>
      <w:r w:rsidR="00DC52D4">
        <w:rPr>
          <w:rFonts w:ascii="Times New Roman" w:hAnsi="Times New Roman"/>
          <w:color w:val="000000" w:themeColor="text1"/>
        </w:rPr>
        <w:t>.</w:t>
      </w:r>
    </w:p>
    <w:p w14:paraId="0AB910B8" w14:textId="0B33BBB2" w:rsidR="00F60A3A" w:rsidRPr="003E107C" w:rsidRDefault="00F60A3A" w:rsidP="00F60A3A">
      <w:pPr>
        <w:pStyle w:val="ListParagraph"/>
        <w:numPr>
          <w:ilvl w:val="0"/>
          <w:numId w:val="25"/>
        </w:numPr>
        <w:spacing w:after="240"/>
        <w:jc w:val="both"/>
        <w:rPr>
          <w:rFonts w:ascii="Times New Roman" w:hAnsi="Times New Roman"/>
          <w:color w:val="000000" w:themeColor="text1"/>
          <w:lang w:val="en-US"/>
        </w:rPr>
      </w:pPr>
      <w:r w:rsidRPr="003E107C">
        <w:rPr>
          <w:rFonts w:ascii="Times New Roman" w:hAnsi="Times New Roman"/>
          <w:b/>
          <w:bCs/>
          <w:color w:val="000000" w:themeColor="text1"/>
        </w:rPr>
        <w:t>Architecture &amp; Workflow Design:</w:t>
      </w:r>
      <w:r w:rsidRPr="003E107C">
        <w:rPr>
          <w:rFonts w:ascii="Times New Roman" w:hAnsi="Times New Roman"/>
          <w:color w:val="000000" w:themeColor="text1"/>
        </w:rPr>
        <w:t xml:space="preserve"> A system architecture based on modularity was created, which included ReactJS as a frontend system and </w:t>
      </w:r>
      <w:proofErr w:type="spellStart"/>
      <w:r w:rsidRPr="003E107C">
        <w:rPr>
          <w:rFonts w:ascii="Times New Roman" w:hAnsi="Times New Roman"/>
          <w:color w:val="000000" w:themeColor="text1"/>
        </w:rPr>
        <w:t>FastAPI</w:t>
      </w:r>
      <w:proofErr w:type="spellEnd"/>
      <w:r w:rsidRPr="003E107C">
        <w:rPr>
          <w:rFonts w:ascii="Times New Roman" w:hAnsi="Times New Roman"/>
          <w:color w:val="000000" w:themeColor="text1"/>
        </w:rPr>
        <w:t xml:space="preserve"> as backend logic and PostgreSQL as a local database. Selection of this architecture was on basis of effective processing, data security and flawless communication with the user. This was envisaged as a strong data pipeline to enable multimodal data </w:t>
      </w:r>
      <w:r w:rsidR="005C736E">
        <w:rPr>
          <w:rFonts w:ascii="Times New Roman" w:hAnsi="Times New Roman"/>
          <w:color w:val="000000" w:themeColor="text1"/>
        </w:rPr>
        <w:t>logic</w:t>
      </w:r>
      <w:r w:rsidRPr="003E107C">
        <w:rPr>
          <w:rFonts w:ascii="Times New Roman" w:hAnsi="Times New Roman"/>
          <w:color w:val="000000" w:themeColor="text1"/>
        </w:rPr>
        <w:t xml:space="preserve"> and generation of adaptive AI.</w:t>
      </w:r>
    </w:p>
    <w:p w14:paraId="78C3072E" w14:textId="18C501C9" w:rsidR="00F60A3A" w:rsidRPr="003E107C" w:rsidRDefault="00F60A3A" w:rsidP="00F60A3A">
      <w:pPr>
        <w:pStyle w:val="ListParagraph"/>
        <w:numPr>
          <w:ilvl w:val="0"/>
          <w:numId w:val="25"/>
        </w:numPr>
        <w:spacing w:after="240"/>
        <w:jc w:val="both"/>
        <w:rPr>
          <w:rFonts w:ascii="Times New Roman" w:hAnsi="Times New Roman"/>
          <w:color w:val="000000" w:themeColor="text1"/>
          <w:lang w:val="en-US"/>
        </w:rPr>
      </w:pPr>
      <w:r w:rsidRPr="003E107C">
        <w:rPr>
          <w:rFonts w:ascii="Times New Roman" w:hAnsi="Times New Roman"/>
          <w:b/>
          <w:bCs/>
          <w:color w:val="000000" w:themeColor="text1"/>
        </w:rPr>
        <w:t>System Development:</w:t>
      </w:r>
      <w:r w:rsidRPr="003E107C">
        <w:rPr>
          <w:rFonts w:ascii="Times New Roman" w:hAnsi="Times New Roman"/>
          <w:color w:val="000000" w:themeColor="text1"/>
        </w:rPr>
        <w:t xml:space="preserve"> The main components of the SoulSense AI were executed with the help of modern tools and frameworks. The detection of emotions was created on sufficiently high Natural Language Processing (NLP) models, whereas the logic of adaptive persona </w:t>
      </w:r>
      <w:r w:rsidR="005C736E" w:rsidRPr="003E107C">
        <w:rPr>
          <w:rFonts w:ascii="Times New Roman" w:hAnsi="Times New Roman"/>
          <w:color w:val="000000" w:themeColor="text1"/>
        </w:rPr>
        <w:t>behaviour</w:t>
      </w:r>
      <w:r w:rsidRPr="003E107C">
        <w:rPr>
          <w:rFonts w:ascii="Times New Roman" w:hAnsi="Times New Roman"/>
          <w:color w:val="000000" w:themeColor="text1"/>
        </w:rPr>
        <w:t xml:space="preserve"> was created through custom modules. The aspect of privacy and compliance was into consideration through data encryption and ethical logging procedures.</w:t>
      </w:r>
    </w:p>
    <w:p w14:paraId="6CF77395" w14:textId="77777777" w:rsidR="00F60A3A" w:rsidRPr="003E107C" w:rsidRDefault="00F60A3A" w:rsidP="00F60A3A">
      <w:pPr>
        <w:pStyle w:val="ListParagraph"/>
        <w:numPr>
          <w:ilvl w:val="0"/>
          <w:numId w:val="25"/>
        </w:numPr>
        <w:spacing w:after="240"/>
        <w:jc w:val="both"/>
        <w:rPr>
          <w:rFonts w:ascii="Times New Roman" w:hAnsi="Times New Roman"/>
          <w:color w:val="000000" w:themeColor="text1"/>
          <w:lang w:val="en-US"/>
        </w:rPr>
      </w:pPr>
      <w:r w:rsidRPr="003E107C">
        <w:rPr>
          <w:rFonts w:ascii="Times New Roman" w:hAnsi="Times New Roman"/>
          <w:b/>
          <w:bCs/>
          <w:color w:val="000000" w:themeColor="text1"/>
        </w:rPr>
        <w:t>Demonstration and Simulation:</w:t>
      </w:r>
      <w:r w:rsidRPr="003E107C">
        <w:rPr>
          <w:rFonts w:ascii="Times New Roman" w:hAnsi="Times New Roman"/>
          <w:color w:val="000000" w:themeColor="text1"/>
        </w:rPr>
        <w:t xml:space="preserve"> To test the capability of the system rigorously, user session simulation was also conducted. These simulations confirmed the validity of emotion prediction, the sensitivity of the AI personas and the smoothness of real action interaction threads.</w:t>
      </w:r>
    </w:p>
    <w:p w14:paraId="127C6B20" w14:textId="2582FEFF" w:rsidR="00F60A3A" w:rsidRPr="00DC52D4" w:rsidRDefault="00F60A3A" w:rsidP="00DC52D4">
      <w:pPr>
        <w:pStyle w:val="ListParagraph"/>
        <w:numPr>
          <w:ilvl w:val="0"/>
          <w:numId w:val="25"/>
        </w:numPr>
        <w:jc w:val="both"/>
        <w:rPr>
          <w:rFonts w:ascii="Times New Roman" w:hAnsi="Times New Roman"/>
          <w:color w:val="000000" w:themeColor="text1"/>
          <w:lang w:val="en-US"/>
        </w:rPr>
      </w:pPr>
      <w:r w:rsidRPr="003E107C">
        <w:rPr>
          <w:rFonts w:ascii="Times New Roman" w:hAnsi="Times New Roman"/>
          <w:b/>
          <w:bCs/>
          <w:color w:val="000000" w:themeColor="text1"/>
        </w:rPr>
        <w:t>Test and More:</w:t>
      </w:r>
      <w:r w:rsidRPr="003E107C">
        <w:rPr>
          <w:rFonts w:ascii="Times New Roman" w:hAnsi="Times New Roman"/>
          <w:color w:val="000000" w:themeColor="text1"/>
        </w:rPr>
        <w:t xml:space="preserve"> A mixed-methods approach to evaluation was implemented, that is, the accumulation of quantitative data of results (e.g., speed, accuracy) and existing qualitative voluntary user responses. This was to be done as an iterative process of improvement to make sure that this system would be effective, ethically right, and will be accepted by the users.</w:t>
      </w:r>
    </w:p>
    <w:p w14:paraId="3A74429B" w14:textId="77777777" w:rsidR="00DC52D4" w:rsidRPr="00DC52D4" w:rsidRDefault="00DC52D4" w:rsidP="00DC52D4">
      <w:pPr>
        <w:pStyle w:val="ListParagraph"/>
        <w:ind w:left="360"/>
        <w:jc w:val="both"/>
        <w:rPr>
          <w:rFonts w:ascii="Times New Roman" w:hAnsi="Times New Roman"/>
          <w:color w:val="000000" w:themeColor="text1"/>
          <w:lang w:val="en-US"/>
        </w:rPr>
      </w:pPr>
    </w:p>
    <w:p w14:paraId="488A5587" w14:textId="090C65F9" w:rsidR="00F60A3A" w:rsidRPr="003E107C" w:rsidRDefault="00F60A3A" w:rsidP="005174B6">
      <w:pPr>
        <w:pStyle w:val="ListParagraph"/>
        <w:numPr>
          <w:ilvl w:val="1"/>
          <w:numId w:val="17"/>
        </w:numPr>
        <w:jc w:val="both"/>
        <w:rPr>
          <w:rFonts w:ascii="Times New Roman" w:hAnsi="Times New Roman"/>
          <w:b/>
          <w:bCs/>
          <w:color w:val="000000" w:themeColor="text1"/>
          <w:sz w:val="28"/>
          <w:szCs w:val="28"/>
        </w:rPr>
      </w:pPr>
      <w:r w:rsidRPr="003E107C">
        <w:rPr>
          <w:rFonts w:ascii="Times New Roman" w:hAnsi="Times New Roman"/>
          <w:b/>
          <w:bCs/>
          <w:color w:val="000000" w:themeColor="text1"/>
          <w:sz w:val="28"/>
          <w:szCs w:val="28"/>
        </w:rPr>
        <w:t>Architectural Design and Technology Stack.</w:t>
      </w:r>
    </w:p>
    <w:p w14:paraId="3FAE868B" w14:textId="749759DF" w:rsidR="00F60A3A" w:rsidRPr="003E107C" w:rsidRDefault="00F60A3A" w:rsidP="00284D21">
      <w:pPr>
        <w:spacing w:before="240" w:after="240"/>
        <w:jc w:val="both"/>
        <w:rPr>
          <w:rFonts w:ascii="Times New Roman" w:hAnsi="Times New Roman" w:cs="Times New Roman"/>
          <w:color w:val="000000" w:themeColor="text1"/>
          <w:sz w:val="23"/>
          <w:szCs w:val="23"/>
        </w:rPr>
      </w:pPr>
      <w:r w:rsidRPr="003E107C">
        <w:rPr>
          <w:rFonts w:ascii="Times New Roman" w:hAnsi="Times New Roman" w:cs="Times New Roman"/>
          <w:color w:val="000000" w:themeColor="text1"/>
          <w:sz w:val="24"/>
          <w:szCs w:val="24"/>
        </w:rPr>
        <w:t xml:space="preserve">The whole system operates on client-server based, </w:t>
      </w:r>
      <w:proofErr w:type="spellStart"/>
      <w:r w:rsidRPr="003E107C">
        <w:rPr>
          <w:rFonts w:ascii="Times New Roman" w:hAnsi="Times New Roman" w:cs="Times New Roman"/>
          <w:color w:val="000000" w:themeColor="text1"/>
          <w:sz w:val="24"/>
          <w:szCs w:val="24"/>
        </w:rPr>
        <w:t>FastAPI</w:t>
      </w:r>
      <w:proofErr w:type="spellEnd"/>
      <w:r w:rsidRPr="003E107C">
        <w:rPr>
          <w:rFonts w:ascii="Times New Roman" w:hAnsi="Times New Roman" w:cs="Times New Roman"/>
          <w:color w:val="000000" w:themeColor="text1"/>
          <w:sz w:val="24"/>
          <w:szCs w:val="24"/>
        </w:rPr>
        <w:t xml:space="preserve"> (Python) for the backend, ReactJS as the frontend. In its turn, this backend communicates with a PostgreSQL database on data primary around storage and retrieval and interacts with external Large Language Models (LLM)s to provide conversational intelligence</w:t>
      </w:r>
      <w:r w:rsidRPr="003E107C">
        <w:rPr>
          <w:rFonts w:ascii="Times New Roman" w:hAnsi="Times New Roman" w:cs="Times New Roman"/>
          <w:color w:val="000000" w:themeColor="text1"/>
          <w:sz w:val="23"/>
          <w:szCs w:val="23"/>
        </w:rPr>
        <w:t xml:space="preserve">. </w:t>
      </w:r>
    </w:p>
    <w:p w14:paraId="5045FA4B" w14:textId="77777777" w:rsidR="00635812" w:rsidRPr="003E107C" w:rsidRDefault="00635812" w:rsidP="0068082D">
      <w:pPr>
        <w:pStyle w:val="ListParagraph"/>
        <w:numPr>
          <w:ilvl w:val="2"/>
          <w:numId w:val="17"/>
        </w:numPr>
        <w:jc w:val="both"/>
        <w:rPr>
          <w:rFonts w:ascii="Times New Roman" w:hAnsi="Times New Roman"/>
          <w:b/>
          <w:bCs/>
          <w:color w:val="000000" w:themeColor="text1"/>
        </w:rPr>
      </w:pPr>
      <w:r w:rsidRPr="003E107C">
        <w:rPr>
          <w:rFonts w:ascii="Times New Roman" w:hAnsi="Times New Roman"/>
          <w:b/>
          <w:bCs/>
          <w:color w:val="000000" w:themeColor="text1"/>
        </w:rPr>
        <w:t>Frontend</w:t>
      </w:r>
    </w:p>
    <w:p w14:paraId="6A8BA39D" w14:textId="77777777" w:rsidR="00635812" w:rsidRPr="001E2863" w:rsidRDefault="00635812" w:rsidP="00635812">
      <w:pPr>
        <w:jc w:val="both"/>
        <w:rPr>
          <w:rFonts w:ascii="Times New Roman" w:hAnsi="Times New Roman" w:cs="Times New Roman"/>
          <w:color w:val="000000" w:themeColor="text1"/>
          <w:sz w:val="24"/>
          <w:szCs w:val="24"/>
        </w:rPr>
      </w:pPr>
      <w:r w:rsidRPr="001E2863">
        <w:rPr>
          <w:rFonts w:ascii="Times New Roman" w:hAnsi="Times New Roman" w:cs="Times New Roman"/>
          <w:b/>
          <w:bCs/>
          <w:color w:val="000000" w:themeColor="text1"/>
          <w:sz w:val="24"/>
          <w:szCs w:val="24"/>
        </w:rPr>
        <w:t>Technology</w:t>
      </w:r>
      <w:r w:rsidRPr="001E2863">
        <w:rPr>
          <w:rFonts w:ascii="Times New Roman" w:hAnsi="Times New Roman" w:cs="Times New Roman"/>
          <w:color w:val="000000" w:themeColor="text1"/>
          <w:sz w:val="24"/>
          <w:szCs w:val="24"/>
        </w:rPr>
        <w:t xml:space="preserve">: ReactJS, Vite, Tailwind CSS, Radix UI, </w:t>
      </w:r>
      <w:proofErr w:type="spellStart"/>
      <w:r w:rsidRPr="001E2863">
        <w:rPr>
          <w:rFonts w:ascii="Times New Roman" w:hAnsi="Times New Roman" w:cs="Times New Roman"/>
          <w:color w:val="000000" w:themeColor="text1"/>
          <w:sz w:val="24"/>
          <w:szCs w:val="24"/>
        </w:rPr>
        <w:t>TanStack</w:t>
      </w:r>
      <w:proofErr w:type="spellEnd"/>
      <w:r w:rsidRPr="001E2863">
        <w:rPr>
          <w:rFonts w:ascii="Times New Roman" w:hAnsi="Times New Roman" w:cs="Times New Roman"/>
          <w:color w:val="000000" w:themeColor="text1"/>
          <w:sz w:val="24"/>
          <w:szCs w:val="24"/>
        </w:rPr>
        <w:t xml:space="preserve"> Query. </w:t>
      </w:r>
    </w:p>
    <w:p w14:paraId="0A10A48A" w14:textId="77777777" w:rsidR="00635812" w:rsidRPr="001E2863" w:rsidRDefault="00635812" w:rsidP="00635812">
      <w:pPr>
        <w:jc w:val="both"/>
        <w:rPr>
          <w:rFonts w:ascii="Times New Roman" w:hAnsi="Times New Roman" w:cs="Times New Roman"/>
          <w:b/>
          <w:bCs/>
          <w:color w:val="000000" w:themeColor="text1"/>
          <w:sz w:val="24"/>
          <w:szCs w:val="24"/>
        </w:rPr>
      </w:pPr>
      <w:r w:rsidRPr="001E2863">
        <w:rPr>
          <w:rFonts w:ascii="Times New Roman" w:hAnsi="Times New Roman" w:cs="Times New Roman"/>
          <w:b/>
          <w:bCs/>
          <w:color w:val="000000" w:themeColor="text1"/>
          <w:sz w:val="24"/>
          <w:szCs w:val="24"/>
        </w:rPr>
        <w:t xml:space="preserve">Key UI elements: </w:t>
      </w:r>
    </w:p>
    <w:p w14:paraId="3B850831" w14:textId="77777777" w:rsidR="00635812" w:rsidRPr="001E2863" w:rsidRDefault="00635812" w:rsidP="00635812">
      <w:pPr>
        <w:pStyle w:val="ListParagraph"/>
        <w:numPr>
          <w:ilvl w:val="0"/>
          <w:numId w:val="26"/>
        </w:numPr>
        <w:jc w:val="both"/>
        <w:rPr>
          <w:rFonts w:ascii="Times New Roman" w:hAnsi="Times New Roman"/>
          <w:color w:val="000000" w:themeColor="text1"/>
        </w:rPr>
      </w:pPr>
      <w:r w:rsidRPr="001E2863">
        <w:rPr>
          <w:rFonts w:ascii="Times New Roman" w:hAnsi="Times New Roman"/>
          <w:b/>
          <w:bCs/>
          <w:color w:val="000000" w:themeColor="text1"/>
        </w:rPr>
        <w:t>Persona Selection Cards:</w:t>
      </w:r>
      <w:r w:rsidRPr="001E2863">
        <w:rPr>
          <w:rFonts w:ascii="Times New Roman" w:hAnsi="Times New Roman"/>
          <w:color w:val="000000" w:themeColor="text1"/>
        </w:rPr>
        <w:t xml:space="preserve"> Give the possibility to the user to select a different therapeutic AI personality (Dr. Sarah, Alex, Marcus, Maya). </w:t>
      </w:r>
    </w:p>
    <w:p w14:paraId="79981345" w14:textId="240331C3" w:rsidR="00635812" w:rsidRPr="001E2863" w:rsidRDefault="00635812" w:rsidP="00635812">
      <w:pPr>
        <w:pStyle w:val="ListParagraph"/>
        <w:numPr>
          <w:ilvl w:val="0"/>
          <w:numId w:val="26"/>
        </w:numPr>
        <w:jc w:val="both"/>
        <w:rPr>
          <w:rFonts w:ascii="Times New Roman" w:hAnsi="Times New Roman"/>
          <w:color w:val="000000" w:themeColor="text1"/>
        </w:rPr>
      </w:pPr>
      <w:r w:rsidRPr="001E2863">
        <w:rPr>
          <w:rFonts w:ascii="Times New Roman" w:hAnsi="Times New Roman"/>
          <w:b/>
          <w:bCs/>
          <w:color w:val="000000" w:themeColor="text1"/>
        </w:rPr>
        <w:t>Interactive Chat Interface:</w:t>
      </w:r>
      <w:r w:rsidRPr="001E2863">
        <w:rPr>
          <w:rFonts w:ascii="Times New Roman" w:hAnsi="Times New Roman"/>
          <w:color w:val="000000" w:themeColor="text1"/>
        </w:rPr>
        <w:t xml:space="preserve"> Sensitive and active chat window, which works out on the stimulation of the dialogue with real-time </w:t>
      </w:r>
      <w:r w:rsidR="005C736E" w:rsidRPr="001E2863">
        <w:rPr>
          <w:rFonts w:ascii="Times New Roman" w:hAnsi="Times New Roman"/>
          <w:color w:val="000000" w:themeColor="text1"/>
        </w:rPr>
        <w:t>behaviour</w:t>
      </w:r>
      <w:r w:rsidRPr="001E2863">
        <w:rPr>
          <w:rFonts w:ascii="Times New Roman" w:hAnsi="Times New Roman"/>
          <w:color w:val="000000" w:themeColor="text1"/>
        </w:rPr>
        <w:t>.</w:t>
      </w:r>
    </w:p>
    <w:p w14:paraId="5A28253E" w14:textId="2B02C31D" w:rsidR="00635812" w:rsidRPr="001E2863" w:rsidRDefault="00635812" w:rsidP="00635812">
      <w:pPr>
        <w:pStyle w:val="ListParagraph"/>
        <w:numPr>
          <w:ilvl w:val="0"/>
          <w:numId w:val="26"/>
        </w:numPr>
        <w:jc w:val="both"/>
        <w:rPr>
          <w:rFonts w:ascii="Times New Roman" w:hAnsi="Times New Roman"/>
          <w:color w:val="000000" w:themeColor="text1"/>
        </w:rPr>
      </w:pPr>
      <w:r w:rsidRPr="001E2863">
        <w:rPr>
          <w:rFonts w:ascii="Times New Roman" w:hAnsi="Times New Roman"/>
          <w:b/>
          <w:bCs/>
          <w:color w:val="000000" w:themeColor="text1"/>
        </w:rPr>
        <w:lastRenderedPageBreak/>
        <w:t>Emotion and Mood Trackers:</w:t>
      </w:r>
      <w:r w:rsidRPr="001E2863">
        <w:rPr>
          <w:rFonts w:ascii="Times New Roman" w:hAnsi="Times New Roman"/>
          <w:color w:val="000000" w:themeColor="text1"/>
        </w:rPr>
        <w:t xml:space="preserve"> It is served as visuals through </w:t>
      </w:r>
      <w:r w:rsidR="005C736E" w:rsidRPr="001E2863">
        <w:rPr>
          <w:rFonts w:ascii="Times New Roman" w:hAnsi="Times New Roman"/>
          <w:color w:val="000000" w:themeColor="text1"/>
        </w:rPr>
        <w:t>coloured</w:t>
      </w:r>
      <w:r w:rsidRPr="001E2863">
        <w:rPr>
          <w:rFonts w:ascii="Times New Roman" w:hAnsi="Times New Roman"/>
          <w:color w:val="000000" w:themeColor="text1"/>
        </w:rPr>
        <w:t xml:space="preserve"> and charts and graphs, to show improvement of the emotions over time. </w:t>
      </w:r>
    </w:p>
    <w:p w14:paraId="51299A02" w14:textId="77777777" w:rsidR="00635812" w:rsidRPr="001E2863" w:rsidRDefault="00635812" w:rsidP="00635812">
      <w:pPr>
        <w:pStyle w:val="ListParagraph"/>
        <w:numPr>
          <w:ilvl w:val="0"/>
          <w:numId w:val="26"/>
        </w:numPr>
        <w:jc w:val="both"/>
        <w:rPr>
          <w:rFonts w:ascii="Times New Roman" w:hAnsi="Times New Roman"/>
          <w:color w:val="000000" w:themeColor="text1"/>
        </w:rPr>
      </w:pPr>
      <w:r w:rsidRPr="001E2863">
        <w:rPr>
          <w:rFonts w:ascii="Times New Roman" w:hAnsi="Times New Roman"/>
          <w:b/>
          <w:bCs/>
          <w:color w:val="000000" w:themeColor="text1"/>
        </w:rPr>
        <w:t>Goals-Setting Panels:</w:t>
      </w:r>
      <w:r w:rsidRPr="001E2863">
        <w:rPr>
          <w:rFonts w:ascii="Times New Roman" w:hAnsi="Times New Roman"/>
          <w:color w:val="000000" w:themeColor="text1"/>
        </w:rPr>
        <w:t xml:space="preserve"> Neat interfaces to formulate and to track the therapeutic goals of the individual. </w:t>
      </w:r>
    </w:p>
    <w:p w14:paraId="44061A70" w14:textId="77777777" w:rsidR="00635812" w:rsidRPr="001E2863" w:rsidRDefault="00635812" w:rsidP="00635812">
      <w:pPr>
        <w:pStyle w:val="ListParagraph"/>
        <w:numPr>
          <w:ilvl w:val="0"/>
          <w:numId w:val="26"/>
        </w:numPr>
        <w:jc w:val="both"/>
        <w:rPr>
          <w:rFonts w:ascii="Times New Roman" w:hAnsi="Times New Roman"/>
          <w:color w:val="000000" w:themeColor="text1"/>
        </w:rPr>
      </w:pPr>
      <w:r w:rsidRPr="001E2863">
        <w:rPr>
          <w:rFonts w:ascii="Times New Roman" w:hAnsi="Times New Roman"/>
          <w:b/>
          <w:bCs/>
          <w:color w:val="000000" w:themeColor="text1"/>
        </w:rPr>
        <w:t>Diary and Journaling:</w:t>
      </w:r>
      <w:r w:rsidRPr="001E2863">
        <w:rPr>
          <w:rFonts w:ascii="Times New Roman" w:hAnsi="Times New Roman"/>
          <w:color w:val="000000" w:themeColor="text1"/>
        </w:rPr>
        <w:t xml:space="preserve"> Easy-to-use applications of personal thoughts and logging the emotional state. </w:t>
      </w:r>
    </w:p>
    <w:p w14:paraId="47E67DC4" w14:textId="0DB910F0" w:rsidR="00635812" w:rsidRPr="001E2863" w:rsidRDefault="00635812" w:rsidP="00635812">
      <w:pPr>
        <w:spacing w:after="240"/>
        <w:jc w:val="both"/>
        <w:rPr>
          <w:rFonts w:ascii="Times New Roman" w:hAnsi="Times New Roman" w:cs="Times New Roman"/>
          <w:color w:val="000000" w:themeColor="text1"/>
          <w:sz w:val="24"/>
          <w:szCs w:val="24"/>
        </w:rPr>
      </w:pPr>
      <w:r w:rsidRPr="001E2863">
        <w:rPr>
          <w:rFonts w:ascii="Times New Roman" w:hAnsi="Times New Roman" w:cs="Times New Roman"/>
          <w:b/>
          <w:bCs/>
          <w:color w:val="000000" w:themeColor="text1"/>
          <w:sz w:val="24"/>
          <w:szCs w:val="24"/>
        </w:rPr>
        <w:t>Key Frontend Components</w:t>
      </w:r>
      <w:r w:rsidRPr="001E2863">
        <w:rPr>
          <w:rFonts w:ascii="Times New Roman" w:hAnsi="Times New Roman" w:cs="Times New Roman"/>
          <w:color w:val="000000" w:themeColor="text1"/>
          <w:sz w:val="24"/>
          <w:szCs w:val="24"/>
        </w:rPr>
        <w:t xml:space="preserve">: </w:t>
      </w:r>
      <w:proofErr w:type="spellStart"/>
      <w:r w:rsidRPr="001E2863">
        <w:rPr>
          <w:rFonts w:ascii="Times New Roman" w:hAnsi="Times New Roman" w:cs="Times New Roman"/>
          <w:color w:val="000000" w:themeColor="text1"/>
          <w:sz w:val="24"/>
          <w:szCs w:val="24"/>
        </w:rPr>
        <w:t>app.jsx</w:t>
      </w:r>
      <w:proofErr w:type="spellEnd"/>
      <w:r w:rsidRPr="001E2863">
        <w:rPr>
          <w:rFonts w:ascii="Times New Roman" w:hAnsi="Times New Roman" w:cs="Times New Roman"/>
          <w:color w:val="000000" w:themeColor="text1"/>
          <w:sz w:val="24"/>
          <w:szCs w:val="24"/>
        </w:rPr>
        <w:t xml:space="preserve"> (routes and layout), </w:t>
      </w:r>
      <w:proofErr w:type="spellStart"/>
      <w:r w:rsidRPr="001E2863">
        <w:rPr>
          <w:rFonts w:ascii="Times New Roman" w:hAnsi="Times New Roman" w:cs="Times New Roman"/>
          <w:color w:val="000000" w:themeColor="text1"/>
          <w:sz w:val="24"/>
          <w:szCs w:val="24"/>
        </w:rPr>
        <w:t>PersonaCard.jsx</w:t>
      </w:r>
      <w:proofErr w:type="spellEnd"/>
      <w:r w:rsidRPr="001E2863">
        <w:rPr>
          <w:rFonts w:ascii="Times New Roman" w:hAnsi="Times New Roman" w:cs="Times New Roman"/>
          <w:color w:val="000000" w:themeColor="text1"/>
          <w:sz w:val="24"/>
          <w:szCs w:val="24"/>
        </w:rPr>
        <w:t xml:space="preserve"> (selecting the persona), </w:t>
      </w:r>
      <w:proofErr w:type="spellStart"/>
      <w:r w:rsidRPr="001E2863">
        <w:rPr>
          <w:rFonts w:ascii="Times New Roman" w:hAnsi="Times New Roman" w:cs="Times New Roman"/>
          <w:color w:val="000000" w:themeColor="text1"/>
          <w:sz w:val="24"/>
          <w:szCs w:val="24"/>
        </w:rPr>
        <w:t>ChatWindow.jsx</w:t>
      </w:r>
      <w:proofErr w:type="spellEnd"/>
      <w:r w:rsidRPr="001E2863">
        <w:rPr>
          <w:rFonts w:ascii="Times New Roman" w:hAnsi="Times New Roman" w:cs="Times New Roman"/>
          <w:color w:val="000000" w:themeColor="text1"/>
          <w:sz w:val="24"/>
          <w:szCs w:val="24"/>
        </w:rPr>
        <w:t xml:space="preserve"> (real time chat), </w:t>
      </w:r>
      <w:proofErr w:type="spellStart"/>
      <w:r w:rsidRPr="001E2863">
        <w:rPr>
          <w:rFonts w:ascii="Times New Roman" w:hAnsi="Times New Roman" w:cs="Times New Roman"/>
          <w:color w:val="000000" w:themeColor="text1"/>
          <w:sz w:val="24"/>
          <w:szCs w:val="24"/>
        </w:rPr>
        <w:t>MoodTracker.jsx</w:t>
      </w:r>
      <w:proofErr w:type="spellEnd"/>
      <w:r w:rsidRPr="001E2863">
        <w:rPr>
          <w:rFonts w:ascii="Times New Roman" w:hAnsi="Times New Roman" w:cs="Times New Roman"/>
          <w:color w:val="000000" w:themeColor="text1"/>
          <w:sz w:val="24"/>
          <w:szCs w:val="24"/>
        </w:rPr>
        <w:t xml:space="preserve"> (recording mood), </w:t>
      </w:r>
      <w:proofErr w:type="spellStart"/>
      <w:r w:rsidRPr="001E2863">
        <w:rPr>
          <w:rFonts w:ascii="Times New Roman" w:hAnsi="Times New Roman" w:cs="Times New Roman"/>
          <w:color w:val="000000" w:themeColor="text1"/>
          <w:sz w:val="24"/>
          <w:szCs w:val="24"/>
        </w:rPr>
        <w:t>Goals.jsx</w:t>
      </w:r>
      <w:proofErr w:type="spellEnd"/>
      <w:r w:rsidRPr="001E2863">
        <w:rPr>
          <w:rFonts w:ascii="Times New Roman" w:hAnsi="Times New Roman" w:cs="Times New Roman"/>
          <w:color w:val="000000" w:themeColor="text1"/>
          <w:sz w:val="24"/>
          <w:szCs w:val="24"/>
        </w:rPr>
        <w:t xml:space="preserve"> (tracking goals). and </w:t>
      </w:r>
      <w:proofErr w:type="spellStart"/>
      <w:r w:rsidRPr="001E2863">
        <w:rPr>
          <w:rFonts w:ascii="Times New Roman" w:hAnsi="Times New Roman" w:cs="Times New Roman"/>
          <w:color w:val="000000" w:themeColor="text1"/>
          <w:sz w:val="24"/>
          <w:szCs w:val="24"/>
        </w:rPr>
        <w:t>DiaryEntry.jsx</w:t>
      </w:r>
      <w:proofErr w:type="spellEnd"/>
      <w:r w:rsidRPr="001E2863">
        <w:rPr>
          <w:rFonts w:ascii="Times New Roman" w:hAnsi="Times New Roman" w:cs="Times New Roman"/>
          <w:color w:val="000000" w:themeColor="text1"/>
          <w:sz w:val="24"/>
          <w:szCs w:val="24"/>
        </w:rPr>
        <w:t xml:space="preserve"> (journalling).</w:t>
      </w:r>
      <w:r w:rsidRPr="001E2863">
        <w:rPr>
          <w:rFonts w:ascii="Times New Roman" w:hAnsi="Times New Roman" w:cs="Times New Roman"/>
          <w:b/>
          <w:bCs/>
          <w:color w:val="000000" w:themeColor="text1"/>
          <w:sz w:val="24"/>
          <w:szCs w:val="24"/>
        </w:rPr>
        <w:t xml:space="preserve"> </w:t>
      </w:r>
    </w:p>
    <w:p w14:paraId="5FB154CB" w14:textId="22F99BE2" w:rsidR="00635812" w:rsidRPr="003E107C" w:rsidRDefault="00635812" w:rsidP="0068082D">
      <w:pPr>
        <w:numPr>
          <w:ilvl w:val="2"/>
          <w:numId w:val="17"/>
        </w:numPr>
        <w:jc w:val="both"/>
        <w:rPr>
          <w:rFonts w:ascii="Times New Roman" w:hAnsi="Times New Roman" w:cs="Times New Roman"/>
          <w:b/>
          <w:bCs/>
          <w:color w:val="000000" w:themeColor="text1"/>
          <w:sz w:val="24"/>
          <w:szCs w:val="24"/>
        </w:rPr>
      </w:pPr>
      <w:r w:rsidRPr="003E107C">
        <w:rPr>
          <w:rFonts w:ascii="Times New Roman" w:hAnsi="Times New Roman" w:cs="Times New Roman"/>
          <w:b/>
          <w:bCs/>
          <w:color w:val="000000" w:themeColor="text1"/>
          <w:sz w:val="24"/>
          <w:szCs w:val="24"/>
        </w:rPr>
        <w:t>Back-End</w:t>
      </w:r>
    </w:p>
    <w:p w14:paraId="5F35B22C" w14:textId="77777777" w:rsidR="00635812" w:rsidRPr="001E2863" w:rsidRDefault="00635812" w:rsidP="00635812">
      <w:pPr>
        <w:jc w:val="both"/>
        <w:rPr>
          <w:rFonts w:ascii="Times New Roman" w:hAnsi="Times New Roman" w:cs="Times New Roman"/>
          <w:color w:val="000000" w:themeColor="text1"/>
          <w:sz w:val="24"/>
          <w:szCs w:val="24"/>
        </w:rPr>
      </w:pPr>
      <w:r w:rsidRPr="001E2863">
        <w:rPr>
          <w:rFonts w:ascii="Times New Roman" w:hAnsi="Times New Roman" w:cs="Times New Roman"/>
          <w:b/>
          <w:bCs/>
          <w:color w:val="000000" w:themeColor="text1"/>
          <w:sz w:val="24"/>
          <w:szCs w:val="24"/>
        </w:rPr>
        <w:t>Technology:</w:t>
      </w:r>
      <w:r w:rsidRPr="001E2863">
        <w:rPr>
          <w:rFonts w:ascii="Times New Roman" w:hAnsi="Times New Roman" w:cs="Times New Roman"/>
          <w:color w:val="000000" w:themeColor="text1"/>
          <w:sz w:val="24"/>
          <w:szCs w:val="24"/>
        </w:rPr>
        <w:t xml:space="preserve"> </w:t>
      </w:r>
      <w:proofErr w:type="spellStart"/>
      <w:r w:rsidRPr="001E2863">
        <w:rPr>
          <w:rFonts w:ascii="Times New Roman" w:hAnsi="Times New Roman" w:cs="Times New Roman"/>
          <w:color w:val="000000" w:themeColor="text1"/>
          <w:sz w:val="24"/>
          <w:szCs w:val="24"/>
        </w:rPr>
        <w:t>FastAPI</w:t>
      </w:r>
      <w:proofErr w:type="spellEnd"/>
      <w:r w:rsidRPr="001E2863">
        <w:rPr>
          <w:rFonts w:ascii="Times New Roman" w:hAnsi="Times New Roman" w:cs="Times New Roman"/>
          <w:color w:val="000000" w:themeColor="text1"/>
          <w:sz w:val="24"/>
          <w:szCs w:val="24"/>
        </w:rPr>
        <w:t xml:space="preserve"> (Python), Node.js (to use </w:t>
      </w:r>
      <w:proofErr w:type="spellStart"/>
      <w:r w:rsidRPr="001E2863">
        <w:rPr>
          <w:rFonts w:ascii="Times New Roman" w:hAnsi="Times New Roman" w:cs="Times New Roman"/>
          <w:color w:val="000000" w:themeColor="text1"/>
          <w:sz w:val="24"/>
          <w:szCs w:val="24"/>
        </w:rPr>
        <w:t>tsx</w:t>
      </w:r>
      <w:proofErr w:type="spellEnd"/>
      <w:r w:rsidRPr="001E2863">
        <w:rPr>
          <w:rFonts w:ascii="Times New Roman" w:hAnsi="Times New Roman" w:cs="Times New Roman"/>
          <w:color w:val="000000" w:themeColor="text1"/>
          <w:sz w:val="24"/>
          <w:szCs w:val="24"/>
        </w:rPr>
        <w:t xml:space="preserve"> and run concurrently in dev environment), </w:t>
      </w:r>
      <w:proofErr w:type="spellStart"/>
      <w:r w:rsidRPr="001E2863">
        <w:rPr>
          <w:rFonts w:ascii="Times New Roman" w:hAnsi="Times New Roman" w:cs="Times New Roman"/>
          <w:color w:val="000000" w:themeColor="text1"/>
          <w:sz w:val="24"/>
          <w:szCs w:val="24"/>
        </w:rPr>
        <w:t>dotenv</w:t>
      </w:r>
      <w:proofErr w:type="spellEnd"/>
      <w:r w:rsidRPr="001E2863">
        <w:rPr>
          <w:rFonts w:ascii="Times New Roman" w:hAnsi="Times New Roman" w:cs="Times New Roman"/>
          <w:color w:val="000000" w:themeColor="text1"/>
          <w:sz w:val="24"/>
          <w:szCs w:val="24"/>
        </w:rPr>
        <w:t xml:space="preserve">, </w:t>
      </w:r>
      <w:proofErr w:type="spellStart"/>
      <w:r w:rsidRPr="001E2863">
        <w:rPr>
          <w:rFonts w:ascii="Times New Roman" w:hAnsi="Times New Roman" w:cs="Times New Roman"/>
          <w:color w:val="000000" w:themeColor="text1"/>
          <w:sz w:val="24"/>
          <w:szCs w:val="24"/>
        </w:rPr>
        <w:t>cors</w:t>
      </w:r>
      <w:proofErr w:type="spellEnd"/>
      <w:r w:rsidRPr="001E2863">
        <w:rPr>
          <w:rFonts w:ascii="Times New Roman" w:hAnsi="Times New Roman" w:cs="Times New Roman"/>
          <w:color w:val="000000" w:themeColor="text1"/>
          <w:sz w:val="24"/>
          <w:szCs w:val="24"/>
        </w:rPr>
        <w:t>.</w:t>
      </w:r>
      <w:r w:rsidRPr="001E2863">
        <w:rPr>
          <w:rFonts w:ascii="Times New Roman" w:hAnsi="Times New Roman" w:cs="Times New Roman"/>
          <w:color w:val="000000" w:themeColor="text1"/>
          <w:sz w:val="24"/>
          <w:szCs w:val="24"/>
        </w:rPr>
        <w:tab/>
      </w:r>
      <w:r w:rsidRPr="001E2863">
        <w:rPr>
          <w:rFonts w:ascii="Times New Roman" w:hAnsi="Times New Roman" w:cs="Times New Roman"/>
          <w:color w:val="000000" w:themeColor="text1"/>
          <w:sz w:val="24"/>
          <w:szCs w:val="24"/>
        </w:rPr>
        <w:tab/>
      </w:r>
      <w:r w:rsidRPr="001E2863">
        <w:rPr>
          <w:rFonts w:ascii="Times New Roman" w:hAnsi="Times New Roman" w:cs="Times New Roman"/>
          <w:color w:val="000000" w:themeColor="text1"/>
          <w:sz w:val="24"/>
          <w:szCs w:val="24"/>
        </w:rPr>
        <w:br/>
      </w:r>
      <w:r w:rsidRPr="001E2863">
        <w:rPr>
          <w:rFonts w:ascii="Times New Roman" w:hAnsi="Times New Roman" w:cs="Times New Roman"/>
          <w:b/>
          <w:bCs/>
          <w:color w:val="000000" w:themeColor="text1"/>
          <w:sz w:val="24"/>
          <w:szCs w:val="24"/>
        </w:rPr>
        <w:t>Logical workflow of Backend Process:</w:t>
      </w:r>
    </w:p>
    <w:p w14:paraId="2A011ADA" w14:textId="77777777" w:rsidR="00635812" w:rsidRPr="001E2863" w:rsidRDefault="00635812" w:rsidP="00635812">
      <w:pPr>
        <w:pStyle w:val="ListParagraph"/>
        <w:numPr>
          <w:ilvl w:val="0"/>
          <w:numId w:val="27"/>
        </w:numPr>
        <w:jc w:val="both"/>
        <w:rPr>
          <w:rFonts w:ascii="Times New Roman" w:hAnsi="Times New Roman"/>
          <w:color w:val="000000" w:themeColor="text1"/>
        </w:rPr>
      </w:pPr>
      <w:r w:rsidRPr="001E2863">
        <w:rPr>
          <w:rFonts w:ascii="Times New Roman" w:hAnsi="Times New Roman"/>
          <w:b/>
          <w:bCs/>
          <w:color w:val="000000" w:themeColor="text1"/>
        </w:rPr>
        <w:t>Servlet Processing:</w:t>
      </w:r>
      <w:r w:rsidRPr="001E2863">
        <w:rPr>
          <w:rFonts w:ascii="Times New Roman" w:hAnsi="Times New Roman"/>
          <w:color w:val="000000" w:themeColor="text1"/>
        </w:rPr>
        <w:t xml:space="preserve"> Requests made by the front end processors are directed towards certain endpoints of the back entrance.</w:t>
      </w:r>
    </w:p>
    <w:p w14:paraId="076FE102" w14:textId="77777777" w:rsidR="00635812" w:rsidRPr="001E2863" w:rsidRDefault="00635812" w:rsidP="00635812">
      <w:pPr>
        <w:pStyle w:val="ListParagraph"/>
        <w:numPr>
          <w:ilvl w:val="0"/>
          <w:numId w:val="27"/>
        </w:numPr>
        <w:jc w:val="both"/>
        <w:rPr>
          <w:rFonts w:ascii="Times New Roman" w:hAnsi="Times New Roman"/>
          <w:color w:val="000000" w:themeColor="text1"/>
        </w:rPr>
      </w:pPr>
      <w:r w:rsidRPr="001E2863">
        <w:rPr>
          <w:rFonts w:ascii="Times New Roman" w:hAnsi="Times New Roman"/>
          <w:b/>
          <w:bCs/>
          <w:color w:val="000000" w:themeColor="text1"/>
        </w:rPr>
        <w:t>NLP Processing:</w:t>
      </w:r>
      <w:r w:rsidRPr="001E2863">
        <w:rPr>
          <w:rFonts w:ascii="Times New Roman" w:hAnsi="Times New Roman"/>
          <w:color w:val="000000" w:themeColor="text1"/>
        </w:rPr>
        <w:t xml:space="preserve"> The user input data is processed through transformer-based NLP models to detect the emotion, sentiment and the intent.</w:t>
      </w:r>
    </w:p>
    <w:p w14:paraId="6A17CBF6" w14:textId="77777777" w:rsidR="00635812" w:rsidRPr="001E2863" w:rsidRDefault="00635812" w:rsidP="00635812">
      <w:pPr>
        <w:pStyle w:val="ListParagraph"/>
        <w:numPr>
          <w:ilvl w:val="0"/>
          <w:numId w:val="27"/>
        </w:numPr>
        <w:jc w:val="both"/>
        <w:rPr>
          <w:rFonts w:ascii="Times New Roman" w:hAnsi="Times New Roman"/>
          <w:color w:val="000000" w:themeColor="text1"/>
        </w:rPr>
      </w:pPr>
      <w:r w:rsidRPr="001E2863">
        <w:rPr>
          <w:rFonts w:ascii="Times New Roman" w:hAnsi="Times New Roman"/>
          <w:b/>
          <w:bCs/>
          <w:color w:val="000000" w:themeColor="text1"/>
        </w:rPr>
        <w:t>Explainable Logic Application:</w:t>
      </w:r>
      <w:r w:rsidRPr="001E2863">
        <w:rPr>
          <w:rFonts w:ascii="Times New Roman" w:hAnsi="Times New Roman"/>
          <w:color w:val="000000" w:themeColor="text1"/>
        </w:rPr>
        <w:t xml:space="preserve"> The identified emotional signatures are logically mapped into terminologies understandable by people by use of rule-based logic.</w:t>
      </w:r>
      <w:r w:rsidRPr="001E2863">
        <w:rPr>
          <w:rFonts w:ascii="Times New Roman" w:hAnsi="Times New Roman"/>
          <w:color w:val="000000" w:themeColor="text1"/>
        </w:rPr>
        <w:br/>
        <w:t>Data persistence: The full session data, user inputs and outputs of the analytical results are logged safely to database.</w:t>
      </w:r>
    </w:p>
    <w:p w14:paraId="04084E80" w14:textId="1B178632" w:rsidR="00635812" w:rsidRPr="001E2863" w:rsidRDefault="00155DF0" w:rsidP="00635812">
      <w:pPr>
        <w:spacing w:after="240"/>
        <w:jc w:val="both"/>
        <w:rPr>
          <w:rFonts w:ascii="Times New Roman" w:hAnsi="Times New Roman" w:cs="Times New Roman"/>
          <w:color w:val="000000" w:themeColor="text1"/>
          <w:sz w:val="24"/>
          <w:szCs w:val="24"/>
        </w:rPr>
      </w:pPr>
      <w:r w:rsidRPr="001E2863">
        <w:rPr>
          <w:rFonts w:ascii="Times New Roman" w:hAnsi="Times New Roman" w:cs="Times New Roman"/>
          <w:b/>
          <w:bCs/>
          <w:color w:val="000000" w:themeColor="text1"/>
          <w:sz w:val="24"/>
          <w:szCs w:val="24"/>
        </w:rPr>
        <w:t>Key Frontend Components</w:t>
      </w:r>
      <w:r w:rsidRPr="001E2863">
        <w:rPr>
          <w:rFonts w:ascii="Times New Roman" w:hAnsi="Times New Roman" w:cs="Times New Roman"/>
          <w:color w:val="000000" w:themeColor="text1"/>
          <w:sz w:val="24"/>
          <w:szCs w:val="24"/>
        </w:rPr>
        <w:t>:</w:t>
      </w:r>
      <w:r w:rsidR="00635812" w:rsidRPr="001E2863">
        <w:rPr>
          <w:rFonts w:ascii="Times New Roman" w:hAnsi="Times New Roman" w:cs="Times New Roman"/>
          <w:color w:val="000000" w:themeColor="text1"/>
          <w:sz w:val="24"/>
          <w:szCs w:val="24"/>
        </w:rPr>
        <w:t xml:space="preserve"> main.py (</w:t>
      </w:r>
      <w:proofErr w:type="spellStart"/>
      <w:r w:rsidR="00635812" w:rsidRPr="001E2863">
        <w:rPr>
          <w:rFonts w:ascii="Times New Roman" w:hAnsi="Times New Roman" w:cs="Times New Roman"/>
          <w:color w:val="000000" w:themeColor="text1"/>
          <w:sz w:val="24"/>
          <w:szCs w:val="24"/>
        </w:rPr>
        <w:t>FastAPI</w:t>
      </w:r>
      <w:proofErr w:type="spellEnd"/>
      <w:r w:rsidR="00635812" w:rsidRPr="001E2863">
        <w:rPr>
          <w:rFonts w:ascii="Times New Roman" w:hAnsi="Times New Roman" w:cs="Times New Roman"/>
          <w:color w:val="000000" w:themeColor="text1"/>
          <w:sz w:val="24"/>
          <w:szCs w:val="24"/>
        </w:rPr>
        <w:t xml:space="preserve"> code), router.py (</w:t>
      </w:r>
      <w:proofErr w:type="spellStart"/>
      <w:r w:rsidR="00635812" w:rsidRPr="001E2863">
        <w:rPr>
          <w:rFonts w:ascii="Times New Roman" w:hAnsi="Times New Roman" w:cs="Times New Roman"/>
          <w:color w:val="000000" w:themeColor="text1"/>
          <w:sz w:val="24"/>
          <w:szCs w:val="24"/>
        </w:rPr>
        <w:t>api</w:t>
      </w:r>
      <w:proofErr w:type="spellEnd"/>
      <w:r w:rsidR="00635812" w:rsidRPr="001E2863">
        <w:rPr>
          <w:rFonts w:ascii="Times New Roman" w:hAnsi="Times New Roman" w:cs="Times New Roman"/>
          <w:color w:val="000000" w:themeColor="text1"/>
          <w:sz w:val="24"/>
          <w:szCs w:val="24"/>
        </w:rPr>
        <w:t xml:space="preserve"> routes), persona_handler.py (AI persona logic), nlp_models.py (emotion and intent prediction), explainability.py, database.py (PostgreSQL integration) and (explainable AI logic).</w:t>
      </w:r>
    </w:p>
    <w:p w14:paraId="100D3266" w14:textId="1A2F65D9" w:rsidR="00635812" w:rsidRPr="003E107C" w:rsidRDefault="00635812" w:rsidP="0068082D">
      <w:pPr>
        <w:numPr>
          <w:ilvl w:val="2"/>
          <w:numId w:val="17"/>
        </w:numPr>
        <w:jc w:val="both"/>
        <w:rPr>
          <w:rFonts w:ascii="Times New Roman" w:hAnsi="Times New Roman" w:cs="Times New Roman"/>
          <w:b/>
          <w:bCs/>
          <w:color w:val="000000" w:themeColor="text1"/>
          <w:sz w:val="24"/>
          <w:szCs w:val="24"/>
        </w:rPr>
      </w:pPr>
      <w:r w:rsidRPr="003E107C">
        <w:rPr>
          <w:rFonts w:ascii="Times New Roman" w:hAnsi="Times New Roman" w:cs="Times New Roman"/>
          <w:b/>
          <w:bCs/>
          <w:color w:val="000000" w:themeColor="text1"/>
          <w:sz w:val="24"/>
          <w:szCs w:val="24"/>
        </w:rPr>
        <w:t>Database</w:t>
      </w:r>
    </w:p>
    <w:p w14:paraId="34BB2FEB" w14:textId="79E5832B" w:rsidR="000A650B" w:rsidRPr="001E2863" w:rsidRDefault="000A650B" w:rsidP="000A650B">
      <w:pPr>
        <w:jc w:val="both"/>
        <w:rPr>
          <w:rFonts w:ascii="Times New Roman" w:hAnsi="Times New Roman" w:cs="Times New Roman"/>
          <w:color w:val="000000" w:themeColor="text1"/>
          <w:sz w:val="24"/>
          <w:szCs w:val="24"/>
        </w:rPr>
      </w:pPr>
      <w:r w:rsidRPr="001E2863">
        <w:rPr>
          <w:rFonts w:ascii="Times New Roman" w:hAnsi="Times New Roman" w:cs="Times New Roman"/>
          <w:b/>
          <w:bCs/>
          <w:color w:val="000000" w:themeColor="text1"/>
          <w:sz w:val="24"/>
          <w:szCs w:val="24"/>
        </w:rPr>
        <w:t>Technology</w:t>
      </w:r>
      <w:r w:rsidRPr="001E2863">
        <w:rPr>
          <w:rFonts w:ascii="Times New Roman" w:hAnsi="Times New Roman" w:cs="Times New Roman"/>
          <w:color w:val="000000" w:themeColor="text1"/>
          <w:sz w:val="24"/>
          <w:szCs w:val="24"/>
        </w:rPr>
        <w:t>: PostgreSQL.</w:t>
      </w:r>
      <w:r w:rsidRPr="001E2863">
        <w:rPr>
          <w:rFonts w:ascii="Times New Roman" w:hAnsi="Times New Roman" w:cs="Times New Roman"/>
          <w:color w:val="000000" w:themeColor="text1"/>
          <w:sz w:val="24"/>
          <w:szCs w:val="24"/>
        </w:rPr>
        <w:tab/>
      </w:r>
      <w:r w:rsidRPr="001E2863">
        <w:rPr>
          <w:rFonts w:ascii="Times New Roman" w:hAnsi="Times New Roman" w:cs="Times New Roman"/>
          <w:color w:val="000000" w:themeColor="text1"/>
          <w:sz w:val="24"/>
          <w:szCs w:val="24"/>
        </w:rPr>
        <w:br/>
      </w:r>
      <w:r w:rsidRPr="001E2863">
        <w:rPr>
          <w:rFonts w:ascii="Times New Roman" w:hAnsi="Times New Roman" w:cs="Times New Roman"/>
          <w:b/>
          <w:bCs/>
          <w:color w:val="000000" w:themeColor="text1"/>
          <w:sz w:val="24"/>
          <w:szCs w:val="24"/>
        </w:rPr>
        <w:t>Database Schema:</w:t>
      </w:r>
      <w:r w:rsidRPr="001E2863">
        <w:rPr>
          <w:rFonts w:ascii="Times New Roman" w:hAnsi="Times New Roman" w:cs="Times New Roman"/>
          <w:color w:val="000000" w:themeColor="text1"/>
          <w:sz w:val="24"/>
          <w:szCs w:val="24"/>
        </w:rPr>
        <w:t xml:space="preserve"> Carefully designed to make the data storage and retrieval of various structured data very efficient which includes:</w:t>
      </w:r>
    </w:p>
    <w:p w14:paraId="0C2A0A83" w14:textId="77777777" w:rsidR="000A650B" w:rsidRPr="001E2863" w:rsidRDefault="000A650B" w:rsidP="000A650B">
      <w:pPr>
        <w:jc w:val="both"/>
        <w:rPr>
          <w:rFonts w:ascii="Times New Roman" w:hAnsi="Times New Roman" w:cs="Times New Roman"/>
          <w:color w:val="000000" w:themeColor="text1"/>
          <w:sz w:val="24"/>
          <w:szCs w:val="24"/>
        </w:rPr>
      </w:pPr>
      <w:r w:rsidRPr="001E2863">
        <w:rPr>
          <w:rFonts w:ascii="Times New Roman" w:hAnsi="Times New Roman" w:cs="Times New Roman"/>
          <w:color w:val="000000" w:themeColor="text1"/>
          <w:sz w:val="24"/>
          <w:szCs w:val="24"/>
        </w:rPr>
        <w:t xml:space="preserve">User login records and passwords, Settings of AI persona, Text messages, communications and report of the therapeutic sessions, Self-determined goals, diaries and moods recording., Analytical logs of personal interactions with persona and the time of the session and enabling the development and testing to become fast with a realistic amount of user and conversation data is injected into the local PostgreSQL with the following SQL-dump file. </w:t>
      </w:r>
    </w:p>
    <w:p w14:paraId="1C07260F" w14:textId="5D03E398" w:rsidR="000A650B" w:rsidRPr="001E2863" w:rsidRDefault="000A650B" w:rsidP="000A650B">
      <w:pPr>
        <w:spacing w:after="240"/>
        <w:jc w:val="both"/>
        <w:rPr>
          <w:rFonts w:ascii="Times New Roman" w:hAnsi="Times New Roman" w:cs="Times New Roman"/>
          <w:color w:val="000000" w:themeColor="text1"/>
          <w:sz w:val="24"/>
          <w:szCs w:val="24"/>
        </w:rPr>
      </w:pPr>
      <w:r w:rsidRPr="001E2863">
        <w:rPr>
          <w:rFonts w:ascii="Times New Roman" w:hAnsi="Times New Roman" w:cs="Times New Roman"/>
          <w:b/>
          <w:bCs/>
          <w:color w:val="000000" w:themeColor="text1"/>
          <w:sz w:val="24"/>
          <w:szCs w:val="24"/>
        </w:rPr>
        <w:t>Key Database Files:</w:t>
      </w:r>
      <w:r w:rsidRPr="001E2863">
        <w:rPr>
          <w:rFonts w:ascii="Times New Roman" w:hAnsi="Times New Roman" w:cs="Times New Roman"/>
          <w:color w:val="000000" w:themeColor="text1"/>
          <w:sz w:val="24"/>
          <w:szCs w:val="24"/>
        </w:rPr>
        <w:t xml:space="preserve"> models.py (models of </w:t>
      </w:r>
      <w:proofErr w:type="spellStart"/>
      <w:r w:rsidRPr="001E2863">
        <w:rPr>
          <w:rFonts w:ascii="Times New Roman" w:hAnsi="Times New Roman" w:cs="Times New Roman"/>
          <w:color w:val="000000" w:themeColor="text1"/>
          <w:sz w:val="24"/>
          <w:szCs w:val="24"/>
        </w:rPr>
        <w:t>SQLAlchemy</w:t>
      </w:r>
      <w:proofErr w:type="spellEnd"/>
      <w:r w:rsidRPr="001E2863">
        <w:rPr>
          <w:rFonts w:ascii="Times New Roman" w:hAnsi="Times New Roman" w:cs="Times New Roman"/>
          <w:color w:val="000000" w:themeColor="text1"/>
          <w:sz w:val="24"/>
          <w:szCs w:val="24"/>
        </w:rPr>
        <w:t>), db_connection.py (connectivity and management of databases, session) and</w:t>
      </w:r>
      <w:r w:rsidRPr="001E2863">
        <w:rPr>
          <w:rFonts w:ascii="Times New Roman" w:hAnsi="Times New Roman" w:cs="Times New Roman"/>
          <w:color w:val="000000" w:themeColor="text1"/>
          <w:sz w:val="24"/>
          <w:szCs w:val="24"/>
        </w:rPr>
        <w:tab/>
        <w:t xml:space="preserve"> </w:t>
      </w:r>
      <w:proofErr w:type="spellStart"/>
      <w:r w:rsidRPr="001E2863">
        <w:rPr>
          <w:rFonts w:ascii="Times New Roman" w:hAnsi="Times New Roman" w:cs="Times New Roman"/>
          <w:color w:val="000000" w:themeColor="text1"/>
          <w:sz w:val="24"/>
          <w:szCs w:val="24"/>
        </w:rPr>
        <w:t>COMPLETE_SOULSENSE_DATABASE_EXPORT.sql</w:t>
      </w:r>
      <w:proofErr w:type="spellEnd"/>
      <w:r w:rsidRPr="001E2863">
        <w:rPr>
          <w:rFonts w:ascii="Times New Roman" w:hAnsi="Times New Roman" w:cs="Times New Roman"/>
          <w:color w:val="000000" w:themeColor="text1"/>
          <w:sz w:val="24"/>
          <w:szCs w:val="24"/>
        </w:rPr>
        <w:t xml:space="preserve"> (data dump file).</w:t>
      </w:r>
    </w:p>
    <w:p w14:paraId="6DAA53BD" w14:textId="77777777" w:rsidR="000A650B" w:rsidRPr="003E107C" w:rsidRDefault="00635812" w:rsidP="008413B9">
      <w:pPr>
        <w:numPr>
          <w:ilvl w:val="2"/>
          <w:numId w:val="17"/>
        </w:numPr>
        <w:jc w:val="both"/>
        <w:rPr>
          <w:rFonts w:ascii="Times New Roman" w:hAnsi="Times New Roman" w:cs="Times New Roman"/>
          <w:b/>
          <w:bCs/>
          <w:color w:val="000000" w:themeColor="text1"/>
          <w:sz w:val="24"/>
          <w:szCs w:val="24"/>
        </w:rPr>
      </w:pPr>
      <w:r w:rsidRPr="003E107C">
        <w:rPr>
          <w:rFonts w:ascii="Times New Roman" w:hAnsi="Times New Roman" w:cs="Times New Roman"/>
          <w:b/>
          <w:bCs/>
          <w:color w:val="000000" w:themeColor="text1"/>
          <w:sz w:val="24"/>
          <w:szCs w:val="24"/>
        </w:rPr>
        <w:t>AI Integration</w:t>
      </w:r>
    </w:p>
    <w:p w14:paraId="5EA07A54" w14:textId="5DB3174F" w:rsidR="000A650B" w:rsidRPr="001E2863" w:rsidRDefault="000A650B" w:rsidP="000A650B">
      <w:pPr>
        <w:jc w:val="both"/>
        <w:rPr>
          <w:rFonts w:ascii="Times New Roman" w:hAnsi="Times New Roman" w:cs="Times New Roman"/>
          <w:b/>
          <w:bCs/>
          <w:color w:val="000000" w:themeColor="text1"/>
          <w:sz w:val="24"/>
          <w:szCs w:val="24"/>
        </w:rPr>
      </w:pPr>
      <w:r w:rsidRPr="001E2863">
        <w:rPr>
          <w:rFonts w:ascii="Times New Roman" w:hAnsi="Times New Roman" w:cs="Times New Roman"/>
          <w:b/>
          <w:bCs/>
          <w:color w:val="000000" w:themeColor="text1"/>
          <w:sz w:val="24"/>
          <w:szCs w:val="24"/>
        </w:rPr>
        <w:t>Core LLM:</w:t>
      </w:r>
      <w:r w:rsidRPr="001E2863">
        <w:rPr>
          <w:rFonts w:ascii="Times New Roman" w:hAnsi="Times New Roman" w:cs="Times New Roman"/>
          <w:color w:val="000000" w:themeColor="text1"/>
          <w:sz w:val="24"/>
          <w:szCs w:val="24"/>
        </w:rPr>
        <w:t xml:space="preserve"> Claude 3.5 Sonnet, built with Core </w:t>
      </w:r>
      <w:proofErr w:type="gramStart"/>
      <w:r w:rsidRPr="001E2863">
        <w:rPr>
          <w:rFonts w:ascii="Times New Roman" w:hAnsi="Times New Roman" w:cs="Times New Roman"/>
          <w:color w:val="000000" w:themeColor="text1"/>
          <w:sz w:val="24"/>
          <w:szCs w:val="24"/>
        </w:rPr>
        <w:t>LLM(</w:t>
      </w:r>
      <w:proofErr w:type="gramEnd"/>
      <w:r w:rsidR="005C736E" w:rsidRPr="001E2863">
        <w:rPr>
          <w:rFonts w:ascii="Times New Roman" w:hAnsi="Times New Roman" w:cs="Times New Roman"/>
          <w:color w:val="000000" w:themeColor="text1"/>
          <w:sz w:val="24"/>
          <w:szCs w:val="24"/>
        </w:rPr>
        <w:t>Open Router</w:t>
      </w:r>
      <w:r w:rsidRPr="001E2863">
        <w:rPr>
          <w:rFonts w:ascii="Times New Roman" w:hAnsi="Times New Roman" w:cs="Times New Roman"/>
          <w:color w:val="000000" w:themeColor="text1"/>
          <w:sz w:val="24"/>
          <w:szCs w:val="24"/>
        </w:rPr>
        <w:t xml:space="preserve"> API). The decision was facilitated by the fact that Claude 3.5 Sonnet has better natural language understanding and emotional sensitivity as well as producing therapeutic-grade conversations. The system also refers to the possibility of using </w:t>
      </w:r>
      <w:proofErr w:type="spellStart"/>
      <w:r w:rsidRPr="001E2863">
        <w:rPr>
          <w:rFonts w:ascii="Times New Roman" w:hAnsi="Times New Roman" w:cs="Times New Roman"/>
          <w:color w:val="000000" w:themeColor="text1"/>
          <w:sz w:val="24"/>
          <w:szCs w:val="24"/>
        </w:rPr>
        <w:t>Mixtral</w:t>
      </w:r>
      <w:proofErr w:type="spellEnd"/>
      <w:r w:rsidRPr="001E2863">
        <w:rPr>
          <w:rFonts w:ascii="Times New Roman" w:hAnsi="Times New Roman" w:cs="Times New Roman"/>
          <w:color w:val="000000" w:themeColor="text1"/>
          <w:sz w:val="24"/>
          <w:szCs w:val="24"/>
        </w:rPr>
        <w:t>, which shows flexibility in the choice of a LLM depending on the needs of a persona.</w:t>
      </w:r>
      <w:r w:rsidRPr="001E2863">
        <w:rPr>
          <w:rFonts w:ascii="Times New Roman" w:hAnsi="Times New Roman" w:cs="Times New Roman"/>
          <w:color w:val="000000" w:themeColor="text1"/>
          <w:sz w:val="24"/>
          <w:szCs w:val="24"/>
        </w:rPr>
        <w:tab/>
      </w:r>
      <w:r w:rsidRPr="001E2863">
        <w:rPr>
          <w:rFonts w:ascii="Times New Roman" w:hAnsi="Times New Roman" w:cs="Times New Roman"/>
          <w:color w:val="000000" w:themeColor="text1"/>
          <w:sz w:val="24"/>
          <w:szCs w:val="24"/>
        </w:rPr>
        <w:br/>
      </w:r>
      <w:r w:rsidRPr="001E2863">
        <w:rPr>
          <w:rFonts w:ascii="Times New Roman" w:hAnsi="Times New Roman" w:cs="Times New Roman"/>
          <w:b/>
          <w:bCs/>
          <w:color w:val="000000" w:themeColor="text1"/>
          <w:sz w:val="24"/>
          <w:szCs w:val="24"/>
        </w:rPr>
        <w:t>Integration Rationale:</w:t>
      </w:r>
    </w:p>
    <w:p w14:paraId="4D81D4F0" w14:textId="77777777" w:rsidR="000A650B" w:rsidRPr="001E2863" w:rsidRDefault="000A650B" w:rsidP="000A650B">
      <w:pPr>
        <w:pStyle w:val="ListParagraph"/>
        <w:numPr>
          <w:ilvl w:val="0"/>
          <w:numId w:val="28"/>
        </w:numPr>
        <w:jc w:val="both"/>
        <w:rPr>
          <w:rFonts w:ascii="Times New Roman" w:hAnsi="Times New Roman"/>
          <w:color w:val="000000" w:themeColor="text1"/>
        </w:rPr>
      </w:pPr>
      <w:r w:rsidRPr="001E2863">
        <w:rPr>
          <w:rFonts w:ascii="Times New Roman" w:hAnsi="Times New Roman"/>
          <w:b/>
          <w:bCs/>
          <w:color w:val="000000" w:themeColor="text1"/>
        </w:rPr>
        <w:t>Prompt engineering</w:t>
      </w:r>
      <w:r w:rsidRPr="001E2863">
        <w:rPr>
          <w:rFonts w:ascii="Times New Roman" w:hAnsi="Times New Roman"/>
          <w:color w:val="000000" w:themeColor="text1"/>
        </w:rPr>
        <w:t>: Properly structured prompts have persona-specific instructions to encourage predictable and consistent AI behaviour.</w:t>
      </w:r>
    </w:p>
    <w:p w14:paraId="08D2CEA9" w14:textId="77777777" w:rsidR="000A650B" w:rsidRPr="001E2863" w:rsidRDefault="000A650B" w:rsidP="000A650B">
      <w:pPr>
        <w:pStyle w:val="ListParagraph"/>
        <w:numPr>
          <w:ilvl w:val="0"/>
          <w:numId w:val="28"/>
        </w:numPr>
        <w:jc w:val="both"/>
        <w:rPr>
          <w:rFonts w:ascii="Times New Roman" w:hAnsi="Times New Roman"/>
          <w:color w:val="000000" w:themeColor="text1"/>
        </w:rPr>
      </w:pPr>
      <w:r w:rsidRPr="001E2863">
        <w:rPr>
          <w:rFonts w:ascii="Times New Roman" w:hAnsi="Times New Roman"/>
          <w:b/>
          <w:bCs/>
          <w:color w:val="000000" w:themeColor="text1"/>
        </w:rPr>
        <w:t>Context Management</w:t>
      </w:r>
      <w:r w:rsidRPr="001E2863">
        <w:rPr>
          <w:rFonts w:ascii="Times New Roman" w:hAnsi="Times New Roman"/>
          <w:color w:val="000000" w:themeColor="text1"/>
        </w:rPr>
        <w:t xml:space="preserve">: To have the policy consistent and appropriate within context, history of conversation context comes along with every API call involved. The use of </w:t>
      </w:r>
      <w:r w:rsidRPr="001E2863">
        <w:rPr>
          <w:rFonts w:ascii="Times New Roman" w:hAnsi="Times New Roman"/>
          <w:color w:val="000000" w:themeColor="text1"/>
        </w:rPr>
        <w:lastRenderedPageBreak/>
        <w:t>session memory is being done separately to each of the personalities, so that there are no idea overlaps in the conversation.</w:t>
      </w:r>
    </w:p>
    <w:p w14:paraId="6D4B904F" w14:textId="14328C5F" w:rsidR="000A650B" w:rsidRPr="001E2863" w:rsidRDefault="000A650B" w:rsidP="000A650B">
      <w:pPr>
        <w:pStyle w:val="ListParagraph"/>
        <w:numPr>
          <w:ilvl w:val="0"/>
          <w:numId w:val="28"/>
        </w:numPr>
        <w:spacing w:after="240"/>
        <w:jc w:val="both"/>
        <w:rPr>
          <w:rFonts w:ascii="Times New Roman" w:hAnsi="Times New Roman"/>
          <w:color w:val="000000" w:themeColor="text1"/>
        </w:rPr>
      </w:pPr>
      <w:r w:rsidRPr="001E2863">
        <w:rPr>
          <w:rFonts w:ascii="Times New Roman" w:hAnsi="Times New Roman"/>
          <w:b/>
          <w:bCs/>
          <w:color w:val="000000" w:themeColor="text1"/>
        </w:rPr>
        <w:t>Response Processing:</w:t>
      </w:r>
      <w:r w:rsidRPr="001E2863">
        <w:rPr>
          <w:rFonts w:ascii="Times New Roman" w:hAnsi="Times New Roman"/>
          <w:color w:val="000000" w:themeColor="text1"/>
        </w:rPr>
        <w:t xml:space="preserve"> The API responses received are </w:t>
      </w:r>
      <w:r w:rsidR="005C736E" w:rsidRPr="001E2863">
        <w:rPr>
          <w:rFonts w:ascii="Times New Roman" w:hAnsi="Times New Roman"/>
          <w:color w:val="000000" w:themeColor="text1"/>
        </w:rPr>
        <w:t>analysed</w:t>
      </w:r>
      <w:r w:rsidRPr="001E2863">
        <w:rPr>
          <w:rFonts w:ascii="Times New Roman" w:hAnsi="Times New Roman"/>
          <w:color w:val="000000" w:themeColor="text1"/>
        </w:rPr>
        <w:t>, interpreted and passed back trouble-free to the frontend chat interface frequently with interpretation-based explanations concerning observed emotions.</w:t>
      </w:r>
    </w:p>
    <w:p w14:paraId="06EC0CE8" w14:textId="5C42EB27" w:rsidR="000A650B" w:rsidRPr="003E107C" w:rsidRDefault="00ED00B2" w:rsidP="000A650B">
      <w:pPr>
        <w:jc w:val="both"/>
        <w:rPr>
          <w:rFonts w:ascii="Times New Roman" w:hAnsi="Times New Roman" w:cs="Times New Roman"/>
          <w:color w:val="000000" w:themeColor="text1"/>
          <w:sz w:val="23"/>
          <w:szCs w:val="23"/>
        </w:rPr>
      </w:pPr>
      <w:r w:rsidRPr="003E107C">
        <w:rPr>
          <w:rFonts w:ascii="Times New Roman" w:hAnsi="Times New Roman" w:cs="Times New Roman"/>
          <w:noProof/>
          <w:color w:val="000000" w:themeColor="text1"/>
          <w:sz w:val="23"/>
          <w:szCs w:val="23"/>
        </w:rPr>
        <w:drawing>
          <wp:inline distT="0" distB="0" distL="0" distR="0" wp14:anchorId="65092D0E" wp14:editId="2E5A9ECD">
            <wp:extent cx="2743138" cy="3968791"/>
            <wp:effectExtent l="0" t="0" r="635" b="0"/>
            <wp:docPr id="25" name="Picture 12" descr="A diagram of a software proces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descr="A diagram of a software process&#10;&#10;AI-generated content may be incorrect."/>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4359" cy="4071834"/>
                    </a:xfrm>
                    <a:prstGeom prst="rect">
                      <a:avLst/>
                    </a:prstGeom>
                    <a:noFill/>
                    <a:ln>
                      <a:noFill/>
                    </a:ln>
                  </pic:spPr>
                </pic:pic>
              </a:graphicData>
            </a:graphic>
          </wp:inline>
        </w:drawing>
      </w:r>
      <w:r w:rsidR="000A650B" w:rsidRPr="003E107C">
        <w:rPr>
          <w:rFonts w:ascii="Times New Roman" w:hAnsi="Times New Roman" w:cs="Times New Roman"/>
          <w:color w:val="000000" w:themeColor="text1"/>
          <w:sz w:val="23"/>
          <w:szCs w:val="23"/>
        </w:rPr>
        <w:t xml:space="preserve">  </w:t>
      </w:r>
      <w:r w:rsidRPr="003E107C">
        <w:rPr>
          <w:rFonts w:ascii="Times New Roman" w:hAnsi="Times New Roman" w:cs="Times New Roman"/>
          <w:noProof/>
          <w:color w:val="000000" w:themeColor="text1"/>
          <w:sz w:val="23"/>
          <w:szCs w:val="23"/>
        </w:rPr>
        <w:drawing>
          <wp:inline distT="0" distB="0" distL="0" distR="0" wp14:anchorId="042699C0" wp14:editId="77C79200">
            <wp:extent cx="2868857" cy="3967196"/>
            <wp:effectExtent l="0" t="0" r="1905" b="0"/>
            <wp:docPr id="24" name="Picture 10" descr="A diagram of a process flow&#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diagram of a process flow&#10;&#10;AI-generated content may be incorrect."/>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34531" cy="4058013"/>
                    </a:xfrm>
                    <a:prstGeom prst="rect">
                      <a:avLst/>
                    </a:prstGeom>
                    <a:noFill/>
                    <a:ln>
                      <a:noFill/>
                    </a:ln>
                  </pic:spPr>
                </pic:pic>
              </a:graphicData>
            </a:graphic>
          </wp:inline>
        </w:drawing>
      </w:r>
    </w:p>
    <w:p w14:paraId="379B9DDA" w14:textId="03947571" w:rsidR="000A650B" w:rsidRDefault="000A650B" w:rsidP="000A650B">
      <w:pPr>
        <w:spacing w:after="240"/>
        <w:jc w:val="both"/>
        <w:rPr>
          <w:rFonts w:ascii="Times New Roman" w:hAnsi="Times New Roman" w:cs="Times New Roman"/>
          <w:color w:val="000000" w:themeColor="text1"/>
          <w:sz w:val="24"/>
          <w:szCs w:val="24"/>
        </w:rPr>
      </w:pPr>
      <w:r w:rsidRPr="001E2863">
        <w:rPr>
          <w:rFonts w:ascii="Times New Roman" w:hAnsi="Times New Roman" w:cs="Times New Roman"/>
          <w:color w:val="000000" w:themeColor="text1"/>
          <w:sz w:val="24"/>
          <w:szCs w:val="24"/>
        </w:rPr>
        <w:t xml:space="preserve"> Fig</w:t>
      </w:r>
      <w:r w:rsidR="0077269E" w:rsidRPr="001E2863">
        <w:rPr>
          <w:rFonts w:ascii="Times New Roman" w:hAnsi="Times New Roman" w:cs="Times New Roman"/>
          <w:color w:val="000000" w:themeColor="text1"/>
          <w:sz w:val="24"/>
          <w:szCs w:val="24"/>
        </w:rPr>
        <w:t>3.</w:t>
      </w:r>
      <w:r w:rsidRPr="001E2863">
        <w:rPr>
          <w:rFonts w:ascii="Times New Roman" w:hAnsi="Times New Roman" w:cs="Times New Roman"/>
          <w:color w:val="000000" w:themeColor="text1"/>
          <w:sz w:val="24"/>
          <w:szCs w:val="24"/>
        </w:rPr>
        <w:t xml:space="preserve">1: </w:t>
      </w:r>
      <w:proofErr w:type="spellStart"/>
      <w:r w:rsidRPr="001E2863">
        <w:rPr>
          <w:rFonts w:ascii="Times New Roman" w:hAnsi="Times New Roman" w:cs="Times New Roman"/>
          <w:color w:val="000000" w:themeColor="text1"/>
          <w:sz w:val="24"/>
          <w:szCs w:val="24"/>
        </w:rPr>
        <w:t>SoulSense</w:t>
      </w:r>
      <w:proofErr w:type="spellEnd"/>
      <w:r w:rsidR="005C736E">
        <w:rPr>
          <w:rFonts w:ascii="Times New Roman" w:hAnsi="Times New Roman" w:cs="Times New Roman"/>
          <w:color w:val="000000" w:themeColor="text1"/>
          <w:sz w:val="24"/>
          <w:szCs w:val="24"/>
        </w:rPr>
        <w:t xml:space="preserve"> </w:t>
      </w:r>
      <w:r w:rsidRPr="001E2863">
        <w:rPr>
          <w:rFonts w:ascii="Times New Roman" w:hAnsi="Times New Roman" w:cs="Times New Roman"/>
          <w:color w:val="000000" w:themeColor="text1"/>
          <w:sz w:val="24"/>
          <w:szCs w:val="24"/>
        </w:rPr>
        <w:t>AI Architecture Diagram</w:t>
      </w:r>
      <w:r w:rsidRPr="001E2863">
        <w:rPr>
          <w:rFonts w:ascii="Times New Roman" w:hAnsi="Times New Roman" w:cs="Times New Roman"/>
          <w:color w:val="000000" w:themeColor="text1"/>
          <w:sz w:val="24"/>
          <w:szCs w:val="24"/>
        </w:rPr>
        <w:tab/>
        <w:t xml:space="preserve">  </w:t>
      </w:r>
      <w:r w:rsidR="001E2863" w:rsidRPr="001E2863">
        <w:rPr>
          <w:rFonts w:ascii="Times New Roman" w:hAnsi="Times New Roman" w:cs="Times New Roman"/>
          <w:color w:val="000000" w:themeColor="text1"/>
          <w:sz w:val="24"/>
          <w:szCs w:val="24"/>
        </w:rPr>
        <w:t xml:space="preserve"> </w:t>
      </w:r>
      <w:r w:rsidRPr="001E2863">
        <w:rPr>
          <w:rFonts w:ascii="Times New Roman" w:hAnsi="Times New Roman" w:cs="Times New Roman"/>
          <w:color w:val="000000" w:themeColor="text1"/>
          <w:sz w:val="24"/>
          <w:szCs w:val="24"/>
        </w:rPr>
        <w:t xml:space="preserve">Fig </w:t>
      </w:r>
      <w:r w:rsidR="0077269E" w:rsidRPr="001E2863">
        <w:rPr>
          <w:rFonts w:ascii="Times New Roman" w:hAnsi="Times New Roman" w:cs="Times New Roman"/>
          <w:color w:val="000000" w:themeColor="text1"/>
          <w:sz w:val="24"/>
          <w:szCs w:val="24"/>
        </w:rPr>
        <w:t>3.</w:t>
      </w:r>
      <w:r w:rsidRPr="001E2863">
        <w:rPr>
          <w:rFonts w:ascii="Times New Roman" w:hAnsi="Times New Roman" w:cs="Times New Roman"/>
          <w:color w:val="000000" w:themeColor="text1"/>
          <w:sz w:val="24"/>
          <w:szCs w:val="24"/>
        </w:rPr>
        <w:t xml:space="preserve">2: </w:t>
      </w:r>
      <w:proofErr w:type="spellStart"/>
      <w:r w:rsidRPr="001E2863">
        <w:rPr>
          <w:rFonts w:ascii="Times New Roman" w:hAnsi="Times New Roman" w:cs="Times New Roman"/>
          <w:color w:val="000000" w:themeColor="text1"/>
          <w:sz w:val="24"/>
          <w:szCs w:val="24"/>
        </w:rPr>
        <w:t>SoulSense</w:t>
      </w:r>
      <w:proofErr w:type="spellEnd"/>
      <w:r w:rsidR="005C736E">
        <w:rPr>
          <w:rFonts w:ascii="Times New Roman" w:hAnsi="Times New Roman" w:cs="Times New Roman"/>
          <w:color w:val="000000" w:themeColor="text1"/>
          <w:sz w:val="24"/>
          <w:szCs w:val="24"/>
        </w:rPr>
        <w:t xml:space="preserve"> </w:t>
      </w:r>
      <w:r w:rsidRPr="001E2863">
        <w:rPr>
          <w:rFonts w:ascii="Times New Roman" w:hAnsi="Times New Roman" w:cs="Times New Roman"/>
          <w:color w:val="000000" w:themeColor="text1"/>
          <w:sz w:val="24"/>
          <w:szCs w:val="24"/>
        </w:rPr>
        <w:t xml:space="preserve">AI Data-Flow Diagram </w:t>
      </w:r>
    </w:p>
    <w:p w14:paraId="1EE0CEF7" w14:textId="086B71C1" w:rsidR="000A650B" w:rsidRPr="003E107C" w:rsidRDefault="000A650B" w:rsidP="000A650B">
      <w:pPr>
        <w:pStyle w:val="ListParagraph"/>
        <w:numPr>
          <w:ilvl w:val="1"/>
          <w:numId w:val="17"/>
        </w:numPr>
        <w:spacing w:after="240"/>
        <w:jc w:val="both"/>
        <w:rPr>
          <w:rFonts w:ascii="Times New Roman" w:hAnsi="Times New Roman"/>
          <w:b/>
          <w:bCs/>
          <w:color w:val="000000" w:themeColor="text1"/>
          <w:sz w:val="28"/>
          <w:szCs w:val="28"/>
        </w:rPr>
      </w:pPr>
      <w:r w:rsidRPr="003E107C">
        <w:rPr>
          <w:rFonts w:ascii="Times New Roman" w:hAnsi="Times New Roman"/>
          <w:b/>
          <w:bCs/>
          <w:color w:val="000000" w:themeColor="text1"/>
          <w:sz w:val="28"/>
          <w:szCs w:val="28"/>
        </w:rPr>
        <w:t>Data Management and Preprocessing.</w:t>
      </w:r>
    </w:p>
    <w:p w14:paraId="49170E32" w14:textId="77777777" w:rsidR="000A650B" w:rsidRPr="003E107C" w:rsidRDefault="000A650B" w:rsidP="000A650B">
      <w:pPr>
        <w:spacing w:after="240"/>
        <w:jc w:val="both"/>
        <w:rPr>
          <w:rFonts w:ascii="Times New Roman" w:hAnsi="Times New Roman" w:cs="Times New Roman"/>
          <w:color w:val="000000" w:themeColor="text1"/>
          <w:sz w:val="24"/>
          <w:szCs w:val="24"/>
          <w:lang w:val="en-IN"/>
        </w:rPr>
      </w:pPr>
      <w:r w:rsidRPr="003E107C">
        <w:rPr>
          <w:rFonts w:ascii="Times New Roman" w:hAnsi="Times New Roman" w:cs="Times New Roman"/>
          <w:color w:val="000000" w:themeColor="text1"/>
          <w:sz w:val="24"/>
          <w:szCs w:val="24"/>
          <w:lang w:val="en-IN"/>
        </w:rPr>
        <w:t>The database schema is built using an instance of PostgreSQL and using Drizzle ORM to provide schema definition in a type-safe manner. Tables are finished carefully both in terms of users, personas and sessions</w:t>
      </w:r>
      <w:r w:rsidRPr="003E107C">
        <w:rPr>
          <w:rFonts w:ascii="Times New Roman" w:hAnsi="Times New Roman" w:cs="Times New Roman"/>
          <w:color w:val="000000" w:themeColor="text1"/>
          <w:sz w:val="24"/>
          <w:szCs w:val="24"/>
        </w:rPr>
        <w:t xml:space="preserve"> </w:t>
      </w:r>
      <w:r w:rsidRPr="003E107C">
        <w:rPr>
          <w:rFonts w:ascii="Times New Roman" w:hAnsi="Times New Roman" w:cs="Times New Roman"/>
          <w:color w:val="000000" w:themeColor="text1"/>
          <w:sz w:val="24"/>
          <w:szCs w:val="24"/>
          <w:lang w:val="en-IN"/>
        </w:rPr>
        <w:t>messages, moods, goals, diary entries and analytics with clear data relationships, effective queries and maintainability.</w:t>
      </w:r>
    </w:p>
    <w:p w14:paraId="66C383BA" w14:textId="50B686FB" w:rsidR="000A650B" w:rsidRPr="003E107C" w:rsidRDefault="00237601" w:rsidP="008413B9">
      <w:pPr>
        <w:numPr>
          <w:ilvl w:val="2"/>
          <w:numId w:val="17"/>
        </w:numPr>
        <w:jc w:val="both"/>
        <w:rPr>
          <w:rFonts w:ascii="Times New Roman" w:hAnsi="Times New Roman" w:cs="Times New Roman"/>
          <w:b/>
          <w:bCs/>
          <w:color w:val="000000" w:themeColor="text1"/>
          <w:sz w:val="24"/>
          <w:szCs w:val="24"/>
          <w:lang w:val="en-IN"/>
        </w:rPr>
      </w:pPr>
      <w:r w:rsidRPr="003E107C">
        <w:rPr>
          <w:rFonts w:ascii="Times New Roman" w:hAnsi="Times New Roman" w:cs="Times New Roman"/>
          <w:b/>
          <w:bCs/>
          <w:color w:val="000000" w:themeColor="text1"/>
          <w:sz w:val="24"/>
          <w:szCs w:val="24"/>
          <w:lang w:val="en-IN"/>
        </w:rPr>
        <w:t xml:space="preserve">Data Flow Management and Data Seeding </w:t>
      </w:r>
    </w:p>
    <w:p w14:paraId="125290CB" w14:textId="54208B5E" w:rsidR="00237601" w:rsidRPr="003E107C" w:rsidRDefault="00237601" w:rsidP="00284D21">
      <w:pPr>
        <w:spacing w:before="240"/>
        <w:jc w:val="both"/>
        <w:rPr>
          <w:rFonts w:ascii="Times New Roman" w:hAnsi="Times New Roman" w:cs="Times New Roman"/>
          <w:color w:val="000000" w:themeColor="text1"/>
          <w:sz w:val="24"/>
          <w:szCs w:val="24"/>
          <w:lang w:val="en-IN"/>
        </w:rPr>
      </w:pPr>
      <w:r w:rsidRPr="003E107C">
        <w:rPr>
          <w:rFonts w:ascii="Times New Roman" w:hAnsi="Times New Roman" w:cs="Times New Roman"/>
          <w:color w:val="000000" w:themeColor="text1"/>
          <w:sz w:val="23"/>
          <w:szCs w:val="23"/>
          <w:lang w:val="en-IN"/>
        </w:rPr>
        <w:t xml:space="preserve">        </w:t>
      </w:r>
      <w:r w:rsidRPr="003E107C">
        <w:rPr>
          <w:rFonts w:ascii="Times New Roman" w:hAnsi="Times New Roman" w:cs="Times New Roman"/>
          <w:color w:val="000000" w:themeColor="text1"/>
          <w:sz w:val="24"/>
          <w:szCs w:val="24"/>
          <w:lang w:val="en-IN"/>
        </w:rPr>
        <w:t>The chat UI (</w:t>
      </w:r>
      <w:proofErr w:type="spellStart"/>
      <w:r w:rsidRPr="003E107C">
        <w:rPr>
          <w:rFonts w:ascii="Times New Roman" w:hAnsi="Times New Roman" w:cs="Times New Roman"/>
          <w:color w:val="000000" w:themeColor="text1"/>
          <w:sz w:val="24"/>
          <w:szCs w:val="24"/>
          <w:lang w:val="en-IN"/>
        </w:rPr>
        <w:t>App.tsx</w:t>
      </w:r>
      <w:proofErr w:type="spellEnd"/>
      <w:r w:rsidRPr="003E107C">
        <w:rPr>
          <w:rFonts w:ascii="Times New Roman" w:hAnsi="Times New Roman" w:cs="Times New Roman"/>
          <w:color w:val="000000" w:themeColor="text1"/>
          <w:sz w:val="24"/>
          <w:szCs w:val="24"/>
          <w:lang w:val="en-IN"/>
        </w:rPr>
        <w:t>) triggers user messages (or mood tags or emojis). These inputs are later delivered to the Frontend API (lib/</w:t>
      </w:r>
      <w:proofErr w:type="spellStart"/>
      <w:r w:rsidRPr="003E107C">
        <w:rPr>
          <w:rFonts w:ascii="Times New Roman" w:hAnsi="Times New Roman" w:cs="Times New Roman"/>
          <w:color w:val="000000" w:themeColor="text1"/>
          <w:sz w:val="24"/>
          <w:szCs w:val="24"/>
          <w:lang w:val="en-IN"/>
        </w:rPr>
        <w:t>api.ts</w:t>
      </w:r>
      <w:proofErr w:type="spellEnd"/>
      <w:r w:rsidRPr="003E107C">
        <w:rPr>
          <w:rFonts w:ascii="Times New Roman" w:hAnsi="Times New Roman" w:cs="Times New Roman"/>
          <w:color w:val="000000" w:themeColor="text1"/>
          <w:sz w:val="24"/>
          <w:szCs w:val="24"/>
          <w:lang w:val="en-IN"/>
        </w:rPr>
        <w:t>) which then formulates them</w:t>
      </w:r>
      <w:r w:rsidRPr="003E107C">
        <w:rPr>
          <w:rFonts w:ascii="Times New Roman" w:hAnsi="Times New Roman" w:cs="Times New Roman"/>
          <w:color w:val="000000" w:themeColor="text1"/>
          <w:sz w:val="24"/>
          <w:szCs w:val="24"/>
        </w:rPr>
        <w:t xml:space="preserve"> </w:t>
      </w:r>
      <w:r w:rsidRPr="003E107C">
        <w:rPr>
          <w:rFonts w:ascii="Times New Roman" w:hAnsi="Times New Roman" w:cs="Times New Roman"/>
          <w:color w:val="000000" w:themeColor="text1"/>
          <w:sz w:val="24"/>
          <w:szCs w:val="24"/>
          <w:lang w:val="en-IN"/>
        </w:rPr>
        <w:t>sends the information to the API Server (</w:t>
      </w:r>
      <w:proofErr w:type="spellStart"/>
      <w:r w:rsidRPr="003E107C">
        <w:rPr>
          <w:rFonts w:ascii="Times New Roman" w:hAnsi="Times New Roman" w:cs="Times New Roman"/>
          <w:color w:val="000000" w:themeColor="text1"/>
          <w:sz w:val="24"/>
          <w:szCs w:val="24"/>
          <w:lang w:val="en-IN"/>
        </w:rPr>
        <w:t>index.ts</w:t>
      </w:r>
      <w:proofErr w:type="spellEnd"/>
      <w:r w:rsidRPr="003E107C">
        <w:rPr>
          <w:rFonts w:ascii="Times New Roman" w:hAnsi="Times New Roman" w:cs="Times New Roman"/>
          <w:color w:val="000000" w:themeColor="text1"/>
          <w:sz w:val="24"/>
          <w:szCs w:val="24"/>
          <w:lang w:val="en-IN"/>
        </w:rPr>
        <w:t>). Messages can also be sent through a server connection to a AI Processor (</w:t>
      </w:r>
      <w:r w:rsidR="005C736E" w:rsidRPr="003E107C">
        <w:rPr>
          <w:rFonts w:ascii="Times New Roman" w:hAnsi="Times New Roman" w:cs="Times New Roman"/>
          <w:color w:val="000000" w:themeColor="text1"/>
          <w:sz w:val="24"/>
          <w:szCs w:val="24"/>
          <w:lang w:val="en-IN"/>
        </w:rPr>
        <w:t>e.g.</w:t>
      </w:r>
      <w:r w:rsidRPr="003E107C">
        <w:rPr>
          <w:rFonts w:ascii="Times New Roman" w:hAnsi="Times New Roman" w:cs="Times New Roman"/>
          <w:color w:val="000000" w:themeColor="text1"/>
          <w:sz w:val="24"/>
          <w:szCs w:val="24"/>
          <w:lang w:val="en-IN"/>
        </w:rPr>
        <w:t xml:space="preserve"> Claude or Natural LLM) to respond in a therapeutic </w:t>
      </w:r>
      <w:r w:rsidR="005C736E" w:rsidRPr="003E107C">
        <w:rPr>
          <w:rFonts w:ascii="Times New Roman" w:hAnsi="Times New Roman" w:cs="Times New Roman"/>
          <w:color w:val="000000" w:themeColor="text1"/>
          <w:sz w:val="24"/>
          <w:szCs w:val="24"/>
          <w:lang w:val="en-IN"/>
        </w:rPr>
        <w:t>manner. Logged</w:t>
      </w:r>
      <w:r w:rsidRPr="003E107C">
        <w:rPr>
          <w:rFonts w:ascii="Times New Roman" w:hAnsi="Times New Roman" w:cs="Times New Roman"/>
          <w:color w:val="000000" w:themeColor="text1"/>
          <w:sz w:val="24"/>
          <w:szCs w:val="24"/>
          <w:lang w:val="en-IN"/>
        </w:rPr>
        <w:t xml:space="preserve"> on the database directly. The replies generated with AI are sent back through the API to the frontend and appear in real-time. At the same time, session data, emotional data and</w:t>
      </w:r>
      <w:r w:rsidRPr="003E107C">
        <w:rPr>
          <w:rFonts w:ascii="Times New Roman" w:hAnsi="Times New Roman" w:cs="Times New Roman"/>
          <w:color w:val="000000" w:themeColor="text1"/>
          <w:sz w:val="24"/>
          <w:szCs w:val="24"/>
        </w:rPr>
        <w:t xml:space="preserve"> </w:t>
      </w:r>
      <w:r w:rsidRPr="003E107C">
        <w:rPr>
          <w:rFonts w:ascii="Times New Roman" w:hAnsi="Times New Roman" w:cs="Times New Roman"/>
          <w:color w:val="000000" w:themeColor="text1"/>
          <w:sz w:val="24"/>
          <w:szCs w:val="24"/>
          <w:lang w:val="en-IN"/>
        </w:rPr>
        <w:t>Communication with AI are recorded and stored in the PostgreSQL database, where they can be stored and processed even in the long-term perspective.</w:t>
      </w:r>
    </w:p>
    <w:p w14:paraId="2475AD22" w14:textId="167EE7ED" w:rsidR="00237601" w:rsidRDefault="00237601" w:rsidP="00237601">
      <w:pPr>
        <w:spacing w:after="240"/>
        <w:jc w:val="both"/>
        <w:rPr>
          <w:rFonts w:ascii="Times New Roman" w:hAnsi="Times New Roman" w:cs="Times New Roman"/>
          <w:color w:val="000000" w:themeColor="text1"/>
          <w:sz w:val="24"/>
          <w:szCs w:val="24"/>
          <w:lang w:val="en-IN"/>
        </w:rPr>
      </w:pPr>
      <w:r w:rsidRPr="003E107C">
        <w:rPr>
          <w:rFonts w:ascii="Times New Roman" w:hAnsi="Times New Roman" w:cs="Times New Roman"/>
          <w:color w:val="000000" w:themeColor="text1"/>
          <w:sz w:val="24"/>
          <w:szCs w:val="24"/>
          <w:lang w:val="en-IN"/>
        </w:rPr>
        <w:t xml:space="preserve">        The database is seeded with </w:t>
      </w:r>
      <w:proofErr w:type="spellStart"/>
      <w:r w:rsidRPr="003E107C">
        <w:rPr>
          <w:rFonts w:ascii="Times New Roman" w:hAnsi="Times New Roman" w:cs="Times New Roman"/>
          <w:color w:val="000000" w:themeColor="text1"/>
          <w:sz w:val="24"/>
          <w:szCs w:val="24"/>
          <w:lang w:val="en-IN"/>
        </w:rPr>
        <w:t>COMPLETE_SOULSENSE_DATABASE_EXPORT.sql</w:t>
      </w:r>
      <w:proofErr w:type="spellEnd"/>
      <w:r w:rsidRPr="003E107C">
        <w:rPr>
          <w:rFonts w:ascii="Times New Roman" w:hAnsi="Times New Roman" w:cs="Times New Roman"/>
          <w:color w:val="000000" w:themeColor="text1"/>
          <w:sz w:val="24"/>
          <w:szCs w:val="24"/>
          <w:lang w:val="en-IN"/>
        </w:rPr>
        <w:t xml:space="preserve"> to make the developing process simulate a wide user activity. This program fills the Database with sample data that is </w:t>
      </w:r>
      <w:r w:rsidR="005C736E" w:rsidRPr="003E107C">
        <w:rPr>
          <w:rFonts w:ascii="Times New Roman" w:hAnsi="Times New Roman" w:cs="Times New Roman"/>
          <w:color w:val="000000" w:themeColor="text1"/>
          <w:sz w:val="24"/>
          <w:szCs w:val="24"/>
          <w:lang w:val="en-IN"/>
        </w:rPr>
        <w:t>realistic. Containing</w:t>
      </w:r>
      <w:r w:rsidRPr="003E107C">
        <w:rPr>
          <w:rFonts w:ascii="Times New Roman" w:hAnsi="Times New Roman" w:cs="Times New Roman"/>
          <w:color w:val="000000" w:themeColor="text1"/>
          <w:sz w:val="24"/>
          <w:szCs w:val="24"/>
          <w:lang w:val="en-IN"/>
        </w:rPr>
        <w:t xml:space="preserve"> users, sessions, objectives, and emotional patterns, </w:t>
      </w:r>
      <w:r w:rsidRPr="003E107C">
        <w:rPr>
          <w:rFonts w:ascii="Times New Roman" w:hAnsi="Times New Roman" w:cs="Times New Roman"/>
          <w:color w:val="000000" w:themeColor="text1"/>
          <w:sz w:val="24"/>
          <w:szCs w:val="24"/>
          <w:lang w:val="en-IN"/>
        </w:rPr>
        <w:lastRenderedPageBreak/>
        <w:t>which allows developing a significant set of data covering local testing and end-to-end data exchange validation.</w:t>
      </w:r>
    </w:p>
    <w:p w14:paraId="2828994F" w14:textId="77777777" w:rsidR="00284D21" w:rsidRDefault="00284D21" w:rsidP="00237601">
      <w:pPr>
        <w:spacing w:after="240"/>
        <w:jc w:val="both"/>
        <w:rPr>
          <w:rFonts w:ascii="Times New Roman" w:hAnsi="Times New Roman" w:cs="Times New Roman"/>
          <w:color w:val="000000" w:themeColor="text1"/>
          <w:sz w:val="24"/>
          <w:szCs w:val="24"/>
          <w:lang w:val="en-IN"/>
        </w:rPr>
      </w:pPr>
    </w:p>
    <w:p w14:paraId="408DE4AA" w14:textId="77777777" w:rsidR="00284D21" w:rsidRPr="003E107C" w:rsidRDefault="00284D21" w:rsidP="00237601">
      <w:pPr>
        <w:spacing w:after="240"/>
        <w:jc w:val="both"/>
        <w:rPr>
          <w:rFonts w:ascii="Times New Roman" w:hAnsi="Times New Roman" w:cs="Times New Roman"/>
          <w:color w:val="000000" w:themeColor="text1"/>
          <w:sz w:val="24"/>
          <w:szCs w:val="24"/>
          <w:lang w:val="en-IN"/>
        </w:rPr>
      </w:pPr>
    </w:p>
    <w:p w14:paraId="0DF846F3" w14:textId="2816F883" w:rsidR="00237601" w:rsidRPr="003E107C" w:rsidRDefault="00237601" w:rsidP="00237601">
      <w:pPr>
        <w:pStyle w:val="ListParagraph"/>
        <w:numPr>
          <w:ilvl w:val="1"/>
          <w:numId w:val="17"/>
        </w:numPr>
        <w:spacing w:after="240"/>
        <w:jc w:val="both"/>
        <w:rPr>
          <w:rFonts w:ascii="Times New Roman" w:hAnsi="Times New Roman"/>
          <w:b/>
          <w:bCs/>
          <w:color w:val="000000" w:themeColor="text1"/>
          <w:sz w:val="28"/>
          <w:szCs w:val="28"/>
        </w:rPr>
      </w:pPr>
      <w:r w:rsidRPr="003E107C">
        <w:rPr>
          <w:rFonts w:ascii="Times New Roman" w:hAnsi="Times New Roman"/>
          <w:b/>
          <w:bCs/>
          <w:color w:val="000000" w:themeColor="text1"/>
          <w:sz w:val="28"/>
          <w:szCs w:val="28"/>
        </w:rPr>
        <w:t>AI Persona Development and Integration.</w:t>
      </w:r>
    </w:p>
    <w:p w14:paraId="04C74853" w14:textId="56D2A53A" w:rsidR="00237601" w:rsidRDefault="00237601" w:rsidP="00B30C12">
      <w:pPr>
        <w:spacing w:after="240"/>
        <w:jc w:val="both"/>
        <w:rPr>
          <w:rFonts w:ascii="Times New Roman" w:hAnsi="Times New Roman" w:cs="Times New Roman"/>
          <w:color w:val="000000" w:themeColor="text1"/>
          <w:sz w:val="24"/>
          <w:szCs w:val="24"/>
        </w:rPr>
      </w:pPr>
      <w:r w:rsidRPr="003E107C">
        <w:rPr>
          <w:rFonts w:ascii="Times New Roman" w:hAnsi="Times New Roman" w:cs="Times New Roman"/>
          <w:color w:val="000000" w:themeColor="text1"/>
          <w:sz w:val="24"/>
          <w:szCs w:val="24"/>
        </w:rPr>
        <w:t>The AI system included four distinct therapeutic personas, meticulously designed and integrated:</w:t>
      </w:r>
    </w:p>
    <w:p w14:paraId="157908FB" w14:textId="71DE06D8" w:rsidR="00B30C12" w:rsidRPr="003E107C" w:rsidRDefault="00B30C12" w:rsidP="00B30C12">
      <w:pPr>
        <w:numPr>
          <w:ilvl w:val="0"/>
          <w:numId w:val="31"/>
        </w:numPr>
        <w:jc w:val="both"/>
        <w:rPr>
          <w:rFonts w:ascii="Times New Roman" w:hAnsi="Times New Roman" w:cs="Times New Roman"/>
          <w:color w:val="000000" w:themeColor="text1"/>
          <w:sz w:val="24"/>
          <w:szCs w:val="24"/>
        </w:rPr>
      </w:pPr>
      <w:r w:rsidRPr="003E107C">
        <w:rPr>
          <w:rFonts w:ascii="Times New Roman" w:hAnsi="Times New Roman" w:cs="Times New Roman"/>
          <w:color w:val="000000" w:themeColor="text1"/>
          <w:sz w:val="24"/>
          <w:szCs w:val="24"/>
        </w:rPr>
        <w:t>Dr. Sarah (Clinical Therapist)</w:t>
      </w:r>
    </w:p>
    <w:p w14:paraId="5F5A3AD5" w14:textId="77777777" w:rsidR="00B30C12" w:rsidRPr="003E107C" w:rsidRDefault="00B30C12" w:rsidP="00B30C12">
      <w:pPr>
        <w:numPr>
          <w:ilvl w:val="0"/>
          <w:numId w:val="31"/>
        </w:numPr>
        <w:jc w:val="both"/>
        <w:rPr>
          <w:rFonts w:ascii="Times New Roman" w:hAnsi="Times New Roman" w:cs="Times New Roman"/>
          <w:color w:val="000000" w:themeColor="text1"/>
          <w:sz w:val="24"/>
          <w:szCs w:val="24"/>
        </w:rPr>
      </w:pPr>
      <w:r w:rsidRPr="003E107C">
        <w:rPr>
          <w:rFonts w:ascii="Times New Roman" w:hAnsi="Times New Roman" w:cs="Times New Roman"/>
          <w:color w:val="000000" w:themeColor="text1"/>
          <w:sz w:val="24"/>
          <w:szCs w:val="24"/>
        </w:rPr>
        <w:t>Alex (Peer Support Friend)</w:t>
      </w:r>
    </w:p>
    <w:p w14:paraId="238FD951" w14:textId="77777777" w:rsidR="00B30C12" w:rsidRPr="003E107C" w:rsidRDefault="00B30C12" w:rsidP="00B30C12">
      <w:pPr>
        <w:numPr>
          <w:ilvl w:val="0"/>
          <w:numId w:val="31"/>
        </w:numPr>
        <w:jc w:val="both"/>
        <w:rPr>
          <w:rStyle w:val="Strong"/>
          <w:rFonts w:ascii="Times New Roman" w:hAnsi="Times New Roman" w:cs="Times New Roman"/>
          <w:b w:val="0"/>
          <w:bCs w:val="0"/>
          <w:color w:val="000000" w:themeColor="text1"/>
          <w:sz w:val="24"/>
          <w:szCs w:val="24"/>
        </w:rPr>
      </w:pPr>
      <w:r w:rsidRPr="003E107C">
        <w:rPr>
          <w:rStyle w:val="Strong"/>
          <w:rFonts w:ascii="Times New Roman" w:hAnsi="Times New Roman" w:cs="Times New Roman"/>
          <w:b w:val="0"/>
          <w:bCs w:val="0"/>
          <w:color w:val="000000" w:themeColor="text1"/>
          <w:sz w:val="24"/>
          <w:szCs w:val="24"/>
        </w:rPr>
        <w:t>Marcus (Life Coach &amp; Mentor)</w:t>
      </w:r>
    </w:p>
    <w:p w14:paraId="62DBEC53" w14:textId="4BEA774B" w:rsidR="00B30C12" w:rsidRPr="00B30C12" w:rsidRDefault="00B30C12" w:rsidP="00B30C12">
      <w:pPr>
        <w:numPr>
          <w:ilvl w:val="0"/>
          <w:numId w:val="31"/>
        </w:numPr>
        <w:spacing w:after="240"/>
        <w:jc w:val="both"/>
        <w:rPr>
          <w:rFonts w:ascii="Times New Roman" w:hAnsi="Times New Roman" w:cs="Times New Roman"/>
          <w:color w:val="000000" w:themeColor="text1"/>
          <w:sz w:val="24"/>
          <w:szCs w:val="24"/>
        </w:rPr>
      </w:pPr>
      <w:r w:rsidRPr="003E107C">
        <w:rPr>
          <w:rStyle w:val="Strong"/>
          <w:rFonts w:ascii="Times New Roman" w:hAnsi="Times New Roman" w:cs="Times New Roman"/>
          <w:b w:val="0"/>
          <w:bCs w:val="0"/>
          <w:color w:val="000000" w:themeColor="text1"/>
          <w:sz w:val="24"/>
          <w:szCs w:val="24"/>
        </w:rPr>
        <w:t>Maya (Mindfulness Guide)</w:t>
      </w:r>
    </w:p>
    <w:p w14:paraId="2D9D6817" w14:textId="6438CA3B" w:rsidR="00B30C12" w:rsidRDefault="00B30C12" w:rsidP="00B30C12">
      <w:pPr>
        <w:jc w:val="both"/>
        <w:rPr>
          <w:rFonts w:ascii="Times New Roman" w:hAnsi="Times New Roman" w:cs="Times New Roman"/>
          <w:color w:val="000000" w:themeColor="text1"/>
          <w:sz w:val="24"/>
          <w:szCs w:val="24"/>
        </w:rPr>
      </w:pPr>
      <w:r w:rsidRPr="003E107C">
        <w:rPr>
          <w:rFonts w:ascii="Times New Roman" w:hAnsi="Times New Roman" w:cs="Times New Roman"/>
          <w:color w:val="000000" w:themeColor="text1"/>
          <w:sz w:val="24"/>
          <w:szCs w:val="24"/>
        </w:rPr>
        <w:t xml:space="preserve">Each of the personas in the </w:t>
      </w:r>
      <w:proofErr w:type="spellStart"/>
      <w:r w:rsidRPr="003E107C">
        <w:rPr>
          <w:rFonts w:ascii="Times New Roman" w:hAnsi="Times New Roman" w:cs="Times New Roman"/>
          <w:color w:val="000000" w:themeColor="text1"/>
          <w:sz w:val="24"/>
          <w:szCs w:val="24"/>
        </w:rPr>
        <w:t>SoulSense</w:t>
      </w:r>
      <w:proofErr w:type="spellEnd"/>
      <w:r w:rsidR="005C736E">
        <w:rPr>
          <w:rFonts w:ascii="Times New Roman" w:hAnsi="Times New Roman" w:cs="Times New Roman"/>
          <w:color w:val="000000" w:themeColor="text1"/>
          <w:sz w:val="24"/>
          <w:szCs w:val="24"/>
        </w:rPr>
        <w:t xml:space="preserve"> AI </w:t>
      </w:r>
      <w:r w:rsidRPr="003E107C">
        <w:rPr>
          <w:rFonts w:ascii="Times New Roman" w:hAnsi="Times New Roman" w:cs="Times New Roman"/>
          <w:color w:val="000000" w:themeColor="text1"/>
          <w:sz w:val="24"/>
          <w:szCs w:val="24"/>
        </w:rPr>
        <w:t xml:space="preserve">(Maya, Marcus, Alex, Dr. Sarah) was specifically designed with specific prompts, emotionally tone and healing functions. The backend setting of these two settings is determined, and they are loaded dynamically according to the persona chosen by the user. Claude and </w:t>
      </w:r>
      <w:proofErr w:type="spellStart"/>
      <w:r w:rsidRPr="003E107C">
        <w:rPr>
          <w:rFonts w:ascii="Times New Roman" w:hAnsi="Times New Roman" w:cs="Times New Roman"/>
          <w:color w:val="000000" w:themeColor="text1"/>
          <w:sz w:val="24"/>
          <w:szCs w:val="24"/>
        </w:rPr>
        <w:t>Mixtral</w:t>
      </w:r>
      <w:proofErr w:type="spellEnd"/>
      <w:r w:rsidRPr="003E107C">
        <w:rPr>
          <w:rFonts w:ascii="Times New Roman" w:hAnsi="Times New Roman" w:cs="Times New Roman"/>
          <w:color w:val="000000" w:themeColor="text1"/>
          <w:sz w:val="24"/>
          <w:szCs w:val="24"/>
        </w:rPr>
        <w:t xml:space="preserve"> is used through </w:t>
      </w:r>
      <w:proofErr w:type="spellStart"/>
      <w:r w:rsidRPr="003E107C">
        <w:rPr>
          <w:rFonts w:ascii="Times New Roman" w:hAnsi="Times New Roman" w:cs="Times New Roman"/>
          <w:color w:val="000000" w:themeColor="text1"/>
          <w:sz w:val="24"/>
          <w:szCs w:val="24"/>
        </w:rPr>
        <w:t>OpenRouter</w:t>
      </w:r>
      <w:proofErr w:type="spellEnd"/>
      <w:r w:rsidRPr="003E107C">
        <w:rPr>
          <w:rFonts w:ascii="Times New Roman" w:hAnsi="Times New Roman" w:cs="Times New Roman"/>
          <w:color w:val="000000" w:themeColor="text1"/>
          <w:sz w:val="24"/>
          <w:szCs w:val="24"/>
        </w:rPr>
        <w:t xml:space="preserve"> in the system depending on what is needed by the persona. The session memory is managed in an individual way to each persona so that conversations would be logically continued without overlapping. Any conversations, aspirations, feelings, and overviews are housed in PostgreSQL tagged with persona-level specifics so that every interaction can seem personal, emotionally conscious, and in line with the selected mode of therapy</w:t>
      </w:r>
      <w:r w:rsidR="001500D4">
        <w:rPr>
          <w:rFonts w:ascii="Times New Roman" w:hAnsi="Times New Roman" w:cs="Times New Roman"/>
          <w:color w:val="000000" w:themeColor="text1"/>
          <w:sz w:val="24"/>
          <w:szCs w:val="24"/>
        </w:rPr>
        <w:t>.</w:t>
      </w:r>
    </w:p>
    <w:p w14:paraId="0AAF0716" w14:textId="77777777" w:rsidR="00B30C12" w:rsidRPr="003E107C" w:rsidRDefault="00B30C12" w:rsidP="00B30C12">
      <w:pPr>
        <w:pStyle w:val="Heading2"/>
        <w:numPr>
          <w:ilvl w:val="1"/>
          <w:numId w:val="17"/>
        </w:numPr>
        <w:rPr>
          <w:color w:val="000000" w:themeColor="text1"/>
        </w:rPr>
      </w:pPr>
      <w:r w:rsidRPr="003E107C">
        <w:rPr>
          <w:color w:val="000000" w:themeColor="text1"/>
          <w:lang w:val="en-IN"/>
        </w:rPr>
        <w:t>Development Environment, Tools, and Workflow.</w:t>
      </w:r>
    </w:p>
    <w:p w14:paraId="77AF8A77" w14:textId="177AE1AC" w:rsidR="00B30C12" w:rsidRPr="003E107C" w:rsidRDefault="00B30C12" w:rsidP="00284D21">
      <w:pPr>
        <w:spacing w:before="240"/>
        <w:jc w:val="both"/>
        <w:rPr>
          <w:rFonts w:ascii="Times New Roman" w:hAnsi="Times New Roman"/>
          <w:color w:val="000000" w:themeColor="text1"/>
          <w:sz w:val="24"/>
          <w:szCs w:val="24"/>
          <w:lang w:val="en-IN"/>
        </w:rPr>
      </w:pPr>
      <w:r w:rsidRPr="003E107C">
        <w:rPr>
          <w:rFonts w:ascii="Times New Roman" w:hAnsi="Times New Roman"/>
          <w:color w:val="000000" w:themeColor="text1"/>
          <w:sz w:val="24"/>
          <w:szCs w:val="24"/>
          <w:lang w:val="en-IN"/>
        </w:rPr>
        <w:t xml:space="preserve">The development environment with which the </w:t>
      </w:r>
      <w:proofErr w:type="spellStart"/>
      <w:r w:rsidRPr="003E107C">
        <w:rPr>
          <w:rFonts w:ascii="Times New Roman" w:hAnsi="Times New Roman"/>
          <w:color w:val="000000" w:themeColor="text1"/>
          <w:sz w:val="24"/>
          <w:szCs w:val="24"/>
          <w:lang w:val="en-IN"/>
        </w:rPr>
        <w:t>SoulSenseAI</w:t>
      </w:r>
      <w:proofErr w:type="spellEnd"/>
      <w:r w:rsidRPr="003E107C">
        <w:rPr>
          <w:rFonts w:ascii="Times New Roman" w:hAnsi="Times New Roman"/>
          <w:color w:val="000000" w:themeColor="text1"/>
          <w:sz w:val="24"/>
          <w:szCs w:val="24"/>
          <w:lang w:val="en-IN"/>
        </w:rPr>
        <w:t xml:space="preserve"> system has been implemented is painstakingly constructed such that both modular extendibility, real-time debugging, and machine-like performance are encouraged on macOS version control. The main tools that will be installed locally are Node.js, </w:t>
      </w:r>
      <w:proofErr w:type="spellStart"/>
      <w:r w:rsidRPr="003E107C">
        <w:rPr>
          <w:rFonts w:ascii="Times New Roman" w:hAnsi="Times New Roman"/>
          <w:color w:val="000000" w:themeColor="text1"/>
          <w:sz w:val="24"/>
          <w:szCs w:val="24"/>
          <w:lang w:val="en-IN"/>
        </w:rPr>
        <w:t>npm</w:t>
      </w:r>
      <w:proofErr w:type="spellEnd"/>
      <w:r w:rsidRPr="003E107C">
        <w:rPr>
          <w:rFonts w:ascii="Times New Roman" w:hAnsi="Times New Roman"/>
          <w:color w:val="000000" w:themeColor="text1"/>
          <w:sz w:val="24"/>
          <w:szCs w:val="24"/>
          <w:lang w:val="en-IN"/>
        </w:rPr>
        <w:t xml:space="preserve"> and PostgreSQL, therefore including end-to-end testing and persistent database communication.</w:t>
      </w:r>
    </w:p>
    <w:p w14:paraId="245FEF45" w14:textId="77777777" w:rsidR="00B30C12" w:rsidRPr="003E107C" w:rsidRDefault="00B30C12" w:rsidP="00B30C12">
      <w:pPr>
        <w:numPr>
          <w:ilvl w:val="0"/>
          <w:numId w:val="32"/>
        </w:numPr>
        <w:jc w:val="both"/>
        <w:rPr>
          <w:rFonts w:ascii="Times New Roman" w:hAnsi="Times New Roman"/>
          <w:color w:val="000000" w:themeColor="text1"/>
          <w:sz w:val="24"/>
          <w:szCs w:val="24"/>
        </w:rPr>
      </w:pPr>
      <w:r w:rsidRPr="003E107C">
        <w:rPr>
          <w:rFonts w:ascii="Times New Roman" w:hAnsi="Times New Roman"/>
          <w:b/>
          <w:bCs/>
          <w:color w:val="000000" w:themeColor="text1"/>
          <w:sz w:val="24"/>
          <w:szCs w:val="24"/>
          <w:lang w:val="en-IN"/>
        </w:rPr>
        <w:t>Version Control:</w:t>
      </w:r>
      <w:r w:rsidRPr="003E107C">
        <w:rPr>
          <w:rFonts w:ascii="Times New Roman" w:hAnsi="Times New Roman"/>
          <w:color w:val="000000" w:themeColor="text1"/>
          <w:sz w:val="24"/>
          <w:szCs w:val="24"/>
          <w:lang w:val="en-IN"/>
        </w:rPr>
        <w:t xml:space="preserve"> Git is widely applied to versioning, controlling of the development processes, and collaborative work. Code is well structured into commit and controlled across independent branches in feature development and bug fixing, thus having a traceable code and easy integration.</w:t>
      </w:r>
    </w:p>
    <w:p w14:paraId="02DCF8A0" w14:textId="11D93F5A" w:rsidR="00B30C12" w:rsidRPr="00B30C12" w:rsidRDefault="00B30C12" w:rsidP="00B30C12">
      <w:pPr>
        <w:numPr>
          <w:ilvl w:val="0"/>
          <w:numId w:val="32"/>
        </w:numPr>
        <w:jc w:val="both"/>
        <w:rPr>
          <w:rFonts w:ascii="Times New Roman" w:hAnsi="Times New Roman"/>
          <w:color w:val="000000" w:themeColor="text1"/>
          <w:sz w:val="24"/>
          <w:szCs w:val="24"/>
        </w:rPr>
      </w:pPr>
      <w:r w:rsidRPr="003E107C">
        <w:rPr>
          <w:rFonts w:ascii="Times New Roman" w:hAnsi="Times New Roman"/>
          <w:b/>
          <w:bCs/>
          <w:color w:val="000000" w:themeColor="text1"/>
          <w:sz w:val="24"/>
          <w:szCs w:val="24"/>
          <w:lang w:val="en-IN"/>
        </w:rPr>
        <w:t>Development Cycle</w:t>
      </w:r>
      <w:r w:rsidRPr="003E107C">
        <w:rPr>
          <w:rFonts w:ascii="Times New Roman" w:hAnsi="Times New Roman"/>
          <w:color w:val="000000" w:themeColor="text1"/>
          <w:sz w:val="24"/>
          <w:szCs w:val="24"/>
          <w:lang w:val="en-IN"/>
        </w:rPr>
        <w:t xml:space="preserve">: The foregoing process entails multithreading and a concurrently running process. The front is served by the Vite development server to quickly develop and access hot module replacement and the backend is written in Python using </w:t>
      </w:r>
      <w:proofErr w:type="spellStart"/>
      <w:r w:rsidRPr="003E107C">
        <w:rPr>
          <w:rFonts w:ascii="Times New Roman" w:hAnsi="Times New Roman"/>
          <w:color w:val="000000" w:themeColor="text1"/>
          <w:sz w:val="24"/>
          <w:szCs w:val="24"/>
          <w:lang w:val="en-IN"/>
        </w:rPr>
        <w:t>FastAPI</w:t>
      </w:r>
      <w:proofErr w:type="spellEnd"/>
      <w:r w:rsidRPr="003E107C">
        <w:rPr>
          <w:rFonts w:ascii="Times New Roman" w:hAnsi="Times New Roman"/>
          <w:color w:val="000000" w:themeColor="text1"/>
          <w:sz w:val="24"/>
          <w:szCs w:val="24"/>
          <w:lang w:val="en-IN"/>
        </w:rPr>
        <w:t xml:space="preserve"> simultaneously to serve system API endpoints. This form of parallel processing makes nonintuitive communication between </w:t>
      </w:r>
      <w:proofErr w:type="spellStart"/>
      <w:r w:rsidRPr="003E107C">
        <w:rPr>
          <w:rFonts w:ascii="Times New Roman" w:hAnsi="Times New Roman"/>
          <w:color w:val="000000" w:themeColor="text1"/>
          <w:sz w:val="24"/>
          <w:szCs w:val="24"/>
          <w:lang w:val="en-IN"/>
        </w:rPr>
        <w:t>elments</w:t>
      </w:r>
      <w:proofErr w:type="spellEnd"/>
      <w:r w:rsidRPr="003E107C">
        <w:rPr>
          <w:rFonts w:ascii="Times New Roman" w:hAnsi="Times New Roman"/>
          <w:color w:val="000000" w:themeColor="text1"/>
          <w:sz w:val="24"/>
          <w:szCs w:val="24"/>
          <w:lang w:val="en-IN"/>
        </w:rPr>
        <w:t xml:space="preserve"> of the UI, server routing and allow route interaction and user interaction testing along with distinct debugging. This environment enables fast development as well as gives the task to switch to other backend logic in the future in case it is necessary.</w:t>
      </w:r>
    </w:p>
    <w:p w14:paraId="723AB231" w14:textId="77777777" w:rsidR="00B30C12" w:rsidRPr="003E107C" w:rsidRDefault="00B30C12" w:rsidP="00B30C12">
      <w:pPr>
        <w:pStyle w:val="Heading2"/>
        <w:numPr>
          <w:ilvl w:val="1"/>
          <w:numId w:val="17"/>
        </w:numPr>
        <w:rPr>
          <w:color w:val="000000" w:themeColor="text1"/>
          <w:lang w:val="en-IN"/>
        </w:rPr>
      </w:pPr>
      <w:r w:rsidRPr="003E107C">
        <w:rPr>
          <w:color w:val="000000" w:themeColor="text1"/>
          <w:lang w:val="en-IN"/>
        </w:rPr>
        <w:t>Validation and Testing Framework.</w:t>
      </w:r>
    </w:p>
    <w:p w14:paraId="50D2F81D" w14:textId="6ACA1113" w:rsidR="00B30C12" w:rsidRPr="003E107C" w:rsidRDefault="00B30C12" w:rsidP="00B30C12">
      <w:pPr>
        <w:rPr>
          <w:rFonts w:ascii="Times New Roman" w:hAnsi="Times New Roman" w:cs="Times New Roman"/>
          <w:b/>
          <w:bCs/>
          <w:color w:val="000000" w:themeColor="text1"/>
          <w:sz w:val="24"/>
          <w:szCs w:val="24"/>
        </w:rPr>
      </w:pPr>
      <w:proofErr w:type="spellStart"/>
      <w:r w:rsidRPr="003E107C">
        <w:rPr>
          <w:color w:val="000000" w:themeColor="text1"/>
          <w:sz w:val="24"/>
          <w:szCs w:val="24"/>
          <w:lang w:val="en-IN"/>
        </w:rPr>
        <w:t>SoulSense</w:t>
      </w:r>
      <w:proofErr w:type="spellEnd"/>
      <w:r w:rsidR="005C736E">
        <w:rPr>
          <w:color w:val="000000" w:themeColor="text1"/>
          <w:sz w:val="24"/>
          <w:szCs w:val="24"/>
          <w:lang w:val="en-IN"/>
        </w:rPr>
        <w:t xml:space="preserve"> </w:t>
      </w:r>
      <w:r w:rsidRPr="003E107C">
        <w:rPr>
          <w:color w:val="000000" w:themeColor="text1"/>
          <w:sz w:val="24"/>
          <w:szCs w:val="24"/>
          <w:lang w:val="en-IN"/>
        </w:rPr>
        <w:t xml:space="preserve">AI underwent an elaborate testing, validation and verification process to give it a functional integrity, emotional intelligence, and user accessibility in all modules </w:t>
      </w:r>
    </w:p>
    <w:p w14:paraId="48855A1C" w14:textId="77777777" w:rsidR="00B30C12" w:rsidRPr="003E107C" w:rsidRDefault="00B30C12" w:rsidP="00B30C12">
      <w:pPr>
        <w:numPr>
          <w:ilvl w:val="0"/>
          <w:numId w:val="33"/>
        </w:numPr>
        <w:jc w:val="both"/>
        <w:rPr>
          <w:rFonts w:ascii="Times New Roman" w:hAnsi="Times New Roman" w:cs="Times New Roman"/>
          <w:color w:val="000000" w:themeColor="text1"/>
          <w:sz w:val="24"/>
          <w:szCs w:val="24"/>
        </w:rPr>
      </w:pPr>
      <w:r w:rsidRPr="003E107C">
        <w:rPr>
          <w:rFonts w:ascii="Times New Roman" w:hAnsi="Times New Roman" w:cs="Times New Roman"/>
          <w:b/>
          <w:bCs/>
          <w:color w:val="000000" w:themeColor="text1"/>
          <w:sz w:val="24"/>
          <w:szCs w:val="24"/>
          <w:lang w:val="en-IN"/>
        </w:rPr>
        <w:lastRenderedPageBreak/>
        <w:t>Backend Testing:</w:t>
      </w:r>
      <w:r w:rsidRPr="003E107C">
        <w:rPr>
          <w:rFonts w:ascii="Times New Roman" w:hAnsi="Times New Roman" w:cs="Times New Roman"/>
          <w:color w:val="000000" w:themeColor="text1"/>
          <w:sz w:val="24"/>
          <w:szCs w:val="24"/>
          <w:lang w:val="en-IN"/>
        </w:rPr>
        <w:t xml:space="preserve"> Backend routes and database logic were unit and integration tested and specifically verified was the flow of data between APIs and persistent storage, including session mechanisms, journaling and mood detection.</w:t>
      </w:r>
    </w:p>
    <w:p w14:paraId="3EDEBB64" w14:textId="77777777" w:rsidR="00B30C12" w:rsidRPr="003E107C" w:rsidRDefault="00B30C12" w:rsidP="00B30C12">
      <w:pPr>
        <w:numPr>
          <w:ilvl w:val="0"/>
          <w:numId w:val="33"/>
        </w:numPr>
        <w:jc w:val="both"/>
        <w:rPr>
          <w:rFonts w:ascii="Times New Roman" w:hAnsi="Times New Roman" w:cs="Times New Roman"/>
          <w:color w:val="000000" w:themeColor="text1"/>
          <w:sz w:val="24"/>
          <w:szCs w:val="24"/>
        </w:rPr>
      </w:pPr>
      <w:r w:rsidRPr="003E107C">
        <w:rPr>
          <w:rFonts w:ascii="Times New Roman" w:hAnsi="Times New Roman" w:cs="Times New Roman"/>
          <w:b/>
          <w:bCs/>
          <w:color w:val="000000" w:themeColor="text1"/>
          <w:sz w:val="24"/>
          <w:szCs w:val="24"/>
          <w:lang w:val="en-IN"/>
        </w:rPr>
        <w:t>Emotional Response Validation:</w:t>
      </w:r>
      <w:r w:rsidRPr="003E107C">
        <w:rPr>
          <w:rFonts w:ascii="Times New Roman" w:hAnsi="Times New Roman" w:cs="Times New Roman"/>
          <w:color w:val="000000" w:themeColor="text1"/>
          <w:sz w:val="24"/>
          <w:szCs w:val="24"/>
          <w:lang w:val="en-IN"/>
        </w:rPr>
        <w:t xml:space="preserve"> The system which identified the mechanisms that coordinate the emotional responses was carefully verified to ascertain applicative and situation-related effective therapeutic deliveries.</w:t>
      </w:r>
    </w:p>
    <w:p w14:paraId="01C7AF4B" w14:textId="77777777" w:rsidR="00B30C12" w:rsidRPr="003E107C" w:rsidRDefault="00B30C12" w:rsidP="00B30C12">
      <w:pPr>
        <w:numPr>
          <w:ilvl w:val="0"/>
          <w:numId w:val="33"/>
        </w:numPr>
        <w:jc w:val="both"/>
        <w:rPr>
          <w:rFonts w:ascii="Times New Roman" w:hAnsi="Times New Roman" w:cs="Times New Roman"/>
          <w:color w:val="000000" w:themeColor="text1"/>
          <w:sz w:val="24"/>
          <w:szCs w:val="24"/>
        </w:rPr>
      </w:pPr>
      <w:r w:rsidRPr="003E107C">
        <w:rPr>
          <w:rFonts w:ascii="Times New Roman" w:hAnsi="Times New Roman" w:cs="Times New Roman"/>
          <w:b/>
          <w:bCs/>
          <w:color w:val="000000" w:themeColor="text1"/>
          <w:sz w:val="24"/>
          <w:szCs w:val="24"/>
          <w:lang w:val="en-IN"/>
        </w:rPr>
        <w:t>Functional and End-to-End Testing:</w:t>
      </w:r>
      <w:r w:rsidRPr="003E107C">
        <w:rPr>
          <w:rFonts w:ascii="Times New Roman" w:hAnsi="Times New Roman" w:cs="Times New Roman"/>
          <w:color w:val="000000" w:themeColor="text1"/>
          <w:sz w:val="24"/>
          <w:szCs w:val="24"/>
          <w:lang w:val="en-IN"/>
        </w:rPr>
        <w:t xml:space="preserve"> This kind of testing uses tools such as cursor, logs of interaction with the web browser and manual tests taking up the route of a typical user. This involved the qualification of evenness of tone, memory and response conduct of each persona. Conversations, user input and goal conversions were cross-verified in between sessions.</w:t>
      </w:r>
    </w:p>
    <w:p w14:paraId="7CA224A8" w14:textId="5BB1E343" w:rsidR="00B30C12" w:rsidRPr="00B30C12" w:rsidRDefault="00B30C12" w:rsidP="00B30C12">
      <w:pPr>
        <w:numPr>
          <w:ilvl w:val="0"/>
          <w:numId w:val="33"/>
        </w:numPr>
        <w:spacing w:after="240"/>
        <w:jc w:val="both"/>
        <w:rPr>
          <w:rFonts w:ascii="Times New Roman" w:hAnsi="Times New Roman" w:cs="Times New Roman"/>
          <w:color w:val="000000" w:themeColor="text1"/>
          <w:sz w:val="24"/>
          <w:szCs w:val="24"/>
        </w:rPr>
      </w:pPr>
      <w:r w:rsidRPr="003E107C">
        <w:rPr>
          <w:rFonts w:ascii="Times New Roman" w:hAnsi="Times New Roman" w:cs="Times New Roman"/>
          <w:b/>
          <w:bCs/>
          <w:color w:val="000000" w:themeColor="text1"/>
          <w:sz w:val="24"/>
          <w:szCs w:val="24"/>
          <w:lang w:val="en-IN"/>
        </w:rPr>
        <w:t>UX/UI Testing:</w:t>
      </w:r>
      <w:r w:rsidRPr="003E107C">
        <w:rPr>
          <w:rFonts w:ascii="Times New Roman" w:hAnsi="Times New Roman" w:cs="Times New Roman"/>
          <w:color w:val="000000" w:themeColor="text1"/>
          <w:sz w:val="24"/>
          <w:szCs w:val="24"/>
          <w:lang w:val="en-IN"/>
        </w:rPr>
        <w:t xml:space="preserve"> It included responsive design test, accessibility test, and visual flow tests based on browser developer tool which has eradicated the hustle of the user and gave an emotionally interesting interface to accommodate the user in all devices.</w:t>
      </w:r>
    </w:p>
    <w:p w14:paraId="7365492C" w14:textId="77777777" w:rsidR="00B30C12" w:rsidRPr="003E107C" w:rsidRDefault="00B30C12" w:rsidP="00B30C12">
      <w:pPr>
        <w:pStyle w:val="Heading1"/>
        <w:rPr>
          <w:color w:val="000000" w:themeColor="text1"/>
          <w:sz w:val="32"/>
          <w:szCs w:val="32"/>
          <w:lang w:val="en-GB"/>
        </w:rPr>
      </w:pPr>
      <w:r w:rsidRPr="003E107C">
        <w:rPr>
          <w:color w:val="000000" w:themeColor="text1"/>
          <w:sz w:val="32"/>
          <w:szCs w:val="32"/>
          <w:lang w:val="en-GB"/>
        </w:rPr>
        <w:t>Design Specification</w:t>
      </w:r>
    </w:p>
    <w:p w14:paraId="0FB51ED7" w14:textId="64FE03B4" w:rsidR="00B30C12" w:rsidRPr="003E107C" w:rsidRDefault="00B30C12" w:rsidP="00B30C12">
      <w:pPr>
        <w:jc w:val="both"/>
        <w:rPr>
          <w:rFonts w:ascii="Times New Roman" w:eastAsia="Arial" w:hAnsi="Times New Roman" w:cs="Times New Roman"/>
          <w:color w:val="000000" w:themeColor="text1"/>
          <w:sz w:val="24"/>
          <w:szCs w:val="24"/>
          <w:lang w:val="en-GB"/>
        </w:rPr>
      </w:pPr>
      <w:r w:rsidRPr="003E107C">
        <w:rPr>
          <w:rFonts w:ascii="Times New Roman" w:eastAsia="Arial" w:hAnsi="Times New Roman" w:cs="Times New Roman"/>
          <w:color w:val="000000" w:themeColor="text1"/>
          <w:sz w:val="24"/>
          <w:szCs w:val="24"/>
          <w:lang w:val="en-GB"/>
        </w:rPr>
        <w:t xml:space="preserve">This section focuses on the architectural specification of </w:t>
      </w:r>
      <w:proofErr w:type="spellStart"/>
      <w:r w:rsidRPr="003E107C">
        <w:rPr>
          <w:rFonts w:ascii="Times New Roman" w:eastAsia="Arial" w:hAnsi="Times New Roman" w:cs="Times New Roman"/>
          <w:color w:val="000000" w:themeColor="text1"/>
          <w:sz w:val="24"/>
          <w:szCs w:val="24"/>
          <w:lang w:val="en-GB"/>
        </w:rPr>
        <w:t>SoulSense</w:t>
      </w:r>
      <w:proofErr w:type="spellEnd"/>
      <w:r w:rsidR="005C736E">
        <w:rPr>
          <w:rFonts w:ascii="Times New Roman" w:eastAsia="Arial" w:hAnsi="Times New Roman" w:cs="Times New Roman"/>
          <w:color w:val="000000" w:themeColor="text1"/>
          <w:sz w:val="24"/>
          <w:szCs w:val="24"/>
          <w:lang w:val="en-GB"/>
        </w:rPr>
        <w:t xml:space="preserve"> </w:t>
      </w:r>
      <w:r w:rsidRPr="003E107C">
        <w:rPr>
          <w:rFonts w:ascii="Times New Roman" w:eastAsia="Arial" w:hAnsi="Times New Roman" w:cs="Times New Roman"/>
          <w:color w:val="000000" w:themeColor="text1"/>
          <w:sz w:val="24"/>
          <w:szCs w:val="24"/>
          <w:lang w:val="en-GB"/>
        </w:rPr>
        <w:t>AI, which details the framework and pattern selected that are used to deliver an explainable AI mental health assistant.</w:t>
      </w:r>
    </w:p>
    <w:p w14:paraId="326CC957" w14:textId="77777777" w:rsidR="00B30C12" w:rsidRPr="003E107C" w:rsidRDefault="00B30C12" w:rsidP="00284D21">
      <w:pPr>
        <w:pStyle w:val="Heading2"/>
        <w:spacing w:after="0"/>
        <w:rPr>
          <w:color w:val="000000" w:themeColor="text1"/>
        </w:rPr>
      </w:pPr>
      <w:r w:rsidRPr="003E107C">
        <w:rPr>
          <w:color w:val="000000" w:themeColor="text1"/>
        </w:rPr>
        <w:t xml:space="preserve">System Architecture </w:t>
      </w:r>
    </w:p>
    <w:p w14:paraId="1274E108" w14:textId="77777777" w:rsidR="00B30C12" w:rsidRPr="003E107C" w:rsidRDefault="00B30C12" w:rsidP="00284D21">
      <w:pPr>
        <w:spacing w:before="240" w:after="240"/>
        <w:rPr>
          <w:rFonts w:ascii="Times New Roman" w:hAnsi="Times New Roman" w:cs="Times New Roman"/>
          <w:color w:val="000000" w:themeColor="text1"/>
          <w:sz w:val="24"/>
          <w:szCs w:val="24"/>
          <w:lang w:val="en-GB"/>
        </w:rPr>
      </w:pPr>
      <w:proofErr w:type="spellStart"/>
      <w:r w:rsidRPr="003E107C">
        <w:rPr>
          <w:rFonts w:ascii="Times New Roman" w:hAnsi="Times New Roman" w:cs="Times New Roman"/>
          <w:color w:val="000000" w:themeColor="text1"/>
          <w:sz w:val="24"/>
          <w:szCs w:val="24"/>
          <w:lang w:val="en-GB"/>
        </w:rPr>
        <w:t>SoulSenseAI</w:t>
      </w:r>
      <w:proofErr w:type="spellEnd"/>
      <w:r w:rsidRPr="003E107C">
        <w:rPr>
          <w:rFonts w:ascii="Times New Roman" w:hAnsi="Times New Roman" w:cs="Times New Roman"/>
          <w:color w:val="000000" w:themeColor="text1"/>
          <w:sz w:val="24"/>
          <w:szCs w:val="24"/>
          <w:lang w:val="en-GB"/>
        </w:rPr>
        <w:t xml:space="preserve"> uses a full-stack architecture that ensures maintainability and stability through distinct Frontend, Backend, AI Service and Database.</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2173"/>
        <w:gridCol w:w="2095"/>
        <w:gridCol w:w="3193"/>
      </w:tblGrid>
      <w:tr w:rsidR="00B30C12" w:rsidRPr="003E107C" w14:paraId="3E3AFECE" w14:textId="77777777" w:rsidTr="00687822">
        <w:tc>
          <w:tcPr>
            <w:tcW w:w="1555" w:type="dxa"/>
          </w:tcPr>
          <w:p w14:paraId="28E99BE4" w14:textId="77777777" w:rsidR="00B30C12" w:rsidRPr="003E107C" w:rsidRDefault="00B30C12" w:rsidP="00DF66AF">
            <w:pPr>
              <w:rPr>
                <w:rFonts w:ascii="Times New Roman" w:hAnsi="Times New Roman" w:cs="Times New Roman"/>
                <w:b/>
                <w:bCs/>
                <w:color w:val="000000" w:themeColor="text1"/>
                <w:sz w:val="24"/>
                <w:szCs w:val="24"/>
                <w:lang w:val="en-GB"/>
              </w:rPr>
            </w:pPr>
            <w:r w:rsidRPr="003E107C">
              <w:rPr>
                <w:rFonts w:ascii="Times New Roman" w:hAnsi="Times New Roman" w:cs="Times New Roman"/>
                <w:b/>
                <w:bCs/>
                <w:color w:val="000000" w:themeColor="text1"/>
                <w:sz w:val="24"/>
                <w:szCs w:val="24"/>
                <w:lang w:val="en-GB"/>
              </w:rPr>
              <w:t>Layer</w:t>
            </w:r>
          </w:p>
        </w:tc>
        <w:tc>
          <w:tcPr>
            <w:tcW w:w="2173" w:type="dxa"/>
          </w:tcPr>
          <w:p w14:paraId="250E4535" w14:textId="77777777" w:rsidR="00B30C12" w:rsidRPr="003E107C" w:rsidRDefault="00B30C12" w:rsidP="00DF66AF">
            <w:pPr>
              <w:rPr>
                <w:rFonts w:ascii="Times New Roman" w:hAnsi="Times New Roman" w:cs="Times New Roman"/>
                <w:b/>
                <w:bCs/>
                <w:color w:val="000000" w:themeColor="text1"/>
                <w:sz w:val="24"/>
                <w:szCs w:val="24"/>
                <w:lang w:val="en-GB"/>
              </w:rPr>
            </w:pPr>
            <w:r w:rsidRPr="003E107C">
              <w:rPr>
                <w:rFonts w:ascii="Times New Roman" w:hAnsi="Times New Roman" w:cs="Times New Roman"/>
                <w:b/>
                <w:bCs/>
                <w:color w:val="000000" w:themeColor="text1"/>
                <w:sz w:val="24"/>
                <w:szCs w:val="24"/>
                <w:lang w:val="en-GB"/>
              </w:rPr>
              <w:t>Technology</w:t>
            </w:r>
          </w:p>
        </w:tc>
        <w:tc>
          <w:tcPr>
            <w:tcW w:w="2095" w:type="dxa"/>
          </w:tcPr>
          <w:p w14:paraId="2F81D1C1" w14:textId="77777777" w:rsidR="00B30C12" w:rsidRPr="003E107C" w:rsidRDefault="00B30C12" w:rsidP="00DF66AF">
            <w:pPr>
              <w:rPr>
                <w:rFonts w:ascii="Times New Roman" w:hAnsi="Times New Roman" w:cs="Times New Roman"/>
                <w:b/>
                <w:bCs/>
                <w:color w:val="000000" w:themeColor="text1"/>
                <w:sz w:val="24"/>
                <w:szCs w:val="24"/>
                <w:lang w:val="en-GB"/>
              </w:rPr>
            </w:pPr>
            <w:r w:rsidRPr="003E107C">
              <w:rPr>
                <w:rFonts w:ascii="Times New Roman" w:hAnsi="Times New Roman" w:cs="Times New Roman"/>
                <w:b/>
                <w:bCs/>
                <w:color w:val="000000" w:themeColor="text1"/>
                <w:sz w:val="24"/>
                <w:szCs w:val="24"/>
                <w:lang w:val="en-GB"/>
              </w:rPr>
              <w:t xml:space="preserve">Primary Function </w:t>
            </w:r>
          </w:p>
        </w:tc>
        <w:tc>
          <w:tcPr>
            <w:tcW w:w="3193" w:type="dxa"/>
          </w:tcPr>
          <w:p w14:paraId="2258A83D" w14:textId="77777777" w:rsidR="00B30C12" w:rsidRPr="003E107C" w:rsidRDefault="00B30C12" w:rsidP="00DF66AF">
            <w:pPr>
              <w:rPr>
                <w:rFonts w:ascii="Times New Roman" w:hAnsi="Times New Roman" w:cs="Times New Roman"/>
                <w:b/>
                <w:bCs/>
                <w:color w:val="000000" w:themeColor="text1"/>
                <w:sz w:val="24"/>
                <w:szCs w:val="24"/>
                <w:lang w:val="en-GB"/>
              </w:rPr>
            </w:pPr>
            <w:r w:rsidRPr="003E107C">
              <w:rPr>
                <w:rFonts w:ascii="Times New Roman" w:hAnsi="Times New Roman" w:cs="Times New Roman"/>
                <w:b/>
                <w:bCs/>
                <w:color w:val="000000" w:themeColor="text1"/>
                <w:sz w:val="24"/>
                <w:szCs w:val="24"/>
                <w:lang w:val="en-GB"/>
              </w:rPr>
              <w:t>Key Rationale</w:t>
            </w:r>
          </w:p>
        </w:tc>
      </w:tr>
      <w:tr w:rsidR="00B30C12" w:rsidRPr="003E107C" w14:paraId="2E55D5E1" w14:textId="77777777" w:rsidTr="00687822">
        <w:tc>
          <w:tcPr>
            <w:tcW w:w="1555" w:type="dxa"/>
          </w:tcPr>
          <w:p w14:paraId="784E0C16" w14:textId="77777777" w:rsidR="00B30C12" w:rsidRPr="003E107C" w:rsidRDefault="00B30C12" w:rsidP="00DF66AF">
            <w:pPr>
              <w:rPr>
                <w:rFonts w:ascii="Times New Roman" w:hAnsi="Times New Roman" w:cs="Times New Roman"/>
                <w:color w:val="000000" w:themeColor="text1"/>
                <w:sz w:val="24"/>
                <w:szCs w:val="24"/>
                <w:lang w:val="en-GB"/>
              </w:rPr>
            </w:pPr>
            <w:r w:rsidRPr="003E107C">
              <w:rPr>
                <w:rFonts w:ascii="Times New Roman" w:hAnsi="Times New Roman" w:cs="Times New Roman"/>
                <w:color w:val="000000" w:themeColor="text1"/>
                <w:sz w:val="24"/>
                <w:szCs w:val="24"/>
                <w:lang w:val="en-GB"/>
              </w:rPr>
              <w:t>Frontend</w:t>
            </w:r>
          </w:p>
        </w:tc>
        <w:tc>
          <w:tcPr>
            <w:tcW w:w="2173" w:type="dxa"/>
          </w:tcPr>
          <w:p w14:paraId="65328D5E" w14:textId="77777777" w:rsidR="00B30C12" w:rsidRPr="003E107C" w:rsidRDefault="00B30C12" w:rsidP="00DF66AF">
            <w:pPr>
              <w:rPr>
                <w:rFonts w:ascii="Times New Roman" w:hAnsi="Times New Roman" w:cs="Times New Roman"/>
                <w:color w:val="000000" w:themeColor="text1"/>
                <w:sz w:val="24"/>
                <w:szCs w:val="24"/>
                <w:lang w:val="en-GB"/>
              </w:rPr>
            </w:pPr>
            <w:r w:rsidRPr="003E107C">
              <w:rPr>
                <w:rFonts w:ascii="Times New Roman" w:hAnsi="Times New Roman" w:cs="Times New Roman"/>
                <w:color w:val="000000" w:themeColor="text1"/>
                <w:sz w:val="24"/>
                <w:szCs w:val="24"/>
                <w:lang w:val="en-GB"/>
              </w:rPr>
              <w:t xml:space="preserve">ReactJS + Vite + </w:t>
            </w:r>
            <w:proofErr w:type="spellStart"/>
            <w:r w:rsidRPr="003E107C">
              <w:rPr>
                <w:rFonts w:ascii="Times New Roman" w:hAnsi="Times New Roman" w:cs="Times New Roman"/>
                <w:color w:val="000000" w:themeColor="text1"/>
                <w:sz w:val="24"/>
                <w:szCs w:val="24"/>
                <w:lang w:val="en-GB"/>
              </w:rPr>
              <w:t>TailwindCSS</w:t>
            </w:r>
            <w:proofErr w:type="spellEnd"/>
          </w:p>
        </w:tc>
        <w:tc>
          <w:tcPr>
            <w:tcW w:w="2095" w:type="dxa"/>
          </w:tcPr>
          <w:p w14:paraId="5F664635" w14:textId="77777777" w:rsidR="00B30C12" w:rsidRPr="003E107C" w:rsidRDefault="00B30C12" w:rsidP="00DF66AF">
            <w:pPr>
              <w:rPr>
                <w:rFonts w:ascii="Times New Roman" w:hAnsi="Times New Roman" w:cs="Times New Roman"/>
                <w:color w:val="000000" w:themeColor="text1"/>
                <w:sz w:val="24"/>
                <w:szCs w:val="24"/>
                <w:lang w:val="en-GB"/>
              </w:rPr>
            </w:pPr>
            <w:r w:rsidRPr="003E107C">
              <w:rPr>
                <w:rFonts w:ascii="Times New Roman" w:hAnsi="Times New Roman" w:cs="Times New Roman"/>
                <w:color w:val="000000" w:themeColor="text1"/>
                <w:sz w:val="24"/>
                <w:szCs w:val="24"/>
                <w:lang w:val="en-GB"/>
              </w:rPr>
              <w:t xml:space="preserve">User Interface </w:t>
            </w:r>
          </w:p>
        </w:tc>
        <w:tc>
          <w:tcPr>
            <w:tcW w:w="3193" w:type="dxa"/>
          </w:tcPr>
          <w:p w14:paraId="71A05124" w14:textId="77777777" w:rsidR="00B30C12" w:rsidRPr="003E107C" w:rsidRDefault="00B30C12" w:rsidP="00DF66AF">
            <w:pPr>
              <w:rPr>
                <w:rFonts w:ascii="Times New Roman" w:hAnsi="Times New Roman" w:cs="Times New Roman"/>
                <w:color w:val="000000" w:themeColor="text1"/>
                <w:sz w:val="24"/>
                <w:szCs w:val="24"/>
                <w:lang w:val="en-GB"/>
              </w:rPr>
            </w:pPr>
            <w:r w:rsidRPr="003E107C">
              <w:rPr>
                <w:rFonts w:ascii="Times New Roman" w:hAnsi="Times New Roman" w:cs="Times New Roman"/>
                <w:color w:val="000000" w:themeColor="text1"/>
                <w:sz w:val="24"/>
                <w:szCs w:val="24"/>
                <w:lang w:val="en-GB"/>
              </w:rPr>
              <w:t>Component reusability, rapid development</w:t>
            </w:r>
          </w:p>
        </w:tc>
      </w:tr>
      <w:tr w:rsidR="00B30C12" w:rsidRPr="003E107C" w14:paraId="17F9E48B" w14:textId="77777777" w:rsidTr="00687822">
        <w:tc>
          <w:tcPr>
            <w:tcW w:w="1555" w:type="dxa"/>
          </w:tcPr>
          <w:p w14:paraId="2DFADFB2" w14:textId="77777777" w:rsidR="00B30C12" w:rsidRPr="003E107C" w:rsidRDefault="00B30C12" w:rsidP="00DF66AF">
            <w:pPr>
              <w:rPr>
                <w:rFonts w:ascii="Times New Roman" w:hAnsi="Times New Roman" w:cs="Times New Roman"/>
                <w:color w:val="000000" w:themeColor="text1"/>
                <w:sz w:val="24"/>
                <w:szCs w:val="24"/>
                <w:lang w:val="en-GB"/>
              </w:rPr>
            </w:pPr>
            <w:r w:rsidRPr="003E107C">
              <w:rPr>
                <w:rFonts w:ascii="Times New Roman" w:hAnsi="Times New Roman" w:cs="Times New Roman"/>
                <w:color w:val="000000" w:themeColor="text1"/>
                <w:sz w:val="24"/>
                <w:szCs w:val="24"/>
                <w:lang w:val="en-GB"/>
              </w:rPr>
              <w:t>Backend</w:t>
            </w:r>
          </w:p>
        </w:tc>
        <w:tc>
          <w:tcPr>
            <w:tcW w:w="2173" w:type="dxa"/>
          </w:tcPr>
          <w:p w14:paraId="0C648A08" w14:textId="77777777" w:rsidR="00B30C12" w:rsidRPr="003E107C" w:rsidRDefault="00B30C12" w:rsidP="00DF66AF">
            <w:pPr>
              <w:rPr>
                <w:rFonts w:ascii="Times New Roman" w:hAnsi="Times New Roman" w:cs="Times New Roman"/>
                <w:color w:val="000000" w:themeColor="text1"/>
                <w:sz w:val="24"/>
                <w:szCs w:val="24"/>
                <w:lang w:val="en-GB"/>
              </w:rPr>
            </w:pPr>
            <w:r w:rsidRPr="003E107C">
              <w:rPr>
                <w:rFonts w:ascii="Times New Roman" w:hAnsi="Times New Roman" w:cs="Times New Roman"/>
                <w:color w:val="000000" w:themeColor="text1"/>
                <w:sz w:val="24"/>
                <w:szCs w:val="24"/>
                <w:lang w:val="en-GB"/>
              </w:rPr>
              <w:t>Fast API + Python</w:t>
            </w:r>
          </w:p>
        </w:tc>
        <w:tc>
          <w:tcPr>
            <w:tcW w:w="2095" w:type="dxa"/>
          </w:tcPr>
          <w:p w14:paraId="08100AA2" w14:textId="77777777" w:rsidR="00B30C12" w:rsidRPr="003E107C" w:rsidRDefault="00B30C12" w:rsidP="00DF66AF">
            <w:pPr>
              <w:rPr>
                <w:rFonts w:ascii="Times New Roman" w:hAnsi="Times New Roman" w:cs="Times New Roman"/>
                <w:color w:val="000000" w:themeColor="text1"/>
                <w:sz w:val="24"/>
                <w:szCs w:val="24"/>
                <w:lang w:val="en-GB"/>
              </w:rPr>
            </w:pPr>
            <w:r w:rsidRPr="003E107C">
              <w:rPr>
                <w:rFonts w:ascii="Times New Roman" w:hAnsi="Times New Roman" w:cs="Times New Roman"/>
                <w:color w:val="000000" w:themeColor="text1"/>
                <w:sz w:val="24"/>
                <w:szCs w:val="24"/>
                <w:lang w:val="en-GB"/>
              </w:rPr>
              <w:t>API and Business Logic</w:t>
            </w:r>
          </w:p>
        </w:tc>
        <w:tc>
          <w:tcPr>
            <w:tcW w:w="3193" w:type="dxa"/>
          </w:tcPr>
          <w:p w14:paraId="6A74A564" w14:textId="77777777" w:rsidR="00B30C12" w:rsidRPr="003E107C" w:rsidRDefault="00B30C12" w:rsidP="00DF66AF">
            <w:pPr>
              <w:rPr>
                <w:rFonts w:ascii="Times New Roman" w:hAnsi="Times New Roman" w:cs="Times New Roman"/>
                <w:color w:val="000000" w:themeColor="text1"/>
                <w:sz w:val="24"/>
                <w:szCs w:val="24"/>
                <w:lang w:val="en-GB"/>
              </w:rPr>
            </w:pPr>
            <w:r w:rsidRPr="003E107C">
              <w:rPr>
                <w:rFonts w:ascii="Times New Roman" w:hAnsi="Times New Roman" w:cs="Times New Roman"/>
                <w:color w:val="000000" w:themeColor="text1"/>
                <w:sz w:val="24"/>
                <w:szCs w:val="24"/>
                <w:lang w:val="en-GB"/>
              </w:rPr>
              <w:t>High Performance, async capabilities</w:t>
            </w:r>
          </w:p>
        </w:tc>
      </w:tr>
      <w:tr w:rsidR="00B30C12" w:rsidRPr="003E107C" w14:paraId="24AD5F24" w14:textId="77777777" w:rsidTr="00687822">
        <w:tc>
          <w:tcPr>
            <w:tcW w:w="1555" w:type="dxa"/>
          </w:tcPr>
          <w:p w14:paraId="68C15B98" w14:textId="77777777" w:rsidR="00B30C12" w:rsidRPr="003E107C" w:rsidRDefault="00B30C12" w:rsidP="00DF66AF">
            <w:pPr>
              <w:rPr>
                <w:rFonts w:ascii="Times New Roman" w:hAnsi="Times New Roman" w:cs="Times New Roman"/>
                <w:color w:val="000000" w:themeColor="text1"/>
                <w:sz w:val="24"/>
                <w:szCs w:val="24"/>
                <w:lang w:val="en-GB"/>
              </w:rPr>
            </w:pPr>
            <w:r w:rsidRPr="003E107C">
              <w:rPr>
                <w:rFonts w:ascii="Times New Roman" w:hAnsi="Times New Roman" w:cs="Times New Roman"/>
                <w:color w:val="000000" w:themeColor="text1"/>
                <w:sz w:val="24"/>
                <w:szCs w:val="24"/>
                <w:lang w:val="en-GB"/>
              </w:rPr>
              <w:t>Database</w:t>
            </w:r>
          </w:p>
        </w:tc>
        <w:tc>
          <w:tcPr>
            <w:tcW w:w="2173" w:type="dxa"/>
          </w:tcPr>
          <w:p w14:paraId="5CE3D1C6" w14:textId="77777777" w:rsidR="00B30C12" w:rsidRPr="003E107C" w:rsidRDefault="00B30C12" w:rsidP="00DF66AF">
            <w:pPr>
              <w:rPr>
                <w:rFonts w:ascii="Times New Roman" w:hAnsi="Times New Roman" w:cs="Times New Roman"/>
                <w:color w:val="000000" w:themeColor="text1"/>
                <w:sz w:val="24"/>
                <w:szCs w:val="24"/>
                <w:lang w:val="en-GB"/>
              </w:rPr>
            </w:pPr>
            <w:proofErr w:type="spellStart"/>
            <w:r w:rsidRPr="003E107C">
              <w:rPr>
                <w:rFonts w:ascii="Times New Roman" w:hAnsi="Times New Roman" w:cs="Times New Roman"/>
                <w:color w:val="000000" w:themeColor="text1"/>
                <w:sz w:val="24"/>
                <w:szCs w:val="24"/>
                <w:lang w:val="en-GB"/>
              </w:rPr>
              <w:t>PostgeSQL</w:t>
            </w:r>
            <w:proofErr w:type="spellEnd"/>
            <w:r w:rsidRPr="003E107C">
              <w:rPr>
                <w:rFonts w:ascii="Times New Roman" w:hAnsi="Times New Roman" w:cs="Times New Roman"/>
                <w:color w:val="000000" w:themeColor="text1"/>
                <w:sz w:val="24"/>
                <w:szCs w:val="24"/>
                <w:lang w:val="en-GB"/>
              </w:rPr>
              <w:t xml:space="preserve"> + </w:t>
            </w:r>
            <w:proofErr w:type="spellStart"/>
            <w:r w:rsidRPr="003E107C">
              <w:rPr>
                <w:rFonts w:ascii="Times New Roman" w:hAnsi="Times New Roman" w:cs="Times New Roman"/>
                <w:color w:val="000000" w:themeColor="text1"/>
                <w:sz w:val="24"/>
                <w:szCs w:val="24"/>
                <w:lang w:val="en-GB"/>
              </w:rPr>
              <w:t>SQLAlchemy</w:t>
            </w:r>
            <w:proofErr w:type="spellEnd"/>
          </w:p>
        </w:tc>
        <w:tc>
          <w:tcPr>
            <w:tcW w:w="2095" w:type="dxa"/>
          </w:tcPr>
          <w:p w14:paraId="2AF386ED" w14:textId="6270DFCE" w:rsidR="00B30C12" w:rsidRPr="003E107C" w:rsidRDefault="00B30C12" w:rsidP="00DF66AF">
            <w:pPr>
              <w:rPr>
                <w:rFonts w:ascii="Times New Roman" w:hAnsi="Times New Roman" w:cs="Times New Roman"/>
                <w:color w:val="000000" w:themeColor="text1"/>
                <w:sz w:val="24"/>
                <w:szCs w:val="24"/>
                <w:lang w:val="en-GB"/>
              </w:rPr>
            </w:pPr>
            <w:r w:rsidRPr="003E107C">
              <w:rPr>
                <w:rFonts w:ascii="Times New Roman" w:hAnsi="Times New Roman" w:cs="Times New Roman"/>
                <w:color w:val="000000" w:themeColor="text1"/>
                <w:sz w:val="24"/>
                <w:szCs w:val="24"/>
                <w:lang w:val="en-GB"/>
              </w:rPr>
              <w:t xml:space="preserve">Data </w:t>
            </w:r>
            <w:r w:rsidR="00C21072" w:rsidRPr="003E107C">
              <w:rPr>
                <w:rFonts w:ascii="Times New Roman" w:hAnsi="Times New Roman" w:cs="Times New Roman"/>
                <w:color w:val="000000" w:themeColor="text1"/>
                <w:sz w:val="24"/>
                <w:szCs w:val="24"/>
                <w:lang w:val="en-GB"/>
              </w:rPr>
              <w:t>Persistence</w:t>
            </w:r>
          </w:p>
        </w:tc>
        <w:tc>
          <w:tcPr>
            <w:tcW w:w="3193" w:type="dxa"/>
          </w:tcPr>
          <w:p w14:paraId="5B8BFE73" w14:textId="77777777" w:rsidR="00B30C12" w:rsidRPr="003E107C" w:rsidRDefault="00B30C12" w:rsidP="00DF66AF">
            <w:pPr>
              <w:rPr>
                <w:rFonts w:ascii="Times New Roman" w:hAnsi="Times New Roman" w:cs="Times New Roman"/>
                <w:color w:val="000000" w:themeColor="text1"/>
                <w:sz w:val="24"/>
                <w:szCs w:val="24"/>
                <w:lang w:val="en-GB"/>
              </w:rPr>
            </w:pPr>
            <w:r w:rsidRPr="003E107C">
              <w:rPr>
                <w:rFonts w:ascii="Times New Roman" w:hAnsi="Times New Roman" w:cs="Times New Roman"/>
                <w:color w:val="000000" w:themeColor="text1"/>
                <w:sz w:val="24"/>
                <w:szCs w:val="24"/>
                <w:lang w:val="en-GB"/>
              </w:rPr>
              <w:t xml:space="preserve">ACID compliance, Type Safety </w:t>
            </w:r>
          </w:p>
        </w:tc>
      </w:tr>
      <w:tr w:rsidR="00B30C12" w:rsidRPr="003E107C" w14:paraId="4F4C16E1" w14:textId="77777777" w:rsidTr="00687822">
        <w:tc>
          <w:tcPr>
            <w:tcW w:w="1555" w:type="dxa"/>
          </w:tcPr>
          <w:p w14:paraId="2A27A7FE" w14:textId="77777777" w:rsidR="00B30C12" w:rsidRPr="003E107C" w:rsidRDefault="00B30C12" w:rsidP="00DF66AF">
            <w:pPr>
              <w:rPr>
                <w:rFonts w:ascii="Times New Roman" w:hAnsi="Times New Roman" w:cs="Times New Roman"/>
                <w:color w:val="000000" w:themeColor="text1"/>
                <w:sz w:val="24"/>
                <w:szCs w:val="24"/>
                <w:lang w:val="en-GB"/>
              </w:rPr>
            </w:pPr>
            <w:r w:rsidRPr="003E107C">
              <w:rPr>
                <w:rFonts w:ascii="Times New Roman" w:hAnsi="Times New Roman" w:cs="Times New Roman"/>
                <w:color w:val="000000" w:themeColor="text1"/>
                <w:sz w:val="24"/>
                <w:szCs w:val="24"/>
                <w:lang w:val="en-GB"/>
              </w:rPr>
              <w:t>AI Integration</w:t>
            </w:r>
          </w:p>
        </w:tc>
        <w:tc>
          <w:tcPr>
            <w:tcW w:w="2173" w:type="dxa"/>
          </w:tcPr>
          <w:p w14:paraId="4E6492CA" w14:textId="77777777" w:rsidR="00B30C12" w:rsidRPr="003E107C" w:rsidRDefault="00B30C12" w:rsidP="00DF66AF">
            <w:pPr>
              <w:rPr>
                <w:rFonts w:ascii="Times New Roman" w:hAnsi="Times New Roman" w:cs="Times New Roman"/>
                <w:color w:val="000000" w:themeColor="text1"/>
                <w:sz w:val="24"/>
                <w:szCs w:val="24"/>
                <w:lang w:val="en-GB"/>
              </w:rPr>
            </w:pPr>
            <w:r w:rsidRPr="003E107C">
              <w:rPr>
                <w:rFonts w:ascii="Times New Roman" w:hAnsi="Times New Roman" w:cs="Times New Roman"/>
                <w:color w:val="000000" w:themeColor="text1"/>
                <w:sz w:val="24"/>
                <w:szCs w:val="24"/>
                <w:lang w:val="en-GB"/>
              </w:rPr>
              <w:t xml:space="preserve">Claude 3,5 Sonnet and </w:t>
            </w:r>
            <w:proofErr w:type="spellStart"/>
            <w:r w:rsidRPr="003E107C">
              <w:rPr>
                <w:rFonts w:ascii="Times New Roman" w:hAnsi="Times New Roman" w:cs="Times New Roman"/>
                <w:color w:val="000000" w:themeColor="text1"/>
                <w:sz w:val="24"/>
                <w:szCs w:val="24"/>
                <w:lang w:val="en-GB"/>
              </w:rPr>
              <w:t>Mixtral</w:t>
            </w:r>
            <w:proofErr w:type="spellEnd"/>
            <w:r w:rsidRPr="003E107C">
              <w:rPr>
                <w:rFonts w:ascii="Times New Roman" w:hAnsi="Times New Roman" w:cs="Times New Roman"/>
                <w:color w:val="000000" w:themeColor="text1"/>
                <w:sz w:val="24"/>
                <w:szCs w:val="24"/>
                <w:lang w:val="en-GB"/>
              </w:rPr>
              <w:t xml:space="preserve"> </w:t>
            </w:r>
          </w:p>
        </w:tc>
        <w:tc>
          <w:tcPr>
            <w:tcW w:w="2095" w:type="dxa"/>
          </w:tcPr>
          <w:p w14:paraId="03602F38" w14:textId="77777777" w:rsidR="00B30C12" w:rsidRPr="003E107C" w:rsidRDefault="00B30C12" w:rsidP="00DF66AF">
            <w:pPr>
              <w:rPr>
                <w:rFonts w:ascii="Times New Roman" w:hAnsi="Times New Roman" w:cs="Times New Roman"/>
                <w:color w:val="000000" w:themeColor="text1"/>
                <w:sz w:val="24"/>
                <w:szCs w:val="24"/>
                <w:lang w:val="en-GB"/>
              </w:rPr>
            </w:pPr>
            <w:r w:rsidRPr="003E107C">
              <w:rPr>
                <w:rFonts w:ascii="Times New Roman" w:hAnsi="Times New Roman" w:cs="Times New Roman"/>
                <w:color w:val="000000" w:themeColor="text1"/>
                <w:sz w:val="24"/>
                <w:szCs w:val="24"/>
                <w:lang w:val="en-GB"/>
              </w:rPr>
              <w:t>Conversational Intelligence</w:t>
            </w:r>
          </w:p>
        </w:tc>
        <w:tc>
          <w:tcPr>
            <w:tcW w:w="3193" w:type="dxa"/>
          </w:tcPr>
          <w:p w14:paraId="1C003709" w14:textId="7B2CC464" w:rsidR="00B30C12" w:rsidRPr="003E107C" w:rsidRDefault="00B30C12" w:rsidP="00DF66AF">
            <w:pPr>
              <w:rPr>
                <w:rFonts w:ascii="Times New Roman" w:hAnsi="Times New Roman" w:cs="Times New Roman"/>
                <w:color w:val="000000" w:themeColor="text1"/>
                <w:sz w:val="24"/>
                <w:szCs w:val="24"/>
                <w:lang w:val="en-GB"/>
              </w:rPr>
            </w:pPr>
            <w:r w:rsidRPr="003E107C">
              <w:rPr>
                <w:rFonts w:ascii="Times New Roman" w:hAnsi="Times New Roman" w:cs="Times New Roman"/>
                <w:color w:val="000000" w:themeColor="text1"/>
                <w:sz w:val="24"/>
                <w:szCs w:val="24"/>
                <w:lang w:val="en-GB"/>
              </w:rPr>
              <w:t xml:space="preserve">Emotional nuance, Therapeutic </w:t>
            </w:r>
            <w:r w:rsidR="00C21072" w:rsidRPr="003E107C">
              <w:rPr>
                <w:rFonts w:ascii="Times New Roman" w:hAnsi="Times New Roman" w:cs="Times New Roman"/>
                <w:color w:val="000000" w:themeColor="text1"/>
                <w:sz w:val="24"/>
                <w:szCs w:val="24"/>
                <w:lang w:val="en-GB"/>
              </w:rPr>
              <w:t>dialogue</w:t>
            </w:r>
          </w:p>
        </w:tc>
      </w:tr>
    </w:tbl>
    <w:p w14:paraId="5044C623" w14:textId="603043C5" w:rsidR="00E65FF6" w:rsidRPr="0082429F" w:rsidRDefault="0082429F" w:rsidP="0082429F">
      <w:pPr>
        <w:pStyle w:val="Heading2"/>
        <w:numPr>
          <w:ilvl w:val="0"/>
          <w:numId w:val="0"/>
        </w:numPr>
        <w:spacing w:before="0"/>
        <w:ind w:left="576" w:hanging="576"/>
        <w:jc w:val="center"/>
        <w:rPr>
          <w:b w:val="0"/>
          <w:bCs w:val="0"/>
          <w:color w:val="000000" w:themeColor="text1"/>
          <w:sz w:val="24"/>
          <w:szCs w:val="24"/>
        </w:rPr>
      </w:pPr>
      <w:r w:rsidRPr="0082429F">
        <w:rPr>
          <w:b w:val="0"/>
          <w:bCs w:val="0"/>
          <w:color w:val="000000" w:themeColor="text1"/>
          <w:sz w:val="24"/>
          <w:szCs w:val="24"/>
        </w:rPr>
        <w:t>Table 4.</w:t>
      </w:r>
      <w:r w:rsidR="00AB7AA7">
        <w:rPr>
          <w:b w:val="0"/>
          <w:bCs w:val="0"/>
          <w:color w:val="000000" w:themeColor="text1"/>
          <w:sz w:val="24"/>
          <w:szCs w:val="24"/>
        </w:rPr>
        <w:t>1</w:t>
      </w:r>
      <w:r w:rsidRPr="0082429F">
        <w:rPr>
          <w:b w:val="0"/>
          <w:bCs w:val="0"/>
          <w:color w:val="000000" w:themeColor="text1"/>
          <w:sz w:val="24"/>
          <w:szCs w:val="24"/>
        </w:rPr>
        <w:t xml:space="preserve">: </w:t>
      </w:r>
      <w:proofErr w:type="spellStart"/>
      <w:r w:rsidRPr="0082429F">
        <w:rPr>
          <w:b w:val="0"/>
          <w:bCs w:val="0"/>
          <w:sz w:val="24"/>
          <w:szCs w:val="24"/>
        </w:rPr>
        <w:t>SoulSenseAI</w:t>
      </w:r>
      <w:proofErr w:type="spellEnd"/>
      <w:r w:rsidRPr="0082429F">
        <w:rPr>
          <w:b w:val="0"/>
          <w:bCs w:val="0"/>
          <w:sz w:val="24"/>
          <w:szCs w:val="24"/>
        </w:rPr>
        <w:t xml:space="preserve"> System Architecture Components</w:t>
      </w:r>
    </w:p>
    <w:p w14:paraId="3516A1F0" w14:textId="35246508" w:rsidR="00B30C12" w:rsidRPr="003E107C" w:rsidRDefault="00B30C12" w:rsidP="00284D21">
      <w:pPr>
        <w:pStyle w:val="Heading2"/>
        <w:spacing w:after="0"/>
        <w:rPr>
          <w:color w:val="000000" w:themeColor="text1"/>
        </w:rPr>
      </w:pPr>
      <w:r w:rsidRPr="003E107C">
        <w:rPr>
          <w:color w:val="000000" w:themeColor="text1"/>
        </w:rPr>
        <w:t>Technical Implementation</w:t>
      </w:r>
    </w:p>
    <w:p w14:paraId="404F32C1" w14:textId="6CD60D53" w:rsidR="00B30C12" w:rsidRPr="003E107C" w:rsidRDefault="00B30C12" w:rsidP="00284D21">
      <w:pPr>
        <w:numPr>
          <w:ilvl w:val="0"/>
          <w:numId w:val="34"/>
        </w:numPr>
        <w:spacing w:before="240"/>
        <w:jc w:val="both"/>
        <w:rPr>
          <w:rFonts w:ascii="Times New Roman" w:hAnsi="Times New Roman" w:cs="Times New Roman"/>
          <w:color w:val="000000" w:themeColor="text1"/>
          <w:sz w:val="24"/>
          <w:szCs w:val="24"/>
        </w:rPr>
      </w:pPr>
      <w:r w:rsidRPr="003E107C">
        <w:rPr>
          <w:rFonts w:ascii="Times New Roman" w:hAnsi="Times New Roman" w:cs="Times New Roman"/>
          <w:b/>
          <w:bCs/>
          <w:color w:val="000000" w:themeColor="text1"/>
          <w:sz w:val="24"/>
          <w:szCs w:val="24"/>
        </w:rPr>
        <w:t>Frontend Design:</w:t>
      </w:r>
      <w:r w:rsidRPr="003E107C">
        <w:rPr>
          <w:rFonts w:ascii="Times New Roman" w:hAnsi="Times New Roman" w:cs="Times New Roman"/>
          <w:color w:val="000000" w:themeColor="text1"/>
          <w:sz w:val="24"/>
          <w:szCs w:val="24"/>
        </w:rPr>
        <w:t xml:space="preserve"> ReactJS enables the modularization of components using </w:t>
      </w:r>
      <w:r w:rsidR="005C736E" w:rsidRPr="003E107C">
        <w:rPr>
          <w:rFonts w:ascii="Times New Roman" w:hAnsi="Times New Roman" w:cs="Times New Roman"/>
          <w:color w:val="000000" w:themeColor="text1"/>
          <w:sz w:val="24"/>
          <w:szCs w:val="24"/>
        </w:rPr>
        <w:t>Vite</w:t>
      </w:r>
      <w:r w:rsidRPr="003E107C">
        <w:rPr>
          <w:rFonts w:ascii="Times New Roman" w:hAnsi="Times New Roman" w:cs="Times New Roman"/>
          <w:color w:val="000000" w:themeColor="text1"/>
          <w:sz w:val="24"/>
          <w:szCs w:val="24"/>
        </w:rPr>
        <w:t xml:space="preserve"> to create applications quickly and </w:t>
      </w:r>
      <w:proofErr w:type="spellStart"/>
      <w:r w:rsidRPr="003E107C">
        <w:rPr>
          <w:rFonts w:ascii="Times New Roman" w:hAnsi="Times New Roman" w:cs="Times New Roman"/>
          <w:color w:val="000000" w:themeColor="text1"/>
          <w:sz w:val="24"/>
          <w:szCs w:val="24"/>
        </w:rPr>
        <w:t>TailwindCSS</w:t>
      </w:r>
      <w:proofErr w:type="spellEnd"/>
      <w:r w:rsidRPr="003E107C">
        <w:rPr>
          <w:rFonts w:ascii="Times New Roman" w:hAnsi="Times New Roman" w:cs="Times New Roman"/>
          <w:color w:val="000000" w:themeColor="text1"/>
          <w:sz w:val="24"/>
          <w:szCs w:val="24"/>
        </w:rPr>
        <w:t xml:space="preserve"> to have a unified styling. </w:t>
      </w:r>
      <w:proofErr w:type="spellStart"/>
      <w:r w:rsidRPr="003E107C">
        <w:rPr>
          <w:rFonts w:ascii="Times New Roman" w:hAnsi="Times New Roman" w:cs="Times New Roman"/>
          <w:color w:val="000000" w:themeColor="text1"/>
          <w:sz w:val="24"/>
          <w:szCs w:val="24"/>
        </w:rPr>
        <w:t>TanStack</w:t>
      </w:r>
      <w:proofErr w:type="spellEnd"/>
      <w:r w:rsidRPr="003E107C">
        <w:rPr>
          <w:rFonts w:ascii="Times New Roman" w:hAnsi="Times New Roman" w:cs="Times New Roman"/>
          <w:color w:val="000000" w:themeColor="text1"/>
          <w:sz w:val="24"/>
          <w:szCs w:val="24"/>
        </w:rPr>
        <w:t xml:space="preserve"> Query allows working with server state with high fluency of data synchronization in person selection, chat, and health monitoring session workflows. </w:t>
      </w:r>
    </w:p>
    <w:p w14:paraId="395AE34A" w14:textId="77777777" w:rsidR="00B30C12" w:rsidRPr="003E107C" w:rsidRDefault="00B30C12" w:rsidP="00B30C12">
      <w:pPr>
        <w:numPr>
          <w:ilvl w:val="0"/>
          <w:numId w:val="34"/>
        </w:numPr>
        <w:jc w:val="both"/>
        <w:rPr>
          <w:rFonts w:ascii="Times New Roman" w:hAnsi="Times New Roman" w:cs="Times New Roman"/>
          <w:color w:val="000000" w:themeColor="text1"/>
          <w:sz w:val="24"/>
          <w:szCs w:val="24"/>
          <w:lang w:val="en-GB"/>
        </w:rPr>
      </w:pPr>
      <w:r w:rsidRPr="003E107C">
        <w:rPr>
          <w:rFonts w:ascii="Times New Roman" w:hAnsi="Times New Roman" w:cs="Times New Roman"/>
          <w:b/>
          <w:bCs/>
          <w:color w:val="000000" w:themeColor="text1"/>
          <w:sz w:val="24"/>
          <w:szCs w:val="24"/>
        </w:rPr>
        <w:t>Backend Architecture</w:t>
      </w:r>
      <w:r w:rsidRPr="003E107C">
        <w:rPr>
          <w:rFonts w:ascii="Times New Roman" w:hAnsi="Times New Roman" w:cs="Times New Roman"/>
          <w:color w:val="000000" w:themeColor="text1"/>
          <w:sz w:val="24"/>
          <w:szCs w:val="24"/>
        </w:rPr>
        <w:t xml:space="preserve">: </w:t>
      </w:r>
      <w:proofErr w:type="spellStart"/>
      <w:r w:rsidRPr="003E107C">
        <w:rPr>
          <w:rFonts w:ascii="Times New Roman" w:hAnsi="Times New Roman" w:cs="Times New Roman"/>
          <w:color w:val="000000" w:themeColor="text1"/>
          <w:sz w:val="24"/>
          <w:szCs w:val="24"/>
        </w:rPr>
        <w:t>FastAPI</w:t>
      </w:r>
      <w:proofErr w:type="spellEnd"/>
      <w:r w:rsidRPr="003E107C">
        <w:rPr>
          <w:rFonts w:ascii="Times New Roman" w:hAnsi="Times New Roman" w:cs="Times New Roman"/>
          <w:color w:val="000000" w:themeColor="text1"/>
          <w:sz w:val="24"/>
          <w:szCs w:val="24"/>
        </w:rPr>
        <w:t xml:space="preserve"> provides Technical API development that is high-performance and portable and has modules that allow NLP processing, explainable AI reasoning, persona managements, and contexts tracking </w:t>
      </w:r>
      <w:proofErr w:type="gramStart"/>
      <w:r w:rsidRPr="003E107C">
        <w:rPr>
          <w:rFonts w:ascii="Times New Roman" w:hAnsi="Times New Roman" w:cs="Times New Roman"/>
          <w:color w:val="000000" w:themeColor="text1"/>
          <w:sz w:val="24"/>
          <w:szCs w:val="24"/>
        </w:rPr>
        <w:t>in order to</w:t>
      </w:r>
      <w:proofErr w:type="gramEnd"/>
      <w:r w:rsidRPr="003E107C">
        <w:rPr>
          <w:rFonts w:ascii="Times New Roman" w:hAnsi="Times New Roman" w:cs="Times New Roman"/>
          <w:color w:val="000000" w:themeColor="text1"/>
          <w:sz w:val="24"/>
          <w:szCs w:val="24"/>
        </w:rPr>
        <w:t xml:space="preserve"> maintain long-lasting therapeutic dialogues.</w:t>
      </w:r>
    </w:p>
    <w:p w14:paraId="6ECE6B2A" w14:textId="77777777" w:rsidR="00B30C12" w:rsidRPr="003E107C" w:rsidRDefault="00B30C12" w:rsidP="00B30C12">
      <w:pPr>
        <w:numPr>
          <w:ilvl w:val="0"/>
          <w:numId w:val="34"/>
        </w:numPr>
        <w:jc w:val="both"/>
        <w:rPr>
          <w:rFonts w:ascii="Times New Roman" w:hAnsi="Times New Roman" w:cs="Times New Roman"/>
          <w:color w:val="000000" w:themeColor="text1"/>
          <w:sz w:val="24"/>
          <w:szCs w:val="24"/>
          <w:lang w:val="en-GB"/>
        </w:rPr>
      </w:pPr>
      <w:r w:rsidRPr="003E107C">
        <w:rPr>
          <w:rFonts w:ascii="Times New Roman" w:hAnsi="Times New Roman" w:cs="Times New Roman"/>
          <w:b/>
          <w:bCs/>
          <w:color w:val="000000" w:themeColor="text1"/>
          <w:sz w:val="24"/>
          <w:szCs w:val="24"/>
        </w:rPr>
        <w:t>Data &amp; AI Integration</w:t>
      </w:r>
      <w:r w:rsidRPr="003E107C">
        <w:rPr>
          <w:rFonts w:ascii="Times New Roman" w:hAnsi="Times New Roman" w:cs="Times New Roman"/>
          <w:color w:val="000000" w:themeColor="text1"/>
          <w:sz w:val="24"/>
          <w:szCs w:val="24"/>
          <w:lang w:val="en-GB"/>
        </w:rPr>
        <w:t xml:space="preserve">: </w:t>
      </w:r>
      <w:r w:rsidRPr="003E107C">
        <w:rPr>
          <w:rFonts w:ascii="Times New Roman" w:hAnsi="Times New Roman" w:cs="Times New Roman"/>
          <w:color w:val="000000" w:themeColor="text1"/>
          <w:sz w:val="24"/>
          <w:szCs w:val="24"/>
        </w:rPr>
        <w:t xml:space="preserve">PostgreSQL gives enterprise-quality persistence availed by </w:t>
      </w:r>
      <w:proofErr w:type="spellStart"/>
      <w:r w:rsidRPr="003E107C">
        <w:rPr>
          <w:rFonts w:ascii="Times New Roman" w:hAnsi="Times New Roman" w:cs="Times New Roman"/>
          <w:color w:val="000000" w:themeColor="text1"/>
          <w:sz w:val="24"/>
          <w:szCs w:val="24"/>
        </w:rPr>
        <w:t>SQLAlchemy</w:t>
      </w:r>
      <w:proofErr w:type="spellEnd"/>
      <w:r w:rsidRPr="003E107C">
        <w:rPr>
          <w:rFonts w:ascii="Times New Roman" w:hAnsi="Times New Roman" w:cs="Times New Roman"/>
          <w:color w:val="000000" w:themeColor="text1"/>
          <w:sz w:val="24"/>
          <w:szCs w:val="24"/>
        </w:rPr>
        <w:t xml:space="preserve"> ORM abstraction. Claude 3.5 Sonnet and </w:t>
      </w:r>
      <w:proofErr w:type="spellStart"/>
      <w:r w:rsidRPr="003E107C">
        <w:rPr>
          <w:rFonts w:ascii="Times New Roman" w:hAnsi="Times New Roman" w:cs="Times New Roman"/>
          <w:color w:val="000000" w:themeColor="text1"/>
          <w:sz w:val="24"/>
          <w:szCs w:val="24"/>
        </w:rPr>
        <w:t>Mixtral</w:t>
      </w:r>
      <w:proofErr w:type="spellEnd"/>
      <w:r w:rsidRPr="003E107C">
        <w:rPr>
          <w:rFonts w:ascii="Times New Roman" w:hAnsi="Times New Roman" w:cs="Times New Roman"/>
          <w:color w:val="000000" w:themeColor="text1"/>
          <w:sz w:val="24"/>
          <w:szCs w:val="24"/>
        </w:rPr>
        <w:t xml:space="preserve"> integration presents dynamic prompt engineering that integrates persona instructions, user input, and </w:t>
      </w:r>
      <w:r w:rsidRPr="003E107C">
        <w:rPr>
          <w:rFonts w:ascii="Times New Roman" w:hAnsi="Times New Roman" w:cs="Times New Roman"/>
          <w:color w:val="000000" w:themeColor="text1"/>
          <w:sz w:val="24"/>
          <w:szCs w:val="24"/>
        </w:rPr>
        <w:lastRenderedPageBreak/>
        <w:t>conversation history with an API-first powerful API management through which authentication and error management is ensured.</w:t>
      </w:r>
    </w:p>
    <w:p w14:paraId="7FF22FED" w14:textId="77777777" w:rsidR="00B30C12" w:rsidRPr="003E107C" w:rsidRDefault="00B30C12" w:rsidP="00B30C12">
      <w:pPr>
        <w:pStyle w:val="Heading2"/>
        <w:rPr>
          <w:color w:val="000000" w:themeColor="text1"/>
        </w:rPr>
      </w:pPr>
      <w:r w:rsidRPr="003E107C">
        <w:rPr>
          <w:color w:val="000000" w:themeColor="text1"/>
        </w:rPr>
        <w:t xml:space="preserve">Development Environment Strategy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2212"/>
        <w:gridCol w:w="2611"/>
        <w:gridCol w:w="2407"/>
      </w:tblGrid>
      <w:tr w:rsidR="00276790" w:rsidRPr="003E107C" w14:paraId="226567A0" w14:textId="77777777" w:rsidTr="00AB7AA7">
        <w:tc>
          <w:tcPr>
            <w:tcW w:w="1781" w:type="dxa"/>
          </w:tcPr>
          <w:p w14:paraId="0925991A" w14:textId="77777777" w:rsidR="00B30C12" w:rsidRPr="003E107C" w:rsidRDefault="00B30C12" w:rsidP="00DF66AF">
            <w:pPr>
              <w:jc w:val="both"/>
              <w:rPr>
                <w:rFonts w:ascii="Times New Roman" w:hAnsi="Times New Roman" w:cs="Times New Roman"/>
                <w:b/>
                <w:bCs/>
                <w:color w:val="000000" w:themeColor="text1"/>
                <w:sz w:val="22"/>
                <w:szCs w:val="22"/>
                <w:lang w:val="en-GB"/>
              </w:rPr>
            </w:pPr>
            <w:r w:rsidRPr="003E107C">
              <w:rPr>
                <w:rFonts w:ascii="Times New Roman" w:hAnsi="Times New Roman" w:cs="Times New Roman"/>
                <w:b/>
                <w:bCs/>
                <w:color w:val="000000" w:themeColor="text1"/>
                <w:lang w:val="en-GB"/>
              </w:rPr>
              <w:t xml:space="preserve">Components </w:t>
            </w:r>
          </w:p>
        </w:tc>
        <w:tc>
          <w:tcPr>
            <w:tcW w:w="2213" w:type="dxa"/>
          </w:tcPr>
          <w:p w14:paraId="026F339F" w14:textId="77777777" w:rsidR="00B30C12" w:rsidRPr="003E107C" w:rsidRDefault="00B30C12" w:rsidP="00DF66AF">
            <w:pPr>
              <w:jc w:val="both"/>
              <w:rPr>
                <w:rFonts w:ascii="Times New Roman" w:hAnsi="Times New Roman" w:cs="Times New Roman"/>
                <w:b/>
                <w:bCs/>
                <w:color w:val="000000" w:themeColor="text1"/>
                <w:sz w:val="22"/>
                <w:szCs w:val="22"/>
                <w:lang w:val="en-GB"/>
              </w:rPr>
            </w:pPr>
            <w:r w:rsidRPr="003E107C">
              <w:rPr>
                <w:rFonts w:ascii="Times New Roman" w:hAnsi="Times New Roman" w:cs="Times New Roman"/>
                <w:b/>
                <w:bCs/>
                <w:color w:val="000000" w:themeColor="text1"/>
                <w:sz w:val="22"/>
                <w:szCs w:val="22"/>
                <w:lang w:val="en-GB"/>
              </w:rPr>
              <w:t>Technology</w:t>
            </w:r>
          </w:p>
        </w:tc>
        <w:tc>
          <w:tcPr>
            <w:tcW w:w="2613" w:type="dxa"/>
          </w:tcPr>
          <w:p w14:paraId="7F1BFE93" w14:textId="77777777" w:rsidR="00B30C12" w:rsidRPr="003E107C" w:rsidRDefault="00B30C12" w:rsidP="00DF66AF">
            <w:pPr>
              <w:jc w:val="both"/>
              <w:rPr>
                <w:rFonts w:ascii="Times New Roman" w:hAnsi="Times New Roman" w:cs="Times New Roman"/>
                <w:b/>
                <w:bCs/>
                <w:color w:val="000000" w:themeColor="text1"/>
                <w:sz w:val="22"/>
                <w:szCs w:val="22"/>
                <w:lang w:val="en-GB"/>
              </w:rPr>
            </w:pPr>
            <w:r w:rsidRPr="003E107C">
              <w:rPr>
                <w:rFonts w:ascii="Times New Roman" w:hAnsi="Times New Roman" w:cs="Times New Roman"/>
                <w:b/>
                <w:bCs/>
                <w:color w:val="000000" w:themeColor="text1"/>
                <w:sz w:val="22"/>
                <w:szCs w:val="22"/>
                <w:lang w:val="en-GB"/>
              </w:rPr>
              <w:t xml:space="preserve">Purpose </w:t>
            </w:r>
          </w:p>
        </w:tc>
        <w:tc>
          <w:tcPr>
            <w:tcW w:w="2409" w:type="dxa"/>
          </w:tcPr>
          <w:p w14:paraId="700246DC" w14:textId="77777777" w:rsidR="00B30C12" w:rsidRPr="003E107C" w:rsidRDefault="00B30C12" w:rsidP="00DF66AF">
            <w:pPr>
              <w:jc w:val="both"/>
              <w:rPr>
                <w:rFonts w:ascii="Times New Roman" w:hAnsi="Times New Roman" w:cs="Times New Roman"/>
                <w:b/>
                <w:bCs/>
                <w:color w:val="000000" w:themeColor="text1"/>
                <w:sz w:val="22"/>
                <w:szCs w:val="22"/>
                <w:lang w:val="en-GB"/>
              </w:rPr>
            </w:pPr>
            <w:r w:rsidRPr="003E107C">
              <w:rPr>
                <w:rFonts w:ascii="Times New Roman" w:hAnsi="Times New Roman" w:cs="Times New Roman"/>
                <w:b/>
                <w:bCs/>
                <w:color w:val="000000" w:themeColor="text1"/>
                <w:sz w:val="22"/>
                <w:szCs w:val="22"/>
                <w:lang w:val="en-GB"/>
              </w:rPr>
              <w:t>Implantation Benefit</w:t>
            </w:r>
          </w:p>
        </w:tc>
      </w:tr>
      <w:tr w:rsidR="00276790" w:rsidRPr="003E107C" w14:paraId="64991220" w14:textId="77777777" w:rsidTr="00AB7AA7">
        <w:tc>
          <w:tcPr>
            <w:tcW w:w="1781" w:type="dxa"/>
          </w:tcPr>
          <w:p w14:paraId="274528C9" w14:textId="77777777" w:rsidR="00B30C12" w:rsidRPr="003E107C" w:rsidRDefault="00B30C12" w:rsidP="00DF66AF">
            <w:pPr>
              <w:jc w:val="both"/>
              <w:rPr>
                <w:rFonts w:ascii="Times New Roman" w:hAnsi="Times New Roman" w:cs="Times New Roman"/>
                <w:color w:val="000000" w:themeColor="text1"/>
                <w:sz w:val="22"/>
                <w:szCs w:val="22"/>
                <w:lang w:val="en-GB"/>
              </w:rPr>
            </w:pPr>
            <w:r w:rsidRPr="003E107C">
              <w:rPr>
                <w:rFonts w:ascii="Times New Roman" w:hAnsi="Times New Roman" w:cs="Times New Roman"/>
                <w:color w:val="000000" w:themeColor="text1"/>
                <w:sz w:val="22"/>
                <w:szCs w:val="22"/>
                <w:lang w:val="en-GB"/>
              </w:rPr>
              <w:t>Process Management</w:t>
            </w:r>
          </w:p>
        </w:tc>
        <w:tc>
          <w:tcPr>
            <w:tcW w:w="2213" w:type="dxa"/>
          </w:tcPr>
          <w:p w14:paraId="233A81AF" w14:textId="77777777" w:rsidR="00B30C12" w:rsidRPr="003E107C" w:rsidRDefault="00B30C12" w:rsidP="00DF66AF">
            <w:pPr>
              <w:jc w:val="both"/>
              <w:rPr>
                <w:rFonts w:ascii="Times New Roman" w:hAnsi="Times New Roman" w:cs="Times New Roman"/>
                <w:color w:val="000000" w:themeColor="text1"/>
                <w:sz w:val="22"/>
                <w:szCs w:val="22"/>
                <w:lang w:val="en-GB"/>
              </w:rPr>
            </w:pPr>
            <w:r w:rsidRPr="003E107C">
              <w:rPr>
                <w:rFonts w:ascii="Times New Roman" w:hAnsi="Times New Roman" w:cs="Times New Roman"/>
                <w:color w:val="000000" w:themeColor="text1"/>
                <w:sz w:val="22"/>
                <w:szCs w:val="22"/>
                <w:lang w:val="en-GB"/>
              </w:rPr>
              <w:t>Concurrently</w:t>
            </w:r>
          </w:p>
        </w:tc>
        <w:tc>
          <w:tcPr>
            <w:tcW w:w="2613" w:type="dxa"/>
          </w:tcPr>
          <w:p w14:paraId="168DE82D" w14:textId="77777777" w:rsidR="00B30C12" w:rsidRPr="003E107C" w:rsidRDefault="00B30C12" w:rsidP="00DF66AF">
            <w:pPr>
              <w:jc w:val="both"/>
              <w:rPr>
                <w:rFonts w:ascii="Times New Roman" w:hAnsi="Times New Roman" w:cs="Times New Roman"/>
                <w:color w:val="000000" w:themeColor="text1"/>
                <w:sz w:val="22"/>
                <w:szCs w:val="22"/>
                <w:lang w:val="en-GB"/>
              </w:rPr>
            </w:pPr>
            <w:r w:rsidRPr="003E107C">
              <w:rPr>
                <w:rFonts w:ascii="Times New Roman" w:hAnsi="Times New Roman" w:cs="Times New Roman"/>
                <w:color w:val="000000" w:themeColor="text1"/>
                <w:sz w:val="22"/>
                <w:szCs w:val="22"/>
                <w:lang w:val="en-GB"/>
              </w:rPr>
              <w:t>Simultaneous frontend/ backend execution</w:t>
            </w:r>
          </w:p>
        </w:tc>
        <w:tc>
          <w:tcPr>
            <w:tcW w:w="2409" w:type="dxa"/>
          </w:tcPr>
          <w:p w14:paraId="5D10B267" w14:textId="77777777" w:rsidR="00B30C12" w:rsidRPr="003E107C" w:rsidRDefault="00B30C12" w:rsidP="00DF66AF">
            <w:pPr>
              <w:jc w:val="both"/>
              <w:rPr>
                <w:rFonts w:ascii="Times New Roman" w:hAnsi="Times New Roman" w:cs="Times New Roman"/>
                <w:color w:val="000000" w:themeColor="text1"/>
                <w:sz w:val="22"/>
                <w:szCs w:val="22"/>
                <w:lang w:val="en-GB"/>
              </w:rPr>
            </w:pPr>
            <w:r w:rsidRPr="003E107C">
              <w:rPr>
                <w:rFonts w:ascii="Times New Roman" w:hAnsi="Times New Roman" w:cs="Times New Roman"/>
                <w:color w:val="000000" w:themeColor="text1"/>
                <w:sz w:val="22"/>
                <w:szCs w:val="22"/>
                <w:lang w:val="en-GB"/>
              </w:rPr>
              <w:t>Real-time development interaction</w:t>
            </w:r>
          </w:p>
        </w:tc>
      </w:tr>
      <w:tr w:rsidR="00276790" w:rsidRPr="003E107C" w14:paraId="6F094E8F" w14:textId="77777777" w:rsidTr="00AB7AA7">
        <w:tc>
          <w:tcPr>
            <w:tcW w:w="1781" w:type="dxa"/>
          </w:tcPr>
          <w:p w14:paraId="5F59475D" w14:textId="77777777" w:rsidR="00B30C12" w:rsidRPr="003E107C" w:rsidRDefault="00B30C12" w:rsidP="00DF66AF">
            <w:pPr>
              <w:jc w:val="both"/>
              <w:rPr>
                <w:rFonts w:ascii="Times New Roman" w:hAnsi="Times New Roman" w:cs="Times New Roman"/>
                <w:color w:val="000000" w:themeColor="text1"/>
                <w:sz w:val="22"/>
                <w:szCs w:val="22"/>
                <w:lang w:val="en-GB"/>
              </w:rPr>
            </w:pPr>
            <w:r w:rsidRPr="003E107C">
              <w:rPr>
                <w:rFonts w:ascii="Times New Roman" w:hAnsi="Times New Roman" w:cs="Times New Roman"/>
                <w:color w:val="000000" w:themeColor="text1"/>
                <w:sz w:val="22"/>
                <w:szCs w:val="22"/>
                <w:lang w:val="en-GB"/>
              </w:rPr>
              <w:t>API Routing</w:t>
            </w:r>
          </w:p>
        </w:tc>
        <w:tc>
          <w:tcPr>
            <w:tcW w:w="2213" w:type="dxa"/>
          </w:tcPr>
          <w:p w14:paraId="7F13B0A5" w14:textId="77777777" w:rsidR="00B30C12" w:rsidRPr="003E107C" w:rsidRDefault="00B30C12" w:rsidP="00DF66AF">
            <w:pPr>
              <w:jc w:val="both"/>
              <w:rPr>
                <w:rFonts w:ascii="Times New Roman" w:hAnsi="Times New Roman" w:cs="Times New Roman"/>
                <w:color w:val="000000" w:themeColor="text1"/>
                <w:sz w:val="22"/>
                <w:szCs w:val="22"/>
                <w:lang w:val="en-GB"/>
              </w:rPr>
            </w:pPr>
            <w:r w:rsidRPr="003E107C">
              <w:rPr>
                <w:rFonts w:ascii="Times New Roman" w:hAnsi="Times New Roman" w:cs="Times New Roman"/>
                <w:color w:val="000000" w:themeColor="text1"/>
                <w:sz w:val="22"/>
                <w:szCs w:val="22"/>
                <w:lang w:val="en-GB"/>
              </w:rPr>
              <w:t xml:space="preserve">Vite Proxy </w:t>
            </w:r>
          </w:p>
        </w:tc>
        <w:tc>
          <w:tcPr>
            <w:tcW w:w="2613" w:type="dxa"/>
          </w:tcPr>
          <w:p w14:paraId="316C9F6E" w14:textId="77777777" w:rsidR="00B30C12" w:rsidRPr="003E107C" w:rsidRDefault="00B30C12" w:rsidP="00DF66AF">
            <w:pPr>
              <w:jc w:val="both"/>
              <w:rPr>
                <w:rFonts w:ascii="Times New Roman" w:hAnsi="Times New Roman" w:cs="Times New Roman"/>
                <w:color w:val="000000" w:themeColor="text1"/>
                <w:sz w:val="22"/>
                <w:szCs w:val="22"/>
                <w:lang w:val="en-GB"/>
              </w:rPr>
            </w:pPr>
            <w:r w:rsidRPr="003E107C">
              <w:rPr>
                <w:rFonts w:ascii="Times New Roman" w:hAnsi="Times New Roman" w:cs="Times New Roman"/>
                <w:color w:val="000000" w:themeColor="text1"/>
                <w:sz w:val="22"/>
                <w:szCs w:val="22"/>
                <w:lang w:val="en-GB"/>
              </w:rPr>
              <w:t>CORS resolution for local development</w:t>
            </w:r>
          </w:p>
        </w:tc>
        <w:tc>
          <w:tcPr>
            <w:tcW w:w="2409" w:type="dxa"/>
          </w:tcPr>
          <w:p w14:paraId="2F2D119C" w14:textId="77777777" w:rsidR="00B30C12" w:rsidRPr="003E107C" w:rsidRDefault="00B30C12" w:rsidP="00DF66AF">
            <w:pPr>
              <w:jc w:val="both"/>
              <w:rPr>
                <w:rFonts w:ascii="Times New Roman" w:hAnsi="Times New Roman" w:cs="Times New Roman"/>
                <w:color w:val="000000" w:themeColor="text1"/>
                <w:sz w:val="22"/>
                <w:szCs w:val="22"/>
                <w:lang w:val="en-GB"/>
              </w:rPr>
            </w:pPr>
            <w:r w:rsidRPr="003E107C">
              <w:rPr>
                <w:rFonts w:ascii="Times New Roman" w:hAnsi="Times New Roman" w:cs="Times New Roman"/>
                <w:color w:val="000000" w:themeColor="text1"/>
                <w:sz w:val="22"/>
                <w:szCs w:val="22"/>
                <w:lang w:val="en-GB"/>
              </w:rPr>
              <w:t>Seamless frontend and backend communication</w:t>
            </w:r>
          </w:p>
        </w:tc>
      </w:tr>
      <w:tr w:rsidR="00276790" w:rsidRPr="003E107C" w14:paraId="056645A5" w14:textId="77777777" w:rsidTr="00AB7AA7">
        <w:tc>
          <w:tcPr>
            <w:tcW w:w="1781" w:type="dxa"/>
          </w:tcPr>
          <w:p w14:paraId="5317A954" w14:textId="77777777" w:rsidR="00B30C12" w:rsidRPr="003E107C" w:rsidRDefault="00B30C12" w:rsidP="00DF66AF">
            <w:pPr>
              <w:jc w:val="both"/>
              <w:rPr>
                <w:rFonts w:ascii="Times New Roman" w:hAnsi="Times New Roman" w:cs="Times New Roman"/>
                <w:color w:val="000000" w:themeColor="text1"/>
                <w:sz w:val="22"/>
                <w:szCs w:val="22"/>
                <w:lang w:val="en-GB"/>
              </w:rPr>
            </w:pPr>
            <w:r w:rsidRPr="003E107C">
              <w:rPr>
                <w:rFonts w:ascii="Times New Roman" w:hAnsi="Times New Roman" w:cs="Times New Roman"/>
                <w:color w:val="000000" w:themeColor="text1"/>
                <w:sz w:val="22"/>
                <w:szCs w:val="22"/>
                <w:lang w:val="en-GB"/>
              </w:rPr>
              <w:t>Environment Security</w:t>
            </w:r>
          </w:p>
        </w:tc>
        <w:tc>
          <w:tcPr>
            <w:tcW w:w="2213" w:type="dxa"/>
          </w:tcPr>
          <w:p w14:paraId="4DC7CC36" w14:textId="77777777" w:rsidR="00B30C12" w:rsidRPr="003E107C" w:rsidRDefault="00B30C12" w:rsidP="00DF66AF">
            <w:pPr>
              <w:jc w:val="both"/>
              <w:rPr>
                <w:rFonts w:ascii="Times New Roman" w:hAnsi="Times New Roman" w:cs="Times New Roman"/>
                <w:color w:val="000000" w:themeColor="text1"/>
                <w:sz w:val="22"/>
                <w:szCs w:val="22"/>
                <w:lang w:val="en-GB"/>
              </w:rPr>
            </w:pPr>
            <w:proofErr w:type="gramStart"/>
            <w:r w:rsidRPr="003E107C">
              <w:rPr>
                <w:rFonts w:ascii="Times New Roman" w:hAnsi="Times New Roman" w:cs="Times New Roman"/>
                <w:color w:val="000000" w:themeColor="text1"/>
                <w:sz w:val="22"/>
                <w:szCs w:val="22"/>
                <w:lang w:val="en-GB"/>
              </w:rPr>
              <w:t>.env</w:t>
            </w:r>
            <w:proofErr w:type="gramEnd"/>
            <w:r w:rsidRPr="003E107C">
              <w:rPr>
                <w:rFonts w:ascii="Times New Roman" w:hAnsi="Times New Roman" w:cs="Times New Roman"/>
                <w:color w:val="000000" w:themeColor="text1"/>
                <w:sz w:val="22"/>
                <w:szCs w:val="22"/>
                <w:lang w:val="en-GB"/>
              </w:rPr>
              <w:t xml:space="preserve"> configuration files</w:t>
            </w:r>
          </w:p>
        </w:tc>
        <w:tc>
          <w:tcPr>
            <w:tcW w:w="2613" w:type="dxa"/>
          </w:tcPr>
          <w:p w14:paraId="04F22583" w14:textId="77777777" w:rsidR="00B30C12" w:rsidRPr="003E107C" w:rsidRDefault="00B30C12" w:rsidP="00DF66AF">
            <w:pPr>
              <w:jc w:val="both"/>
              <w:rPr>
                <w:rFonts w:ascii="Times New Roman" w:hAnsi="Times New Roman" w:cs="Times New Roman"/>
                <w:color w:val="000000" w:themeColor="text1"/>
                <w:sz w:val="22"/>
                <w:szCs w:val="22"/>
                <w:lang w:val="en-GB"/>
              </w:rPr>
            </w:pPr>
            <w:r w:rsidRPr="003E107C">
              <w:rPr>
                <w:rFonts w:ascii="Times New Roman" w:hAnsi="Times New Roman" w:cs="Times New Roman"/>
                <w:color w:val="000000" w:themeColor="text1"/>
                <w:sz w:val="22"/>
                <w:szCs w:val="22"/>
                <w:lang w:val="en-GB"/>
              </w:rPr>
              <w:t>Secure credential management</w:t>
            </w:r>
          </w:p>
        </w:tc>
        <w:tc>
          <w:tcPr>
            <w:tcW w:w="2409" w:type="dxa"/>
          </w:tcPr>
          <w:p w14:paraId="5895C9A9" w14:textId="77777777" w:rsidR="00B30C12" w:rsidRPr="003E107C" w:rsidRDefault="00B30C12" w:rsidP="00DF66AF">
            <w:pPr>
              <w:jc w:val="both"/>
              <w:rPr>
                <w:rFonts w:ascii="Times New Roman" w:hAnsi="Times New Roman" w:cs="Times New Roman"/>
                <w:color w:val="000000" w:themeColor="text1"/>
                <w:sz w:val="22"/>
                <w:szCs w:val="22"/>
                <w:lang w:val="en-GB"/>
              </w:rPr>
            </w:pPr>
            <w:r w:rsidRPr="003E107C">
              <w:rPr>
                <w:rFonts w:ascii="Times New Roman" w:hAnsi="Times New Roman" w:cs="Times New Roman"/>
                <w:color w:val="000000" w:themeColor="text1"/>
                <w:sz w:val="22"/>
                <w:szCs w:val="22"/>
                <w:lang w:val="en-GB"/>
              </w:rPr>
              <w:t>Production-ready security practices</w:t>
            </w:r>
          </w:p>
        </w:tc>
      </w:tr>
      <w:tr w:rsidR="00276790" w:rsidRPr="003E107C" w14:paraId="0A1A3753" w14:textId="77777777" w:rsidTr="00AB7AA7">
        <w:tc>
          <w:tcPr>
            <w:tcW w:w="1781" w:type="dxa"/>
          </w:tcPr>
          <w:p w14:paraId="3F8A77F9" w14:textId="77777777" w:rsidR="00B30C12" w:rsidRPr="003E107C" w:rsidRDefault="00B30C12" w:rsidP="00DF66AF">
            <w:pPr>
              <w:jc w:val="both"/>
              <w:rPr>
                <w:rFonts w:ascii="Times New Roman" w:hAnsi="Times New Roman" w:cs="Times New Roman"/>
                <w:color w:val="000000" w:themeColor="text1"/>
                <w:sz w:val="22"/>
                <w:szCs w:val="22"/>
                <w:lang w:val="en-GB"/>
              </w:rPr>
            </w:pPr>
            <w:r w:rsidRPr="003E107C">
              <w:rPr>
                <w:rFonts w:ascii="Times New Roman" w:hAnsi="Times New Roman" w:cs="Times New Roman"/>
                <w:color w:val="000000" w:themeColor="text1"/>
                <w:sz w:val="22"/>
                <w:szCs w:val="22"/>
                <w:lang w:val="en-GB"/>
              </w:rPr>
              <w:t>Version Control</w:t>
            </w:r>
          </w:p>
        </w:tc>
        <w:tc>
          <w:tcPr>
            <w:tcW w:w="2213" w:type="dxa"/>
          </w:tcPr>
          <w:p w14:paraId="3E296BAA" w14:textId="77777777" w:rsidR="00B30C12" w:rsidRPr="003E107C" w:rsidRDefault="00B30C12" w:rsidP="00DF66AF">
            <w:pPr>
              <w:jc w:val="both"/>
              <w:rPr>
                <w:rFonts w:ascii="Times New Roman" w:hAnsi="Times New Roman" w:cs="Times New Roman"/>
                <w:color w:val="000000" w:themeColor="text1"/>
                <w:sz w:val="22"/>
                <w:szCs w:val="22"/>
                <w:lang w:val="en-GB"/>
              </w:rPr>
            </w:pPr>
            <w:r w:rsidRPr="003E107C">
              <w:rPr>
                <w:rFonts w:ascii="Times New Roman" w:hAnsi="Times New Roman" w:cs="Times New Roman"/>
                <w:color w:val="000000" w:themeColor="text1"/>
                <w:sz w:val="22"/>
                <w:szCs w:val="22"/>
                <w:lang w:val="en-GB"/>
              </w:rPr>
              <w:t>Git</w:t>
            </w:r>
          </w:p>
        </w:tc>
        <w:tc>
          <w:tcPr>
            <w:tcW w:w="2613" w:type="dxa"/>
          </w:tcPr>
          <w:p w14:paraId="56143B4A" w14:textId="5E848939" w:rsidR="00B30C12" w:rsidRPr="003E107C" w:rsidRDefault="00B30C12" w:rsidP="00DF66AF">
            <w:pPr>
              <w:jc w:val="both"/>
              <w:rPr>
                <w:rFonts w:ascii="Times New Roman" w:hAnsi="Times New Roman" w:cs="Times New Roman"/>
                <w:color w:val="000000" w:themeColor="text1"/>
                <w:sz w:val="22"/>
                <w:szCs w:val="22"/>
                <w:lang w:val="en-GB"/>
              </w:rPr>
            </w:pPr>
            <w:r w:rsidRPr="003E107C">
              <w:rPr>
                <w:rFonts w:ascii="Times New Roman" w:hAnsi="Times New Roman" w:cs="Times New Roman"/>
                <w:color w:val="000000" w:themeColor="text1"/>
                <w:sz w:val="22"/>
                <w:szCs w:val="22"/>
                <w:lang w:val="en-GB"/>
              </w:rPr>
              <w:t xml:space="preserve">Code versioning and </w:t>
            </w:r>
            <w:r w:rsidR="00C21072" w:rsidRPr="003E107C">
              <w:rPr>
                <w:rFonts w:ascii="Times New Roman" w:hAnsi="Times New Roman" w:cs="Times New Roman"/>
                <w:color w:val="000000" w:themeColor="text1"/>
                <w:sz w:val="22"/>
                <w:szCs w:val="22"/>
                <w:lang w:val="en-GB"/>
              </w:rPr>
              <w:t>collaboration</w:t>
            </w:r>
          </w:p>
        </w:tc>
        <w:tc>
          <w:tcPr>
            <w:tcW w:w="2409" w:type="dxa"/>
          </w:tcPr>
          <w:p w14:paraId="61335A40" w14:textId="77777777" w:rsidR="00B30C12" w:rsidRPr="003E107C" w:rsidRDefault="00B30C12" w:rsidP="00DF66AF">
            <w:pPr>
              <w:jc w:val="both"/>
              <w:rPr>
                <w:rFonts w:ascii="Times New Roman" w:hAnsi="Times New Roman" w:cs="Times New Roman"/>
                <w:color w:val="000000" w:themeColor="text1"/>
                <w:sz w:val="22"/>
                <w:szCs w:val="22"/>
                <w:lang w:val="en-GB"/>
              </w:rPr>
            </w:pPr>
            <w:r w:rsidRPr="003E107C">
              <w:rPr>
                <w:rFonts w:ascii="Times New Roman" w:hAnsi="Times New Roman" w:cs="Times New Roman"/>
                <w:color w:val="000000" w:themeColor="text1"/>
                <w:sz w:val="22"/>
                <w:szCs w:val="22"/>
                <w:lang w:val="en-GB"/>
              </w:rPr>
              <w:t>Professional development standards.</w:t>
            </w:r>
          </w:p>
        </w:tc>
      </w:tr>
    </w:tbl>
    <w:p w14:paraId="1AD7F1B2" w14:textId="26605E7B" w:rsidR="00AB7AA7" w:rsidRDefault="00AB7AA7" w:rsidP="00AB7AA7">
      <w:pPr>
        <w:spacing w:after="240"/>
        <w:jc w:val="center"/>
        <w:rPr>
          <w:rFonts w:ascii="Times New Roman" w:hAnsi="Times New Roman" w:cs="Times New Roman"/>
          <w:color w:val="000000" w:themeColor="text1"/>
          <w:sz w:val="24"/>
          <w:szCs w:val="24"/>
          <w:lang w:val="en-IN"/>
        </w:rPr>
      </w:pPr>
      <w:r w:rsidRPr="00AB7AA7">
        <w:rPr>
          <w:rFonts w:ascii="Times New Roman" w:hAnsi="Times New Roman" w:cs="Times New Roman"/>
          <w:color w:val="000000" w:themeColor="text1"/>
          <w:sz w:val="24"/>
          <w:szCs w:val="24"/>
        </w:rPr>
        <w:t>Table 4-</w:t>
      </w:r>
      <w:r>
        <w:rPr>
          <w:rFonts w:ascii="Times New Roman" w:hAnsi="Times New Roman" w:cs="Times New Roman"/>
          <w:color w:val="000000" w:themeColor="text1"/>
          <w:sz w:val="24"/>
          <w:szCs w:val="24"/>
        </w:rPr>
        <w:t>2</w:t>
      </w:r>
      <w:r w:rsidRPr="00AB7AA7">
        <w:rPr>
          <w:rFonts w:ascii="Times New Roman" w:hAnsi="Times New Roman" w:cs="Times New Roman"/>
          <w:color w:val="000000" w:themeColor="text1"/>
          <w:sz w:val="24"/>
          <w:szCs w:val="24"/>
        </w:rPr>
        <w:t>: Development Environment Configuration and Workflow</w:t>
      </w:r>
    </w:p>
    <w:p w14:paraId="628F98C9" w14:textId="3067D80B" w:rsidR="00FE3D81" w:rsidRPr="00FE3D81" w:rsidRDefault="00B30C12" w:rsidP="00FE3D81">
      <w:pPr>
        <w:spacing w:after="240"/>
        <w:jc w:val="both"/>
        <w:rPr>
          <w:rFonts w:ascii="Times New Roman" w:hAnsi="Times New Roman" w:cs="Times New Roman"/>
          <w:color w:val="000000" w:themeColor="text1"/>
          <w:sz w:val="24"/>
          <w:szCs w:val="24"/>
          <w:lang w:val="en-IN"/>
        </w:rPr>
      </w:pPr>
      <w:r w:rsidRPr="003E107C">
        <w:rPr>
          <w:rFonts w:ascii="Times New Roman" w:hAnsi="Times New Roman" w:cs="Times New Roman"/>
          <w:color w:val="000000" w:themeColor="text1"/>
          <w:sz w:val="24"/>
          <w:szCs w:val="24"/>
          <w:lang w:val="en-IN"/>
        </w:rPr>
        <w:t>The development environment maximizes the working efficiency with the parallel processing, removal of CORS concerns through intelligent proxy setup, and adherence to best practices</w:t>
      </w:r>
      <w:r w:rsidR="00FE3D81">
        <w:rPr>
          <w:rFonts w:ascii="Times New Roman" w:hAnsi="Times New Roman" w:cs="Times New Roman"/>
          <w:color w:val="000000" w:themeColor="text1"/>
          <w:sz w:val="24"/>
          <w:szCs w:val="24"/>
          <w:lang w:val="en-IN"/>
        </w:rPr>
        <w:t xml:space="preserve"> </w:t>
      </w:r>
      <w:r w:rsidR="00FE3D81" w:rsidRPr="003E107C">
        <w:rPr>
          <w:rFonts w:ascii="Times New Roman" w:hAnsi="Times New Roman" w:cs="Times New Roman"/>
          <w:color w:val="000000" w:themeColor="text1"/>
          <w:sz w:val="24"/>
          <w:szCs w:val="24"/>
          <w:lang w:val="en-IN"/>
        </w:rPr>
        <w:t>(security) in credentials management based on an environment, providing a basis of efficiency in the development workflow and the readiness to produce in production.</w:t>
      </w:r>
    </w:p>
    <w:p w14:paraId="39E5477D" w14:textId="77777777" w:rsidR="00FE3D81" w:rsidRPr="003E107C" w:rsidRDefault="00FE3D81" w:rsidP="00FE3D81">
      <w:pPr>
        <w:pStyle w:val="Heading1"/>
        <w:spacing w:after="240"/>
        <w:rPr>
          <w:color w:val="000000" w:themeColor="text1"/>
          <w:sz w:val="32"/>
          <w:szCs w:val="32"/>
          <w:lang w:val="en-GB"/>
        </w:rPr>
      </w:pPr>
      <w:r w:rsidRPr="003E107C">
        <w:rPr>
          <w:color w:val="000000" w:themeColor="text1"/>
          <w:sz w:val="32"/>
          <w:szCs w:val="32"/>
          <w:lang w:val="en-GB"/>
        </w:rPr>
        <w:t>Implementation</w:t>
      </w:r>
    </w:p>
    <w:p w14:paraId="2BF4528A" w14:textId="77777777" w:rsidR="00FE3D81" w:rsidRPr="003E107C" w:rsidRDefault="00FE3D81" w:rsidP="00FE3D81">
      <w:pPr>
        <w:spacing w:after="240"/>
        <w:jc w:val="both"/>
        <w:rPr>
          <w:rFonts w:ascii="Times New Roman" w:hAnsi="Times New Roman" w:cs="Times New Roman"/>
          <w:color w:val="000000" w:themeColor="text1"/>
          <w:sz w:val="24"/>
          <w:szCs w:val="24"/>
          <w:lang w:val="en-IN"/>
        </w:rPr>
      </w:pPr>
      <w:r w:rsidRPr="003E107C">
        <w:rPr>
          <w:rFonts w:ascii="Times New Roman" w:hAnsi="Times New Roman" w:cs="Times New Roman"/>
          <w:color w:val="000000" w:themeColor="text1"/>
          <w:sz w:val="24"/>
          <w:szCs w:val="24"/>
          <w:lang w:val="en-IN"/>
        </w:rPr>
        <w:t xml:space="preserve">In this section the authors explain how the architectural design can be put into use and what technologies are involved. methodology stipulated, explaining the steps that were followed in creating </w:t>
      </w:r>
      <w:proofErr w:type="spellStart"/>
      <w:r w:rsidRPr="003E107C">
        <w:rPr>
          <w:rFonts w:ascii="Times New Roman" w:hAnsi="Times New Roman" w:cs="Times New Roman"/>
          <w:color w:val="000000" w:themeColor="text1"/>
          <w:sz w:val="24"/>
          <w:szCs w:val="24"/>
          <w:lang w:val="en-IN"/>
        </w:rPr>
        <w:t>SoulSense</w:t>
      </w:r>
      <w:proofErr w:type="spellEnd"/>
      <w:r w:rsidRPr="003E107C">
        <w:rPr>
          <w:rFonts w:ascii="Times New Roman" w:hAnsi="Times New Roman" w:cs="Times New Roman"/>
          <w:color w:val="000000" w:themeColor="text1"/>
          <w:sz w:val="24"/>
          <w:szCs w:val="24"/>
          <w:lang w:val="en-IN"/>
        </w:rPr>
        <w:t xml:space="preserve"> AI and taking it to functionality. It is the description of the steps undertaken in the deployment of frontend, backend. database, A.I integration and generally the development environment.</w:t>
      </w:r>
    </w:p>
    <w:p w14:paraId="570F4096" w14:textId="77777777" w:rsidR="00FE3D81" w:rsidRPr="003E107C" w:rsidRDefault="00FE3D81" w:rsidP="00284D21">
      <w:pPr>
        <w:pStyle w:val="Heading2"/>
        <w:spacing w:after="0"/>
        <w:rPr>
          <w:color w:val="000000" w:themeColor="text1"/>
        </w:rPr>
      </w:pPr>
      <w:r w:rsidRPr="003E107C">
        <w:rPr>
          <w:color w:val="000000" w:themeColor="text1"/>
        </w:rPr>
        <w:t>Frontend Implementation</w:t>
      </w:r>
    </w:p>
    <w:p w14:paraId="7F2DAD21" w14:textId="0EBD9BF9" w:rsidR="00FE3D81" w:rsidRPr="00FE3D81" w:rsidRDefault="00FE3D81" w:rsidP="00284D21">
      <w:pPr>
        <w:pStyle w:val="NoSpacing"/>
        <w:spacing w:before="240"/>
        <w:ind w:firstLine="576"/>
        <w:jc w:val="both"/>
        <w:rPr>
          <w:rFonts w:ascii="Times New Roman" w:hAnsi="Times New Roman" w:cs="Times New Roman"/>
          <w:color w:val="000000" w:themeColor="text1"/>
          <w:sz w:val="24"/>
          <w:szCs w:val="24"/>
        </w:rPr>
      </w:pPr>
      <w:proofErr w:type="spellStart"/>
      <w:r w:rsidRPr="00FE3D81">
        <w:rPr>
          <w:rFonts w:ascii="Times New Roman" w:hAnsi="Times New Roman" w:cs="Times New Roman"/>
          <w:color w:val="000000" w:themeColor="text1"/>
          <w:sz w:val="24"/>
          <w:szCs w:val="24"/>
        </w:rPr>
        <w:t>SoulSense</w:t>
      </w:r>
      <w:proofErr w:type="spellEnd"/>
      <w:r w:rsidRPr="00FE3D81">
        <w:rPr>
          <w:rFonts w:ascii="Times New Roman" w:hAnsi="Times New Roman" w:cs="Times New Roman"/>
          <w:color w:val="000000" w:themeColor="text1"/>
          <w:sz w:val="24"/>
          <w:szCs w:val="24"/>
        </w:rPr>
        <w:t xml:space="preserve"> UI will be made with React JS the component-based approach of which is allowing the modular and reusable component development and speedy iterations. Vite optimizes bundling and Hot Module Replacement, reducing compile time and speed up design sprints. The visual assets are based on Tailwind CSS (utility-first) with Radix UI primitives (which have been </w:t>
      </w:r>
      <w:r w:rsidR="001E2863" w:rsidRPr="00FE3D81">
        <w:rPr>
          <w:rFonts w:ascii="Times New Roman" w:hAnsi="Times New Roman" w:cs="Times New Roman"/>
          <w:color w:val="000000" w:themeColor="text1"/>
          <w:sz w:val="24"/>
          <w:szCs w:val="24"/>
        </w:rPr>
        <w:t>customized</w:t>
      </w:r>
      <w:r w:rsidRPr="00FE3D81">
        <w:rPr>
          <w:rFonts w:ascii="Times New Roman" w:hAnsi="Times New Roman" w:cs="Times New Roman"/>
          <w:color w:val="000000" w:themeColor="text1"/>
          <w:sz w:val="24"/>
          <w:szCs w:val="24"/>
        </w:rPr>
        <w:t xml:space="preserve"> into calming persona cards, chat inputs and mood widgets that fit into the ultimately therapeutic and aesthetically soothing) of this platform. Data that should have a state (personas, conversation history, mood scores, goals) will be fetched, cached and </w:t>
      </w:r>
      <w:proofErr w:type="spellStart"/>
      <w:r w:rsidRPr="00FE3D81">
        <w:rPr>
          <w:rFonts w:ascii="Times New Roman" w:hAnsi="Times New Roman" w:cs="Times New Roman"/>
          <w:color w:val="000000" w:themeColor="text1"/>
          <w:sz w:val="24"/>
          <w:szCs w:val="24"/>
        </w:rPr>
        <w:t>synchronised</w:t>
      </w:r>
      <w:proofErr w:type="spellEnd"/>
      <w:r w:rsidRPr="00FE3D81">
        <w:rPr>
          <w:rFonts w:ascii="Times New Roman" w:hAnsi="Times New Roman" w:cs="Times New Roman"/>
          <w:color w:val="000000" w:themeColor="text1"/>
          <w:sz w:val="24"/>
          <w:szCs w:val="24"/>
        </w:rPr>
        <w:t xml:space="preserve"> using </w:t>
      </w:r>
      <w:proofErr w:type="spellStart"/>
      <w:r w:rsidRPr="00FE3D81">
        <w:rPr>
          <w:rFonts w:ascii="Times New Roman" w:hAnsi="Times New Roman" w:cs="Times New Roman"/>
          <w:color w:val="000000" w:themeColor="text1"/>
          <w:sz w:val="24"/>
          <w:szCs w:val="24"/>
        </w:rPr>
        <w:t>TanStack</w:t>
      </w:r>
      <w:proofErr w:type="spellEnd"/>
      <w:r w:rsidRPr="00FE3D81">
        <w:rPr>
          <w:rFonts w:ascii="Times New Roman" w:hAnsi="Times New Roman" w:cs="Times New Roman"/>
          <w:color w:val="000000" w:themeColor="text1"/>
          <w:sz w:val="24"/>
          <w:szCs w:val="24"/>
        </w:rPr>
        <w:t xml:space="preserve"> Query (React Query) and will make the process smooth even when using multiple APIs. </w:t>
      </w:r>
    </w:p>
    <w:p w14:paraId="1657C7BF" w14:textId="0C8846AA" w:rsidR="00FE3D81" w:rsidRPr="00FE3D81" w:rsidRDefault="00FE3D81" w:rsidP="001E2863">
      <w:pPr>
        <w:jc w:val="both"/>
        <w:rPr>
          <w:rFonts w:ascii="Times New Roman" w:hAnsi="Times New Roman" w:cs="Times New Roman"/>
          <w:color w:val="000000" w:themeColor="text1"/>
          <w:sz w:val="24"/>
          <w:szCs w:val="24"/>
        </w:rPr>
      </w:pPr>
      <w:proofErr w:type="spellStart"/>
      <w:r w:rsidRPr="00FE3D81">
        <w:rPr>
          <w:rFonts w:ascii="Times New Roman" w:hAnsi="Times New Roman" w:cs="Times New Roman"/>
          <w:color w:val="000000" w:themeColor="text1"/>
          <w:sz w:val="24"/>
          <w:szCs w:val="24"/>
        </w:rPr>
        <w:t>App.jsx</w:t>
      </w:r>
      <w:proofErr w:type="spellEnd"/>
      <w:r w:rsidRPr="00FE3D81">
        <w:rPr>
          <w:rFonts w:ascii="Times New Roman" w:hAnsi="Times New Roman" w:cs="Times New Roman"/>
          <w:color w:val="000000" w:themeColor="text1"/>
          <w:sz w:val="24"/>
          <w:szCs w:val="24"/>
        </w:rPr>
        <w:t xml:space="preserve"> - universality routing/ </w:t>
      </w:r>
      <w:proofErr w:type="gramStart"/>
      <w:r w:rsidRPr="00FE3D81">
        <w:rPr>
          <w:rFonts w:ascii="Times New Roman" w:hAnsi="Times New Roman" w:cs="Times New Roman"/>
          <w:color w:val="000000" w:themeColor="text1"/>
          <w:sz w:val="24"/>
          <w:szCs w:val="24"/>
        </w:rPr>
        <w:t>layout ,</w:t>
      </w:r>
      <w:proofErr w:type="gramEnd"/>
      <w:r w:rsidRPr="00FE3D81">
        <w:rPr>
          <w:rFonts w:ascii="Times New Roman" w:hAnsi="Times New Roman" w:cs="Times New Roman"/>
          <w:color w:val="000000" w:themeColor="text1"/>
          <w:sz w:val="24"/>
          <w:szCs w:val="24"/>
        </w:rPr>
        <w:t xml:space="preserve"> </w:t>
      </w:r>
      <w:proofErr w:type="spellStart"/>
      <w:r w:rsidRPr="00FE3D81">
        <w:rPr>
          <w:rFonts w:ascii="Times New Roman" w:hAnsi="Times New Roman" w:cs="Times New Roman"/>
          <w:color w:val="000000" w:themeColor="text1"/>
          <w:sz w:val="24"/>
          <w:szCs w:val="24"/>
        </w:rPr>
        <w:t>MoodTracker.jsx</w:t>
      </w:r>
      <w:proofErr w:type="spellEnd"/>
      <w:r w:rsidRPr="00FE3D81">
        <w:rPr>
          <w:rFonts w:ascii="Times New Roman" w:hAnsi="Times New Roman" w:cs="Times New Roman"/>
          <w:color w:val="000000" w:themeColor="text1"/>
          <w:sz w:val="24"/>
          <w:szCs w:val="24"/>
        </w:rPr>
        <w:t xml:space="preserve">, </w:t>
      </w:r>
      <w:proofErr w:type="spellStart"/>
      <w:r w:rsidRPr="00FE3D81">
        <w:rPr>
          <w:rFonts w:ascii="Times New Roman" w:hAnsi="Times New Roman" w:cs="Times New Roman"/>
          <w:color w:val="000000" w:themeColor="text1"/>
          <w:sz w:val="24"/>
          <w:szCs w:val="24"/>
        </w:rPr>
        <w:t>Goals.jsx</w:t>
      </w:r>
      <w:proofErr w:type="spellEnd"/>
      <w:r w:rsidRPr="00FE3D81">
        <w:rPr>
          <w:rFonts w:ascii="Times New Roman" w:hAnsi="Times New Roman" w:cs="Times New Roman"/>
          <w:color w:val="000000" w:themeColor="text1"/>
          <w:sz w:val="24"/>
          <w:szCs w:val="24"/>
        </w:rPr>
        <w:t xml:space="preserve">, </w:t>
      </w:r>
      <w:proofErr w:type="spellStart"/>
      <w:r w:rsidRPr="00FE3D81">
        <w:rPr>
          <w:rFonts w:ascii="Times New Roman" w:hAnsi="Times New Roman" w:cs="Times New Roman"/>
          <w:color w:val="000000" w:themeColor="text1"/>
          <w:sz w:val="24"/>
          <w:szCs w:val="24"/>
        </w:rPr>
        <w:t>DiaryEntry.jsx</w:t>
      </w:r>
      <w:proofErr w:type="spellEnd"/>
      <w:r w:rsidRPr="00FE3D81">
        <w:rPr>
          <w:rFonts w:ascii="Times New Roman" w:hAnsi="Times New Roman" w:cs="Times New Roman"/>
          <w:color w:val="000000" w:themeColor="text1"/>
          <w:sz w:val="24"/>
          <w:szCs w:val="24"/>
        </w:rPr>
        <w:t xml:space="preserve"> - means of self-analysis and </w:t>
      </w:r>
      <w:proofErr w:type="gramStart"/>
      <w:r w:rsidRPr="00FE3D81">
        <w:rPr>
          <w:rFonts w:ascii="Times New Roman" w:hAnsi="Times New Roman" w:cs="Times New Roman"/>
          <w:color w:val="000000" w:themeColor="text1"/>
          <w:sz w:val="24"/>
          <w:szCs w:val="24"/>
        </w:rPr>
        <w:t>improvement ,</w:t>
      </w:r>
      <w:proofErr w:type="spellStart"/>
      <w:proofErr w:type="gramEnd"/>
      <w:r w:rsidRPr="00FE3D81">
        <w:rPr>
          <w:rFonts w:ascii="Times New Roman" w:hAnsi="Times New Roman" w:cs="Times New Roman"/>
          <w:color w:val="000000" w:themeColor="text1"/>
          <w:sz w:val="24"/>
          <w:szCs w:val="24"/>
        </w:rPr>
        <w:t>PersonaCard.jsx</w:t>
      </w:r>
      <w:proofErr w:type="spellEnd"/>
      <w:r w:rsidRPr="00FE3D81">
        <w:rPr>
          <w:rFonts w:ascii="Times New Roman" w:hAnsi="Times New Roman" w:cs="Times New Roman"/>
          <w:color w:val="000000" w:themeColor="text1"/>
          <w:sz w:val="24"/>
          <w:szCs w:val="24"/>
        </w:rPr>
        <w:t xml:space="preserve"> - persona selection as an avatar, </w:t>
      </w:r>
      <w:proofErr w:type="spellStart"/>
      <w:r w:rsidRPr="00FE3D81">
        <w:rPr>
          <w:rFonts w:ascii="Times New Roman" w:hAnsi="Times New Roman" w:cs="Times New Roman"/>
          <w:color w:val="000000" w:themeColor="text1"/>
          <w:sz w:val="24"/>
          <w:szCs w:val="24"/>
        </w:rPr>
        <w:t>ChatWindow.jsx</w:t>
      </w:r>
      <w:proofErr w:type="spellEnd"/>
      <w:r w:rsidRPr="00FE3D81">
        <w:rPr>
          <w:rFonts w:ascii="Times New Roman" w:hAnsi="Times New Roman" w:cs="Times New Roman"/>
          <w:color w:val="000000" w:themeColor="text1"/>
          <w:sz w:val="24"/>
          <w:szCs w:val="24"/>
        </w:rPr>
        <w:t xml:space="preserve"> - the dialogue interface in real </w:t>
      </w:r>
      <w:proofErr w:type="spellStart"/>
      <w:proofErr w:type="gramStart"/>
      <w:r w:rsidRPr="00FE3D81">
        <w:rPr>
          <w:rFonts w:ascii="Times New Roman" w:hAnsi="Times New Roman" w:cs="Times New Roman"/>
          <w:color w:val="000000" w:themeColor="text1"/>
          <w:sz w:val="24"/>
          <w:szCs w:val="24"/>
        </w:rPr>
        <w:t>time.Collectively</w:t>
      </w:r>
      <w:proofErr w:type="spellEnd"/>
      <w:proofErr w:type="gramEnd"/>
      <w:r w:rsidRPr="00FE3D81">
        <w:rPr>
          <w:rFonts w:ascii="Times New Roman" w:hAnsi="Times New Roman" w:cs="Times New Roman"/>
          <w:color w:val="000000" w:themeColor="text1"/>
          <w:sz w:val="24"/>
          <w:szCs w:val="24"/>
        </w:rPr>
        <w:t xml:space="preserve">, these layers culminate in an appealing, engaging front end and are made to immediately attract and invite continuous interaction with </w:t>
      </w:r>
      <w:proofErr w:type="spellStart"/>
      <w:r w:rsidRPr="00FE3D81">
        <w:rPr>
          <w:rFonts w:ascii="Times New Roman" w:hAnsi="Times New Roman" w:cs="Times New Roman"/>
          <w:color w:val="000000" w:themeColor="text1"/>
          <w:sz w:val="24"/>
          <w:szCs w:val="24"/>
        </w:rPr>
        <w:t>SoulSense</w:t>
      </w:r>
      <w:proofErr w:type="spellEnd"/>
      <w:r w:rsidRPr="00FE3D81">
        <w:rPr>
          <w:rFonts w:ascii="Times New Roman" w:hAnsi="Times New Roman" w:cs="Times New Roman"/>
          <w:color w:val="000000" w:themeColor="text1"/>
          <w:sz w:val="24"/>
          <w:szCs w:val="24"/>
        </w:rPr>
        <w:t xml:space="preserve"> and </w:t>
      </w:r>
      <w:proofErr w:type="gramStart"/>
      <w:r w:rsidRPr="00FE3D81">
        <w:rPr>
          <w:rFonts w:ascii="Times New Roman" w:hAnsi="Times New Roman" w:cs="Times New Roman"/>
          <w:color w:val="000000" w:themeColor="text1"/>
          <w:sz w:val="24"/>
          <w:szCs w:val="24"/>
        </w:rPr>
        <w:t>all of</w:t>
      </w:r>
      <w:proofErr w:type="gramEnd"/>
      <w:r w:rsidRPr="00FE3D81">
        <w:rPr>
          <w:rFonts w:ascii="Times New Roman" w:hAnsi="Times New Roman" w:cs="Times New Roman"/>
          <w:color w:val="000000" w:themeColor="text1"/>
          <w:sz w:val="24"/>
          <w:szCs w:val="24"/>
        </w:rPr>
        <w:t xml:space="preserve"> its mental-wellness capabilities</w:t>
      </w:r>
      <w:r w:rsidR="004F468B">
        <w:rPr>
          <w:rFonts w:ascii="Times New Roman" w:hAnsi="Times New Roman" w:cs="Times New Roman"/>
          <w:color w:val="000000" w:themeColor="text1"/>
          <w:sz w:val="24"/>
          <w:szCs w:val="24"/>
        </w:rPr>
        <w:t>.</w:t>
      </w:r>
    </w:p>
    <w:p w14:paraId="4096AE7F" w14:textId="77777777" w:rsidR="00FE3D81" w:rsidRPr="003E107C" w:rsidRDefault="00FE3D81" w:rsidP="00284D21">
      <w:pPr>
        <w:pStyle w:val="Heading2"/>
        <w:spacing w:after="0"/>
        <w:jc w:val="both"/>
        <w:rPr>
          <w:color w:val="000000" w:themeColor="text1"/>
        </w:rPr>
      </w:pPr>
      <w:r w:rsidRPr="003E107C">
        <w:rPr>
          <w:color w:val="000000" w:themeColor="text1"/>
        </w:rPr>
        <w:t>Backend Implementation</w:t>
      </w:r>
    </w:p>
    <w:p w14:paraId="767DC823" w14:textId="141FC069" w:rsidR="00FE3D81" w:rsidRPr="001E2863" w:rsidRDefault="00FE3D81" w:rsidP="00284D21">
      <w:pPr>
        <w:spacing w:before="240"/>
        <w:jc w:val="both"/>
        <w:rPr>
          <w:rFonts w:ascii="Times New Roman" w:hAnsi="Times New Roman" w:cs="Times New Roman"/>
          <w:color w:val="000000" w:themeColor="text1"/>
          <w:sz w:val="24"/>
          <w:szCs w:val="24"/>
          <w:lang w:val="en-GB"/>
        </w:rPr>
      </w:pPr>
      <w:r w:rsidRPr="003E107C">
        <w:rPr>
          <w:rFonts w:ascii="Times New Roman" w:hAnsi="Times New Roman" w:cs="Times New Roman"/>
          <w:color w:val="000000" w:themeColor="text1"/>
          <w:sz w:val="24"/>
          <w:szCs w:val="24"/>
        </w:rPr>
        <w:t xml:space="preserve">The backend was written in </w:t>
      </w:r>
      <w:proofErr w:type="spellStart"/>
      <w:r w:rsidRPr="003E107C">
        <w:rPr>
          <w:rFonts w:ascii="Times New Roman" w:hAnsi="Times New Roman" w:cs="Times New Roman"/>
          <w:color w:val="000000" w:themeColor="text1"/>
          <w:sz w:val="24"/>
          <w:szCs w:val="24"/>
        </w:rPr>
        <w:t>FastAPI</w:t>
      </w:r>
      <w:proofErr w:type="spellEnd"/>
      <w:r w:rsidRPr="003E107C">
        <w:rPr>
          <w:rFonts w:ascii="Times New Roman" w:hAnsi="Times New Roman" w:cs="Times New Roman"/>
          <w:color w:val="000000" w:themeColor="text1"/>
          <w:sz w:val="24"/>
          <w:szCs w:val="24"/>
        </w:rPr>
        <w:t xml:space="preserve"> because it has high throughput and supports async by default as well as having a rich NLP ecosystem. Since it is the orchestrator of the platform, it presents a REST gateway, which integrates AI inference, business logic, and data flow.</w:t>
      </w:r>
    </w:p>
    <w:p w14:paraId="40A11090" w14:textId="77777777" w:rsidR="00FE3D81" w:rsidRPr="003E107C" w:rsidRDefault="00FE3D81" w:rsidP="00FE3D81">
      <w:pPr>
        <w:numPr>
          <w:ilvl w:val="0"/>
          <w:numId w:val="36"/>
        </w:numPr>
        <w:jc w:val="both"/>
        <w:rPr>
          <w:rFonts w:ascii="Times New Roman" w:hAnsi="Times New Roman" w:cs="Times New Roman"/>
          <w:color w:val="000000" w:themeColor="text1"/>
          <w:sz w:val="24"/>
          <w:szCs w:val="24"/>
          <w:lang w:val="en-GB"/>
        </w:rPr>
      </w:pPr>
      <w:r w:rsidRPr="003E107C">
        <w:rPr>
          <w:rFonts w:ascii="Times New Roman" w:hAnsi="Times New Roman" w:cs="Times New Roman"/>
          <w:color w:val="000000" w:themeColor="text1"/>
          <w:sz w:val="24"/>
          <w:szCs w:val="24"/>
        </w:rPr>
        <w:lastRenderedPageBreak/>
        <w:t>API routing. Declarative endpoints- /</w:t>
      </w:r>
      <w:proofErr w:type="spellStart"/>
      <w:r w:rsidRPr="003E107C">
        <w:rPr>
          <w:rFonts w:ascii="Times New Roman" w:hAnsi="Times New Roman" w:cs="Times New Roman"/>
          <w:color w:val="000000" w:themeColor="text1"/>
          <w:sz w:val="24"/>
          <w:szCs w:val="24"/>
        </w:rPr>
        <w:t>api</w:t>
      </w:r>
      <w:proofErr w:type="spellEnd"/>
      <w:r w:rsidRPr="003E107C">
        <w:rPr>
          <w:rFonts w:ascii="Times New Roman" w:hAnsi="Times New Roman" w:cs="Times New Roman"/>
          <w:color w:val="000000" w:themeColor="text1"/>
          <w:sz w:val="24"/>
          <w:szCs w:val="24"/>
        </w:rPr>
        <w:t>/chat/message (turns in the dialogue), /</w:t>
      </w:r>
      <w:proofErr w:type="spellStart"/>
      <w:r w:rsidRPr="003E107C">
        <w:rPr>
          <w:rFonts w:ascii="Times New Roman" w:hAnsi="Times New Roman" w:cs="Times New Roman"/>
          <w:color w:val="000000" w:themeColor="text1"/>
          <w:sz w:val="24"/>
          <w:szCs w:val="24"/>
        </w:rPr>
        <w:t>api</w:t>
      </w:r>
      <w:proofErr w:type="spellEnd"/>
      <w:r w:rsidRPr="003E107C">
        <w:rPr>
          <w:rFonts w:ascii="Times New Roman" w:hAnsi="Times New Roman" w:cs="Times New Roman"/>
          <w:color w:val="000000" w:themeColor="text1"/>
          <w:sz w:val="24"/>
          <w:szCs w:val="24"/>
        </w:rPr>
        <w:t>/personas (meta data on personas) and /</w:t>
      </w:r>
      <w:proofErr w:type="spellStart"/>
      <w:r w:rsidRPr="003E107C">
        <w:rPr>
          <w:rFonts w:ascii="Times New Roman" w:hAnsi="Times New Roman" w:cs="Times New Roman"/>
          <w:color w:val="000000" w:themeColor="text1"/>
          <w:sz w:val="24"/>
          <w:szCs w:val="24"/>
        </w:rPr>
        <w:t>api</w:t>
      </w:r>
      <w:proofErr w:type="spellEnd"/>
      <w:r w:rsidRPr="003E107C">
        <w:rPr>
          <w:rFonts w:ascii="Times New Roman" w:hAnsi="Times New Roman" w:cs="Times New Roman"/>
          <w:color w:val="000000" w:themeColor="text1"/>
          <w:sz w:val="24"/>
          <w:szCs w:val="24"/>
        </w:rPr>
        <w:t xml:space="preserve">/profile (information about the user) follow firmly defined request/response schema </w:t>
      </w:r>
      <w:proofErr w:type="gramStart"/>
      <w:r w:rsidRPr="003E107C">
        <w:rPr>
          <w:rFonts w:ascii="Times New Roman" w:hAnsi="Times New Roman" w:cs="Times New Roman"/>
          <w:color w:val="000000" w:themeColor="text1"/>
          <w:sz w:val="24"/>
          <w:szCs w:val="24"/>
        </w:rPr>
        <w:t>so as to</w:t>
      </w:r>
      <w:proofErr w:type="gramEnd"/>
      <w:r w:rsidRPr="003E107C">
        <w:rPr>
          <w:rFonts w:ascii="Times New Roman" w:hAnsi="Times New Roman" w:cs="Times New Roman"/>
          <w:color w:val="000000" w:themeColor="text1"/>
          <w:sz w:val="24"/>
          <w:szCs w:val="24"/>
        </w:rPr>
        <w:t xml:space="preserve"> be reliable.</w:t>
      </w:r>
    </w:p>
    <w:p w14:paraId="7E05366E" w14:textId="77777777" w:rsidR="00FE3D81" w:rsidRPr="003E107C" w:rsidRDefault="00FE3D81" w:rsidP="00FE3D81">
      <w:pPr>
        <w:numPr>
          <w:ilvl w:val="0"/>
          <w:numId w:val="36"/>
        </w:numPr>
        <w:jc w:val="both"/>
        <w:rPr>
          <w:rFonts w:ascii="Times New Roman" w:hAnsi="Times New Roman" w:cs="Times New Roman"/>
          <w:color w:val="000000" w:themeColor="text1"/>
          <w:sz w:val="24"/>
          <w:szCs w:val="24"/>
          <w:lang w:val="en-GB"/>
        </w:rPr>
      </w:pPr>
      <w:r w:rsidRPr="003E107C">
        <w:rPr>
          <w:rFonts w:ascii="Times New Roman" w:hAnsi="Times New Roman" w:cs="Times New Roman"/>
          <w:color w:val="000000" w:themeColor="text1"/>
          <w:sz w:val="24"/>
          <w:szCs w:val="24"/>
        </w:rPr>
        <w:t>NLP inference. Transformer models operate at real-time and derive emotion, sentiment and intent that puts every conversational twist on a clinically relevant footing.</w:t>
      </w:r>
    </w:p>
    <w:p w14:paraId="29061D29" w14:textId="77777777" w:rsidR="00FE3D81" w:rsidRPr="003E107C" w:rsidRDefault="00FE3D81" w:rsidP="00FE3D81">
      <w:pPr>
        <w:numPr>
          <w:ilvl w:val="0"/>
          <w:numId w:val="36"/>
        </w:numPr>
        <w:jc w:val="both"/>
        <w:rPr>
          <w:rFonts w:ascii="Times New Roman" w:hAnsi="Times New Roman" w:cs="Times New Roman"/>
          <w:color w:val="000000" w:themeColor="text1"/>
          <w:sz w:val="24"/>
          <w:szCs w:val="24"/>
          <w:lang w:val="en-GB"/>
        </w:rPr>
      </w:pPr>
      <w:r w:rsidRPr="003E107C">
        <w:rPr>
          <w:rFonts w:ascii="Times New Roman" w:hAnsi="Times New Roman" w:cs="Times New Roman"/>
          <w:color w:val="000000" w:themeColor="text1"/>
          <w:sz w:val="24"/>
          <w:szCs w:val="24"/>
        </w:rPr>
        <w:t xml:space="preserve">Explainability layer. Using rule-based logic, the raw model outputs are translated into human-readable explanations and any identified emotions or signs of crisis will be brought to the surface </w:t>
      </w:r>
      <w:proofErr w:type="gramStart"/>
      <w:r w:rsidRPr="003E107C">
        <w:rPr>
          <w:rFonts w:ascii="Times New Roman" w:hAnsi="Times New Roman" w:cs="Times New Roman"/>
          <w:color w:val="000000" w:themeColor="text1"/>
          <w:sz w:val="24"/>
          <w:szCs w:val="24"/>
        </w:rPr>
        <w:t>in order to</w:t>
      </w:r>
      <w:proofErr w:type="gramEnd"/>
      <w:r w:rsidRPr="003E107C">
        <w:rPr>
          <w:rFonts w:ascii="Times New Roman" w:hAnsi="Times New Roman" w:cs="Times New Roman"/>
          <w:color w:val="000000" w:themeColor="text1"/>
          <w:sz w:val="24"/>
          <w:szCs w:val="24"/>
        </w:rPr>
        <w:t xml:space="preserve"> enhance trust and downstream auditability.</w:t>
      </w:r>
    </w:p>
    <w:p w14:paraId="6A9989D4" w14:textId="77777777" w:rsidR="00FE3D81" w:rsidRPr="003E107C" w:rsidRDefault="00FE3D81" w:rsidP="00FE3D81">
      <w:pPr>
        <w:numPr>
          <w:ilvl w:val="0"/>
          <w:numId w:val="36"/>
        </w:numPr>
        <w:jc w:val="both"/>
        <w:rPr>
          <w:rFonts w:ascii="Times New Roman" w:hAnsi="Times New Roman" w:cs="Times New Roman"/>
          <w:color w:val="000000" w:themeColor="text1"/>
          <w:sz w:val="24"/>
          <w:szCs w:val="24"/>
          <w:lang w:val="en-GB"/>
        </w:rPr>
      </w:pPr>
      <w:r w:rsidRPr="003E107C">
        <w:rPr>
          <w:rFonts w:ascii="Times New Roman" w:hAnsi="Times New Roman" w:cs="Times New Roman"/>
          <w:color w:val="000000" w:themeColor="text1"/>
          <w:sz w:val="24"/>
          <w:szCs w:val="24"/>
        </w:rPr>
        <w:t>Data orchestration. The service consolidates all records to safe retention on PostgreSQL, with a guarantee of persistence, versioning, and instancy access to the UI and analytic modules.</w:t>
      </w:r>
    </w:p>
    <w:p w14:paraId="1F49855A" w14:textId="77777777" w:rsidR="00FE3D81" w:rsidRPr="003E107C" w:rsidRDefault="00FE3D81" w:rsidP="00FE3D81">
      <w:pPr>
        <w:numPr>
          <w:ilvl w:val="0"/>
          <w:numId w:val="36"/>
        </w:numPr>
        <w:jc w:val="both"/>
        <w:rPr>
          <w:rFonts w:ascii="Times New Roman" w:hAnsi="Times New Roman" w:cs="Times New Roman"/>
          <w:color w:val="000000" w:themeColor="text1"/>
          <w:sz w:val="24"/>
          <w:szCs w:val="24"/>
          <w:lang w:val="en-GB"/>
        </w:rPr>
      </w:pPr>
      <w:r w:rsidRPr="003E107C">
        <w:rPr>
          <w:rFonts w:ascii="Times New Roman" w:hAnsi="Times New Roman" w:cs="Times New Roman"/>
          <w:color w:val="000000" w:themeColor="text1"/>
          <w:sz w:val="24"/>
          <w:szCs w:val="24"/>
        </w:rPr>
        <w:t xml:space="preserve">Middleware. The CORS handling allows cross-origin cross-communication between </w:t>
      </w:r>
      <w:proofErr w:type="spellStart"/>
      <w:r w:rsidRPr="003E107C">
        <w:rPr>
          <w:rFonts w:ascii="Times New Roman" w:hAnsi="Times New Roman" w:cs="Times New Roman"/>
          <w:color w:val="000000" w:themeColor="text1"/>
          <w:sz w:val="24"/>
          <w:szCs w:val="24"/>
        </w:rPr>
        <w:t>FastAPI</w:t>
      </w:r>
      <w:proofErr w:type="spellEnd"/>
      <w:r w:rsidRPr="003E107C">
        <w:rPr>
          <w:rFonts w:ascii="Times New Roman" w:hAnsi="Times New Roman" w:cs="Times New Roman"/>
          <w:color w:val="000000" w:themeColor="text1"/>
          <w:sz w:val="24"/>
          <w:szCs w:val="24"/>
        </w:rPr>
        <w:t xml:space="preserve"> (port 8000) and React (port 5173) seamlessly.</w:t>
      </w:r>
    </w:p>
    <w:p w14:paraId="628D806C" w14:textId="77777777" w:rsidR="00FE3D81" w:rsidRPr="003E107C" w:rsidRDefault="00FE3D81" w:rsidP="00FE3D81">
      <w:pPr>
        <w:jc w:val="both"/>
        <w:rPr>
          <w:rFonts w:ascii="Times New Roman" w:hAnsi="Times New Roman" w:cs="Times New Roman"/>
          <w:color w:val="000000" w:themeColor="text1"/>
          <w:sz w:val="24"/>
          <w:szCs w:val="24"/>
          <w:lang w:val="en-GB"/>
        </w:rPr>
      </w:pPr>
      <w:r w:rsidRPr="003E107C">
        <w:rPr>
          <w:rFonts w:ascii="Times New Roman" w:hAnsi="Times New Roman" w:cs="Times New Roman"/>
          <w:b/>
          <w:bCs/>
          <w:color w:val="000000" w:themeColor="text1"/>
          <w:sz w:val="24"/>
          <w:szCs w:val="24"/>
        </w:rPr>
        <w:t xml:space="preserve">The maintainability relies on modularity: </w:t>
      </w:r>
      <w:r w:rsidRPr="003E107C">
        <w:rPr>
          <w:rFonts w:ascii="Times New Roman" w:hAnsi="Times New Roman" w:cs="Times New Roman"/>
          <w:color w:val="000000" w:themeColor="text1"/>
          <w:sz w:val="24"/>
          <w:szCs w:val="24"/>
        </w:rPr>
        <w:t>main.py starts the app, router.py routes, persona_handler.py directs persona interactions, nlp_models.py abstracts model invocations and explainability.py encapsulates XAI logic all leading to a scalable ethically authorized backend of adaptive mental-health support.</w:t>
      </w:r>
    </w:p>
    <w:p w14:paraId="698487F2" w14:textId="77777777" w:rsidR="00FE3D81" w:rsidRPr="003E107C" w:rsidRDefault="00FE3D81" w:rsidP="00C87E42">
      <w:pPr>
        <w:pStyle w:val="Heading2"/>
        <w:spacing w:after="0"/>
        <w:rPr>
          <w:color w:val="000000" w:themeColor="text1"/>
          <w:lang w:val="en-US"/>
        </w:rPr>
      </w:pPr>
      <w:r w:rsidRPr="003E107C">
        <w:rPr>
          <w:color w:val="000000" w:themeColor="text1"/>
          <w:lang w:val="en-US"/>
        </w:rPr>
        <w:t>Unified Implementation: Data Layer, AI Integration and Development Workflow</w:t>
      </w:r>
    </w:p>
    <w:p w14:paraId="1C605184" w14:textId="063B7B9F" w:rsidR="00FE3D81" w:rsidRPr="003E107C" w:rsidRDefault="00FE3D81" w:rsidP="00C87E42">
      <w:pPr>
        <w:numPr>
          <w:ilvl w:val="0"/>
          <w:numId w:val="37"/>
        </w:numPr>
        <w:spacing w:before="240"/>
        <w:jc w:val="both"/>
        <w:rPr>
          <w:rFonts w:ascii="Times New Roman" w:hAnsi="Times New Roman" w:cs="Times New Roman"/>
          <w:color w:val="000000" w:themeColor="text1"/>
          <w:sz w:val="24"/>
          <w:szCs w:val="24"/>
        </w:rPr>
      </w:pPr>
      <w:r w:rsidRPr="003E107C">
        <w:rPr>
          <w:rFonts w:ascii="Times New Roman" w:hAnsi="Times New Roman" w:cs="Times New Roman"/>
          <w:b/>
          <w:bCs/>
          <w:color w:val="000000" w:themeColor="text1"/>
          <w:sz w:val="24"/>
          <w:szCs w:val="24"/>
        </w:rPr>
        <w:t>Relational backbone.</w:t>
      </w:r>
      <w:r w:rsidRPr="003E107C">
        <w:rPr>
          <w:rFonts w:ascii="Times New Roman" w:hAnsi="Times New Roman" w:cs="Times New Roman"/>
          <w:color w:val="000000" w:themeColor="text1"/>
          <w:sz w:val="24"/>
          <w:szCs w:val="24"/>
        </w:rPr>
        <w:t xml:space="preserve"> </w:t>
      </w:r>
      <w:proofErr w:type="spellStart"/>
      <w:r w:rsidRPr="003E107C">
        <w:rPr>
          <w:rFonts w:ascii="Times New Roman" w:hAnsi="Times New Roman" w:cs="Times New Roman"/>
          <w:color w:val="000000" w:themeColor="text1"/>
          <w:sz w:val="24"/>
          <w:szCs w:val="24"/>
        </w:rPr>
        <w:t>SoulSense</w:t>
      </w:r>
      <w:proofErr w:type="spellEnd"/>
      <w:r w:rsidRPr="003E107C">
        <w:rPr>
          <w:rFonts w:ascii="Times New Roman" w:hAnsi="Times New Roman" w:cs="Times New Roman"/>
          <w:color w:val="000000" w:themeColor="text1"/>
          <w:sz w:val="24"/>
          <w:szCs w:val="24"/>
        </w:rPr>
        <w:t xml:space="preserve"> </w:t>
      </w:r>
      <w:r w:rsidR="005C736E">
        <w:rPr>
          <w:rFonts w:ascii="Times New Roman" w:hAnsi="Times New Roman" w:cs="Times New Roman"/>
          <w:color w:val="000000" w:themeColor="text1"/>
          <w:sz w:val="24"/>
          <w:szCs w:val="24"/>
        </w:rPr>
        <w:t xml:space="preserve">AI </w:t>
      </w:r>
      <w:r w:rsidRPr="003E107C">
        <w:rPr>
          <w:rFonts w:ascii="Times New Roman" w:hAnsi="Times New Roman" w:cs="Times New Roman"/>
          <w:color w:val="000000" w:themeColor="text1"/>
          <w:sz w:val="24"/>
          <w:szCs w:val="24"/>
        </w:rPr>
        <w:t xml:space="preserve">persists all artefacts, including users, personas, messages, sessions, </w:t>
      </w:r>
      <w:proofErr w:type="spellStart"/>
      <w:r w:rsidRPr="003E107C">
        <w:rPr>
          <w:rFonts w:ascii="Times New Roman" w:hAnsi="Times New Roman" w:cs="Times New Roman"/>
          <w:color w:val="000000" w:themeColor="text1"/>
          <w:sz w:val="24"/>
          <w:szCs w:val="24"/>
        </w:rPr>
        <w:t>diary_entries</w:t>
      </w:r>
      <w:proofErr w:type="spellEnd"/>
      <w:r w:rsidRPr="003E107C">
        <w:rPr>
          <w:rFonts w:ascii="Times New Roman" w:hAnsi="Times New Roman" w:cs="Times New Roman"/>
          <w:color w:val="000000" w:themeColor="text1"/>
          <w:sz w:val="24"/>
          <w:szCs w:val="24"/>
        </w:rPr>
        <w:t xml:space="preserve">, goals, </w:t>
      </w:r>
      <w:proofErr w:type="spellStart"/>
      <w:r w:rsidRPr="003E107C">
        <w:rPr>
          <w:rFonts w:ascii="Times New Roman" w:hAnsi="Times New Roman" w:cs="Times New Roman"/>
          <w:color w:val="000000" w:themeColor="text1"/>
          <w:sz w:val="24"/>
          <w:szCs w:val="24"/>
        </w:rPr>
        <w:t>mood_entries</w:t>
      </w:r>
      <w:proofErr w:type="spellEnd"/>
      <w:r w:rsidRPr="003E107C">
        <w:rPr>
          <w:rFonts w:ascii="Times New Roman" w:hAnsi="Times New Roman" w:cs="Times New Roman"/>
          <w:color w:val="000000" w:themeColor="text1"/>
          <w:sz w:val="24"/>
          <w:szCs w:val="24"/>
        </w:rPr>
        <w:t xml:space="preserve"> and </w:t>
      </w:r>
      <w:proofErr w:type="spellStart"/>
      <w:r w:rsidRPr="003E107C">
        <w:rPr>
          <w:rFonts w:ascii="Times New Roman" w:hAnsi="Times New Roman" w:cs="Times New Roman"/>
          <w:color w:val="000000" w:themeColor="text1"/>
          <w:sz w:val="24"/>
          <w:szCs w:val="24"/>
        </w:rPr>
        <w:t>analytics_data</w:t>
      </w:r>
      <w:proofErr w:type="spellEnd"/>
      <w:r w:rsidRPr="003E107C">
        <w:rPr>
          <w:rFonts w:ascii="Times New Roman" w:hAnsi="Times New Roman" w:cs="Times New Roman"/>
          <w:color w:val="000000" w:themeColor="text1"/>
          <w:sz w:val="24"/>
          <w:szCs w:val="24"/>
        </w:rPr>
        <w:t xml:space="preserve"> in PostgreSQL due to its support of ACID and versatile relational capabilities. Type-safe entities and relationships are described in an </w:t>
      </w:r>
      <w:proofErr w:type="spellStart"/>
      <w:r w:rsidRPr="003E107C">
        <w:rPr>
          <w:rFonts w:ascii="Times New Roman" w:hAnsi="Times New Roman" w:cs="Times New Roman"/>
          <w:color w:val="000000" w:themeColor="text1"/>
          <w:sz w:val="24"/>
          <w:szCs w:val="24"/>
        </w:rPr>
        <w:t>SQLAlchemy</w:t>
      </w:r>
      <w:proofErr w:type="spellEnd"/>
      <w:r w:rsidRPr="003E107C">
        <w:rPr>
          <w:rFonts w:ascii="Times New Roman" w:hAnsi="Times New Roman" w:cs="Times New Roman"/>
          <w:color w:val="000000" w:themeColor="text1"/>
          <w:sz w:val="24"/>
          <w:szCs w:val="24"/>
        </w:rPr>
        <w:t xml:space="preserve"> ORM </w:t>
      </w:r>
      <w:proofErr w:type="gramStart"/>
      <w:r w:rsidRPr="003E107C">
        <w:rPr>
          <w:rFonts w:ascii="Times New Roman" w:hAnsi="Times New Roman" w:cs="Times New Roman"/>
          <w:color w:val="000000" w:themeColor="text1"/>
          <w:sz w:val="24"/>
          <w:szCs w:val="24"/>
        </w:rPr>
        <w:t>( models.py</w:t>
      </w:r>
      <w:proofErr w:type="gramEnd"/>
      <w:r w:rsidRPr="003E107C">
        <w:rPr>
          <w:rFonts w:ascii="Times New Roman" w:hAnsi="Times New Roman" w:cs="Times New Roman"/>
          <w:color w:val="000000" w:themeColor="text1"/>
          <w:sz w:val="24"/>
          <w:szCs w:val="24"/>
        </w:rPr>
        <w:t xml:space="preserve">, </w:t>
      </w:r>
      <w:proofErr w:type="gramStart"/>
      <w:r w:rsidRPr="003E107C">
        <w:rPr>
          <w:rFonts w:ascii="Times New Roman" w:hAnsi="Times New Roman" w:cs="Times New Roman"/>
          <w:color w:val="000000" w:themeColor="text1"/>
          <w:sz w:val="24"/>
          <w:szCs w:val="24"/>
        </w:rPr>
        <w:t>db_connection.py )</w:t>
      </w:r>
      <w:proofErr w:type="gramEnd"/>
      <w:r w:rsidRPr="003E107C">
        <w:rPr>
          <w:rFonts w:ascii="Times New Roman" w:hAnsi="Times New Roman" w:cs="Times New Roman"/>
          <w:color w:val="000000" w:themeColor="text1"/>
          <w:sz w:val="24"/>
          <w:szCs w:val="24"/>
        </w:rPr>
        <w:t xml:space="preserve"> but raw SQL is abstracted </w:t>
      </w:r>
      <w:proofErr w:type="gramStart"/>
      <w:r w:rsidRPr="003E107C">
        <w:rPr>
          <w:rFonts w:ascii="Times New Roman" w:hAnsi="Times New Roman" w:cs="Times New Roman"/>
          <w:color w:val="000000" w:themeColor="text1"/>
          <w:sz w:val="24"/>
          <w:szCs w:val="24"/>
        </w:rPr>
        <w:t>away</w:t>
      </w:r>
      <w:proofErr w:type="gramEnd"/>
      <w:r w:rsidRPr="003E107C">
        <w:rPr>
          <w:rFonts w:ascii="Times New Roman" w:hAnsi="Times New Roman" w:cs="Times New Roman"/>
          <w:color w:val="000000" w:themeColor="text1"/>
          <w:sz w:val="24"/>
          <w:szCs w:val="24"/>
        </w:rPr>
        <w:t xml:space="preserve"> and integrity is provided. Each local case is seeded through </w:t>
      </w:r>
      <w:proofErr w:type="spellStart"/>
      <w:r w:rsidRPr="003E107C">
        <w:rPr>
          <w:rFonts w:ascii="Times New Roman" w:hAnsi="Times New Roman" w:cs="Times New Roman"/>
          <w:color w:val="000000" w:themeColor="text1"/>
          <w:sz w:val="24"/>
          <w:szCs w:val="24"/>
        </w:rPr>
        <w:t>COMPLETE_SOULSENSE_DATABASE_EXPORT.sql</w:t>
      </w:r>
      <w:proofErr w:type="spellEnd"/>
      <w:r w:rsidRPr="003E107C">
        <w:rPr>
          <w:rFonts w:ascii="Times New Roman" w:hAnsi="Times New Roman" w:cs="Times New Roman"/>
          <w:color w:val="000000" w:themeColor="text1"/>
          <w:sz w:val="24"/>
          <w:szCs w:val="24"/>
        </w:rPr>
        <w:t xml:space="preserve"> to make the chats and emotion tracks seem like real ones </w:t>
      </w:r>
      <w:proofErr w:type="gramStart"/>
      <w:r w:rsidRPr="003E107C">
        <w:rPr>
          <w:rFonts w:ascii="Times New Roman" w:hAnsi="Times New Roman" w:cs="Times New Roman"/>
          <w:color w:val="000000" w:themeColor="text1"/>
          <w:sz w:val="24"/>
          <w:szCs w:val="24"/>
        </w:rPr>
        <w:t>in order to</w:t>
      </w:r>
      <w:proofErr w:type="gramEnd"/>
      <w:r w:rsidRPr="003E107C">
        <w:rPr>
          <w:rFonts w:ascii="Times New Roman" w:hAnsi="Times New Roman" w:cs="Times New Roman"/>
          <w:color w:val="000000" w:themeColor="text1"/>
          <w:sz w:val="24"/>
          <w:szCs w:val="24"/>
        </w:rPr>
        <w:t xml:space="preserve"> have functional testing done with them. </w:t>
      </w:r>
    </w:p>
    <w:p w14:paraId="3623FF6F" w14:textId="77777777" w:rsidR="00FE3D81" w:rsidRPr="003E107C" w:rsidRDefault="00FE3D81" w:rsidP="00FE3D81">
      <w:pPr>
        <w:numPr>
          <w:ilvl w:val="0"/>
          <w:numId w:val="37"/>
        </w:numPr>
        <w:jc w:val="both"/>
        <w:rPr>
          <w:rFonts w:ascii="Times New Roman" w:hAnsi="Times New Roman" w:cs="Times New Roman"/>
          <w:color w:val="000000" w:themeColor="text1"/>
          <w:sz w:val="24"/>
          <w:szCs w:val="24"/>
        </w:rPr>
      </w:pPr>
      <w:r w:rsidRPr="003E107C">
        <w:rPr>
          <w:rFonts w:ascii="Times New Roman" w:hAnsi="Times New Roman" w:cs="Times New Roman"/>
          <w:b/>
          <w:bCs/>
          <w:color w:val="000000" w:themeColor="text1"/>
          <w:sz w:val="24"/>
          <w:szCs w:val="24"/>
        </w:rPr>
        <w:t>Conversational intelligence:</w:t>
      </w:r>
      <w:r w:rsidRPr="003E107C">
        <w:rPr>
          <w:rFonts w:ascii="Times New Roman" w:hAnsi="Times New Roman" w:cs="Times New Roman"/>
          <w:color w:val="000000" w:themeColor="text1"/>
          <w:sz w:val="24"/>
          <w:szCs w:val="24"/>
        </w:rPr>
        <w:t xml:space="preserve"> Claude 3.5 Sonnet provides dialogue service using the </w:t>
      </w:r>
      <w:proofErr w:type="spellStart"/>
      <w:r w:rsidRPr="003E107C">
        <w:rPr>
          <w:rFonts w:ascii="Times New Roman" w:hAnsi="Times New Roman" w:cs="Times New Roman"/>
          <w:color w:val="000000" w:themeColor="text1"/>
          <w:sz w:val="24"/>
          <w:szCs w:val="24"/>
        </w:rPr>
        <w:t>OpenRouter</w:t>
      </w:r>
      <w:proofErr w:type="spellEnd"/>
      <w:r w:rsidRPr="003E107C">
        <w:rPr>
          <w:rFonts w:ascii="Times New Roman" w:hAnsi="Times New Roman" w:cs="Times New Roman"/>
          <w:color w:val="000000" w:themeColor="text1"/>
          <w:sz w:val="24"/>
          <w:szCs w:val="24"/>
        </w:rPr>
        <w:t xml:space="preserve"> API. claude_api.py is involved in putting together persona-specific system queries (stored in </w:t>
      </w:r>
      <w:proofErr w:type="spellStart"/>
      <w:r w:rsidRPr="003E107C">
        <w:rPr>
          <w:rFonts w:ascii="Times New Roman" w:hAnsi="Times New Roman" w:cs="Times New Roman"/>
          <w:color w:val="000000" w:themeColor="text1"/>
          <w:sz w:val="24"/>
          <w:szCs w:val="24"/>
        </w:rPr>
        <w:t>persona_</w:t>
      </w:r>
      <w:proofErr w:type="gramStart"/>
      <w:r w:rsidRPr="003E107C">
        <w:rPr>
          <w:rFonts w:ascii="Times New Roman" w:hAnsi="Times New Roman" w:cs="Times New Roman"/>
          <w:color w:val="000000" w:themeColor="text1"/>
          <w:sz w:val="24"/>
          <w:szCs w:val="24"/>
        </w:rPr>
        <w:t>prompts.json</w:t>
      </w:r>
      <w:proofErr w:type="spellEnd"/>
      <w:proofErr w:type="gramEnd"/>
      <w:r w:rsidRPr="003E107C">
        <w:rPr>
          <w:rFonts w:ascii="Times New Roman" w:hAnsi="Times New Roman" w:cs="Times New Roman"/>
          <w:color w:val="000000" w:themeColor="text1"/>
          <w:sz w:val="24"/>
          <w:szCs w:val="24"/>
        </w:rPr>
        <w:t xml:space="preserve">) and taking care of key-based authentication, request-formatting and response-parsing. It can make context-sensitive, emotionally appropriate responses; in each prompt, the back end injects snippets of recent conversation that were stored in PostgreSQL. Detectors of sentiment, intent and crisis that run on transformers add context to output, and an XAI layer that is rule-based (explainability.py) turns raw scores into plain-language explanations that makes the output more likely to be trusted by clinicians. </w:t>
      </w:r>
    </w:p>
    <w:p w14:paraId="1E0B0DEF" w14:textId="77777777" w:rsidR="00FE3D81" w:rsidRPr="003E107C" w:rsidRDefault="00FE3D81" w:rsidP="00FE3D81">
      <w:pPr>
        <w:numPr>
          <w:ilvl w:val="0"/>
          <w:numId w:val="37"/>
        </w:numPr>
        <w:jc w:val="both"/>
        <w:rPr>
          <w:rFonts w:ascii="Times New Roman" w:hAnsi="Times New Roman" w:cs="Times New Roman"/>
          <w:color w:val="000000" w:themeColor="text1"/>
          <w:sz w:val="24"/>
          <w:szCs w:val="24"/>
        </w:rPr>
      </w:pPr>
      <w:r w:rsidRPr="003E107C">
        <w:rPr>
          <w:rFonts w:ascii="Times New Roman" w:hAnsi="Times New Roman" w:cs="Times New Roman"/>
          <w:b/>
          <w:bCs/>
          <w:color w:val="000000" w:themeColor="text1"/>
          <w:sz w:val="24"/>
          <w:szCs w:val="24"/>
        </w:rPr>
        <w:t>API orchestration:</w:t>
      </w:r>
      <w:r w:rsidRPr="003E107C">
        <w:rPr>
          <w:rFonts w:ascii="Times New Roman" w:hAnsi="Times New Roman" w:cs="Times New Roman"/>
          <w:color w:val="000000" w:themeColor="text1"/>
          <w:sz w:val="24"/>
          <w:szCs w:val="24"/>
        </w:rPr>
        <w:t xml:space="preserve"> The service is implemented with </w:t>
      </w:r>
      <w:proofErr w:type="spellStart"/>
      <w:r w:rsidRPr="003E107C">
        <w:rPr>
          <w:rFonts w:ascii="Times New Roman" w:hAnsi="Times New Roman" w:cs="Times New Roman"/>
          <w:color w:val="000000" w:themeColor="text1"/>
          <w:sz w:val="24"/>
          <w:szCs w:val="24"/>
        </w:rPr>
        <w:t>FastAPI</w:t>
      </w:r>
      <w:proofErr w:type="spellEnd"/>
      <w:r w:rsidRPr="003E107C">
        <w:rPr>
          <w:rFonts w:ascii="Times New Roman" w:hAnsi="Times New Roman" w:cs="Times New Roman"/>
          <w:color w:val="000000" w:themeColor="text1"/>
          <w:sz w:val="24"/>
          <w:szCs w:val="24"/>
        </w:rPr>
        <w:t xml:space="preserve"> and contains Open REST contracts, /</w:t>
      </w:r>
      <w:proofErr w:type="spellStart"/>
      <w:r w:rsidRPr="003E107C">
        <w:rPr>
          <w:rFonts w:ascii="Times New Roman" w:hAnsi="Times New Roman" w:cs="Times New Roman"/>
          <w:color w:val="000000" w:themeColor="text1"/>
          <w:sz w:val="24"/>
          <w:szCs w:val="24"/>
        </w:rPr>
        <w:t>api</w:t>
      </w:r>
      <w:proofErr w:type="spellEnd"/>
      <w:r w:rsidRPr="003E107C">
        <w:rPr>
          <w:rFonts w:ascii="Times New Roman" w:hAnsi="Times New Roman" w:cs="Times New Roman"/>
          <w:color w:val="000000" w:themeColor="text1"/>
          <w:sz w:val="24"/>
          <w:szCs w:val="24"/>
        </w:rPr>
        <w:t>/chat/message, /</w:t>
      </w:r>
      <w:proofErr w:type="spellStart"/>
      <w:r w:rsidRPr="003E107C">
        <w:rPr>
          <w:rFonts w:ascii="Times New Roman" w:hAnsi="Times New Roman" w:cs="Times New Roman"/>
          <w:color w:val="000000" w:themeColor="text1"/>
          <w:sz w:val="24"/>
          <w:szCs w:val="24"/>
        </w:rPr>
        <w:t>api</w:t>
      </w:r>
      <w:proofErr w:type="spellEnd"/>
      <w:r w:rsidRPr="003E107C">
        <w:rPr>
          <w:rFonts w:ascii="Times New Roman" w:hAnsi="Times New Roman" w:cs="Times New Roman"/>
          <w:color w:val="000000" w:themeColor="text1"/>
          <w:sz w:val="24"/>
          <w:szCs w:val="24"/>
        </w:rPr>
        <w:t>/personas, /</w:t>
      </w:r>
      <w:proofErr w:type="spellStart"/>
      <w:r w:rsidRPr="003E107C">
        <w:rPr>
          <w:rFonts w:ascii="Times New Roman" w:hAnsi="Times New Roman" w:cs="Times New Roman"/>
          <w:color w:val="000000" w:themeColor="text1"/>
          <w:sz w:val="24"/>
          <w:szCs w:val="24"/>
        </w:rPr>
        <w:t>api</w:t>
      </w:r>
      <w:proofErr w:type="spellEnd"/>
      <w:r w:rsidRPr="003E107C">
        <w:rPr>
          <w:rFonts w:ascii="Times New Roman" w:hAnsi="Times New Roman" w:cs="Times New Roman"/>
          <w:color w:val="000000" w:themeColor="text1"/>
          <w:sz w:val="24"/>
          <w:szCs w:val="24"/>
        </w:rPr>
        <w:t xml:space="preserve">/profile which contains clear pathways and manages </w:t>
      </w:r>
      <w:proofErr w:type="gramStart"/>
      <w:r w:rsidRPr="003E107C">
        <w:rPr>
          <w:rFonts w:ascii="Times New Roman" w:hAnsi="Times New Roman" w:cs="Times New Roman"/>
          <w:color w:val="000000" w:themeColor="text1"/>
          <w:sz w:val="24"/>
          <w:szCs w:val="24"/>
        </w:rPr>
        <w:t>all of</w:t>
      </w:r>
      <w:proofErr w:type="gramEnd"/>
      <w:r w:rsidRPr="003E107C">
        <w:rPr>
          <w:rFonts w:ascii="Times New Roman" w:hAnsi="Times New Roman" w:cs="Times New Roman"/>
          <w:color w:val="000000" w:themeColor="text1"/>
          <w:sz w:val="24"/>
          <w:szCs w:val="24"/>
        </w:rPr>
        <w:t xml:space="preserve"> the data to be stored securely. With CORS middleware, the front end can make cross-origin calls freely. </w:t>
      </w:r>
    </w:p>
    <w:p w14:paraId="50C4CDA8" w14:textId="77777777" w:rsidR="004F468B" w:rsidRDefault="00FE3D81" w:rsidP="004F468B">
      <w:pPr>
        <w:numPr>
          <w:ilvl w:val="0"/>
          <w:numId w:val="37"/>
        </w:numPr>
        <w:spacing w:after="240"/>
        <w:jc w:val="both"/>
        <w:rPr>
          <w:rFonts w:ascii="Times New Roman" w:hAnsi="Times New Roman" w:cs="Times New Roman"/>
          <w:color w:val="000000" w:themeColor="text1"/>
          <w:sz w:val="24"/>
          <w:szCs w:val="24"/>
        </w:rPr>
      </w:pPr>
      <w:r w:rsidRPr="003E107C">
        <w:rPr>
          <w:rFonts w:ascii="Times New Roman" w:hAnsi="Times New Roman" w:cs="Times New Roman"/>
          <w:b/>
          <w:bCs/>
          <w:color w:val="000000" w:themeColor="text1"/>
          <w:sz w:val="24"/>
          <w:szCs w:val="24"/>
        </w:rPr>
        <w:t>Local development cycle:</w:t>
      </w:r>
      <w:r w:rsidRPr="003E107C">
        <w:rPr>
          <w:rFonts w:ascii="Times New Roman" w:hAnsi="Times New Roman" w:cs="Times New Roman"/>
          <w:color w:val="000000" w:themeColor="text1"/>
          <w:sz w:val="24"/>
          <w:szCs w:val="24"/>
        </w:rPr>
        <w:t xml:space="preserve"> On macOS, the Node.js/</w:t>
      </w:r>
      <w:proofErr w:type="spellStart"/>
      <w:r w:rsidRPr="003E107C">
        <w:rPr>
          <w:rFonts w:ascii="Times New Roman" w:hAnsi="Times New Roman" w:cs="Times New Roman"/>
          <w:color w:val="000000" w:themeColor="text1"/>
          <w:sz w:val="24"/>
          <w:szCs w:val="24"/>
        </w:rPr>
        <w:t>npm</w:t>
      </w:r>
      <w:proofErr w:type="spellEnd"/>
      <w:r w:rsidRPr="003E107C">
        <w:rPr>
          <w:rFonts w:ascii="Times New Roman" w:hAnsi="Times New Roman" w:cs="Times New Roman"/>
          <w:color w:val="000000" w:themeColor="text1"/>
          <w:sz w:val="24"/>
          <w:szCs w:val="24"/>
        </w:rPr>
        <w:t xml:space="preserve"> supports JavaScript dependencies; in parallel, both servers are started with </w:t>
      </w:r>
      <w:proofErr w:type="spellStart"/>
      <w:r w:rsidRPr="003E107C">
        <w:rPr>
          <w:rFonts w:ascii="Times New Roman" w:hAnsi="Times New Roman" w:cs="Times New Roman"/>
          <w:color w:val="000000" w:themeColor="text1"/>
          <w:sz w:val="24"/>
          <w:szCs w:val="24"/>
        </w:rPr>
        <w:t>npm</w:t>
      </w:r>
      <w:proofErr w:type="spellEnd"/>
      <w:r w:rsidRPr="003E107C">
        <w:rPr>
          <w:rFonts w:ascii="Times New Roman" w:hAnsi="Times New Roman" w:cs="Times New Roman"/>
          <w:color w:val="000000" w:themeColor="text1"/>
          <w:sz w:val="24"/>
          <w:szCs w:val="24"/>
        </w:rPr>
        <w:t xml:space="preserve"> run dev. The React app is running in the Vite dev server at http://localhost:5173 and </w:t>
      </w:r>
      <w:proofErr w:type="spellStart"/>
      <w:r w:rsidRPr="003E107C">
        <w:rPr>
          <w:rFonts w:ascii="Times New Roman" w:hAnsi="Times New Roman" w:cs="Times New Roman"/>
          <w:color w:val="000000" w:themeColor="text1"/>
          <w:sz w:val="24"/>
          <w:szCs w:val="24"/>
        </w:rPr>
        <w:t>FastAPI</w:t>
      </w:r>
      <w:proofErr w:type="spellEnd"/>
      <w:r w:rsidRPr="003E107C">
        <w:rPr>
          <w:rFonts w:ascii="Times New Roman" w:hAnsi="Times New Roman" w:cs="Times New Roman"/>
          <w:color w:val="000000" w:themeColor="text1"/>
          <w:sz w:val="24"/>
          <w:szCs w:val="24"/>
        </w:rPr>
        <w:t xml:space="preserve"> at http://localhost:5001. All /</w:t>
      </w:r>
      <w:proofErr w:type="spellStart"/>
      <w:r w:rsidRPr="003E107C">
        <w:rPr>
          <w:rFonts w:ascii="Times New Roman" w:hAnsi="Times New Roman" w:cs="Times New Roman"/>
          <w:color w:val="000000" w:themeColor="text1"/>
          <w:sz w:val="24"/>
          <w:szCs w:val="24"/>
        </w:rPr>
        <w:t>api</w:t>
      </w:r>
      <w:proofErr w:type="spellEnd"/>
      <w:r w:rsidRPr="003E107C">
        <w:rPr>
          <w:rFonts w:ascii="Times New Roman" w:hAnsi="Times New Roman" w:cs="Times New Roman"/>
          <w:color w:val="000000" w:themeColor="text1"/>
          <w:sz w:val="24"/>
          <w:szCs w:val="24"/>
        </w:rPr>
        <w:t xml:space="preserve">/* requests are sent to the Python port and a Vite proxy removes the headaches of dealing with CORS. The secrets of the environment (OPENROUTER_API_KEY, DATABASE_URL) are read </w:t>
      </w:r>
      <w:proofErr w:type="gramStart"/>
      <w:r w:rsidRPr="003E107C">
        <w:rPr>
          <w:rFonts w:ascii="Times New Roman" w:hAnsi="Times New Roman" w:cs="Times New Roman"/>
          <w:color w:val="000000" w:themeColor="text1"/>
          <w:sz w:val="24"/>
          <w:szCs w:val="24"/>
        </w:rPr>
        <w:t>in .env</w:t>
      </w:r>
      <w:proofErr w:type="gramEnd"/>
      <w:r w:rsidRPr="003E107C">
        <w:rPr>
          <w:rFonts w:ascii="Times New Roman" w:hAnsi="Times New Roman" w:cs="Times New Roman"/>
          <w:color w:val="000000" w:themeColor="text1"/>
          <w:sz w:val="24"/>
          <w:szCs w:val="24"/>
        </w:rPr>
        <w:t xml:space="preserve">, and the auth module of </w:t>
      </w:r>
      <w:proofErr w:type="spellStart"/>
      <w:r w:rsidRPr="003E107C">
        <w:rPr>
          <w:rFonts w:ascii="Times New Roman" w:hAnsi="Times New Roman" w:cs="Times New Roman"/>
          <w:color w:val="000000" w:themeColor="text1"/>
          <w:sz w:val="24"/>
          <w:szCs w:val="24"/>
        </w:rPr>
        <w:t>Replit</w:t>
      </w:r>
      <w:proofErr w:type="spellEnd"/>
      <w:r w:rsidRPr="003E107C">
        <w:rPr>
          <w:rFonts w:ascii="Times New Roman" w:hAnsi="Times New Roman" w:cs="Times New Roman"/>
          <w:color w:val="000000" w:themeColor="text1"/>
          <w:sz w:val="24"/>
          <w:szCs w:val="24"/>
        </w:rPr>
        <w:t xml:space="preserve"> is stubbed to fast local spins without external dependencies. This stack in concert provides an explainable and rapidly </w:t>
      </w:r>
      <w:proofErr w:type="spellStart"/>
      <w:r w:rsidRPr="003E107C">
        <w:rPr>
          <w:rFonts w:ascii="Times New Roman" w:hAnsi="Times New Roman" w:cs="Times New Roman"/>
          <w:color w:val="000000" w:themeColor="text1"/>
          <w:sz w:val="24"/>
          <w:szCs w:val="24"/>
        </w:rPr>
        <w:t>iterable</w:t>
      </w:r>
      <w:proofErr w:type="spellEnd"/>
      <w:r w:rsidRPr="003E107C">
        <w:rPr>
          <w:rFonts w:ascii="Times New Roman" w:hAnsi="Times New Roman" w:cs="Times New Roman"/>
          <w:color w:val="000000" w:themeColor="text1"/>
          <w:sz w:val="24"/>
          <w:szCs w:val="24"/>
        </w:rPr>
        <w:t xml:space="preserve"> secure platform that can bridge the space towards ethical and clinician-aligned mental-health care.</w:t>
      </w:r>
    </w:p>
    <w:p w14:paraId="7253D5F4" w14:textId="77777777" w:rsidR="004F468B" w:rsidRPr="003E107C" w:rsidRDefault="004F468B" w:rsidP="004F468B">
      <w:pPr>
        <w:pStyle w:val="Heading1"/>
        <w:rPr>
          <w:color w:val="000000" w:themeColor="text1"/>
          <w:lang w:val="en-GB"/>
        </w:rPr>
      </w:pPr>
      <w:r w:rsidRPr="003E107C">
        <w:rPr>
          <w:color w:val="000000" w:themeColor="text1"/>
          <w:lang w:val="en-GB"/>
        </w:rPr>
        <w:lastRenderedPageBreak/>
        <w:t>Evaluation</w:t>
      </w:r>
    </w:p>
    <w:p w14:paraId="1543E602" w14:textId="566C6F7B" w:rsidR="004F468B" w:rsidRPr="003E107C" w:rsidRDefault="004F468B" w:rsidP="00C87E42">
      <w:pPr>
        <w:spacing w:before="240" w:after="240"/>
        <w:jc w:val="both"/>
        <w:rPr>
          <w:rFonts w:ascii="Times New Roman" w:hAnsi="Times New Roman" w:cs="Times New Roman"/>
          <w:color w:val="000000" w:themeColor="text1"/>
          <w:sz w:val="24"/>
          <w:szCs w:val="24"/>
        </w:rPr>
      </w:pPr>
      <w:r w:rsidRPr="003E107C">
        <w:rPr>
          <w:rFonts w:ascii="Times New Roman" w:hAnsi="Times New Roman" w:cs="Times New Roman"/>
          <w:color w:val="000000" w:themeColor="text1"/>
          <w:sz w:val="24"/>
          <w:szCs w:val="24"/>
        </w:rPr>
        <w:t xml:space="preserve">This section provides a complete understanding of what the </w:t>
      </w:r>
      <w:proofErr w:type="spellStart"/>
      <w:r w:rsidRPr="003E107C">
        <w:rPr>
          <w:rFonts w:ascii="Times New Roman" w:hAnsi="Times New Roman" w:cs="Times New Roman"/>
          <w:color w:val="000000" w:themeColor="text1"/>
          <w:sz w:val="24"/>
          <w:szCs w:val="24"/>
        </w:rPr>
        <w:t>SoulSense</w:t>
      </w:r>
      <w:proofErr w:type="spellEnd"/>
      <w:r w:rsidR="0034301C">
        <w:rPr>
          <w:rFonts w:ascii="Times New Roman" w:hAnsi="Times New Roman" w:cs="Times New Roman"/>
          <w:color w:val="000000" w:themeColor="text1"/>
          <w:sz w:val="24"/>
          <w:szCs w:val="24"/>
        </w:rPr>
        <w:t xml:space="preserve"> </w:t>
      </w:r>
      <w:r w:rsidRPr="003E107C">
        <w:rPr>
          <w:rFonts w:ascii="Times New Roman" w:hAnsi="Times New Roman" w:cs="Times New Roman"/>
          <w:color w:val="000000" w:themeColor="text1"/>
          <w:sz w:val="24"/>
          <w:szCs w:val="24"/>
        </w:rPr>
        <w:t xml:space="preserve">AI application is and what it can do based on the establishments of the research and in relation to the current possibilities of the market in the sphere of AI-aided mental health assistant. The assessment procedure, finding and critical analysis are outlined to present an objective yet informative clarity on the accomplishments and connotation of the project </w:t>
      </w:r>
    </w:p>
    <w:p w14:paraId="68DB91A6" w14:textId="77777777" w:rsidR="004F468B" w:rsidRPr="003E107C" w:rsidRDefault="004F468B" w:rsidP="004F468B">
      <w:pPr>
        <w:pStyle w:val="Heading2"/>
        <w:spacing w:before="0" w:after="0"/>
        <w:rPr>
          <w:color w:val="000000" w:themeColor="text1"/>
          <w:lang w:val="en-IN"/>
        </w:rPr>
      </w:pPr>
      <w:r w:rsidRPr="003E107C">
        <w:rPr>
          <w:color w:val="000000" w:themeColor="text1"/>
          <w:lang w:val="en-IN"/>
        </w:rPr>
        <w:t>Research Justification</w:t>
      </w:r>
    </w:p>
    <w:p w14:paraId="4A6F6C9D" w14:textId="77777777" w:rsidR="004F468B" w:rsidRPr="003E107C" w:rsidRDefault="004F468B" w:rsidP="00514FA9">
      <w:pPr>
        <w:pStyle w:val="Heading3"/>
        <w:spacing w:before="0" w:after="0"/>
        <w:rPr>
          <w:rFonts w:ascii="Times New Roman" w:eastAsia="Aptos" w:hAnsi="Times New Roman"/>
          <w:color w:val="000000" w:themeColor="text1"/>
          <w:lang w:val="en-IN"/>
        </w:rPr>
      </w:pPr>
      <w:r w:rsidRPr="003E107C">
        <w:rPr>
          <w:rFonts w:ascii="Times New Roman" w:eastAsia="Aptos" w:hAnsi="Times New Roman"/>
          <w:color w:val="000000" w:themeColor="text1"/>
          <w:lang w:val="en-IN"/>
        </w:rPr>
        <w:t>Global Mental Health Crisis Situation</w:t>
      </w:r>
    </w:p>
    <w:p w14:paraId="2FA69EAC" w14:textId="77777777" w:rsidR="004F468B" w:rsidRPr="002B5407" w:rsidRDefault="004F468B" w:rsidP="00514FA9">
      <w:pPr>
        <w:spacing w:before="240" w:after="240"/>
        <w:jc w:val="both"/>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 xml:space="preserve">After decades of work present a dismal image: mental disorders are currently among the major causes of disability on a global scale, but professional care is heavily unequally distributed in high-income countries. The most unfortunate consequence of social stigma, worker shortages, and the expense of the traditional therapy is that help is most difficult to obtain in areas where it is needed most. Such structural gaps stimulate the demand of scalable, low-cost, privacy-respecting digital assistance, e.g. a </w:t>
      </w:r>
      <w:proofErr w:type="spellStart"/>
      <w:r w:rsidRPr="002B5407">
        <w:rPr>
          <w:rFonts w:ascii="Times New Roman" w:hAnsi="Times New Roman" w:cs="Times New Roman"/>
          <w:color w:val="000000" w:themeColor="text1"/>
          <w:sz w:val="24"/>
          <w:szCs w:val="24"/>
        </w:rPr>
        <w:t>SoulSense</w:t>
      </w:r>
      <w:proofErr w:type="spellEnd"/>
      <w:r w:rsidRPr="002B5407">
        <w:rPr>
          <w:rFonts w:ascii="Times New Roman" w:hAnsi="Times New Roman" w:cs="Times New Roman"/>
          <w:color w:val="000000" w:themeColor="text1"/>
          <w:sz w:val="24"/>
          <w:szCs w:val="24"/>
        </w:rPr>
        <w:t> AI.</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2"/>
        <w:gridCol w:w="6428"/>
        <w:gridCol w:w="1529"/>
      </w:tblGrid>
      <w:tr w:rsidR="004F468B" w:rsidRPr="003E107C" w14:paraId="3B8CB26F" w14:textId="77777777" w:rsidTr="00DF66AF">
        <w:tc>
          <w:tcPr>
            <w:tcW w:w="1271" w:type="dxa"/>
          </w:tcPr>
          <w:p w14:paraId="26220BF2" w14:textId="77777777" w:rsidR="004F468B" w:rsidRPr="002B5407" w:rsidRDefault="004F468B" w:rsidP="00DF66AF">
            <w:pPr>
              <w:spacing w:after="240"/>
              <w:jc w:val="both"/>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Statistic</w:t>
            </w:r>
          </w:p>
        </w:tc>
        <w:tc>
          <w:tcPr>
            <w:tcW w:w="6804" w:type="dxa"/>
          </w:tcPr>
          <w:p w14:paraId="03310621" w14:textId="77777777" w:rsidR="004F468B" w:rsidRPr="002B5407" w:rsidRDefault="004F468B" w:rsidP="00DF66AF">
            <w:pPr>
              <w:spacing w:after="240"/>
              <w:jc w:val="both"/>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Description</w:t>
            </w:r>
          </w:p>
        </w:tc>
        <w:tc>
          <w:tcPr>
            <w:tcW w:w="1134" w:type="dxa"/>
          </w:tcPr>
          <w:p w14:paraId="0AC4D0D8" w14:textId="77777777" w:rsidR="004F468B" w:rsidRPr="002B5407" w:rsidRDefault="004F468B" w:rsidP="00DF66AF">
            <w:pPr>
              <w:spacing w:after="240"/>
              <w:jc w:val="both"/>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 xml:space="preserve">Sources </w:t>
            </w:r>
          </w:p>
        </w:tc>
      </w:tr>
      <w:tr w:rsidR="004F468B" w:rsidRPr="003E107C" w14:paraId="22AAA6BF" w14:textId="77777777" w:rsidTr="00DF66AF">
        <w:tc>
          <w:tcPr>
            <w:tcW w:w="1271" w:type="dxa"/>
          </w:tcPr>
          <w:p w14:paraId="1FA60D21" w14:textId="77777777" w:rsidR="004F468B" w:rsidRPr="002B5407" w:rsidRDefault="004F468B" w:rsidP="00DF66AF">
            <w:pPr>
              <w:spacing w:after="240"/>
              <w:jc w:val="both"/>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970M+</w:t>
            </w:r>
          </w:p>
          <w:p w14:paraId="40527A1D" w14:textId="77777777" w:rsidR="004F468B" w:rsidRPr="002B5407" w:rsidRDefault="004F468B" w:rsidP="00DF66AF">
            <w:pPr>
              <w:rPr>
                <w:rFonts w:ascii="Times New Roman" w:hAnsi="Times New Roman" w:cs="Times New Roman"/>
                <w:color w:val="000000" w:themeColor="text1"/>
                <w:sz w:val="24"/>
                <w:szCs w:val="24"/>
              </w:rPr>
            </w:pPr>
          </w:p>
        </w:tc>
        <w:tc>
          <w:tcPr>
            <w:tcW w:w="6804" w:type="dxa"/>
          </w:tcPr>
          <w:p w14:paraId="37237D2F" w14:textId="77777777" w:rsidR="004F468B" w:rsidRPr="002B5407" w:rsidRDefault="004F468B" w:rsidP="00DF66AF">
            <w:pPr>
              <w:spacing w:after="240"/>
              <w:jc w:val="both"/>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The number of people living with mental disorders globally.</w:t>
            </w:r>
          </w:p>
        </w:tc>
        <w:tc>
          <w:tcPr>
            <w:tcW w:w="1134" w:type="dxa"/>
          </w:tcPr>
          <w:p w14:paraId="678634F6" w14:textId="354D63FA" w:rsidR="004F468B" w:rsidRPr="002B5407" w:rsidRDefault="00B07C13" w:rsidP="00DF66AF">
            <w:pPr>
              <w:spacing w:after="240"/>
              <w:jc w:val="both"/>
              <w:rPr>
                <w:rFonts w:ascii="Times New Roman" w:hAnsi="Times New Roman" w:cs="Times New Roman"/>
                <w:color w:val="000000" w:themeColor="text1"/>
                <w:sz w:val="24"/>
                <w:szCs w:val="24"/>
              </w:rPr>
            </w:pPr>
            <w:r w:rsidRPr="00B07C13">
              <w:rPr>
                <w:rFonts w:ascii="Times New Roman" w:hAnsi="Times New Roman" w:cs="Times New Roman"/>
                <w:color w:val="000000" w:themeColor="text1"/>
                <w:sz w:val="24"/>
                <w:szCs w:val="24"/>
              </w:rPr>
              <w:t>(World Health Organization, 2022)</w:t>
            </w:r>
          </w:p>
        </w:tc>
      </w:tr>
      <w:tr w:rsidR="004F468B" w:rsidRPr="003E107C" w14:paraId="07F0E6CC" w14:textId="77777777" w:rsidTr="00DF66AF">
        <w:tc>
          <w:tcPr>
            <w:tcW w:w="1271" w:type="dxa"/>
          </w:tcPr>
          <w:p w14:paraId="07CBBE03" w14:textId="77777777" w:rsidR="004F468B" w:rsidRPr="002B5407" w:rsidRDefault="004F468B" w:rsidP="00DF66AF">
            <w:pPr>
              <w:spacing w:after="240"/>
              <w:jc w:val="both"/>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 xml:space="preserve"> 1 in 3</w:t>
            </w:r>
          </w:p>
        </w:tc>
        <w:tc>
          <w:tcPr>
            <w:tcW w:w="6804" w:type="dxa"/>
          </w:tcPr>
          <w:p w14:paraId="2E453DA7" w14:textId="77777777" w:rsidR="004F468B" w:rsidRPr="002B5407" w:rsidRDefault="004F468B" w:rsidP="00DF66AF">
            <w:pPr>
              <w:spacing w:after="240"/>
              <w:jc w:val="both"/>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Number of People who will face mental health issue in their lifetime.</w:t>
            </w:r>
          </w:p>
        </w:tc>
        <w:tc>
          <w:tcPr>
            <w:tcW w:w="1134" w:type="dxa"/>
          </w:tcPr>
          <w:p w14:paraId="315AEADD" w14:textId="6850D6FA" w:rsidR="004F468B" w:rsidRPr="002B5407" w:rsidRDefault="00760493" w:rsidP="00DF66AF">
            <w:pPr>
              <w:spacing w:after="240"/>
              <w:jc w:val="both"/>
              <w:rPr>
                <w:rFonts w:ascii="Times New Roman" w:hAnsi="Times New Roman" w:cs="Times New Roman"/>
                <w:color w:val="000000" w:themeColor="text1"/>
                <w:sz w:val="24"/>
                <w:szCs w:val="24"/>
              </w:rPr>
            </w:pPr>
            <w:r w:rsidRPr="00760493">
              <w:rPr>
                <w:rFonts w:ascii="Times New Roman" w:hAnsi="Times New Roman" w:cs="Times New Roman"/>
                <w:color w:val="000000" w:themeColor="text1"/>
                <w:sz w:val="24"/>
                <w:szCs w:val="24"/>
              </w:rPr>
              <w:t>(Balcombe and De Leo, 2021)</w:t>
            </w:r>
          </w:p>
        </w:tc>
      </w:tr>
      <w:tr w:rsidR="004F468B" w:rsidRPr="003E107C" w14:paraId="369A559F" w14:textId="77777777" w:rsidTr="00DF66AF">
        <w:tc>
          <w:tcPr>
            <w:tcW w:w="1271" w:type="dxa"/>
          </w:tcPr>
          <w:p w14:paraId="3FD2D0AA" w14:textId="77777777" w:rsidR="004F468B" w:rsidRPr="002B5407" w:rsidRDefault="004F468B" w:rsidP="00DF66AF">
            <w:pPr>
              <w:spacing w:after="240"/>
              <w:jc w:val="both"/>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75%</w:t>
            </w:r>
          </w:p>
        </w:tc>
        <w:tc>
          <w:tcPr>
            <w:tcW w:w="6804" w:type="dxa"/>
          </w:tcPr>
          <w:p w14:paraId="159BD836" w14:textId="77777777" w:rsidR="004F468B" w:rsidRPr="002B5407" w:rsidRDefault="004F468B" w:rsidP="00DF66AF">
            <w:pPr>
              <w:spacing w:after="240"/>
              <w:jc w:val="both"/>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Receive no treatment in low/mid-income regions.</w:t>
            </w:r>
          </w:p>
        </w:tc>
        <w:tc>
          <w:tcPr>
            <w:tcW w:w="1134" w:type="dxa"/>
          </w:tcPr>
          <w:p w14:paraId="16C249EA" w14:textId="1D07DD5C" w:rsidR="004F468B" w:rsidRPr="002B5407" w:rsidRDefault="00C12F22" w:rsidP="00DF66AF">
            <w:pPr>
              <w:spacing w:after="240"/>
              <w:jc w:val="both"/>
              <w:rPr>
                <w:rFonts w:ascii="Times New Roman" w:hAnsi="Times New Roman" w:cs="Times New Roman"/>
                <w:color w:val="000000" w:themeColor="text1"/>
                <w:sz w:val="24"/>
                <w:szCs w:val="24"/>
              </w:rPr>
            </w:pPr>
            <w:r w:rsidRPr="00C12F22">
              <w:rPr>
                <w:rFonts w:ascii="Times New Roman" w:hAnsi="Times New Roman" w:cs="Times New Roman"/>
                <w:color w:val="000000" w:themeColor="text1"/>
                <w:sz w:val="24"/>
                <w:szCs w:val="24"/>
              </w:rPr>
              <w:t>(Chisholm et al., 2016)</w:t>
            </w:r>
          </w:p>
        </w:tc>
      </w:tr>
      <w:tr w:rsidR="004F468B" w:rsidRPr="003E107C" w14:paraId="07237AB7" w14:textId="77777777" w:rsidTr="00DF66AF">
        <w:tc>
          <w:tcPr>
            <w:tcW w:w="1271" w:type="dxa"/>
          </w:tcPr>
          <w:p w14:paraId="59D396C4" w14:textId="77777777" w:rsidR="004F468B" w:rsidRPr="002B5407" w:rsidRDefault="004F468B" w:rsidP="00DF66AF">
            <w:pPr>
              <w:spacing w:after="240"/>
              <w:jc w:val="both"/>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$1 Trillion</w:t>
            </w:r>
          </w:p>
        </w:tc>
        <w:tc>
          <w:tcPr>
            <w:tcW w:w="6804" w:type="dxa"/>
          </w:tcPr>
          <w:p w14:paraId="254BCD86" w14:textId="77777777" w:rsidR="004F468B" w:rsidRPr="002B5407" w:rsidRDefault="004F468B" w:rsidP="00DF66AF">
            <w:pPr>
              <w:spacing w:after="240"/>
              <w:jc w:val="both"/>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Yearly Economics loss from untreated depression and anxiety.</w:t>
            </w:r>
          </w:p>
        </w:tc>
        <w:tc>
          <w:tcPr>
            <w:tcW w:w="1134" w:type="dxa"/>
          </w:tcPr>
          <w:p w14:paraId="68184BDE" w14:textId="513A6CEC" w:rsidR="004F468B" w:rsidRPr="002B5407" w:rsidRDefault="00C12F22" w:rsidP="00DF66AF">
            <w:pPr>
              <w:spacing w:after="240"/>
              <w:jc w:val="both"/>
              <w:rPr>
                <w:rFonts w:ascii="Times New Roman" w:hAnsi="Times New Roman" w:cs="Times New Roman"/>
                <w:color w:val="000000" w:themeColor="text1"/>
                <w:sz w:val="24"/>
                <w:szCs w:val="24"/>
              </w:rPr>
            </w:pPr>
            <w:r w:rsidRPr="00C12F22">
              <w:rPr>
                <w:rFonts w:ascii="Times New Roman" w:hAnsi="Times New Roman" w:cs="Times New Roman"/>
                <w:color w:val="000000" w:themeColor="text1"/>
                <w:sz w:val="24"/>
                <w:szCs w:val="24"/>
              </w:rPr>
              <w:t>(Bond et al.,2023)</w:t>
            </w:r>
          </w:p>
        </w:tc>
      </w:tr>
    </w:tbl>
    <w:p w14:paraId="772763A4" w14:textId="0063BD34" w:rsidR="004F468B" w:rsidRPr="003E107C" w:rsidRDefault="004F468B" w:rsidP="004F468B">
      <w:pPr>
        <w:spacing w:after="240"/>
        <w:ind w:left="720"/>
        <w:rPr>
          <w:rFonts w:ascii="Times New Roman" w:hAnsi="Times New Roman" w:cs="Times New Roman"/>
          <w:color w:val="000000" w:themeColor="text1"/>
          <w:sz w:val="23"/>
          <w:szCs w:val="23"/>
        </w:rPr>
      </w:pPr>
      <w:r w:rsidRPr="003E107C">
        <w:rPr>
          <w:rFonts w:ascii="Times New Roman" w:hAnsi="Times New Roman" w:cs="Times New Roman"/>
          <w:color w:val="000000" w:themeColor="text1"/>
          <w:sz w:val="23"/>
          <w:szCs w:val="23"/>
        </w:rPr>
        <w:t xml:space="preserve">          </w:t>
      </w:r>
      <w:r w:rsidRPr="003E107C">
        <w:rPr>
          <w:rFonts w:ascii="Times New Roman" w:hAnsi="Times New Roman" w:cs="Times New Roman"/>
          <w:color w:val="000000" w:themeColor="text1"/>
          <w:sz w:val="23"/>
          <w:szCs w:val="23"/>
        </w:rPr>
        <w:tab/>
      </w:r>
      <w:r w:rsidRPr="003E107C">
        <w:rPr>
          <w:rFonts w:ascii="Times New Roman" w:hAnsi="Times New Roman" w:cs="Times New Roman"/>
          <w:color w:val="000000" w:themeColor="text1"/>
          <w:sz w:val="23"/>
          <w:szCs w:val="23"/>
        </w:rPr>
        <w:tab/>
        <w:t xml:space="preserve">Table </w:t>
      </w:r>
      <w:r w:rsidR="00AB7AA7">
        <w:rPr>
          <w:rFonts w:ascii="Times New Roman" w:hAnsi="Times New Roman" w:cs="Times New Roman"/>
          <w:color w:val="000000" w:themeColor="text1"/>
          <w:sz w:val="23"/>
          <w:szCs w:val="23"/>
        </w:rPr>
        <w:t>6</w:t>
      </w:r>
      <w:r w:rsidRPr="003E107C">
        <w:rPr>
          <w:rFonts w:ascii="Times New Roman" w:hAnsi="Times New Roman" w:cs="Times New Roman"/>
          <w:color w:val="000000" w:themeColor="text1"/>
          <w:sz w:val="23"/>
          <w:szCs w:val="23"/>
        </w:rPr>
        <w:t>.1: Global Mental health Crisis Situation</w:t>
      </w:r>
    </w:p>
    <w:p w14:paraId="3D268E61" w14:textId="77777777" w:rsidR="004F468B" w:rsidRPr="003E107C" w:rsidRDefault="004F468B" w:rsidP="004F468B">
      <w:pPr>
        <w:jc w:val="center"/>
        <w:rPr>
          <w:rFonts w:ascii="Times New Roman" w:hAnsi="Times New Roman" w:cs="Times New Roman"/>
          <w:color w:val="000000" w:themeColor="text1"/>
          <w:sz w:val="23"/>
          <w:szCs w:val="23"/>
        </w:rPr>
      </w:pPr>
      <w:r w:rsidRPr="007973B6">
        <w:rPr>
          <w:rFonts w:ascii="Times New Roman" w:hAnsi="Times New Roman" w:cs="Times New Roman"/>
          <w:noProof/>
          <w:color w:val="000000" w:themeColor="text1"/>
          <w:sz w:val="24"/>
          <w:szCs w:val="24"/>
        </w:rPr>
        <w:lastRenderedPageBreak/>
        <w:drawing>
          <wp:inline distT="0" distB="0" distL="0" distR="0" wp14:anchorId="6B77CBBD" wp14:editId="25BAAD9F">
            <wp:extent cx="5758180" cy="3249038"/>
            <wp:effectExtent l="0" t="0" r="0" b="2540"/>
            <wp:docPr id="23" name="Picture 4" descr="A screenshot of a graph&#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A screenshot of a graph&#10;&#10;AI-generated content may be incorrect."/>
                    <pic:cNvPicPr>
                      <a:picLocks/>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46953" cy="3299128"/>
                    </a:xfrm>
                    <a:prstGeom prst="rect">
                      <a:avLst/>
                    </a:prstGeom>
                    <a:noFill/>
                    <a:ln>
                      <a:noFill/>
                    </a:ln>
                  </pic:spPr>
                </pic:pic>
              </a:graphicData>
            </a:graphic>
          </wp:inline>
        </w:drawing>
      </w:r>
    </w:p>
    <w:p w14:paraId="0B30E633" w14:textId="71AB80B7" w:rsidR="004F468B" w:rsidRPr="003E107C" w:rsidRDefault="004F468B" w:rsidP="000B1BCE">
      <w:pPr>
        <w:spacing w:after="240"/>
        <w:jc w:val="center"/>
        <w:rPr>
          <w:rFonts w:ascii="Times New Roman" w:hAnsi="Times New Roman" w:cs="Times New Roman"/>
          <w:color w:val="000000" w:themeColor="text1"/>
          <w:sz w:val="23"/>
          <w:szCs w:val="23"/>
        </w:rPr>
      </w:pPr>
      <w:r w:rsidRPr="003E107C">
        <w:rPr>
          <w:rFonts w:ascii="Times New Roman" w:hAnsi="Times New Roman" w:cs="Times New Roman"/>
          <w:color w:val="000000" w:themeColor="text1"/>
          <w:sz w:val="23"/>
          <w:szCs w:val="23"/>
        </w:rPr>
        <w:t xml:space="preserve">Figure </w:t>
      </w:r>
      <w:r w:rsidR="00AB7AA7">
        <w:rPr>
          <w:rFonts w:ascii="Times New Roman" w:hAnsi="Times New Roman" w:cs="Times New Roman"/>
          <w:color w:val="000000" w:themeColor="text1"/>
          <w:sz w:val="23"/>
          <w:szCs w:val="23"/>
        </w:rPr>
        <w:t>6</w:t>
      </w:r>
      <w:r w:rsidRPr="003E107C">
        <w:rPr>
          <w:rFonts w:ascii="Times New Roman" w:hAnsi="Times New Roman" w:cs="Times New Roman"/>
          <w:color w:val="000000" w:themeColor="text1"/>
          <w:sz w:val="23"/>
          <w:szCs w:val="23"/>
        </w:rPr>
        <w:t>-1 - Global Mental Health Treatment Gap by Region</w:t>
      </w:r>
    </w:p>
    <w:p w14:paraId="6DFBE686" w14:textId="77777777" w:rsidR="004F468B" w:rsidRPr="002B5407" w:rsidRDefault="004F468B" w:rsidP="005C2697">
      <w:pPr>
        <w:pStyle w:val="Heading3"/>
        <w:spacing w:after="0"/>
        <w:rPr>
          <w:rFonts w:ascii="Times New Roman" w:eastAsia="Aptos" w:hAnsi="Times New Roman"/>
          <w:color w:val="000000" w:themeColor="text1"/>
          <w:sz w:val="24"/>
          <w:szCs w:val="24"/>
        </w:rPr>
      </w:pPr>
      <w:r w:rsidRPr="002B5407">
        <w:rPr>
          <w:rFonts w:ascii="Times New Roman" w:eastAsia="Aptos" w:hAnsi="Times New Roman"/>
          <w:color w:val="000000" w:themeColor="text1"/>
          <w:sz w:val="24"/>
          <w:szCs w:val="24"/>
        </w:rPr>
        <w:t>Existing Digital Solution Limitations</w:t>
      </w:r>
    </w:p>
    <w:p w14:paraId="73C7A521" w14:textId="622DF8D1" w:rsidR="004F468B" w:rsidRPr="002B5407" w:rsidRDefault="004F468B" w:rsidP="005C2697">
      <w:pPr>
        <w:spacing w:before="240"/>
        <w:jc w:val="both"/>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 xml:space="preserve">Over the past decade, there has been a flood of so–called AI companions to support mental health, but </w:t>
      </w:r>
      <w:proofErr w:type="gramStart"/>
      <w:r w:rsidRPr="002B5407">
        <w:rPr>
          <w:rFonts w:ascii="Times New Roman" w:hAnsi="Times New Roman" w:cs="Times New Roman"/>
          <w:color w:val="000000" w:themeColor="text1"/>
          <w:sz w:val="24"/>
          <w:szCs w:val="24"/>
        </w:rPr>
        <w:t>the vast majority of</w:t>
      </w:r>
      <w:proofErr w:type="gramEnd"/>
      <w:r w:rsidRPr="002B5407">
        <w:rPr>
          <w:rFonts w:ascii="Times New Roman" w:hAnsi="Times New Roman" w:cs="Times New Roman"/>
          <w:color w:val="000000" w:themeColor="text1"/>
          <w:sz w:val="24"/>
          <w:szCs w:val="24"/>
        </w:rPr>
        <w:t xml:space="preserve"> propositions are black–box chatbots, which could only help with general wellness or amusement instead of evidence</w:t>
      </w:r>
      <w:r w:rsidRPr="002B5407">
        <w:rPr>
          <w:rFonts w:ascii="Times New Roman" w:hAnsi="Times New Roman" w:cs="Times New Roman"/>
          <w:color w:val="000000" w:themeColor="text1"/>
          <w:sz w:val="24"/>
          <w:szCs w:val="24"/>
        </w:rPr>
        <w:noBreakHyphen/>
        <w:t>based support. The generic, unexplained suggestions issued to the users are commonly received, the clinicians have no means of auditing the reasoning, and the data</w:t>
      </w:r>
      <w:r w:rsidRPr="002B5407">
        <w:rPr>
          <w:rFonts w:ascii="Times New Roman" w:hAnsi="Times New Roman" w:cs="Times New Roman"/>
          <w:color w:val="000000" w:themeColor="text1"/>
          <w:sz w:val="24"/>
          <w:szCs w:val="24"/>
        </w:rPr>
        <w:noBreakHyphen/>
        <w:t xml:space="preserve">collection practices cause privacy alarms. These deficiencies destroy the trust where most </w:t>
      </w:r>
      <w:r w:rsidR="000B1BCE" w:rsidRPr="002B5407">
        <w:rPr>
          <w:rFonts w:ascii="Times New Roman" w:hAnsi="Times New Roman" w:cs="Times New Roman"/>
          <w:color w:val="000000" w:themeColor="text1"/>
          <w:sz w:val="24"/>
          <w:szCs w:val="24"/>
        </w:rPr>
        <w:t>needed,</w:t>
      </w:r>
      <w:r w:rsidRPr="002B5407">
        <w:rPr>
          <w:rFonts w:ascii="Times New Roman" w:hAnsi="Times New Roman" w:cs="Times New Roman"/>
          <w:color w:val="000000" w:themeColor="text1"/>
          <w:sz w:val="24"/>
          <w:szCs w:val="24"/>
        </w:rPr>
        <w:t xml:space="preserve"> transparency and safety. </w:t>
      </w:r>
      <w:proofErr w:type="gramStart"/>
      <w:r w:rsidRPr="002B5407">
        <w:rPr>
          <w:rFonts w:ascii="Times New Roman" w:hAnsi="Times New Roman" w:cs="Times New Roman"/>
          <w:color w:val="000000" w:themeColor="text1"/>
          <w:sz w:val="24"/>
          <w:szCs w:val="24"/>
        </w:rPr>
        <w:t>In order to</w:t>
      </w:r>
      <w:proofErr w:type="gramEnd"/>
      <w:r w:rsidRPr="002B5407">
        <w:rPr>
          <w:rFonts w:ascii="Times New Roman" w:hAnsi="Times New Roman" w:cs="Times New Roman"/>
          <w:color w:val="000000" w:themeColor="text1"/>
          <w:sz w:val="24"/>
          <w:szCs w:val="24"/>
        </w:rPr>
        <w:t xml:space="preserve"> address those gaps, </w:t>
      </w:r>
      <w:proofErr w:type="spellStart"/>
      <w:r w:rsidRPr="002B5407">
        <w:rPr>
          <w:rFonts w:ascii="Times New Roman" w:hAnsi="Times New Roman" w:cs="Times New Roman"/>
          <w:color w:val="000000" w:themeColor="text1"/>
          <w:sz w:val="24"/>
          <w:szCs w:val="24"/>
        </w:rPr>
        <w:t>SoulSense</w:t>
      </w:r>
      <w:proofErr w:type="spellEnd"/>
      <w:r w:rsidRPr="002B5407">
        <w:rPr>
          <w:rFonts w:ascii="Times New Roman" w:hAnsi="Times New Roman" w:cs="Times New Roman"/>
          <w:color w:val="000000" w:themeColor="text1"/>
          <w:sz w:val="24"/>
          <w:szCs w:val="24"/>
        </w:rPr>
        <w:t xml:space="preserve"> AI was designed to span them with explainable reasoning, therapist-informed personas, and privacy-first focused, text-only design.</w:t>
      </w:r>
    </w:p>
    <w:p w14:paraId="4D16C5F8" w14:textId="77777777" w:rsidR="004F468B" w:rsidRPr="002B5407" w:rsidRDefault="004F468B" w:rsidP="004F468B">
      <w:pPr>
        <w:jc w:val="both"/>
        <w:rPr>
          <w:rFonts w:ascii="Times New Roman" w:hAnsi="Times New Roman" w:cs="Times New Roman"/>
          <w:color w:val="000000" w:themeColor="text1"/>
          <w:sz w:val="24"/>
          <w:szCs w:val="24"/>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0"/>
        <w:gridCol w:w="1576"/>
        <w:gridCol w:w="2066"/>
        <w:gridCol w:w="1831"/>
        <w:gridCol w:w="1817"/>
      </w:tblGrid>
      <w:tr w:rsidR="004F468B" w:rsidRPr="002B5407" w14:paraId="26E58EB3" w14:textId="77777777" w:rsidTr="00DF66AF">
        <w:tc>
          <w:tcPr>
            <w:tcW w:w="1418" w:type="dxa"/>
          </w:tcPr>
          <w:p w14:paraId="7DB592FB" w14:textId="77777777" w:rsidR="004F468B" w:rsidRPr="002B5407" w:rsidRDefault="004F468B" w:rsidP="00DF66AF">
            <w:pPr>
              <w:jc w:val="both"/>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Platform</w:t>
            </w:r>
          </w:p>
        </w:tc>
        <w:tc>
          <w:tcPr>
            <w:tcW w:w="1575" w:type="dxa"/>
          </w:tcPr>
          <w:p w14:paraId="39D4A9DC" w14:textId="77777777" w:rsidR="004F468B" w:rsidRPr="002B5407" w:rsidRDefault="004F468B" w:rsidP="00DF66AF">
            <w:pPr>
              <w:jc w:val="both"/>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Explainability</w:t>
            </w:r>
          </w:p>
        </w:tc>
        <w:tc>
          <w:tcPr>
            <w:tcW w:w="2099" w:type="dxa"/>
          </w:tcPr>
          <w:p w14:paraId="2E852E5F" w14:textId="77777777" w:rsidR="004F468B" w:rsidRPr="002B5407" w:rsidRDefault="004F468B" w:rsidP="00DF66AF">
            <w:pPr>
              <w:jc w:val="both"/>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Clinical Grounding</w:t>
            </w:r>
          </w:p>
        </w:tc>
        <w:tc>
          <w:tcPr>
            <w:tcW w:w="1840" w:type="dxa"/>
          </w:tcPr>
          <w:p w14:paraId="4650B6FF" w14:textId="77777777" w:rsidR="004F468B" w:rsidRPr="002B5407" w:rsidRDefault="004F468B" w:rsidP="00DF66AF">
            <w:pPr>
              <w:jc w:val="both"/>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Personalization</w:t>
            </w:r>
          </w:p>
        </w:tc>
        <w:tc>
          <w:tcPr>
            <w:tcW w:w="1857" w:type="dxa"/>
          </w:tcPr>
          <w:p w14:paraId="21892F3A" w14:textId="77777777" w:rsidR="004F468B" w:rsidRPr="002B5407" w:rsidRDefault="004F468B" w:rsidP="00DF66AF">
            <w:pPr>
              <w:jc w:val="both"/>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Privacy Safeguard</w:t>
            </w:r>
          </w:p>
        </w:tc>
      </w:tr>
      <w:tr w:rsidR="004F468B" w:rsidRPr="002B5407" w14:paraId="252564A6" w14:textId="77777777" w:rsidTr="00DF66AF">
        <w:tc>
          <w:tcPr>
            <w:tcW w:w="1418" w:type="dxa"/>
          </w:tcPr>
          <w:p w14:paraId="4FA03F92" w14:textId="77777777" w:rsidR="004F468B" w:rsidRPr="002B5407" w:rsidRDefault="004F468B" w:rsidP="00DF66AF">
            <w:pPr>
              <w:jc w:val="both"/>
              <w:rPr>
                <w:rFonts w:ascii="Times New Roman" w:hAnsi="Times New Roman" w:cs="Times New Roman"/>
                <w:color w:val="000000" w:themeColor="text1"/>
                <w:sz w:val="24"/>
                <w:szCs w:val="24"/>
              </w:rPr>
            </w:pPr>
            <w:proofErr w:type="spellStart"/>
            <w:r w:rsidRPr="002B5407">
              <w:rPr>
                <w:rFonts w:ascii="Times New Roman" w:hAnsi="Times New Roman" w:cs="Times New Roman"/>
                <w:color w:val="000000" w:themeColor="text1"/>
                <w:sz w:val="24"/>
                <w:szCs w:val="24"/>
              </w:rPr>
              <w:t>Replika</w:t>
            </w:r>
            <w:proofErr w:type="spellEnd"/>
            <w:r w:rsidRPr="002B5407">
              <w:rPr>
                <w:rFonts w:ascii="Times New Roman" w:hAnsi="Times New Roman" w:cs="Times New Roman"/>
                <w:color w:val="000000" w:themeColor="text1"/>
                <w:sz w:val="24"/>
                <w:szCs w:val="24"/>
              </w:rPr>
              <w:t xml:space="preserve"> </w:t>
            </w:r>
          </w:p>
        </w:tc>
        <w:tc>
          <w:tcPr>
            <w:tcW w:w="1575" w:type="dxa"/>
          </w:tcPr>
          <w:p w14:paraId="51B39603" w14:textId="77777777" w:rsidR="004F468B" w:rsidRPr="002B5407" w:rsidRDefault="004F468B" w:rsidP="00DF66AF">
            <w:pPr>
              <w:jc w:val="both"/>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Have Blackbox responses</w:t>
            </w:r>
          </w:p>
        </w:tc>
        <w:tc>
          <w:tcPr>
            <w:tcW w:w="2099" w:type="dxa"/>
          </w:tcPr>
          <w:p w14:paraId="718EBFFD" w14:textId="77777777" w:rsidR="004F468B" w:rsidRPr="002B5407" w:rsidRDefault="004F468B" w:rsidP="00DF66AF">
            <w:pPr>
              <w:jc w:val="both"/>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Entertainment Focused</w:t>
            </w:r>
          </w:p>
        </w:tc>
        <w:tc>
          <w:tcPr>
            <w:tcW w:w="1840" w:type="dxa"/>
          </w:tcPr>
          <w:p w14:paraId="0C683105" w14:textId="77777777" w:rsidR="004F468B" w:rsidRPr="002B5407" w:rsidRDefault="004F468B" w:rsidP="00DF66AF">
            <w:pPr>
              <w:jc w:val="both"/>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 xml:space="preserve">Has customizations </w:t>
            </w:r>
          </w:p>
        </w:tc>
        <w:tc>
          <w:tcPr>
            <w:tcW w:w="1857" w:type="dxa"/>
          </w:tcPr>
          <w:p w14:paraId="142D33B5" w14:textId="77777777" w:rsidR="004F468B" w:rsidRPr="002B5407" w:rsidRDefault="004F468B" w:rsidP="00DF66AF">
            <w:pPr>
              <w:jc w:val="both"/>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Will be concerns with data collection.</w:t>
            </w:r>
          </w:p>
        </w:tc>
      </w:tr>
      <w:tr w:rsidR="004F468B" w:rsidRPr="002B5407" w14:paraId="4CFA875E" w14:textId="77777777" w:rsidTr="00DF66AF">
        <w:tc>
          <w:tcPr>
            <w:tcW w:w="1418" w:type="dxa"/>
          </w:tcPr>
          <w:p w14:paraId="2692E922" w14:textId="77777777" w:rsidR="004F468B" w:rsidRPr="002B5407" w:rsidRDefault="004F468B" w:rsidP="00DF66AF">
            <w:pPr>
              <w:jc w:val="both"/>
              <w:rPr>
                <w:rFonts w:ascii="Times New Roman" w:hAnsi="Times New Roman" w:cs="Times New Roman"/>
                <w:color w:val="000000" w:themeColor="text1"/>
                <w:sz w:val="24"/>
                <w:szCs w:val="24"/>
              </w:rPr>
            </w:pPr>
            <w:proofErr w:type="spellStart"/>
            <w:r w:rsidRPr="002B5407">
              <w:rPr>
                <w:rFonts w:ascii="Times New Roman" w:hAnsi="Times New Roman" w:cs="Times New Roman"/>
                <w:color w:val="000000" w:themeColor="text1"/>
                <w:sz w:val="24"/>
                <w:szCs w:val="24"/>
              </w:rPr>
              <w:t>YouperAI</w:t>
            </w:r>
            <w:proofErr w:type="spellEnd"/>
          </w:p>
        </w:tc>
        <w:tc>
          <w:tcPr>
            <w:tcW w:w="1575" w:type="dxa"/>
          </w:tcPr>
          <w:p w14:paraId="6D0672FF" w14:textId="77777777" w:rsidR="004F468B" w:rsidRPr="002B5407" w:rsidRDefault="004F468B" w:rsidP="00DF66AF">
            <w:pPr>
              <w:jc w:val="both"/>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Limited Explanation</w:t>
            </w:r>
          </w:p>
        </w:tc>
        <w:tc>
          <w:tcPr>
            <w:tcW w:w="2099" w:type="dxa"/>
          </w:tcPr>
          <w:p w14:paraId="2B76A2F0" w14:textId="77777777" w:rsidR="004F468B" w:rsidRPr="002B5407" w:rsidRDefault="004F468B" w:rsidP="00DF66AF">
            <w:pPr>
              <w:jc w:val="both"/>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Is a CBT-lite approach</w:t>
            </w:r>
          </w:p>
        </w:tc>
        <w:tc>
          <w:tcPr>
            <w:tcW w:w="1840" w:type="dxa"/>
          </w:tcPr>
          <w:p w14:paraId="0155A63C" w14:textId="77777777" w:rsidR="004F468B" w:rsidRPr="002B5407" w:rsidRDefault="004F468B" w:rsidP="00DF66AF">
            <w:pPr>
              <w:jc w:val="both"/>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mood based only</w:t>
            </w:r>
          </w:p>
        </w:tc>
        <w:tc>
          <w:tcPr>
            <w:tcW w:w="1857" w:type="dxa"/>
          </w:tcPr>
          <w:p w14:paraId="4DD7057E" w14:textId="77777777" w:rsidR="004F468B" w:rsidRPr="002B5407" w:rsidRDefault="004F468B" w:rsidP="00DF66AF">
            <w:pPr>
              <w:jc w:val="both"/>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HIPAA compliant which is a plus point.</w:t>
            </w:r>
          </w:p>
        </w:tc>
      </w:tr>
      <w:tr w:rsidR="004F468B" w:rsidRPr="002B5407" w14:paraId="098CC574" w14:textId="77777777" w:rsidTr="00DF66AF">
        <w:tc>
          <w:tcPr>
            <w:tcW w:w="1418" w:type="dxa"/>
          </w:tcPr>
          <w:p w14:paraId="42280939" w14:textId="77777777" w:rsidR="004F468B" w:rsidRPr="002B5407" w:rsidRDefault="004F468B" w:rsidP="00DF66AF">
            <w:pPr>
              <w:jc w:val="both"/>
              <w:rPr>
                <w:rFonts w:ascii="Times New Roman" w:hAnsi="Times New Roman" w:cs="Times New Roman"/>
                <w:color w:val="000000" w:themeColor="text1"/>
                <w:sz w:val="24"/>
                <w:szCs w:val="24"/>
              </w:rPr>
            </w:pPr>
            <w:proofErr w:type="spellStart"/>
            <w:r w:rsidRPr="002B5407">
              <w:rPr>
                <w:rFonts w:ascii="Times New Roman" w:hAnsi="Times New Roman" w:cs="Times New Roman"/>
                <w:color w:val="000000" w:themeColor="text1"/>
                <w:sz w:val="24"/>
                <w:szCs w:val="24"/>
              </w:rPr>
              <w:t>SoulSenseAI</w:t>
            </w:r>
            <w:proofErr w:type="spellEnd"/>
          </w:p>
        </w:tc>
        <w:tc>
          <w:tcPr>
            <w:tcW w:w="1575" w:type="dxa"/>
          </w:tcPr>
          <w:p w14:paraId="14F6B503" w14:textId="77777777" w:rsidR="004F468B" w:rsidRPr="002B5407" w:rsidRDefault="004F468B" w:rsidP="00DF66AF">
            <w:pPr>
              <w:jc w:val="both"/>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XAI-driven</w:t>
            </w:r>
          </w:p>
        </w:tc>
        <w:tc>
          <w:tcPr>
            <w:tcW w:w="2099" w:type="dxa"/>
          </w:tcPr>
          <w:p w14:paraId="578AFDBE" w14:textId="77777777" w:rsidR="004F468B" w:rsidRPr="002B5407" w:rsidRDefault="004F468B" w:rsidP="00DF66AF">
            <w:pPr>
              <w:jc w:val="both"/>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Therapeutic personas</w:t>
            </w:r>
          </w:p>
        </w:tc>
        <w:tc>
          <w:tcPr>
            <w:tcW w:w="1840" w:type="dxa"/>
          </w:tcPr>
          <w:p w14:paraId="0A355112" w14:textId="77777777" w:rsidR="004F468B" w:rsidRPr="002B5407" w:rsidRDefault="004F468B" w:rsidP="00DF66AF">
            <w:pPr>
              <w:jc w:val="both"/>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Multiple persona</w:t>
            </w:r>
          </w:p>
        </w:tc>
        <w:tc>
          <w:tcPr>
            <w:tcW w:w="1857" w:type="dxa"/>
          </w:tcPr>
          <w:p w14:paraId="3A73DA5C" w14:textId="77777777" w:rsidR="004F468B" w:rsidRPr="002B5407" w:rsidRDefault="004F468B" w:rsidP="00DF66AF">
            <w:pPr>
              <w:jc w:val="both"/>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Text-only and GDPR-aligned.</w:t>
            </w:r>
          </w:p>
        </w:tc>
      </w:tr>
    </w:tbl>
    <w:p w14:paraId="787FB84C" w14:textId="52227C0B" w:rsidR="004F468B" w:rsidRPr="002B5407" w:rsidRDefault="004F468B" w:rsidP="004F468B">
      <w:pPr>
        <w:jc w:val="center"/>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 xml:space="preserve">Table </w:t>
      </w:r>
      <w:r w:rsidR="00AB7AA7" w:rsidRPr="002B5407">
        <w:rPr>
          <w:rFonts w:ascii="Times New Roman" w:hAnsi="Times New Roman" w:cs="Times New Roman"/>
          <w:color w:val="000000" w:themeColor="text1"/>
          <w:sz w:val="24"/>
          <w:szCs w:val="24"/>
        </w:rPr>
        <w:t>6</w:t>
      </w:r>
      <w:r w:rsidRPr="002B5407">
        <w:rPr>
          <w:rFonts w:ascii="Times New Roman" w:hAnsi="Times New Roman" w:cs="Times New Roman"/>
          <w:color w:val="000000" w:themeColor="text1"/>
          <w:sz w:val="24"/>
          <w:szCs w:val="24"/>
        </w:rPr>
        <w:t xml:space="preserve">-2 Comparative Analysis of Digital Mental health Tool Limitations </w:t>
      </w:r>
    </w:p>
    <w:p w14:paraId="56CE2E8C" w14:textId="77777777" w:rsidR="004F468B" w:rsidRPr="003E107C" w:rsidRDefault="004F468B" w:rsidP="00BB5193">
      <w:pPr>
        <w:pStyle w:val="Heading2"/>
        <w:spacing w:after="0"/>
        <w:rPr>
          <w:color w:val="000000" w:themeColor="text1"/>
          <w:lang w:val="en-IN"/>
        </w:rPr>
      </w:pPr>
      <w:r w:rsidRPr="003E107C">
        <w:rPr>
          <w:color w:val="000000" w:themeColor="text1"/>
          <w:lang w:val="en-IN"/>
        </w:rPr>
        <w:t>Evaluation Methodology:</w:t>
      </w:r>
    </w:p>
    <w:p w14:paraId="3EDCA320" w14:textId="77777777" w:rsidR="004F468B" w:rsidRPr="002B5407" w:rsidRDefault="004F468B" w:rsidP="00BB5193">
      <w:pPr>
        <w:pStyle w:val="Heading2"/>
        <w:numPr>
          <w:ilvl w:val="0"/>
          <w:numId w:val="0"/>
        </w:numPr>
        <w:spacing w:after="0"/>
        <w:jc w:val="both"/>
        <w:rPr>
          <w:b w:val="0"/>
          <w:bCs w:val="0"/>
          <w:color w:val="000000" w:themeColor="text1"/>
          <w:sz w:val="24"/>
          <w:szCs w:val="24"/>
          <w:lang w:val="en-IN"/>
        </w:rPr>
      </w:pPr>
      <w:r w:rsidRPr="002B5407">
        <w:rPr>
          <w:b w:val="0"/>
          <w:bCs w:val="0"/>
          <w:color w:val="000000" w:themeColor="text1"/>
          <w:sz w:val="24"/>
          <w:szCs w:val="24"/>
          <w:lang w:val="en-IN"/>
        </w:rPr>
        <w:t xml:space="preserve">Since the current state of development of </w:t>
      </w:r>
      <w:proofErr w:type="spellStart"/>
      <w:r w:rsidRPr="002B5407">
        <w:rPr>
          <w:b w:val="0"/>
          <w:bCs w:val="0"/>
          <w:color w:val="000000" w:themeColor="text1"/>
          <w:sz w:val="24"/>
          <w:szCs w:val="24"/>
          <w:lang w:val="en-IN"/>
        </w:rPr>
        <w:t>SoulSense</w:t>
      </w:r>
      <w:proofErr w:type="spellEnd"/>
      <w:r w:rsidRPr="002B5407">
        <w:rPr>
          <w:b w:val="0"/>
          <w:bCs w:val="0"/>
          <w:color w:val="000000" w:themeColor="text1"/>
          <w:sz w:val="24"/>
          <w:szCs w:val="24"/>
          <w:lang w:val="en-IN"/>
        </w:rPr>
        <w:t xml:space="preserve"> AI and lack of real world users are deployed, the process of testing was to be based on a mixture of strict and simulated user sessions, a straight-forward API performance test and an organized comparative study. It is a </w:t>
      </w:r>
      <w:r w:rsidRPr="002B5407">
        <w:rPr>
          <w:b w:val="0"/>
          <w:bCs w:val="0"/>
          <w:color w:val="000000" w:themeColor="text1"/>
          <w:sz w:val="24"/>
          <w:szCs w:val="24"/>
          <w:lang w:val="en-IN"/>
        </w:rPr>
        <w:lastRenderedPageBreak/>
        <w:t>process that was able to undergo a systematic evaluation of the functional intactness of the system, its performance properties and conformance with the principles of design.</w:t>
      </w:r>
    </w:p>
    <w:p w14:paraId="316ADC8A" w14:textId="77777777" w:rsidR="004F468B" w:rsidRPr="002B5407" w:rsidRDefault="004F468B" w:rsidP="004F468B">
      <w:pPr>
        <w:rPr>
          <w:rFonts w:ascii="Times New Roman" w:hAnsi="Times New Roman" w:cs="Times New Roman"/>
          <w:color w:val="000000" w:themeColor="text1"/>
          <w:sz w:val="24"/>
          <w:szCs w:val="24"/>
          <w:lang w:val="en-IN"/>
        </w:rPr>
      </w:pPr>
    </w:p>
    <w:tbl>
      <w:tblPr>
        <w:tblStyle w:val="TableGrid"/>
        <w:tblW w:w="0" w:type="auto"/>
        <w:tblInd w:w="250" w:type="dxa"/>
        <w:tblLook w:val="04A0" w:firstRow="1" w:lastRow="0" w:firstColumn="1" w:lastColumn="0" w:noHBand="0" w:noVBand="1"/>
      </w:tblPr>
      <w:tblGrid>
        <w:gridCol w:w="2432"/>
        <w:gridCol w:w="3309"/>
        <w:gridCol w:w="3019"/>
      </w:tblGrid>
      <w:tr w:rsidR="004F468B" w:rsidRPr="002B5407" w14:paraId="70470437" w14:textId="77777777" w:rsidTr="00DF66AF">
        <w:tc>
          <w:tcPr>
            <w:tcW w:w="2439" w:type="dxa"/>
          </w:tcPr>
          <w:p w14:paraId="6B9B72C5" w14:textId="77777777" w:rsidR="004F468B" w:rsidRPr="002B5407" w:rsidRDefault="004F468B" w:rsidP="00DF66AF">
            <w:pPr>
              <w:spacing w:after="240"/>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 xml:space="preserve">Evaluation Task </w:t>
            </w:r>
          </w:p>
        </w:tc>
        <w:tc>
          <w:tcPr>
            <w:tcW w:w="3321" w:type="dxa"/>
          </w:tcPr>
          <w:p w14:paraId="458EEB33" w14:textId="77777777" w:rsidR="004F468B" w:rsidRPr="002B5407" w:rsidRDefault="004F468B" w:rsidP="00DF66AF">
            <w:pPr>
              <w:spacing w:after="240"/>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 xml:space="preserve">Description </w:t>
            </w:r>
          </w:p>
        </w:tc>
        <w:tc>
          <w:tcPr>
            <w:tcW w:w="3029" w:type="dxa"/>
          </w:tcPr>
          <w:p w14:paraId="16E1D221" w14:textId="77777777" w:rsidR="004F468B" w:rsidRPr="002B5407" w:rsidRDefault="004F468B" w:rsidP="00DF66AF">
            <w:pPr>
              <w:spacing w:after="240"/>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Sample Size / Duration</w:t>
            </w:r>
          </w:p>
        </w:tc>
      </w:tr>
      <w:tr w:rsidR="004F468B" w:rsidRPr="002B5407" w14:paraId="414902D3" w14:textId="77777777" w:rsidTr="00DF66AF">
        <w:tc>
          <w:tcPr>
            <w:tcW w:w="2439" w:type="dxa"/>
          </w:tcPr>
          <w:p w14:paraId="6F79B614"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API Performance</w:t>
            </w:r>
          </w:p>
        </w:tc>
        <w:tc>
          <w:tcPr>
            <w:tcW w:w="3321" w:type="dxa"/>
          </w:tcPr>
          <w:p w14:paraId="2B4B0019"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Load-tested all endpoints with 1/5/10 concurrent requests using curl &amp; Postman</w:t>
            </w:r>
          </w:p>
        </w:tc>
        <w:tc>
          <w:tcPr>
            <w:tcW w:w="3029" w:type="dxa"/>
          </w:tcPr>
          <w:p w14:paraId="774F8909"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72- hour continuous testing</w:t>
            </w:r>
          </w:p>
        </w:tc>
      </w:tr>
      <w:tr w:rsidR="004F468B" w:rsidRPr="002B5407" w14:paraId="2E126F53" w14:textId="77777777" w:rsidTr="00DF66AF">
        <w:tc>
          <w:tcPr>
            <w:tcW w:w="2439" w:type="dxa"/>
          </w:tcPr>
          <w:p w14:paraId="28FE295A"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Database Profiling</w:t>
            </w:r>
          </w:p>
        </w:tc>
        <w:tc>
          <w:tcPr>
            <w:tcW w:w="3321" w:type="dxa"/>
          </w:tcPr>
          <w:p w14:paraId="39852D39"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Timed message inserts and conversation retrievals (10-50 messages)</w:t>
            </w:r>
          </w:p>
        </w:tc>
        <w:tc>
          <w:tcPr>
            <w:tcW w:w="3029" w:type="dxa"/>
          </w:tcPr>
          <w:p w14:paraId="4524C125"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50 operations</w:t>
            </w:r>
          </w:p>
        </w:tc>
      </w:tr>
      <w:tr w:rsidR="004F468B" w:rsidRPr="002B5407" w14:paraId="4FE6CB1F" w14:textId="77777777" w:rsidTr="00DF66AF">
        <w:tc>
          <w:tcPr>
            <w:tcW w:w="2439" w:type="dxa"/>
          </w:tcPr>
          <w:p w14:paraId="1445968D"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Simulation User Session</w:t>
            </w:r>
          </w:p>
        </w:tc>
        <w:tc>
          <w:tcPr>
            <w:tcW w:w="3321" w:type="dxa"/>
          </w:tcPr>
          <w:p w14:paraId="4CAD5911"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Scripted conversations across all four personas testing end-to-end functionality.</w:t>
            </w:r>
          </w:p>
        </w:tc>
        <w:tc>
          <w:tcPr>
            <w:tcW w:w="3029" w:type="dxa"/>
          </w:tcPr>
          <w:p w14:paraId="313EC3B5"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50 sessions, 7-8 turns each</w:t>
            </w:r>
          </w:p>
        </w:tc>
      </w:tr>
      <w:tr w:rsidR="004F468B" w:rsidRPr="002B5407" w14:paraId="74D458DA" w14:textId="77777777" w:rsidTr="00DF66AF">
        <w:tc>
          <w:tcPr>
            <w:tcW w:w="2439" w:type="dxa"/>
          </w:tcPr>
          <w:p w14:paraId="640B5254"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 xml:space="preserve">Persona Consistency Analysis </w:t>
            </w:r>
          </w:p>
        </w:tc>
        <w:tc>
          <w:tcPr>
            <w:tcW w:w="3321" w:type="dxa"/>
          </w:tcPr>
          <w:p w14:paraId="21625A34"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Systematic analysis of LLM responses for tone adherence and therapeutic relevance</w:t>
            </w:r>
          </w:p>
        </w:tc>
        <w:tc>
          <w:tcPr>
            <w:tcW w:w="3029" w:type="dxa"/>
          </w:tcPr>
          <w:p w14:paraId="552B2FC4"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 xml:space="preserve">200 responses (50 per </w:t>
            </w:r>
            <w:proofErr w:type="spellStart"/>
            <w:r w:rsidRPr="002B5407">
              <w:rPr>
                <w:rFonts w:ascii="Times New Roman" w:hAnsi="Times New Roman"/>
                <w:color w:val="000000" w:themeColor="text1"/>
                <w:sz w:val="24"/>
                <w:szCs w:val="24"/>
              </w:rPr>
              <w:t>persona</w:t>
            </w:r>
            <w:proofErr w:type="spellEnd"/>
            <w:r w:rsidRPr="002B5407">
              <w:rPr>
                <w:rFonts w:ascii="Times New Roman" w:hAnsi="Times New Roman"/>
                <w:color w:val="000000" w:themeColor="text1"/>
                <w:sz w:val="24"/>
                <w:szCs w:val="24"/>
              </w:rPr>
              <w:t>).</w:t>
            </w:r>
          </w:p>
        </w:tc>
      </w:tr>
      <w:tr w:rsidR="004F468B" w:rsidRPr="002B5407" w14:paraId="56D516AB" w14:textId="77777777" w:rsidTr="00DF66AF">
        <w:tc>
          <w:tcPr>
            <w:tcW w:w="2439" w:type="dxa"/>
          </w:tcPr>
          <w:p w14:paraId="11619D8E"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UI/UX Review</w:t>
            </w:r>
          </w:p>
        </w:tc>
        <w:tc>
          <w:tcPr>
            <w:tcW w:w="3321" w:type="dxa"/>
          </w:tcPr>
          <w:p w14:paraId="68E61BE3"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Multi-device responsiveness, accessibility, and navigation testing</w:t>
            </w:r>
          </w:p>
        </w:tc>
        <w:tc>
          <w:tcPr>
            <w:tcW w:w="3029" w:type="dxa"/>
          </w:tcPr>
          <w:p w14:paraId="5EC8C25B"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Cross-platform testing</w:t>
            </w:r>
          </w:p>
        </w:tc>
      </w:tr>
      <w:tr w:rsidR="004F468B" w:rsidRPr="002B5407" w14:paraId="0DAD1EEE" w14:textId="77777777" w:rsidTr="00DF66AF">
        <w:tc>
          <w:tcPr>
            <w:tcW w:w="2439" w:type="dxa"/>
          </w:tcPr>
          <w:p w14:paraId="47D37064"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Ethical Compliance Review</w:t>
            </w:r>
          </w:p>
        </w:tc>
        <w:tc>
          <w:tcPr>
            <w:tcW w:w="3321" w:type="dxa"/>
          </w:tcPr>
          <w:p w14:paraId="158B971B"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Verification of privacy measures, crisis detection, and XAI implementation</w:t>
            </w:r>
          </w:p>
        </w:tc>
        <w:tc>
          <w:tcPr>
            <w:tcW w:w="3029" w:type="dxa"/>
          </w:tcPr>
          <w:p w14:paraId="27309411"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Comprehensive audit</w:t>
            </w:r>
          </w:p>
        </w:tc>
      </w:tr>
    </w:tbl>
    <w:p w14:paraId="45884044" w14:textId="0E3AB349" w:rsidR="004F468B" w:rsidRPr="003E107C" w:rsidRDefault="004F468B" w:rsidP="004F468B">
      <w:pPr>
        <w:jc w:val="center"/>
        <w:rPr>
          <w:rFonts w:ascii="Times New Roman" w:hAnsi="Times New Roman" w:cs="Times New Roman"/>
          <w:color w:val="000000" w:themeColor="text1"/>
          <w:sz w:val="23"/>
          <w:szCs w:val="23"/>
        </w:rPr>
      </w:pPr>
      <w:r w:rsidRPr="002B5407">
        <w:rPr>
          <w:rFonts w:ascii="Times New Roman" w:hAnsi="Times New Roman" w:cs="Times New Roman"/>
          <w:color w:val="000000" w:themeColor="text1"/>
          <w:sz w:val="24"/>
          <w:szCs w:val="24"/>
        </w:rPr>
        <w:t xml:space="preserve">Table </w:t>
      </w:r>
      <w:r w:rsidR="00AB7AA7" w:rsidRPr="002B5407">
        <w:rPr>
          <w:rFonts w:ascii="Times New Roman" w:hAnsi="Times New Roman" w:cs="Times New Roman"/>
          <w:color w:val="000000" w:themeColor="text1"/>
          <w:sz w:val="24"/>
          <w:szCs w:val="24"/>
        </w:rPr>
        <w:t>6</w:t>
      </w:r>
      <w:r w:rsidRPr="002B5407">
        <w:rPr>
          <w:rFonts w:ascii="Times New Roman" w:hAnsi="Times New Roman" w:cs="Times New Roman"/>
          <w:color w:val="000000" w:themeColor="text1"/>
          <w:sz w:val="24"/>
          <w:szCs w:val="24"/>
        </w:rPr>
        <w:t>-3: Comprehensive Evaluation Framework</w:t>
      </w:r>
    </w:p>
    <w:p w14:paraId="17164633" w14:textId="77777777" w:rsidR="004F468B" w:rsidRPr="003E107C" w:rsidRDefault="004F468B" w:rsidP="004F468B">
      <w:pPr>
        <w:rPr>
          <w:rFonts w:ascii="Times New Roman" w:hAnsi="Times New Roman" w:cs="Times New Roman"/>
          <w:color w:val="000000" w:themeColor="text1"/>
          <w:lang w:val="en-GB"/>
        </w:rPr>
      </w:pPr>
    </w:p>
    <w:p w14:paraId="4C8FCFAB" w14:textId="77777777" w:rsidR="004F468B" w:rsidRPr="003E107C" w:rsidRDefault="004F468B" w:rsidP="004F468B">
      <w:pPr>
        <w:pStyle w:val="Heading2"/>
        <w:spacing w:before="0" w:after="0"/>
        <w:rPr>
          <w:color w:val="000000" w:themeColor="text1"/>
        </w:rPr>
      </w:pPr>
      <w:r w:rsidRPr="003E107C">
        <w:rPr>
          <w:color w:val="000000" w:themeColor="text1"/>
        </w:rPr>
        <w:t>Results and Critical Analysis:</w:t>
      </w:r>
    </w:p>
    <w:p w14:paraId="441EB55A" w14:textId="77777777" w:rsidR="004F468B" w:rsidRPr="003E107C" w:rsidRDefault="004F468B" w:rsidP="004F468B">
      <w:pPr>
        <w:pStyle w:val="ListParagraph"/>
        <w:ind w:left="0"/>
        <w:jc w:val="both"/>
        <w:rPr>
          <w:rFonts w:ascii="Times New Roman" w:hAnsi="Times New Roman"/>
          <w:b/>
          <w:bCs/>
          <w:color w:val="000000" w:themeColor="text1"/>
        </w:rPr>
      </w:pPr>
      <w:r w:rsidRPr="003E107C">
        <w:rPr>
          <w:rFonts w:ascii="Times New Roman" w:hAnsi="Times New Roman"/>
          <w:b/>
          <w:bCs/>
          <w:color w:val="000000" w:themeColor="text1"/>
        </w:rPr>
        <w:t>6.3.1</w:t>
      </w:r>
      <w:r w:rsidRPr="003E107C">
        <w:rPr>
          <w:rFonts w:ascii="Times New Roman" w:hAnsi="Times New Roman"/>
          <w:b/>
          <w:bCs/>
          <w:color w:val="000000" w:themeColor="text1"/>
        </w:rPr>
        <w:tab/>
        <w:t>RQ1: Functionality &amp; Performance Excellence</w:t>
      </w:r>
    </w:p>
    <w:p w14:paraId="69201C8D" w14:textId="77777777" w:rsidR="004F468B" w:rsidRPr="002B5407" w:rsidRDefault="004F468B" w:rsidP="002B5407">
      <w:pPr>
        <w:pStyle w:val="whitespace-normal"/>
        <w:spacing w:before="0" w:beforeAutospacing="0"/>
        <w:rPr>
          <w:rStyle w:val="Emphasis"/>
          <w:color w:val="000000" w:themeColor="text1"/>
        </w:rPr>
      </w:pPr>
      <w:r w:rsidRPr="003E107C">
        <w:rPr>
          <w:rStyle w:val="Strong"/>
          <w:color w:val="000000" w:themeColor="text1"/>
        </w:rPr>
        <w:t>Research Question 1</w:t>
      </w:r>
      <w:r w:rsidRPr="003E107C">
        <w:rPr>
          <w:color w:val="000000" w:themeColor="text1"/>
        </w:rPr>
        <w:t xml:space="preserve">: </w:t>
      </w:r>
      <w:r w:rsidRPr="002B5407">
        <w:rPr>
          <w:rStyle w:val="Emphasis"/>
          <w:color w:val="000000" w:themeColor="text1"/>
        </w:rPr>
        <w:t xml:space="preserve">How effectively does </w:t>
      </w:r>
      <w:proofErr w:type="spellStart"/>
      <w:r w:rsidRPr="002B5407">
        <w:rPr>
          <w:rStyle w:val="Emphasis"/>
          <w:color w:val="000000" w:themeColor="text1"/>
        </w:rPr>
        <w:t>SoulSense</w:t>
      </w:r>
      <w:proofErr w:type="spellEnd"/>
      <w:r w:rsidRPr="002B5407">
        <w:rPr>
          <w:rStyle w:val="Emphasis"/>
          <w:color w:val="000000" w:themeColor="text1"/>
        </w:rPr>
        <w:t xml:space="preserve"> AI provide a stable and responsive platform for persona-driven conversational mental wellness support?</w:t>
      </w:r>
    </w:p>
    <w:tbl>
      <w:tblPr>
        <w:tblStyle w:val="TableGrid"/>
        <w:tblW w:w="0" w:type="auto"/>
        <w:tblLook w:val="04A0" w:firstRow="1" w:lastRow="0" w:firstColumn="1" w:lastColumn="0" w:noHBand="0" w:noVBand="1"/>
      </w:tblPr>
      <w:tblGrid>
        <w:gridCol w:w="1923"/>
        <w:gridCol w:w="1409"/>
        <w:gridCol w:w="1428"/>
        <w:gridCol w:w="1428"/>
        <w:gridCol w:w="1430"/>
        <w:gridCol w:w="1392"/>
      </w:tblGrid>
      <w:tr w:rsidR="00E32CB5" w:rsidRPr="002B5407" w14:paraId="3B6FA47E" w14:textId="77777777" w:rsidTr="00DF66AF">
        <w:tc>
          <w:tcPr>
            <w:tcW w:w="1502" w:type="dxa"/>
          </w:tcPr>
          <w:p w14:paraId="0FF44BC8" w14:textId="77777777" w:rsidR="004F468B" w:rsidRPr="002B5407" w:rsidRDefault="004F468B" w:rsidP="00DF66AF">
            <w:pPr>
              <w:pStyle w:val="whitespace-normal"/>
              <w:rPr>
                <w:color w:val="000000" w:themeColor="text1"/>
              </w:rPr>
            </w:pPr>
            <w:r w:rsidRPr="002B5407">
              <w:rPr>
                <w:color w:val="000000" w:themeColor="text1"/>
              </w:rPr>
              <w:t>Endpoint</w:t>
            </w:r>
          </w:p>
        </w:tc>
        <w:tc>
          <w:tcPr>
            <w:tcW w:w="1502" w:type="dxa"/>
          </w:tcPr>
          <w:p w14:paraId="2A0BE31E" w14:textId="77777777" w:rsidR="004F468B" w:rsidRPr="002B5407" w:rsidRDefault="004F468B" w:rsidP="00DF66AF">
            <w:pPr>
              <w:pStyle w:val="whitespace-normal"/>
              <w:rPr>
                <w:color w:val="000000" w:themeColor="text1"/>
              </w:rPr>
            </w:pPr>
            <w:r w:rsidRPr="002B5407">
              <w:rPr>
                <w:color w:val="000000" w:themeColor="text1"/>
              </w:rPr>
              <w:t>1 user</w:t>
            </w:r>
          </w:p>
        </w:tc>
        <w:tc>
          <w:tcPr>
            <w:tcW w:w="1503" w:type="dxa"/>
          </w:tcPr>
          <w:p w14:paraId="2514B6DD" w14:textId="77777777" w:rsidR="004F468B" w:rsidRPr="002B5407" w:rsidRDefault="004F468B" w:rsidP="00DF66AF">
            <w:pPr>
              <w:pStyle w:val="whitespace-normal"/>
              <w:rPr>
                <w:color w:val="000000" w:themeColor="text1"/>
              </w:rPr>
            </w:pPr>
            <w:r w:rsidRPr="002B5407">
              <w:rPr>
                <w:color w:val="000000" w:themeColor="text1"/>
              </w:rPr>
              <w:t>5 users</w:t>
            </w:r>
          </w:p>
        </w:tc>
        <w:tc>
          <w:tcPr>
            <w:tcW w:w="1503" w:type="dxa"/>
          </w:tcPr>
          <w:p w14:paraId="26B80245" w14:textId="77777777" w:rsidR="004F468B" w:rsidRPr="002B5407" w:rsidRDefault="004F468B" w:rsidP="00DF66AF">
            <w:pPr>
              <w:pStyle w:val="whitespace-normal"/>
              <w:rPr>
                <w:color w:val="000000" w:themeColor="text1"/>
              </w:rPr>
            </w:pPr>
            <w:r w:rsidRPr="002B5407">
              <w:rPr>
                <w:color w:val="000000" w:themeColor="text1"/>
              </w:rPr>
              <w:t xml:space="preserve">10 users </w:t>
            </w:r>
          </w:p>
        </w:tc>
        <w:tc>
          <w:tcPr>
            <w:tcW w:w="1503" w:type="dxa"/>
          </w:tcPr>
          <w:p w14:paraId="7C3BDD91" w14:textId="77777777" w:rsidR="004F468B" w:rsidRPr="002B5407" w:rsidRDefault="004F468B" w:rsidP="00DF66AF">
            <w:pPr>
              <w:pStyle w:val="whitespace-normal"/>
              <w:rPr>
                <w:color w:val="000000" w:themeColor="text1"/>
              </w:rPr>
            </w:pPr>
            <w:r w:rsidRPr="002B5407">
              <w:rPr>
                <w:color w:val="000000" w:themeColor="text1"/>
              </w:rPr>
              <w:t>Peak Latency</w:t>
            </w:r>
          </w:p>
        </w:tc>
        <w:tc>
          <w:tcPr>
            <w:tcW w:w="1503" w:type="dxa"/>
          </w:tcPr>
          <w:p w14:paraId="1FAFEEFA" w14:textId="77777777" w:rsidR="004F468B" w:rsidRPr="002B5407" w:rsidRDefault="004F468B" w:rsidP="00DF66AF">
            <w:pPr>
              <w:pStyle w:val="whitespace-normal"/>
              <w:rPr>
                <w:color w:val="000000" w:themeColor="text1"/>
              </w:rPr>
            </w:pPr>
            <w:r w:rsidRPr="002B5407">
              <w:rPr>
                <w:color w:val="000000" w:themeColor="text1"/>
              </w:rPr>
              <w:t>Error Rate</w:t>
            </w:r>
          </w:p>
        </w:tc>
      </w:tr>
      <w:tr w:rsidR="00E32CB5" w:rsidRPr="002B5407" w14:paraId="69FD9B68" w14:textId="77777777" w:rsidTr="00DF66AF">
        <w:tc>
          <w:tcPr>
            <w:tcW w:w="1502" w:type="dxa"/>
          </w:tcPr>
          <w:p w14:paraId="45064E0A" w14:textId="77777777" w:rsidR="004F468B" w:rsidRPr="002B5407" w:rsidRDefault="004F468B" w:rsidP="00DF66AF">
            <w:pPr>
              <w:pStyle w:val="whitespace-normal"/>
              <w:rPr>
                <w:color w:val="000000" w:themeColor="text1"/>
              </w:rPr>
            </w:pPr>
            <w:r w:rsidRPr="002B5407">
              <w:rPr>
                <w:color w:val="000000" w:themeColor="text1"/>
              </w:rPr>
              <w:t>/</w:t>
            </w:r>
            <w:proofErr w:type="spellStart"/>
            <w:r w:rsidRPr="002B5407">
              <w:rPr>
                <w:color w:val="000000" w:themeColor="text1"/>
              </w:rPr>
              <w:t>api</w:t>
            </w:r>
            <w:proofErr w:type="spellEnd"/>
            <w:r w:rsidRPr="002B5407">
              <w:rPr>
                <w:color w:val="000000" w:themeColor="text1"/>
              </w:rPr>
              <w:t>/personas</w:t>
            </w:r>
          </w:p>
        </w:tc>
        <w:tc>
          <w:tcPr>
            <w:tcW w:w="1502" w:type="dxa"/>
          </w:tcPr>
          <w:p w14:paraId="1DECAE6D" w14:textId="77777777" w:rsidR="004F468B" w:rsidRPr="002B5407" w:rsidRDefault="004F468B" w:rsidP="00DF66AF">
            <w:pPr>
              <w:pStyle w:val="whitespace-normal"/>
              <w:rPr>
                <w:color w:val="000000" w:themeColor="text1"/>
              </w:rPr>
            </w:pPr>
            <w:r w:rsidRPr="002B5407">
              <w:rPr>
                <w:color w:val="000000" w:themeColor="text1"/>
              </w:rPr>
              <w:t>15ms</w:t>
            </w:r>
          </w:p>
        </w:tc>
        <w:tc>
          <w:tcPr>
            <w:tcW w:w="1503" w:type="dxa"/>
          </w:tcPr>
          <w:p w14:paraId="1BEC4871" w14:textId="77777777" w:rsidR="004F468B" w:rsidRPr="002B5407" w:rsidRDefault="004F468B" w:rsidP="00DF66AF">
            <w:pPr>
              <w:pStyle w:val="whitespace-normal"/>
              <w:rPr>
                <w:color w:val="000000" w:themeColor="text1"/>
              </w:rPr>
            </w:pPr>
            <w:r w:rsidRPr="002B5407">
              <w:rPr>
                <w:color w:val="000000" w:themeColor="text1"/>
              </w:rPr>
              <w:t>22ms</w:t>
            </w:r>
          </w:p>
        </w:tc>
        <w:tc>
          <w:tcPr>
            <w:tcW w:w="1503" w:type="dxa"/>
          </w:tcPr>
          <w:p w14:paraId="52A3DD68" w14:textId="77777777" w:rsidR="004F468B" w:rsidRPr="002B5407" w:rsidRDefault="004F468B" w:rsidP="00DF66AF">
            <w:pPr>
              <w:pStyle w:val="whitespace-normal"/>
              <w:rPr>
                <w:color w:val="000000" w:themeColor="text1"/>
              </w:rPr>
            </w:pPr>
            <w:r w:rsidRPr="002B5407">
              <w:rPr>
                <w:color w:val="000000" w:themeColor="text1"/>
              </w:rPr>
              <w:t>35ms</w:t>
            </w:r>
          </w:p>
        </w:tc>
        <w:tc>
          <w:tcPr>
            <w:tcW w:w="1503" w:type="dxa"/>
          </w:tcPr>
          <w:p w14:paraId="7371CE1F" w14:textId="77777777" w:rsidR="004F468B" w:rsidRPr="002B5407" w:rsidRDefault="004F468B" w:rsidP="00DF66AF">
            <w:pPr>
              <w:pStyle w:val="whitespace-normal"/>
              <w:rPr>
                <w:color w:val="000000" w:themeColor="text1"/>
              </w:rPr>
            </w:pPr>
            <w:r w:rsidRPr="002B5407">
              <w:rPr>
                <w:color w:val="000000" w:themeColor="text1"/>
              </w:rPr>
              <w:t>50ms</w:t>
            </w:r>
          </w:p>
        </w:tc>
        <w:tc>
          <w:tcPr>
            <w:tcW w:w="1503" w:type="dxa"/>
          </w:tcPr>
          <w:p w14:paraId="6FFD7850" w14:textId="77777777" w:rsidR="004F468B" w:rsidRPr="002B5407" w:rsidRDefault="004F468B" w:rsidP="00DF66AF">
            <w:pPr>
              <w:pStyle w:val="whitespace-normal"/>
              <w:rPr>
                <w:color w:val="000000" w:themeColor="text1"/>
              </w:rPr>
            </w:pPr>
            <w:r w:rsidRPr="002B5407">
              <w:rPr>
                <w:color w:val="000000" w:themeColor="text1"/>
              </w:rPr>
              <w:t>0%</w:t>
            </w:r>
          </w:p>
        </w:tc>
      </w:tr>
      <w:tr w:rsidR="00E32CB5" w:rsidRPr="002B5407" w14:paraId="58EA6BB4" w14:textId="77777777" w:rsidTr="00DF66AF">
        <w:tc>
          <w:tcPr>
            <w:tcW w:w="1502" w:type="dxa"/>
          </w:tcPr>
          <w:p w14:paraId="413FD8D8" w14:textId="77777777" w:rsidR="004F468B" w:rsidRPr="002B5407" w:rsidRDefault="004F468B" w:rsidP="00DF66AF">
            <w:pPr>
              <w:pStyle w:val="whitespace-normal"/>
              <w:rPr>
                <w:color w:val="000000" w:themeColor="text1"/>
              </w:rPr>
            </w:pPr>
            <w:r w:rsidRPr="002B5407">
              <w:rPr>
                <w:color w:val="000000" w:themeColor="text1"/>
              </w:rPr>
              <w:t>/</w:t>
            </w:r>
            <w:proofErr w:type="spellStart"/>
            <w:r w:rsidRPr="002B5407">
              <w:rPr>
                <w:color w:val="000000" w:themeColor="text1"/>
              </w:rPr>
              <w:t>api</w:t>
            </w:r>
            <w:proofErr w:type="spellEnd"/>
            <w:r w:rsidRPr="002B5407">
              <w:rPr>
                <w:color w:val="000000" w:themeColor="text1"/>
              </w:rPr>
              <w:t>/goals</w:t>
            </w:r>
          </w:p>
        </w:tc>
        <w:tc>
          <w:tcPr>
            <w:tcW w:w="1502" w:type="dxa"/>
          </w:tcPr>
          <w:p w14:paraId="496EBE2B" w14:textId="77777777" w:rsidR="004F468B" w:rsidRPr="002B5407" w:rsidRDefault="004F468B" w:rsidP="00DF66AF">
            <w:pPr>
              <w:pStyle w:val="whitespace-normal"/>
              <w:rPr>
                <w:color w:val="000000" w:themeColor="text1"/>
              </w:rPr>
            </w:pPr>
            <w:r w:rsidRPr="002B5407">
              <w:rPr>
                <w:color w:val="000000" w:themeColor="text1"/>
              </w:rPr>
              <w:t>20ms</w:t>
            </w:r>
          </w:p>
        </w:tc>
        <w:tc>
          <w:tcPr>
            <w:tcW w:w="1503" w:type="dxa"/>
          </w:tcPr>
          <w:p w14:paraId="38826072" w14:textId="77777777" w:rsidR="004F468B" w:rsidRPr="002B5407" w:rsidRDefault="004F468B" w:rsidP="00DF66AF">
            <w:pPr>
              <w:pStyle w:val="whitespace-normal"/>
              <w:rPr>
                <w:color w:val="000000" w:themeColor="text1"/>
              </w:rPr>
            </w:pPr>
            <w:r w:rsidRPr="002B5407">
              <w:rPr>
                <w:color w:val="000000" w:themeColor="text1"/>
              </w:rPr>
              <w:t>30ms</w:t>
            </w:r>
          </w:p>
        </w:tc>
        <w:tc>
          <w:tcPr>
            <w:tcW w:w="1503" w:type="dxa"/>
          </w:tcPr>
          <w:p w14:paraId="7CBAD3AC" w14:textId="77777777" w:rsidR="004F468B" w:rsidRPr="002B5407" w:rsidRDefault="004F468B" w:rsidP="00DF66AF">
            <w:pPr>
              <w:pStyle w:val="whitespace-normal"/>
              <w:rPr>
                <w:color w:val="000000" w:themeColor="text1"/>
              </w:rPr>
            </w:pPr>
            <w:r w:rsidRPr="002B5407">
              <w:rPr>
                <w:color w:val="000000" w:themeColor="text1"/>
              </w:rPr>
              <w:t>48ms</w:t>
            </w:r>
          </w:p>
        </w:tc>
        <w:tc>
          <w:tcPr>
            <w:tcW w:w="1503" w:type="dxa"/>
          </w:tcPr>
          <w:p w14:paraId="26575AA8" w14:textId="77777777" w:rsidR="004F468B" w:rsidRPr="002B5407" w:rsidRDefault="004F468B" w:rsidP="00DF66AF">
            <w:pPr>
              <w:pStyle w:val="whitespace-normal"/>
              <w:rPr>
                <w:color w:val="000000" w:themeColor="text1"/>
              </w:rPr>
            </w:pPr>
            <w:r w:rsidRPr="002B5407">
              <w:rPr>
                <w:color w:val="000000" w:themeColor="text1"/>
              </w:rPr>
              <w:t>65ms</w:t>
            </w:r>
          </w:p>
        </w:tc>
        <w:tc>
          <w:tcPr>
            <w:tcW w:w="1503" w:type="dxa"/>
          </w:tcPr>
          <w:p w14:paraId="003DAB8A" w14:textId="77777777" w:rsidR="004F468B" w:rsidRPr="002B5407" w:rsidRDefault="004F468B" w:rsidP="00DF66AF">
            <w:pPr>
              <w:pStyle w:val="whitespace-normal"/>
              <w:rPr>
                <w:color w:val="000000" w:themeColor="text1"/>
              </w:rPr>
            </w:pPr>
            <w:r w:rsidRPr="002B5407">
              <w:rPr>
                <w:color w:val="000000" w:themeColor="text1"/>
              </w:rPr>
              <w:t>0%</w:t>
            </w:r>
          </w:p>
        </w:tc>
      </w:tr>
      <w:tr w:rsidR="00E32CB5" w:rsidRPr="002B5407" w14:paraId="4EEC0F11" w14:textId="77777777" w:rsidTr="00DF66AF">
        <w:tc>
          <w:tcPr>
            <w:tcW w:w="1502" w:type="dxa"/>
          </w:tcPr>
          <w:p w14:paraId="3432B66E" w14:textId="77777777" w:rsidR="004F468B" w:rsidRPr="002B5407" w:rsidRDefault="004F468B" w:rsidP="00DF66AF">
            <w:pPr>
              <w:pStyle w:val="whitespace-normal"/>
              <w:rPr>
                <w:color w:val="000000" w:themeColor="text1"/>
              </w:rPr>
            </w:pPr>
            <w:r w:rsidRPr="002B5407">
              <w:rPr>
                <w:color w:val="000000" w:themeColor="text1"/>
              </w:rPr>
              <w:t>/</w:t>
            </w:r>
            <w:proofErr w:type="spellStart"/>
            <w:r w:rsidRPr="002B5407">
              <w:rPr>
                <w:color w:val="000000" w:themeColor="text1"/>
              </w:rPr>
              <w:t>api</w:t>
            </w:r>
            <w:proofErr w:type="spellEnd"/>
            <w:r w:rsidRPr="002B5407">
              <w:rPr>
                <w:color w:val="000000" w:themeColor="text1"/>
              </w:rPr>
              <w:t>/mood-entries</w:t>
            </w:r>
          </w:p>
        </w:tc>
        <w:tc>
          <w:tcPr>
            <w:tcW w:w="1502" w:type="dxa"/>
          </w:tcPr>
          <w:p w14:paraId="188D5A41" w14:textId="77777777" w:rsidR="004F468B" w:rsidRPr="002B5407" w:rsidRDefault="004F468B" w:rsidP="00DF66AF">
            <w:pPr>
              <w:pStyle w:val="whitespace-normal"/>
              <w:rPr>
                <w:color w:val="000000" w:themeColor="text1"/>
              </w:rPr>
            </w:pPr>
            <w:r w:rsidRPr="002B5407">
              <w:rPr>
                <w:color w:val="000000" w:themeColor="text1"/>
              </w:rPr>
              <w:t>18ms</w:t>
            </w:r>
          </w:p>
        </w:tc>
        <w:tc>
          <w:tcPr>
            <w:tcW w:w="1503" w:type="dxa"/>
          </w:tcPr>
          <w:p w14:paraId="01CC1D40" w14:textId="77777777" w:rsidR="004F468B" w:rsidRPr="002B5407" w:rsidRDefault="004F468B" w:rsidP="00DF66AF">
            <w:pPr>
              <w:pStyle w:val="whitespace-normal"/>
              <w:rPr>
                <w:color w:val="000000" w:themeColor="text1"/>
              </w:rPr>
            </w:pPr>
            <w:r w:rsidRPr="002B5407">
              <w:rPr>
                <w:color w:val="000000" w:themeColor="text1"/>
              </w:rPr>
              <w:t>28ms</w:t>
            </w:r>
          </w:p>
        </w:tc>
        <w:tc>
          <w:tcPr>
            <w:tcW w:w="1503" w:type="dxa"/>
          </w:tcPr>
          <w:p w14:paraId="0E8AC51E" w14:textId="77777777" w:rsidR="004F468B" w:rsidRPr="002B5407" w:rsidRDefault="004F468B" w:rsidP="00DF66AF">
            <w:pPr>
              <w:pStyle w:val="whitespace-normal"/>
              <w:rPr>
                <w:color w:val="000000" w:themeColor="text1"/>
              </w:rPr>
            </w:pPr>
            <w:r w:rsidRPr="002B5407">
              <w:rPr>
                <w:color w:val="000000" w:themeColor="text1"/>
              </w:rPr>
              <w:t>42ms</w:t>
            </w:r>
          </w:p>
        </w:tc>
        <w:tc>
          <w:tcPr>
            <w:tcW w:w="1503" w:type="dxa"/>
          </w:tcPr>
          <w:p w14:paraId="7CB8D176" w14:textId="77777777" w:rsidR="004F468B" w:rsidRPr="002B5407" w:rsidRDefault="004F468B" w:rsidP="00DF66AF">
            <w:pPr>
              <w:pStyle w:val="whitespace-normal"/>
              <w:rPr>
                <w:color w:val="000000" w:themeColor="text1"/>
              </w:rPr>
            </w:pPr>
            <w:r w:rsidRPr="002B5407">
              <w:rPr>
                <w:color w:val="000000" w:themeColor="text1"/>
              </w:rPr>
              <w:t>60ms</w:t>
            </w:r>
          </w:p>
        </w:tc>
        <w:tc>
          <w:tcPr>
            <w:tcW w:w="1503" w:type="dxa"/>
          </w:tcPr>
          <w:p w14:paraId="59488A3C" w14:textId="77777777" w:rsidR="004F468B" w:rsidRPr="002B5407" w:rsidRDefault="004F468B" w:rsidP="00DF66AF">
            <w:pPr>
              <w:pStyle w:val="whitespace-normal"/>
              <w:rPr>
                <w:color w:val="000000" w:themeColor="text1"/>
              </w:rPr>
            </w:pPr>
            <w:r w:rsidRPr="002B5407">
              <w:rPr>
                <w:color w:val="000000" w:themeColor="text1"/>
              </w:rPr>
              <w:t>0%</w:t>
            </w:r>
          </w:p>
        </w:tc>
      </w:tr>
      <w:tr w:rsidR="00E32CB5" w:rsidRPr="002B5407" w14:paraId="6D5824C8" w14:textId="77777777" w:rsidTr="00DF66AF">
        <w:tc>
          <w:tcPr>
            <w:tcW w:w="1502" w:type="dxa"/>
          </w:tcPr>
          <w:p w14:paraId="510ACEE6" w14:textId="77777777" w:rsidR="004F468B" w:rsidRPr="002B5407" w:rsidRDefault="004F468B" w:rsidP="00DF66AF">
            <w:pPr>
              <w:pStyle w:val="whitespace-normal"/>
              <w:spacing w:before="0" w:beforeAutospacing="0" w:after="0" w:afterAutospacing="0"/>
              <w:rPr>
                <w:color w:val="000000" w:themeColor="text1"/>
              </w:rPr>
            </w:pPr>
            <w:r w:rsidRPr="002B5407">
              <w:rPr>
                <w:color w:val="000000" w:themeColor="text1"/>
              </w:rPr>
              <w:t>/</w:t>
            </w:r>
            <w:proofErr w:type="spellStart"/>
            <w:r w:rsidRPr="002B5407">
              <w:rPr>
                <w:color w:val="000000" w:themeColor="text1"/>
              </w:rPr>
              <w:t>api</w:t>
            </w:r>
            <w:proofErr w:type="spellEnd"/>
            <w:r w:rsidRPr="002B5407">
              <w:rPr>
                <w:color w:val="000000" w:themeColor="text1"/>
              </w:rPr>
              <w:t>/chat/message</w:t>
            </w:r>
          </w:p>
        </w:tc>
        <w:tc>
          <w:tcPr>
            <w:tcW w:w="1502" w:type="dxa"/>
          </w:tcPr>
          <w:p w14:paraId="26B03196" w14:textId="77777777" w:rsidR="004F468B" w:rsidRPr="002B5407" w:rsidRDefault="004F468B" w:rsidP="00DF66AF">
            <w:pPr>
              <w:pStyle w:val="whitespace-normal"/>
              <w:spacing w:before="0" w:beforeAutospacing="0" w:after="0" w:afterAutospacing="0"/>
              <w:rPr>
                <w:color w:val="000000" w:themeColor="text1"/>
              </w:rPr>
            </w:pPr>
            <w:r w:rsidRPr="002B5407">
              <w:rPr>
                <w:color w:val="000000" w:themeColor="text1"/>
              </w:rPr>
              <w:t>850ms</w:t>
            </w:r>
          </w:p>
        </w:tc>
        <w:tc>
          <w:tcPr>
            <w:tcW w:w="1503" w:type="dxa"/>
          </w:tcPr>
          <w:p w14:paraId="506B0DC6" w14:textId="77777777" w:rsidR="004F468B" w:rsidRPr="002B5407" w:rsidRDefault="004F468B" w:rsidP="00DF66AF">
            <w:pPr>
              <w:pStyle w:val="whitespace-normal"/>
              <w:spacing w:before="0" w:beforeAutospacing="0" w:after="0" w:afterAutospacing="0"/>
              <w:rPr>
                <w:color w:val="000000" w:themeColor="text1"/>
              </w:rPr>
            </w:pPr>
            <w:r w:rsidRPr="002B5407">
              <w:rPr>
                <w:color w:val="000000" w:themeColor="text1"/>
              </w:rPr>
              <w:t>1120ms</w:t>
            </w:r>
          </w:p>
        </w:tc>
        <w:tc>
          <w:tcPr>
            <w:tcW w:w="1503" w:type="dxa"/>
          </w:tcPr>
          <w:p w14:paraId="35FC4D4E" w14:textId="77777777" w:rsidR="004F468B" w:rsidRPr="002B5407" w:rsidRDefault="004F468B" w:rsidP="00DF66AF">
            <w:pPr>
              <w:pStyle w:val="whitespace-normal"/>
              <w:spacing w:before="0" w:beforeAutospacing="0" w:after="0" w:afterAutospacing="0"/>
              <w:rPr>
                <w:color w:val="000000" w:themeColor="text1"/>
              </w:rPr>
            </w:pPr>
            <w:r w:rsidRPr="002B5407">
              <w:rPr>
                <w:color w:val="000000" w:themeColor="text1"/>
              </w:rPr>
              <w:t>1450ms</w:t>
            </w:r>
          </w:p>
        </w:tc>
        <w:tc>
          <w:tcPr>
            <w:tcW w:w="1503" w:type="dxa"/>
          </w:tcPr>
          <w:p w14:paraId="2B2E8427" w14:textId="77777777" w:rsidR="004F468B" w:rsidRPr="002B5407" w:rsidRDefault="004F468B" w:rsidP="00DF66AF">
            <w:pPr>
              <w:pStyle w:val="whitespace-normal"/>
              <w:spacing w:before="0" w:beforeAutospacing="0" w:after="0" w:afterAutospacing="0"/>
              <w:rPr>
                <w:color w:val="000000" w:themeColor="text1"/>
              </w:rPr>
            </w:pPr>
            <w:r w:rsidRPr="002B5407">
              <w:rPr>
                <w:color w:val="000000" w:themeColor="text1"/>
              </w:rPr>
              <w:t>1800ms</w:t>
            </w:r>
          </w:p>
        </w:tc>
        <w:tc>
          <w:tcPr>
            <w:tcW w:w="1503" w:type="dxa"/>
          </w:tcPr>
          <w:p w14:paraId="32908557" w14:textId="77777777" w:rsidR="004F468B" w:rsidRPr="002B5407" w:rsidRDefault="004F468B" w:rsidP="00DF66AF">
            <w:pPr>
              <w:pStyle w:val="whitespace-normal"/>
              <w:spacing w:before="0" w:beforeAutospacing="0" w:after="0" w:afterAutospacing="0"/>
              <w:rPr>
                <w:color w:val="000000" w:themeColor="text1"/>
              </w:rPr>
            </w:pPr>
            <w:r w:rsidRPr="002B5407">
              <w:rPr>
                <w:color w:val="000000" w:themeColor="text1"/>
              </w:rPr>
              <w:t>0.2%</w:t>
            </w:r>
          </w:p>
        </w:tc>
      </w:tr>
    </w:tbl>
    <w:p w14:paraId="225F714F" w14:textId="11B9FCDE" w:rsidR="004F468B" w:rsidRPr="002B5407" w:rsidRDefault="004F468B" w:rsidP="00A1795F">
      <w:pPr>
        <w:pStyle w:val="whitespace-normal"/>
        <w:spacing w:before="0" w:beforeAutospacing="0" w:after="240" w:afterAutospacing="0"/>
        <w:jc w:val="center"/>
        <w:rPr>
          <w:color w:val="000000" w:themeColor="text1"/>
        </w:rPr>
      </w:pPr>
      <w:r w:rsidRPr="002B5407">
        <w:rPr>
          <w:color w:val="000000" w:themeColor="text1"/>
        </w:rPr>
        <w:t xml:space="preserve">Table </w:t>
      </w:r>
      <w:r w:rsidR="00AB7AA7" w:rsidRPr="002B5407">
        <w:rPr>
          <w:color w:val="000000" w:themeColor="text1"/>
        </w:rPr>
        <w:t>6</w:t>
      </w:r>
      <w:r w:rsidRPr="002B5407">
        <w:rPr>
          <w:color w:val="000000" w:themeColor="text1"/>
        </w:rPr>
        <w:t>-4: API performance Results</w:t>
      </w:r>
    </w:p>
    <w:p w14:paraId="428AB752" w14:textId="77777777" w:rsidR="004F468B" w:rsidRPr="003E107C" w:rsidRDefault="004F468B" w:rsidP="004F468B">
      <w:pPr>
        <w:pStyle w:val="whitespace-normal"/>
        <w:spacing w:before="0" w:beforeAutospacing="0" w:after="0" w:afterAutospacing="0"/>
        <w:jc w:val="center"/>
        <w:rPr>
          <w:color w:val="000000" w:themeColor="text1"/>
          <w:sz w:val="23"/>
          <w:szCs w:val="23"/>
        </w:rPr>
      </w:pPr>
      <w:r w:rsidRPr="003E107C">
        <w:rPr>
          <w:noProof/>
          <w:color w:val="000000" w:themeColor="text1"/>
          <w:sz w:val="23"/>
          <w:szCs w:val="23"/>
        </w:rPr>
        <w:lastRenderedPageBreak/>
        <w:drawing>
          <wp:inline distT="0" distB="0" distL="0" distR="0" wp14:anchorId="5E450B54" wp14:editId="22A5EAC9">
            <wp:extent cx="4679004" cy="2518785"/>
            <wp:effectExtent l="0" t="0" r="0" b="0"/>
            <wp:docPr id="1794406351" name="Picture 5" descr="A graph with red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06351" name="Picture 5" descr="A graph with red and green line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814972" cy="2591979"/>
                    </a:xfrm>
                    <a:prstGeom prst="rect">
                      <a:avLst/>
                    </a:prstGeom>
                  </pic:spPr>
                </pic:pic>
              </a:graphicData>
            </a:graphic>
          </wp:inline>
        </w:drawing>
      </w:r>
    </w:p>
    <w:p w14:paraId="5EA7938A" w14:textId="3964AA1E" w:rsidR="004F468B" w:rsidRPr="002B5407" w:rsidRDefault="00AB7AA7" w:rsidP="00AB7AA7">
      <w:pPr>
        <w:spacing w:after="240"/>
        <w:jc w:val="center"/>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 xml:space="preserve">Figure 6-2: </w:t>
      </w:r>
      <w:r w:rsidR="004F468B" w:rsidRPr="002B5407">
        <w:rPr>
          <w:rFonts w:ascii="Times New Roman" w:hAnsi="Times New Roman" w:cs="Times New Roman"/>
          <w:color w:val="000000" w:themeColor="text1"/>
          <w:sz w:val="24"/>
          <w:szCs w:val="24"/>
        </w:rPr>
        <w:t>API Response Time Scalability</w:t>
      </w:r>
    </w:p>
    <w:p w14:paraId="5DD3EB4D" w14:textId="77777777" w:rsidR="004F468B" w:rsidRPr="002B5407" w:rsidRDefault="004F468B" w:rsidP="004F468B">
      <w:pPr>
        <w:pStyle w:val="ListParagraph"/>
        <w:ind w:left="0"/>
        <w:rPr>
          <w:rFonts w:ascii="Times New Roman" w:hAnsi="Times New Roman"/>
          <w:b/>
          <w:bCs/>
          <w:color w:val="000000" w:themeColor="text1"/>
        </w:rPr>
      </w:pPr>
      <w:r w:rsidRPr="003E107C">
        <w:rPr>
          <w:rFonts w:ascii="Times New Roman" w:hAnsi="Times New Roman"/>
          <w:b/>
          <w:bCs/>
          <w:color w:val="000000" w:themeColor="text1"/>
          <w:sz w:val="23"/>
          <w:szCs w:val="23"/>
        </w:rPr>
        <w:t>6.3.2</w:t>
      </w:r>
      <w:r w:rsidRPr="003E107C">
        <w:rPr>
          <w:rFonts w:ascii="Times New Roman" w:hAnsi="Times New Roman"/>
          <w:b/>
          <w:bCs/>
          <w:color w:val="000000" w:themeColor="text1"/>
          <w:sz w:val="23"/>
          <w:szCs w:val="23"/>
        </w:rPr>
        <w:tab/>
      </w:r>
      <w:r w:rsidRPr="002B5407">
        <w:rPr>
          <w:rFonts w:ascii="Times New Roman" w:hAnsi="Times New Roman"/>
          <w:b/>
          <w:bCs/>
          <w:color w:val="000000" w:themeColor="text1"/>
        </w:rPr>
        <w:t>RQ2: Persona Efficacy &amp; User Engagement</w:t>
      </w:r>
    </w:p>
    <w:p w14:paraId="25F6BE78" w14:textId="77777777" w:rsidR="004F468B" w:rsidRPr="002B5407" w:rsidRDefault="004F468B" w:rsidP="004F468B">
      <w:pPr>
        <w:pStyle w:val="whitespace-normal"/>
        <w:spacing w:before="0" w:beforeAutospacing="0" w:after="0" w:afterAutospacing="0"/>
        <w:rPr>
          <w:rStyle w:val="Emphasis"/>
          <w:b/>
          <w:bCs/>
          <w:i w:val="0"/>
          <w:iCs w:val="0"/>
          <w:color w:val="000000" w:themeColor="text1"/>
        </w:rPr>
      </w:pPr>
      <w:r w:rsidRPr="002B5407">
        <w:rPr>
          <w:rStyle w:val="Strong"/>
          <w:color w:val="000000" w:themeColor="text1"/>
        </w:rPr>
        <w:t>Research Question 2</w:t>
      </w:r>
      <w:r w:rsidRPr="002B5407">
        <w:rPr>
          <w:color w:val="000000" w:themeColor="text1"/>
        </w:rPr>
        <w:t xml:space="preserve">: </w:t>
      </w:r>
      <w:r w:rsidRPr="002B5407">
        <w:rPr>
          <w:rStyle w:val="Emphasis"/>
          <w:color w:val="000000" w:themeColor="text1"/>
        </w:rPr>
        <w:t>To what extent do distinct AI personas facilitate varied user engagement and therapeutic alliance?</w:t>
      </w:r>
    </w:p>
    <w:tbl>
      <w:tblPr>
        <w:tblStyle w:val="TableGrid"/>
        <w:tblW w:w="0" w:type="auto"/>
        <w:tblLook w:val="04A0" w:firstRow="1" w:lastRow="0" w:firstColumn="1" w:lastColumn="0" w:noHBand="0" w:noVBand="1"/>
      </w:tblPr>
      <w:tblGrid>
        <w:gridCol w:w="2252"/>
        <w:gridCol w:w="2253"/>
        <w:gridCol w:w="2252"/>
        <w:gridCol w:w="2253"/>
      </w:tblGrid>
      <w:tr w:rsidR="004F468B" w:rsidRPr="002B5407" w14:paraId="0C13E712" w14:textId="77777777" w:rsidTr="00DF66AF">
        <w:tc>
          <w:tcPr>
            <w:tcW w:w="2254" w:type="dxa"/>
          </w:tcPr>
          <w:p w14:paraId="05F5BEBD" w14:textId="77777777" w:rsidR="004F468B" w:rsidRPr="002B5407" w:rsidRDefault="004F468B" w:rsidP="00DF66AF">
            <w:pPr>
              <w:rPr>
                <w:rStyle w:val="Emphasis"/>
                <w:rFonts w:ascii="Times New Roman" w:eastAsia="Times New Roman" w:hAnsi="Times New Roman"/>
                <w:i w:val="0"/>
                <w:iCs w:val="0"/>
                <w:color w:val="000000" w:themeColor="text1"/>
                <w:sz w:val="24"/>
                <w:szCs w:val="24"/>
              </w:rPr>
            </w:pPr>
            <w:r w:rsidRPr="002B5407">
              <w:rPr>
                <w:rStyle w:val="Emphasis"/>
                <w:rFonts w:ascii="Times New Roman" w:eastAsia="Times New Roman" w:hAnsi="Times New Roman"/>
                <w:i w:val="0"/>
                <w:iCs w:val="0"/>
                <w:color w:val="000000" w:themeColor="text1"/>
                <w:sz w:val="24"/>
                <w:szCs w:val="24"/>
              </w:rPr>
              <w:t>Personas</w:t>
            </w:r>
          </w:p>
        </w:tc>
        <w:tc>
          <w:tcPr>
            <w:tcW w:w="2254" w:type="dxa"/>
          </w:tcPr>
          <w:p w14:paraId="3FA31487" w14:textId="77777777" w:rsidR="004F468B" w:rsidRPr="002B5407" w:rsidRDefault="004F468B" w:rsidP="00DF66AF">
            <w:pPr>
              <w:rPr>
                <w:rStyle w:val="Emphasis"/>
                <w:rFonts w:ascii="Times New Roman" w:eastAsia="Times New Roman" w:hAnsi="Times New Roman"/>
                <w:i w:val="0"/>
                <w:iCs w:val="0"/>
                <w:color w:val="000000" w:themeColor="text1"/>
                <w:sz w:val="24"/>
                <w:szCs w:val="24"/>
              </w:rPr>
            </w:pPr>
            <w:r w:rsidRPr="002B5407">
              <w:rPr>
                <w:rStyle w:val="Emphasis"/>
                <w:rFonts w:ascii="Times New Roman" w:eastAsia="Times New Roman" w:hAnsi="Times New Roman"/>
                <w:i w:val="0"/>
                <w:iCs w:val="0"/>
                <w:color w:val="000000" w:themeColor="text1"/>
                <w:sz w:val="24"/>
                <w:szCs w:val="24"/>
              </w:rPr>
              <w:t>Primary Trait</w:t>
            </w:r>
          </w:p>
        </w:tc>
        <w:tc>
          <w:tcPr>
            <w:tcW w:w="2254" w:type="dxa"/>
          </w:tcPr>
          <w:p w14:paraId="6E575DE6" w14:textId="77777777" w:rsidR="004F468B" w:rsidRPr="002B5407" w:rsidRDefault="004F468B" w:rsidP="00DF66AF">
            <w:pPr>
              <w:rPr>
                <w:rStyle w:val="Emphasis"/>
                <w:rFonts w:ascii="Times New Roman" w:eastAsia="Times New Roman" w:hAnsi="Times New Roman"/>
                <w:i w:val="0"/>
                <w:iCs w:val="0"/>
                <w:color w:val="000000" w:themeColor="text1"/>
                <w:sz w:val="24"/>
                <w:szCs w:val="24"/>
              </w:rPr>
            </w:pPr>
            <w:r w:rsidRPr="002B5407">
              <w:rPr>
                <w:rStyle w:val="Emphasis"/>
                <w:rFonts w:ascii="Times New Roman" w:eastAsia="Times New Roman" w:hAnsi="Times New Roman"/>
                <w:i w:val="0"/>
                <w:iCs w:val="0"/>
                <w:color w:val="000000" w:themeColor="text1"/>
                <w:sz w:val="24"/>
                <w:szCs w:val="24"/>
              </w:rPr>
              <w:t xml:space="preserve">Secondary </w:t>
            </w:r>
          </w:p>
        </w:tc>
        <w:tc>
          <w:tcPr>
            <w:tcW w:w="2254" w:type="dxa"/>
          </w:tcPr>
          <w:p w14:paraId="28BA3F1C" w14:textId="77777777" w:rsidR="004F468B" w:rsidRPr="002B5407" w:rsidRDefault="004F468B" w:rsidP="00DF66AF">
            <w:pPr>
              <w:rPr>
                <w:rStyle w:val="Emphasis"/>
                <w:rFonts w:ascii="Times New Roman" w:eastAsia="Times New Roman" w:hAnsi="Times New Roman"/>
                <w:i w:val="0"/>
                <w:iCs w:val="0"/>
                <w:color w:val="000000" w:themeColor="text1"/>
                <w:sz w:val="24"/>
                <w:szCs w:val="24"/>
              </w:rPr>
            </w:pPr>
            <w:r w:rsidRPr="002B5407">
              <w:rPr>
                <w:rStyle w:val="Emphasis"/>
                <w:rFonts w:ascii="Times New Roman" w:eastAsia="Times New Roman" w:hAnsi="Times New Roman"/>
                <w:i w:val="0"/>
                <w:iCs w:val="0"/>
                <w:color w:val="000000" w:themeColor="text1"/>
                <w:sz w:val="24"/>
                <w:szCs w:val="24"/>
              </w:rPr>
              <w:t>Consistency</w:t>
            </w:r>
          </w:p>
        </w:tc>
      </w:tr>
      <w:tr w:rsidR="004F468B" w:rsidRPr="002B5407" w14:paraId="5A4F2497" w14:textId="77777777" w:rsidTr="00DF66AF">
        <w:tc>
          <w:tcPr>
            <w:tcW w:w="2254" w:type="dxa"/>
          </w:tcPr>
          <w:p w14:paraId="72946578" w14:textId="77777777" w:rsidR="004F468B" w:rsidRPr="002B5407" w:rsidRDefault="004F468B" w:rsidP="00DF66AF">
            <w:pPr>
              <w:rPr>
                <w:rStyle w:val="Emphasis"/>
                <w:rFonts w:ascii="Times New Roman" w:eastAsia="Times New Roman" w:hAnsi="Times New Roman"/>
                <w:i w:val="0"/>
                <w:iCs w:val="0"/>
                <w:color w:val="000000" w:themeColor="text1"/>
                <w:sz w:val="24"/>
                <w:szCs w:val="24"/>
              </w:rPr>
            </w:pPr>
            <w:r w:rsidRPr="002B5407">
              <w:rPr>
                <w:rStyle w:val="Emphasis"/>
                <w:rFonts w:ascii="Times New Roman" w:eastAsia="Times New Roman" w:hAnsi="Times New Roman"/>
                <w:i w:val="0"/>
                <w:iCs w:val="0"/>
                <w:color w:val="000000" w:themeColor="text1"/>
                <w:sz w:val="24"/>
                <w:szCs w:val="24"/>
              </w:rPr>
              <w:t>Dr. Sarah</w:t>
            </w:r>
          </w:p>
        </w:tc>
        <w:tc>
          <w:tcPr>
            <w:tcW w:w="2254" w:type="dxa"/>
          </w:tcPr>
          <w:p w14:paraId="420594D2" w14:textId="77777777" w:rsidR="004F468B" w:rsidRPr="002B5407" w:rsidRDefault="004F468B" w:rsidP="00DF66AF">
            <w:pPr>
              <w:rPr>
                <w:rStyle w:val="Emphasis"/>
                <w:rFonts w:ascii="Times New Roman" w:eastAsia="Times New Roman" w:hAnsi="Times New Roman"/>
                <w:i w:val="0"/>
                <w:iCs w:val="0"/>
                <w:color w:val="000000" w:themeColor="text1"/>
                <w:sz w:val="24"/>
                <w:szCs w:val="24"/>
              </w:rPr>
            </w:pPr>
            <w:r w:rsidRPr="002B5407">
              <w:rPr>
                <w:rStyle w:val="Emphasis"/>
                <w:rFonts w:ascii="Times New Roman" w:eastAsia="Times New Roman" w:hAnsi="Times New Roman"/>
                <w:i w:val="0"/>
                <w:iCs w:val="0"/>
                <w:color w:val="000000" w:themeColor="text1"/>
                <w:sz w:val="24"/>
                <w:szCs w:val="24"/>
              </w:rPr>
              <w:t>60% Empathetic</w:t>
            </w:r>
          </w:p>
        </w:tc>
        <w:tc>
          <w:tcPr>
            <w:tcW w:w="2254" w:type="dxa"/>
          </w:tcPr>
          <w:p w14:paraId="6B2B093D" w14:textId="77777777" w:rsidR="004F468B" w:rsidRPr="002B5407" w:rsidRDefault="004F468B" w:rsidP="00DF66AF">
            <w:pPr>
              <w:rPr>
                <w:rStyle w:val="Emphasis"/>
                <w:rFonts w:ascii="Times New Roman" w:eastAsia="Times New Roman" w:hAnsi="Times New Roman"/>
                <w:i w:val="0"/>
                <w:iCs w:val="0"/>
                <w:color w:val="000000" w:themeColor="text1"/>
                <w:sz w:val="24"/>
                <w:szCs w:val="24"/>
              </w:rPr>
            </w:pPr>
            <w:r w:rsidRPr="002B5407">
              <w:rPr>
                <w:rStyle w:val="Emphasis"/>
                <w:rFonts w:ascii="Times New Roman" w:eastAsia="Times New Roman" w:hAnsi="Times New Roman"/>
                <w:i w:val="0"/>
                <w:iCs w:val="0"/>
                <w:color w:val="000000" w:themeColor="text1"/>
                <w:sz w:val="24"/>
                <w:szCs w:val="24"/>
              </w:rPr>
              <w:t>30% Reflective</w:t>
            </w:r>
          </w:p>
        </w:tc>
        <w:tc>
          <w:tcPr>
            <w:tcW w:w="2254" w:type="dxa"/>
          </w:tcPr>
          <w:p w14:paraId="6D0E57E7" w14:textId="77777777" w:rsidR="004F468B" w:rsidRPr="002B5407" w:rsidRDefault="004F468B" w:rsidP="00DF66AF">
            <w:pPr>
              <w:rPr>
                <w:rStyle w:val="Emphasis"/>
                <w:rFonts w:ascii="Times New Roman" w:eastAsia="Times New Roman" w:hAnsi="Times New Roman"/>
                <w:i w:val="0"/>
                <w:iCs w:val="0"/>
                <w:color w:val="000000" w:themeColor="text1"/>
                <w:sz w:val="24"/>
                <w:szCs w:val="24"/>
              </w:rPr>
            </w:pPr>
            <w:r w:rsidRPr="002B5407">
              <w:rPr>
                <w:rStyle w:val="Emphasis"/>
                <w:rFonts w:ascii="Times New Roman" w:eastAsia="Times New Roman" w:hAnsi="Times New Roman"/>
                <w:i w:val="0"/>
                <w:iCs w:val="0"/>
                <w:color w:val="000000" w:themeColor="text1"/>
                <w:sz w:val="24"/>
                <w:szCs w:val="24"/>
              </w:rPr>
              <w:t>94.2%</w:t>
            </w:r>
          </w:p>
        </w:tc>
      </w:tr>
      <w:tr w:rsidR="004F468B" w:rsidRPr="002B5407" w14:paraId="61E8B5A7" w14:textId="77777777" w:rsidTr="00DF66AF">
        <w:tc>
          <w:tcPr>
            <w:tcW w:w="2254" w:type="dxa"/>
          </w:tcPr>
          <w:p w14:paraId="293B8F72" w14:textId="77777777" w:rsidR="004F468B" w:rsidRPr="002B5407" w:rsidRDefault="004F468B" w:rsidP="00DF66AF">
            <w:pPr>
              <w:rPr>
                <w:rStyle w:val="Emphasis"/>
                <w:rFonts w:ascii="Times New Roman" w:eastAsia="Times New Roman" w:hAnsi="Times New Roman"/>
                <w:i w:val="0"/>
                <w:iCs w:val="0"/>
                <w:color w:val="000000" w:themeColor="text1"/>
                <w:sz w:val="24"/>
                <w:szCs w:val="24"/>
              </w:rPr>
            </w:pPr>
            <w:r w:rsidRPr="002B5407">
              <w:rPr>
                <w:rStyle w:val="Emphasis"/>
                <w:rFonts w:ascii="Times New Roman" w:eastAsia="Times New Roman" w:hAnsi="Times New Roman"/>
                <w:i w:val="0"/>
                <w:iCs w:val="0"/>
                <w:color w:val="000000" w:themeColor="text1"/>
                <w:sz w:val="24"/>
                <w:szCs w:val="24"/>
              </w:rPr>
              <w:t>Marcus</w:t>
            </w:r>
          </w:p>
        </w:tc>
        <w:tc>
          <w:tcPr>
            <w:tcW w:w="2254" w:type="dxa"/>
          </w:tcPr>
          <w:p w14:paraId="6CFAD30A" w14:textId="77777777" w:rsidR="004F468B" w:rsidRPr="002B5407" w:rsidRDefault="004F468B" w:rsidP="00DF66AF">
            <w:pPr>
              <w:rPr>
                <w:rStyle w:val="Emphasis"/>
                <w:rFonts w:ascii="Times New Roman" w:eastAsia="Times New Roman" w:hAnsi="Times New Roman"/>
                <w:i w:val="0"/>
                <w:iCs w:val="0"/>
                <w:color w:val="000000" w:themeColor="text1"/>
                <w:sz w:val="24"/>
                <w:szCs w:val="24"/>
              </w:rPr>
            </w:pPr>
            <w:r w:rsidRPr="002B5407">
              <w:rPr>
                <w:rStyle w:val="Emphasis"/>
                <w:rFonts w:ascii="Times New Roman" w:eastAsia="Times New Roman" w:hAnsi="Times New Roman"/>
                <w:i w:val="0"/>
                <w:iCs w:val="0"/>
                <w:color w:val="000000" w:themeColor="text1"/>
                <w:sz w:val="24"/>
                <w:szCs w:val="24"/>
              </w:rPr>
              <w:t>70% Motivational</w:t>
            </w:r>
          </w:p>
        </w:tc>
        <w:tc>
          <w:tcPr>
            <w:tcW w:w="2254" w:type="dxa"/>
          </w:tcPr>
          <w:p w14:paraId="6D7F2389" w14:textId="77777777" w:rsidR="004F468B" w:rsidRPr="002B5407" w:rsidRDefault="004F468B" w:rsidP="00DF66AF">
            <w:pPr>
              <w:rPr>
                <w:rStyle w:val="Emphasis"/>
                <w:rFonts w:ascii="Times New Roman" w:eastAsia="Times New Roman" w:hAnsi="Times New Roman"/>
                <w:i w:val="0"/>
                <w:iCs w:val="0"/>
                <w:color w:val="000000" w:themeColor="text1"/>
                <w:sz w:val="24"/>
                <w:szCs w:val="24"/>
              </w:rPr>
            </w:pPr>
            <w:r w:rsidRPr="002B5407">
              <w:rPr>
                <w:rStyle w:val="Emphasis"/>
                <w:rFonts w:ascii="Times New Roman" w:eastAsia="Times New Roman" w:hAnsi="Times New Roman"/>
                <w:i w:val="0"/>
                <w:iCs w:val="0"/>
                <w:color w:val="000000" w:themeColor="text1"/>
                <w:sz w:val="24"/>
                <w:szCs w:val="24"/>
              </w:rPr>
              <w:t xml:space="preserve">20% Directive </w:t>
            </w:r>
          </w:p>
        </w:tc>
        <w:tc>
          <w:tcPr>
            <w:tcW w:w="2254" w:type="dxa"/>
          </w:tcPr>
          <w:p w14:paraId="4183372E" w14:textId="77777777" w:rsidR="004F468B" w:rsidRPr="002B5407" w:rsidRDefault="004F468B" w:rsidP="00DF66AF">
            <w:pPr>
              <w:rPr>
                <w:rStyle w:val="Emphasis"/>
                <w:rFonts w:ascii="Times New Roman" w:eastAsia="Times New Roman" w:hAnsi="Times New Roman"/>
                <w:i w:val="0"/>
                <w:iCs w:val="0"/>
                <w:color w:val="000000" w:themeColor="text1"/>
                <w:sz w:val="24"/>
                <w:szCs w:val="24"/>
              </w:rPr>
            </w:pPr>
            <w:r w:rsidRPr="002B5407">
              <w:rPr>
                <w:rStyle w:val="Emphasis"/>
                <w:rFonts w:ascii="Times New Roman" w:eastAsia="Times New Roman" w:hAnsi="Times New Roman"/>
                <w:i w:val="0"/>
                <w:iCs w:val="0"/>
                <w:color w:val="000000" w:themeColor="text1"/>
                <w:sz w:val="24"/>
                <w:szCs w:val="24"/>
              </w:rPr>
              <w:t>91.8%</w:t>
            </w:r>
          </w:p>
        </w:tc>
      </w:tr>
      <w:tr w:rsidR="004F468B" w:rsidRPr="002B5407" w14:paraId="2023B17B" w14:textId="77777777" w:rsidTr="00DF66AF">
        <w:tc>
          <w:tcPr>
            <w:tcW w:w="2254" w:type="dxa"/>
          </w:tcPr>
          <w:p w14:paraId="378DAE9F" w14:textId="77777777" w:rsidR="004F468B" w:rsidRPr="002B5407" w:rsidRDefault="004F468B" w:rsidP="00DF66AF">
            <w:pPr>
              <w:rPr>
                <w:rStyle w:val="Emphasis"/>
                <w:rFonts w:ascii="Times New Roman" w:eastAsia="Times New Roman" w:hAnsi="Times New Roman"/>
                <w:i w:val="0"/>
                <w:iCs w:val="0"/>
                <w:color w:val="000000" w:themeColor="text1"/>
                <w:sz w:val="24"/>
                <w:szCs w:val="24"/>
              </w:rPr>
            </w:pPr>
            <w:r w:rsidRPr="002B5407">
              <w:rPr>
                <w:rStyle w:val="Emphasis"/>
                <w:rFonts w:ascii="Times New Roman" w:eastAsia="Times New Roman" w:hAnsi="Times New Roman"/>
                <w:i w:val="0"/>
                <w:iCs w:val="0"/>
                <w:color w:val="000000" w:themeColor="text1"/>
                <w:sz w:val="24"/>
                <w:szCs w:val="24"/>
              </w:rPr>
              <w:t>Maya</w:t>
            </w:r>
          </w:p>
        </w:tc>
        <w:tc>
          <w:tcPr>
            <w:tcW w:w="2254" w:type="dxa"/>
          </w:tcPr>
          <w:p w14:paraId="5170D344" w14:textId="77777777" w:rsidR="004F468B" w:rsidRPr="002B5407" w:rsidRDefault="004F468B" w:rsidP="00DF66AF">
            <w:pPr>
              <w:rPr>
                <w:rStyle w:val="Emphasis"/>
                <w:rFonts w:ascii="Times New Roman" w:eastAsia="Times New Roman" w:hAnsi="Times New Roman"/>
                <w:i w:val="0"/>
                <w:iCs w:val="0"/>
                <w:color w:val="000000" w:themeColor="text1"/>
                <w:sz w:val="24"/>
                <w:szCs w:val="24"/>
              </w:rPr>
            </w:pPr>
            <w:r w:rsidRPr="002B5407">
              <w:rPr>
                <w:rStyle w:val="Emphasis"/>
                <w:rFonts w:ascii="Times New Roman" w:eastAsia="Times New Roman" w:hAnsi="Times New Roman"/>
                <w:i w:val="0"/>
                <w:iCs w:val="0"/>
                <w:color w:val="000000" w:themeColor="text1"/>
                <w:sz w:val="24"/>
                <w:szCs w:val="24"/>
              </w:rPr>
              <w:t>65% Mindful</w:t>
            </w:r>
          </w:p>
        </w:tc>
        <w:tc>
          <w:tcPr>
            <w:tcW w:w="2254" w:type="dxa"/>
          </w:tcPr>
          <w:p w14:paraId="7065B8CF" w14:textId="77777777" w:rsidR="004F468B" w:rsidRPr="002B5407" w:rsidRDefault="004F468B" w:rsidP="00DF66AF">
            <w:pPr>
              <w:rPr>
                <w:rStyle w:val="Emphasis"/>
                <w:rFonts w:ascii="Times New Roman" w:eastAsia="Times New Roman" w:hAnsi="Times New Roman"/>
                <w:i w:val="0"/>
                <w:iCs w:val="0"/>
                <w:color w:val="000000" w:themeColor="text1"/>
                <w:sz w:val="24"/>
                <w:szCs w:val="24"/>
              </w:rPr>
            </w:pPr>
            <w:r w:rsidRPr="002B5407">
              <w:rPr>
                <w:rStyle w:val="Emphasis"/>
                <w:rFonts w:ascii="Times New Roman" w:eastAsia="Times New Roman" w:hAnsi="Times New Roman"/>
                <w:i w:val="0"/>
                <w:iCs w:val="0"/>
                <w:color w:val="000000" w:themeColor="text1"/>
                <w:sz w:val="24"/>
                <w:szCs w:val="24"/>
              </w:rPr>
              <w:t>25% Reflective</w:t>
            </w:r>
          </w:p>
        </w:tc>
        <w:tc>
          <w:tcPr>
            <w:tcW w:w="2254" w:type="dxa"/>
          </w:tcPr>
          <w:p w14:paraId="096FC6A1" w14:textId="77777777" w:rsidR="004F468B" w:rsidRPr="002B5407" w:rsidRDefault="004F468B" w:rsidP="00DF66AF">
            <w:pPr>
              <w:rPr>
                <w:rStyle w:val="Emphasis"/>
                <w:rFonts w:ascii="Times New Roman" w:eastAsia="Times New Roman" w:hAnsi="Times New Roman"/>
                <w:i w:val="0"/>
                <w:iCs w:val="0"/>
                <w:color w:val="000000" w:themeColor="text1"/>
                <w:sz w:val="24"/>
                <w:szCs w:val="24"/>
              </w:rPr>
            </w:pPr>
            <w:r w:rsidRPr="002B5407">
              <w:rPr>
                <w:rStyle w:val="Emphasis"/>
                <w:rFonts w:ascii="Times New Roman" w:eastAsia="Times New Roman" w:hAnsi="Times New Roman"/>
                <w:i w:val="0"/>
                <w:iCs w:val="0"/>
                <w:color w:val="000000" w:themeColor="text1"/>
                <w:sz w:val="24"/>
                <w:szCs w:val="24"/>
              </w:rPr>
              <w:t>93.7%</w:t>
            </w:r>
          </w:p>
        </w:tc>
      </w:tr>
      <w:tr w:rsidR="004F468B" w:rsidRPr="002B5407" w14:paraId="35E86B42" w14:textId="77777777" w:rsidTr="00DF66AF">
        <w:tc>
          <w:tcPr>
            <w:tcW w:w="2254" w:type="dxa"/>
          </w:tcPr>
          <w:p w14:paraId="145C8EDB" w14:textId="77777777" w:rsidR="004F468B" w:rsidRPr="002B5407" w:rsidRDefault="004F468B" w:rsidP="00DF66AF">
            <w:pPr>
              <w:rPr>
                <w:rStyle w:val="Emphasis"/>
                <w:rFonts w:ascii="Times New Roman" w:eastAsia="Times New Roman" w:hAnsi="Times New Roman"/>
                <w:i w:val="0"/>
                <w:iCs w:val="0"/>
                <w:color w:val="000000" w:themeColor="text1"/>
                <w:sz w:val="24"/>
                <w:szCs w:val="24"/>
              </w:rPr>
            </w:pPr>
            <w:r w:rsidRPr="002B5407">
              <w:rPr>
                <w:rStyle w:val="Emphasis"/>
                <w:rFonts w:ascii="Times New Roman" w:eastAsia="Times New Roman" w:hAnsi="Times New Roman"/>
                <w:i w:val="0"/>
                <w:iCs w:val="0"/>
                <w:color w:val="000000" w:themeColor="text1"/>
                <w:sz w:val="24"/>
                <w:szCs w:val="24"/>
              </w:rPr>
              <w:t>Alex</w:t>
            </w:r>
          </w:p>
        </w:tc>
        <w:tc>
          <w:tcPr>
            <w:tcW w:w="2254" w:type="dxa"/>
          </w:tcPr>
          <w:p w14:paraId="3DE132DD" w14:textId="77777777" w:rsidR="004F468B" w:rsidRPr="002B5407" w:rsidRDefault="004F468B" w:rsidP="00DF66AF">
            <w:pPr>
              <w:rPr>
                <w:rStyle w:val="Emphasis"/>
                <w:rFonts w:ascii="Times New Roman" w:eastAsia="Times New Roman" w:hAnsi="Times New Roman"/>
                <w:i w:val="0"/>
                <w:iCs w:val="0"/>
                <w:color w:val="000000" w:themeColor="text1"/>
                <w:sz w:val="24"/>
                <w:szCs w:val="24"/>
              </w:rPr>
            </w:pPr>
            <w:r w:rsidRPr="002B5407">
              <w:rPr>
                <w:rStyle w:val="Emphasis"/>
                <w:rFonts w:ascii="Times New Roman" w:eastAsia="Times New Roman" w:hAnsi="Times New Roman"/>
                <w:i w:val="0"/>
                <w:iCs w:val="0"/>
                <w:color w:val="000000" w:themeColor="text1"/>
                <w:sz w:val="24"/>
                <w:szCs w:val="24"/>
              </w:rPr>
              <w:t>50% Relatable</w:t>
            </w:r>
          </w:p>
        </w:tc>
        <w:tc>
          <w:tcPr>
            <w:tcW w:w="2254" w:type="dxa"/>
          </w:tcPr>
          <w:p w14:paraId="036910D2" w14:textId="77777777" w:rsidR="004F468B" w:rsidRPr="002B5407" w:rsidRDefault="004F468B" w:rsidP="00DF66AF">
            <w:pPr>
              <w:rPr>
                <w:rStyle w:val="Emphasis"/>
                <w:rFonts w:ascii="Times New Roman" w:eastAsia="Times New Roman" w:hAnsi="Times New Roman"/>
                <w:i w:val="0"/>
                <w:iCs w:val="0"/>
                <w:color w:val="000000" w:themeColor="text1"/>
                <w:sz w:val="24"/>
                <w:szCs w:val="24"/>
              </w:rPr>
            </w:pPr>
            <w:r w:rsidRPr="002B5407">
              <w:rPr>
                <w:rStyle w:val="Emphasis"/>
                <w:rFonts w:ascii="Times New Roman" w:eastAsia="Times New Roman" w:hAnsi="Times New Roman"/>
                <w:i w:val="0"/>
                <w:iCs w:val="0"/>
                <w:color w:val="000000" w:themeColor="text1"/>
                <w:sz w:val="24"/>
                <w:szCs w:val="24"/>
              </w:rPr>
              <w:t>30% Supportive</w:t>
            </w:r>
          </w:p>
        </w:tc>
        <w:tc>
          <w:tcPr>
            <w:tcW w:w="2254" w:type="dxa"/>
          </w:tcPr>
          <w:p w14:paraId="70B6F52B" w14:textId="77777777" w:rsidR="004F468B" w:rsidRPr="002B5407" w:rsidRDefault="004F468B" w:rsidP="00DF66AF">
            <w:pPr>
              <w:rPr>
                <w:rStyle w:val="Emphasis"/>
                <w:rFonts w:ascii="Times New Roman" w:eastAsia="Times New Roman" w:hAnsi="Times New Roman"/>
                <w:i w:val="0"/>
                <w:iCs w:val="0"/>
                <w:color w:val="000000" w:themeColor="text1"/>
                <w:sz w:val="24"/>
                <w:szCs w:val="24"/>
              </w:rPr>
            </w:pPr>
            <w:r w:rsidRPr="002B5407">
              <w:rPr>
                <w:rStyle w:val="Emphasis"/>
                <w:rFonts w:ascii="Times New Roman" w:eastAsia="Times New Roman" w:hAnsi="Times New Roman"/>
                <w:i w:val="0"/>
                <w:iCs w:val="0"/>
                <w:color w:val="000000" w:themeColor="text1"/>
                <w:sz w:val="24"/>
                <w:szCs w:val="24"/>
              </w:rPr>
              <w:t>89.4%</w:t>
            </w:r>
          </w:p>
        </w:tc>
      </w:tr>
    </w:tbl>
    <w:p w14:paraId="30678763" w14:textId="3C92C501" w:rsidR="004F468B" w:rsidRPr="002B5407" w:rsidRDefault="004F468B" w:rsidP="004F468B">
      <w:pPr>
        <w:jc w:val="center"/>
        <w:rPr>
          <w:rFonts w:ascii="Times New Roman" w:eastAsia="Times New Roman" w:hAnsi="Times New Roman" w:cs="Times New Roman"/>
          <w:color w:val="000000" w:themeColor="text1"/>
          <w:sz w:val="24"/>
          <w:szCs w:val="24"/>
        </w:rPr>
      </w:pPr>
      <w:r w:rsidRPr="002B5407">
        <w:rPr>
          <w:rStyle w:val="Emphasis"/>
          <w:rFonts w:ascii="Times New Roman" w:eastAsia="Times New Roman" w:hAnsi="Times New Roman" w:cs="Times New Roman"/>
          <w:i w:val="0"/>
          <w:iCs w:val="0"/>
          <w:color w:val="000000" w:themeColor="text1"/>
          <w:sz w:val="24"/>
          <w:szCs w:val="24"/>
        </w:rPr>
        <w:t xml:space="preserve">Table </w:t>
      </w:r>
      <w:r w:rsidR="00AB7AA7" w:rsidRPr="002B5407">
        <w:rPr>
          <w:rStyle w:val="Emphasis"/>
          <w:rFonts w:ascii="Times New Roman" w:eastAsia="Times New Roman" w:hAnsi="Times New Roman" w:cs="Times New Roman"/>
          <w:i w:val="0"/>
          <w:iCs w:val="0"/>
          <w:color w:val="000000" w:themeColor="text1"/>
          <w:sz w:val="24"/>
          <w:szCs w:val="24"/>
        </w:rPr>
        <w:t>6</w:t>
      </w:r>
      <w:r w:rsidRPr="002B5407">
        <w:rPr>
          <w:rStyle w:val="Emphasis"/>
          <w:rFonts w:ascii="Times New Roman" w:eastAsia="Times New Roman" w:hAnsi="Times New Roman" w:cs="Times New Roman"/>
          <w:i w:val="0"/>
          <w:iCs w:val="0"/>
          <w:color w:val="000000" w:themeColor="text1"/>
          <w:sz w:val="24"/>
          <w:szCs w:val="24"/>
        </w:rPr>
        <w:t>-5: Persona Analysis</w:t>
      </w:r>
    </w:p>
    <w:p w14:paraId="13878772" w14:textId="09322C70" w:rsidR="00AB7AA7" w:rsidRPr="002B5407" w:rsidRDefault="004F468B" w:rsidP="004F468B">
      <w:pPr>
        <w:rPr>
          <w:rFonts w:ascii="Times New Roman" w:hAnsi="Times New Roman" w:cs="Times New Roman"/>
          <w:b/>
          <w:bCs/>
          <w:color w:val="000000" w:themeColor="text1"/>
          <w:sz w:val="24"/>
          <w:szCs w:val="24"/>
        </w:rPr>
      </w:pPr>
      <w:r w:rsidRPr="002B5407">
        <w:rPr>
          <w:rFonts w:ascii="Times New Roman" w:hAnsi="Times New Roman" w:cs="Times New Roman"/>
          <w:b/>
          <w:bCs/>
          <w:noProof/>
          <w:color w:val="000000" w:themeColor="text1"/>
          <w:sz w:val="24"/>
          <w:szCs w:val="24"/>
        </w:rPr>
        <w:drawing>
          <wp:inline distT="0" distB="0" distL="0" distR="0" wp14:anchorId="6FEA5E16" wp14:editId="620C8F3F">
            <wp:extent cx="2861531" cy="2305455"/>
            <wp:effectExtent l="0" t="0" r="0" b="6350"/>
            <wp:docPr id="1441425682"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25682" name="Picture 1" descr="A graph with different colored squares&#10;&#10;AI-generated content may be incorrect."/>
                    <pic:cNvPicPr/>
                  </pic:nvPicPr>
                  <pic:blipFill>
                    <a:blip r:embed="rId21"/>
                    <a:stretch>
                      <a:fillRect/>
                    </a:stretch>
                  </pic:blipFill>
                  <pic:spPr>
                    <a:xfrm>
                      <a:off x="0" y="0"/>
                      <a:ext cx="2861531" cy="2305455"/>
                    </a:xfrm>
                    <a:prstGeom prst="rect">
                      <a:avLst/>
                    </a:prstGeom>
                  </pic:spPr>
                </pic:pic>
              </a:graphicData>
            </a:graphic>
          </wp:inline>
        </w:drawing>
      </w:r>
      <w:r w:rsidRPr="002B5407">
        <w:rPr>
          <w:rFonts w:ascii="Times New Roman" w:hAnsi="Times New Roman" w:cs="Times New Roman"/>
          <w:b/>
          <w:bCs/>
          <w:color w:val="000000" w:themeColor="text1"/>
          <w:sz w:val="24"/>
          <w:szCs w:val="24"/>
        </w:rPr>
        <w:t xml:space="preserve">  </w:t>
      </w:r>
      <w:r w:rsidRPr="002B5407">
        <w:rPr>
          <w:rFonts w:ascii="Times New Roman" w:hAnsi="Times New Roman" w:cs="Times New Roman"/>
          <w:b/>
          <w:bCs/>
          <w:noProof/>
          <w:color w:val="000000" w:themeColor="text1"/>
          <w:sz w:val="24"/>
          <w:szCs w:val="24"/>
        </w:rPr>
        <w:drawing>
          <wp:inline distT="0" distB="0" distL="0" distR="0" wp14:anchorId="603C61BE" wp14:editId="7B3D7573">
            <wp:extent cx="2748915" cy="2324459"/>
            <wp:effectExtent l="0" t="0" r="0" b="0"/>
            <wp:docPr id="1335735853" name="Picture 1" descr="A graph of a graph of a person eng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35853" name="Picture 1" descr="A graph of a graph of a person engagement&#10;&#10;AI-generated content may be incorrect."/>
                    <pic:cNvPicPr/>
                  </pic:nvPicPr>
                  <pic:blipFill>
                    <a:blip r:embed="rId22"/>
                    <a:stretch>
                      <a:fillRect/>
                    </a:stretch>
                  </pic:blipFill>
                  <pic:spPr>
                    <a:xfrm>
                      <a:off x="0" y="0"/>
                      <a:ext cx="2824165" cy="2388090"/>
                    </a:xfrm>
                    <a:prstGeom prst="rect">
                      <a:avLst/>
                    </a:prstGeom>
                  </pic:spPr>
                </pic:pic>
              </a:graphicData>
            </a:graphic>
          </wp:inline>
        </w:drawing>
      </w:r>
    </w:p>
    <w:p w14:paraId="4A513C81" w14:textId="77777777" w:rsidR="00AB7AA7" w:rsidRDefault="00AB7AA7" w:rsidP="004F468B">
      <w:pPr>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Figure 6-3: Persona Response Tone Distribution      Figure 5-4: User Engagement by Person</w:t>
      </w:r>
    </w:p>
    <w:p w14:paraId="134D4CBF" w14:textId="77777777" w:rsidR="004E0436" w:rsidRDefault="004E0436" w:rsidP="004D7C21">
      <w:pPr>
        <w:tabs>
          <w:tab w:val="left" w:pos="1333"/>
        </w:tabs>
        <w:rPr>
          <w:rFonts w:ascii="Times New Roman" w:hAnsi="Times New Roman" w:cs="Times New Roman"/>
          <w:sz w:val="24"/>
          <w:szCs w:val="24"/>
        </w:rPr>
      </w:pPr>
    </w:p>
    <w:p w14:paraId="07F2D0CC" w14:textId="6C5851F6" w:rsidR="004F468B" w:rsidRPr="002B5407" w:rsidRDefault="004F468B" w:rsidP="004D7C21">
      <w:pPr>
        <w:tabs>
          <w:tab w:val="left" w:pos="1333"/>
        </w:tabs>
        <w:rPr>
          <w:rFonts w:ascii="Times New Roman" w:hAnsi="Times New Roman" w:cs="Times New Roman"/>
          <w:color w:val="000000" w:themeColor="text1"/>
          <w:sz w:val="24"/>
          <w:szCs w:val="24"/>
        </w:rPr>
      </w:pPr>
      <w:r w:rsidRPr="002B5407">
        <w:rPr>
          <w:rFonts w:ascii="Times New Roman" w:hAnsi="Times New Roman" w:cs="Times New Roman"/>
          <w:b/>
          <w:bCs/>
          <w:color w:val="000000" w:themeColor="text1"/>
          <w:sz w:val="24"/>
          <w:szCs w:val="24"/>
        </w:rPr>
        <w:t xml:space="preserve">Engagement Results: </w:t>
      </w:r>
      <w:r w:rsidRPr="002B5407">
        <w:rPr>
          <w:rFonts w:ascii="Times New Roman" w:hAnsi="Times New Roman" w:cs="Times New Roman"/>
          <w:color w:val="000000" w:themeColor="text1"/>
          <w:sz w:val="24"/>
          <w:szCs w:val="24"/>
        </w:rPr>
        <w:t xml:space="preserve">As shown in fig 5-4 we see a distressed user shows 15% longer session with Dr. Sarah, while goal </w:t>
      </w:r>
      <w:proofErr w:type="spellStart"/>
      <w:r w:rsidRPr="002B5407">
        <w:rPr>
          <w:rFonts w:ascii="Times New Roman" w:hAnsi="Times New Roman" w:cs="Times New Roman"/>
          <w:color w:val="000000" w:themeColor="text1"/>
          <w:sz w:val="24"/>
          <w:szCs w:val="24"/>
        </w:rPr>
        <w:t>seakers</w:t>
      </w:r>
      <w:proofErr w:type="spellEnd"/>
      <w:r w:rsidRPr="002B5407">
        <w:rPr>
          <w:rFonts w:ascii="Times New Roman" w:hAnsi="Times New Roman" w:cs="Times New Roman"/>
          <w:color w:val="000000" w:themeColor="text1"/>
          <w:sz w:val="24"/>
          <w:szCs w:val="24"/>
        </w:rPr>
        <w:t xml:space="preserve"> sent </w:t>
      </w:r>
      <w:proofErr w:type="gramStart"/>
      <w:r w:rsidRPr="002B5407">
        <w:rPr>
          <w:rFonts w:ascii="Times New Roman" w:hAnsi="Times New Roman" w:cs="Times New Roman"/>
          <w:color w:val="000000" w:themeColor="text1"/>
          <w:sz w:val="24"/>
          <w:szCs w:val="24"/>
        </w:rPr>
        <w:t>a 20% more messages</w:t>
      </w:r>
      <w:proofErr w:type="gramEnd"/>
      <w:r w:rsidRPr="002B5407">
        <w:rPr>
          <w:rFonts w:ascii="Times New Roman" w:hAnsi="Times New Roman" w:cs="Times New Roman"/>
          <w:color w:val="000000" w:themeColor="text1"/>
          <w:sz w:val="24"/>
          <w:szCs w:val="24"/>
        </w:rPr>
        <w:t xml:space="preserve"> to Marcus. Here Maya achieved </w:t>
      </w:r>
      <w:proofErr w:type="spellStart"/>
      <w:r w:rsidRPr="002B5407">
        <w:rPr>
          <w:rFonts w:ascii="Times New Roman" w:hAnsi="Times New Roman" w:cs="Times New Roman"/>
          <w:color w:val="000000" w:themeColor="text1"/>
          <w:sz w:val="24"/>
          <w:szCs w:val="24"/>
        </w:rPr>
        <w:t>higest</w:t>
      </w:r>
      <w:proofErr w:type="spellEnd"/>
      <w:r w:rsidRPr="002B5407">
        <w:rPr>
          <w:rFonts w:ascii="Times New Roman" w:hAnsi="Times New Roman" w:cs="Times New Roman"/>
          <w:color w:val="000000" w:themeColor="text1"/>
          <w:sz w:val="24"/>
          <w:szCs w:val="24"/>
        </w:rPr>
        <w:t xml:space="preserve"> satisfaction of all for mindfulness context, demonstrating effective persona-context matching.</w:t>
      </w:r>
    </w:p>
    <w:p w14:paraId="0940DF41" w14:textId="77777777" w:rsidR="004F468B" w:rsidRPr="002B5407" w:rsidRDefault="004F468B" w:rsidP="004F468B">
      <w:pPr>
        <w:pStyle w:val="Heading3"/>
        <w:numPr>
          <w:ilvl w:val="2"/>
          <w:numId w:val="39"/>
        </w:numPr>
        <w:rPr>
          <w:rFonts w:ascii="Times New Roman" w:hAnsi="Times New Roman"/>
          <w:color w:val="000000" w:themeColor="text1"/>
          <w:sz w:val="24"/>
          <w:szCs w:val="24"/>
        </w:rPr>
      </w:pPr>
      <w:r w:rsidRPr="002B5407">
        <w:rPr>
          <w:rFonts w:ascii="Times New Roman" w:hAnsi="Times New Roman"/>
          <w:color w:val="000000" w:themeColor="text1"/>
          <w:sz w:val="24"/>
          <w:szCs w:val="24"/>
        </w:rPr>
        <w:t>RQ3: Accessibility &amp; Stigma Reduction</w:t>
      </w:r>
    </w:p>
    <w:p w14:paraId="18C17C7C" w14:textId="77777777" w:rsidR="004F468B" w:rsidRPr="002B5407" w:rsidRDefault="004F468B" w:rsidP="004F468B">
      <w:pPr>
        <w:rPr>
          <w:rFonts w:ascii="Times New Roman" w:hAnsi="Times New Roman" w:cs="Times New Roman"/>
          <w:i/>
          <w:iCs/>
          <w:color w:val="000000" w:themeColor="text1"/>
          <w:sz w:val="24"/>
          <w:szCs w:val="24"/>
        </w:rPr>
      </w:pPr>
      <w:r w:rsidRPr="002B5407">
        <w:rPr>
          <w:rFonts w:ascii="Times New Roman" w:eastAsia="Times New Roman" w:hAnsi="Times New Roman" w:cs="Times New Roman"/>
          <w:b/>
          <w:bCs/>
          <w:color w:val="000000" w:themeColor="text1"/>
          <w:sz w:val="24"/>
          <w:szCs w:val="24"/>
        </w:rPr>
        <w:t>Research Question 3</w:t>
      </w:r>
      <w:r w:rsidRPr="002B5407">
        <w:rPr>
          <w:rFonts w:ascii="Times New Roman" w:hAnsi="Times New Roman" w:cs="Times New Roman"/>
          <w:b/>
          <w:bCs/>
          <w:color w:val="000000" w:themeColor="text1"/>
          <w:sz w:val="24"/>
          <w:szCs w:val="24"/>
        </w:rPr>
        <w:t xml:space="preserve">: </w:t>
      </w:r>
      <w:r w:rsidRPr="002B5407">
        <w:rPr>
          <w:rFonts w:ascii="Times New Roman" w:eastAsia="Times New Roman" w:hAnsi="Times New Roman" w:cs="Times New Roman"/>
          <w:i/>
          <w:iCs/>
          <w:color w:val="000000" w:themeColor="text1"/>
          <w:sz w:val="24"/>
          <w:szCs w:val="24"/>
        </w:rPr>
        <w:t xml:space="preserve">How does </w:t>
      </w:r>
      <w:proofErr w:type="spellStart"/>
      <w:r w:rsidRPr="002B5407">
        <w:rPr>
          <w:rFonts w:ascii="Times New Roman" w:eastAsia="Times New Roman" w:hAnsi="Times New Roman" w:cs="Times New Roman"/>
          <w:i/>
          <w:iCs/>
          <w:color w:val="000000" w:themeColor="text1"/>
          <w:sz w:val="24"/>
          <w:szCs w:val="24"/>
        </w:rPr>
        <w:t>SoulSense</w:t>
      </w:r>
      <w:proofErr w:type="spellEnd"/>
      <w:r w:rsidRPr="002B5407">
        <w:rPr>
          <w:rFonts w:ascii="Times New Roman" w:eastAsia="Times New Roman" w:hAnsi="Times New Roman" w:cs="Times New Roman"/>
          <w:i/>
          <w:iCs/>
          <w:color w:val="000000" w:themeColor="text1"/>
          <w:sz w:val="24"/>
          <w:szCs w:val="24"/>
        </w:rPr>
        <w:t xml:space="preserve"> AI overcome traditional mental health support barriers?</w:t>
      </w:r>
    </w:p>
    <w:tbl>
      <w:tblPr>
        <w:tblStyle w:val="TableGrid"/>
        <w:tblW w:w="0" w:type="auto"/>
        <w:tblLook w:val="04A0" w:firstRow="1" w:lastRow="0" w:firstColumn="1" w:lastColumn="0" w:noHBand="0" w:noVBand="1"/>
      </w:tblPr>
      <w:tblGrid>
        <w:gridCol w:w="3003"/>
        <w:gridCol w:w="3003"/>
        <w:gridCol w:w="3004"/>
      </w:tblGrid>
      <w:tr w:rsidR="004F468B" w:rsidRPr="002B5407" w14:paraId="48B78FCD" w14:textId="77777777" w:rsidTr="00DF66AF">
        <w:tc>
          <w:tcPr>
            <w:tcW w:w="3005" w:type="dxa"/>
          </w:tcPr>
          <w:p w14:paraId="51D1598B" w14:textId="77777777" w:rsidR="004F468B" w:rsidRPr="002B5407" w:rsidRDefault="004F468B" w:rsidP="00DF66AF">
            <w:pPr>
              <w:spacing w:after="240"/>
              <w:rPr>
                <w:rFonts w:ascii="Times New Roman" w:hAnsi="Times New Roman"/>
                <w:color w:val="000000" w:themeColor="text1"/>
                <w:sz w:val="24"/>
                <w:szCs w:val="24"/>
              </w:rPr>
            </w:pPr>
            <w:r w:rsidRPr="002B5407">
              <w:rPr>
                <w:rFonts w:ascii="Times New Roman" w:hAnsi="Times New Roman"/>
                <w:color w:val="000000" w:themeColor="text1"/>
                <w:sz w:val="24"/>
                <w:szCs w:val="24"/>
              </w:rPr>
              <w:lastRenderedPageBreak/>
              <w:t xml:space="preserve">Traditional Barriers </w:t>
            </w:r>
          </w:p>
        </w:tc>
        <w:tc>
          <w:tcPr>
            <w:tcW w:w="3005" w:type="dxa"/>
          </w:tcPr>
          <w:p w14:paraId="676501AF" w14:textId="77777777" w:rsidR="004F468B" w:rsidRPr="002B5407" w:rsidRDefault="004F468B" w:rsidP="00DF66AF">
            <w:pPr>
              <w:spacing w:after="240"/>
              <w:rPr>
                <w:rFonts w:ascii="Times New Roman" w:hAnsi="Times New Roman"/>
                <w:color w:val="000000" w:themeColor="text1"/>
                <w:sz w:val="24"/>
                <w:szCs w:val="24"/>
              </w:rPr>
            </w:pPr>
            <w:proofErr w:type="spellStart"/>
            <w:r w:rsidRPr="002B5407">
              <w:rPr>
                <w:rFonts w:ascii="Times New Roman" w:hAnsi="Times New Roman"/>
                <w:color w:val="000000" w:themeColor="text1"/>
                <w:sz w:val="24"/>
                <w:szCs w:val="24"/>
              </w:rPr>
              <w:t>SoulSense</w:t>
            </w:r>
            <w:proofErr w:type="spellEnd"/>
            <w:r w:rsidRPr="002B5407">
              <w:rPr>
                <w:rFonts w:ascii="Times New Roman" w:hAnsi="Times New Roman"/>
                <w:color w:val="000000" w:themeColor="text1"/>
                <w:sz w:val="24"/>
                <w:szCs w:val="24"/>
              </w:rPr>
              <w:t xml:space="preserve"> Solutions </w:t>
            </w:r>
          </w:p>
        </w:tc>
        <w:tc>
          <w:tcPr>
            <w:tcW w:w="3006" w:type="dxa"/>
          </w:tcPr>
          <w:p w14:paraId="28FE8EC3" w14:textId="77777777" w:rsidR="004F468B" w:rsidRPr="002B5407" w:rsidRDefault="004F468B" w:rsidP="00DF66AF">
            <w:pPr>
              <w:spacing w:after="240"/>
              <w:rPr>
                <w:rFonts w:ascii="Times New Roman" w:hAnsi="Times New Roman"/>
                <w:color w:val="000000" w:themeColor="text1"/>
                <w:sz w:val="24"/>
                <w:szCs w:val="24"/>
              </w:rPr>
            </w:pPr>
            <w:r w:rsidRPr="002B5407">
              <w:rPr>
                <w:rFonts w:ascii="Times New Roman" w:hAnsi="Times New Roman"/>
                <w:color w:val="000000" w:themeColor="text1"/>
                <w:sz w:val="24"/>
                <w:szCs w:val="24"/>
              </w:rPr>
              <w:t xml:space="preserve">Effectiveness Score </w:t>
            </w:r>
          </w:p>
        </w:tc>
      </w:tr>
      <w:tr w:rsidR="004F468B" w:rsidRPr="002B5407" w14:paraId="074BB840" w14:textId="77777777" w:rsidTr="00DF66AF">
        <w:tc>
          <w:tcPr>
            <w:tcW w:w="3005" w:type="dxa"/>
          </w:tcPr>
          <w:p w14:paraId="451497D2" w14:textId="5901BBE8" w:rsidR="004F468B" w:rsidRPr="002B5407" w:rsidRDefault="002551CC" w:rsidP="00DF66AF">
            <w:pPr>
              <w:spacing w:after="240"/>
              <w:rPr>
                <w:rFonts w:ascii="Times New Roman" w:hAnsi="Times New Roman"/>
                <w:color w:val="000000" w:themeColor="text1"/>
                <w:sz w:val="24"/>
                <w:szCs w:val="24"/>
              </w:rPr>
            </w:pPr>
            <w:r w:rsidRPr="002B5407">
              <w:rPr>
                <w:rFonts w:ascii="Times New Roman" w:hAnsi="Times New Roman"/>
                <w:color w:val="000000" w:themeColor="text1"/>
                <w:sz w:val="24"/>
                <w:szCs w:val="24"/>
              </w:rPr>
              <w:t>High-Cost</w:t>
            </w:r>
            <w:r w:rsidR="004F468B" w:rsidRPr="002B5407">
              <w:rPr>
                <w:rFonts w:ascii="Times New Roman" w:hAnsi="Times New Roman"/>
                <w:color w:val="000000" w:themeColor="text1"/>
                <w:sz w:val="24"/>
                <w:szCs w:val="24"/>
              </w:rPr>
              <w:t xml:space="preserve"> Sessions </w:t>
            </w:r>
          </w:p>
        </w:tc>
        <w:tc>
          <w:tcPr>
            <w:tcW w:w="3005" w:type="dxa"/>
          </w:tcPr>
          <w:p w14:paraId="42111FCB" w14:textId="77777777" w:rsidR="004F468B" w:rsidRPr="002B5407" w:rsidRDefault="004F468B" w:rsidP="00DF66AF">
            <w:pPr>
              <w:spacing w:after="240"/>
              <w:rPr>
                <w:rFonts w:ascii="Times New Roman" w:hAnsi="Times New Roman"/>
                <w:color w:val="000000" w:themeColor="text1"/>
                <w:sz w:val="24"/>
                <w:szCs w:val="24"/>
              </w:rPr>
            </w:pPr>
            <w:r w:rsidRPr="002B5407">
              <w:rPr>
                <w:rFonts w:ascii="Times New Roman" w:hAnsi="Times New Roman"/>
                <w:color w:val="000000" w:themeColor="text1"/>
                <w:sz w:val="24"/>
                <w:szCs w:val="24"/>
              </w:rPr>
              <w:t xml:space="preserve">Free AI conversations </w:t>
            </w:r>
          </w:p>
        </w:tc>
        <w:tc>
          <w:tcPr>
            <w:tcW w:w="3006" w:type="dxa"/>
          </w:tcPr>
          <w:p w14:paraId="25FD73AF" w14:textId="77777777" w:rsidR="004F468B" w:rsidRPr="002B5407" w:rsidRDefault="004F468B" w:rsidP="00DF66AF">
            <w:pPr>
              <w:spacing w:after="240"/>
              <w:rPr>
                <w:rFonts w:ascii="Times New Roman" w:hAnsi="Times New Roman"/>
                <w:color w:val="000000" w:themeColor="text1"/>
                <w:sz w:val="24"/>
                <w:szCs w:val="24"/>
              </w:rPr>
            </w:pPr>
            <w:r w:rsidRPr="002B5407">
              <w:rPr>
                <w:rFonts w:ascii="Times New Roman" w:hAnsi="Times New Roman"/>
                <w:color w:val="000000" w:themeColor="text1"/>
                <w:sz w:val="24"/>
                <w:szCs w:val="24"/>
              </w:rPr>
              <w:t>9/10</w:t>
            </w:r>
          </w:p>
        </w:tc>
      </w:tr>
      <w:tr w:rsidR="004F468B" w:rsidRPr="002B5407" w14:paraId="3DE584D9" w14:textId="77777777" w:rsidTr="00DF66AF">
        <w:tc>
          <w:tcPr>
            <w:tcW w:w="3005" w:type="dxa"/>
          </w:tcPr>
          <w:p w14:paraId="7EE82126" w14:textId="77777777" w:rsidR="004F468B" w:rsidRPr="002B5407" w:rsidRDefault="004F468B" w:rsidP="00DF66AF">
            <w:pPr>
              <w:spacing w:after="240"/>
              <w:rPr>
                <w:rFonts w:ascii="Times New Roman" w:hAnsi="Times New Roman"/>
                <w:color w:val="000000" w:themeColor="text1"/>
                <w:sz w:val="24"/>
                <w:szCs w:val="24"/>
              </w:rPr>
            </w:pPr>
            <w:r w:rsidRPr="002B5407">
              <w:rPr>
                <w:rFonts w:ascii="Times New Roman" w:hAnsi="Times New Roman"/>
                <w:color w:val="000000" w:themeColor="text1"/>
                <w:sz w:val="24"/>
                <w:szCs w:val="24"/>
              </w:rPr>
              <w:t xml:space="preserve">Limited availability </w:t>
            </w:r>
          </w:p>
        </w:tc>
        <w:tc>
          <w:tcPr>
            <w:tcW w:w="3005" w:type="dxa"/>
          </w:tcPr>
          <w:p w14:paraId="2A4CADF6" w14:textId="77777777" w:rsidR="004F468B" w:rsidRPr="002B5407" w:rsidRDefault="004F468B" w:rsidP="00DF66AF">
            <w:pPr>
              <w:spacing w:after="240"/>
              <w:rPr>
                <w:rFonts w:ascii="Times New Roman" w:hAnsi="Times New Roman"/>
                <w:color w:val="000000" w:themeColor="text1"/>
                <w:sz w:val="24"/>
                <w:szCs w:val="24"/>
              </w:rPr>
            </w:pPr>
            <w:r w:rsidRPr="002B5407">
              <w:rPr>
                <w:rFonts w:ascii="Times New Roman" w:hAnsi="Times New Roman"/>
                <w:color w:val="000000" w:themeColor="text1"/>
                <w:sz w:val="24"/>
                <w:szCs w:val="24"/>
              </w:rPr>
              <w:t xml:space="preserve">24/7 accessibility </w:t>
            </w:r>
          </w:p>
        </w:tc>
        <w:tc>
          <w:tcPr>
            <w:tcW w:w="3006" w:type="dxa"/>
          </w:tcPr>
          <w:p w14:paraId="5ABA7348" w14:textId="77777777" w:rsidR="004F468B" w:rsidRPr="002B5407" w:rsidRDefault="004F468B" w:rsidP="00DF66AF">
            <w:pPr>
              <w:spacing w:after="240"/>
              <w:rPr>
                <w:rFonts w:ascii="Times New Roman" w:hAnsi="Times New Roman"/>
                <w:color w:val="000000" w:themeColor="text1"/>
                <w:sz w:val="24"/>
                <w:szCs w:val="24"/>
              </w:rPr>
            </w:pPr>
            <w:r w:rsidRPr="002B5407">
              <w:rPr>
                <w:rFonts w:ascii="Times New Roman" w:hAnsi="Times New Roman"/>
                <w:color w:val="000000" w:themeColor="text1"/>
                <w:sz w:val="24"/>
                <w:szCs w:val="24"/>
              </w:rPr>
              <w:t>8.5/10</w:t>
            </w:r>
          </w:p>
        </w:tc>
      </w:tr>
      <w:tr w:rsidR="004F468B" w:rsidRPr="002B5407" w14:paraId="2CCF8030" w14:textId="77777777" w:rsidTr="00DF66AF">
        <w:tc>
          <w:tcPr>
            <w:tcW w:w="3005" w:type="dxa"/>
          </w:tcPr>
          <w:p w14:paraId="29263DB1" w14:textId="77777777" w:rsidR="004F468B" w:rsidRPr="002B5407" w:rsidRDefault="004F468B" w:rsidP="00DF66AF">
            <w:pPr>
              <w:spacing w:after="240"/>
              <w:rPr>
                <w:rFonts w:ascii="Times New Roman" w:hAnsi="Times New Roman"/>
                <w:color w:val="000000" w:themeColor="text1"/>
                <w:sz w:val="24"/>
                <w:szCs w:val="24"/>
              </w:rPr>
            </w:pPr>
            <w:r w:rsidRPr="002B5407">
              <w:rPr>
                <w:rFonts w:ascii="Times New Roman" w:hAnsi="Times New Roman"/>
                <w:color w:val="000000" w:themeColor="text1"/>
                <w:sz w:val="24"/>
                <w:szCs w:val="24"/>
              </w:rPr>
              <w:t>Geographic Constraints</w:t>
            </w:r>
          </w:p>
        </w:tc>
        <w:tc>
          <w:tcPr>
            <w:tcW w:w="3005" w:type="dxa"/>
          </w:tcPr>
          <w:p w14:paraId="3B19865E" w14:textId="77777777" w:rsidR="004F468B" w:rsidRPr="002B5407" w:rsidRDefault="004F468B" w:rsidP="00DF66AF">
            <w:pPr>
              <w:spacing w:after="240"/>
              <w:rPr>
                <w:rFonts w:ascii="Times New Roman" w:hAnsi="Times New Roman"/>
                <w:color w:val="000000" w:themeColor="text1"/>
                <w:sz w:val="24"/>
                <w:szCs w:val="24"/>
              </w:rPr>
            </w:pPr>
            <w:r w:rsidRPr="002B5407">
              <w:rPr>
                <w:rFonts w:ascii="Times New Roman" w:hAnsi="Times New Roman"/>
                <w:color w:val="000000" w:themeColor="text1"/>
                <w:sz w:val="24"/>
                <w:szCs w:val="24"/>
              </w:rPr>
              <w:t>Text-only and low bandwidth</w:t>
            </w:r>
          </w:p>
        </w:tc>
        <w:tc>
          <w:tcPr>
            <w:tcW w:w="3006" w:type="dxa"/>
          </w:tcPr>
          <w:p w14:paraId="5D44A089" w14:textId="77777777" w:rsidR="004F468B" w:rsidRPr="002B5407" w:rsidRDefault="004F468B" w:rsidP="00DF66AF">
            <w:pPr>
              <w:spacing w:after="240"/>
              <w:rPr>
                <w:rFonts w:ascii="Times New Roman" w:hAnsi="Times New Roman"/>
                <w:color w:val="000000" w:themeColor="text1"/>
                <w:sz w:val="24"/>
                <w:szCs w:val="24"/>
              </w:rPr>
            </w:pPr>
            <w:r w:rsidRPr="002B5407">
              <w:rPr>
                <w:rFonts w:ascii="Times New Roman" w:hAnsi="Times New Roman"/>
                <w:color w:val="000000" w:themeColor="text1"/>
                <w:sz w:val="24"/>
                <w:szCs w:val="24"/>
              </w:rPr>
              <w:t>9/10</w:t>
            </w:r>
          </w:p>
        </w:tc>
      </w:tr>
      <w:tr w:rsidR="004F468B" w:rsidRPr="002B5407" w14:paraId="5672E70C" w14:textId="77777777" w:rsidTr="00DF66AF">
        <w:tc>
          <w:tcPr>
            <w:tcW w:w="3005" w:type="dxa"/>
          </w:tcPr>
          <w:p w14:paraId="2F7571CD" w14:textId="77777777" w:rsidR="004F468B" w:rsidRPr="002B5407" w:rsidRDefault="004F468B" w:rsidP="00DF66AF">
            <w:pPr>
              <w:spacing w:after="240"/>
              <w:rPr>
                <w:rFonts w:ascii="Times New Roman" w:hAnsi="Times New Roman"/>
                <w:color w:val="000000" w:themeColor="text1"/>
                <w:sz w:val="24"/>
                <w:szCs w:val="24"/>
              </w:rPr>
            </w:pPr>
            <w:r w:rsidRPr="002B5407">
              <w:rPr>
                <w:rFonts w:ascii="Times New Roman" w:hAnsi="Times New Roman"/>
                <w:color w:val="000000" w:themeColor="text1"/>
                <w:sz w:val="24"/>
                <w:szCs w:val="24"/>
              </w:rPr>
              <w:t>Black-box AI fear</w:t>
            </w:r>
          </w:p>
        </w:tc>
        <w:tc>
          <w:tcPr>
            <w:tcW w:w="3005" w:type="dxa"/>
          </w:tcPr>
          <w:p w14:paraId="479BA06F" w14:textId="77777777" w:rsidR="004F468B" w:rsidRPr="002B5407" w:rsidRDefault="004F468B" w:rsidP="00DF66AF">
            <w:pPr>
              <w:spacing w:after="240"/>
              <w:rPr>
                <w:rFonts w:ascii="Times New Roman" w:hAnsi="Times New Roman"/>
                <w:color w:val="000000" w:themeColor="text1"/>
                <w:sz w:val="24"/>
                <w:szCs w:val="24"/>
              </w:rPr>
            </w:pPr>
            <w:r w:rsidRPr="002B5407">
              <w:rPr>
                <w:rFonts w:ascii="Times New Roman" w:hAnsi="Times New Roman"/>
                <w:color w:val="000000" w:themeColor="text1"/>
                <w:sz w:val="24"/>
                <w:szCs w:val="24"/>
              </w:rPr>
              <w:t>Explainable reasoning</w:t>
            </w:r>
          </w:p>
        </w:tc>
        <w:tc>
          <w:tcPr>
            <w:tcW w:w="3006" w:type="dxa"/>
          </w:tcPr>
          <w:p w14:paraId="3866AFCC" w14:textId="77777777" w:rsidR="004F468B" w:rsidRPr="002B5407" w:rsidRDefault="004F468B" w:rsidP="00DF66AF">
            <w:pPr>
              <w:spacing w:after="240"/>
              <w:rPr>
                <w:rFonts w:ascii="Times New Roman" w:hAnsi="Times New Roman"/>
                <w:color w:val="000000" w:themeColor="text1"/>
                <w:sz w:val="24"/>
                <w:szCs w:val="24"/>
              </w:rPr>
            </w:pPr>
            <w:r w:rsidRPr="002B5407">
              <w:rPr>
                <w:rFonts w:ascii="Times New Roman" w:hAnsi="Times New Roman"/>
                <w:color w:val="000000" w:themeColor="text1"/>
                <w:sz w:val="24"/>
                <w:szCs w:val="24"/>
              </w:rPr>
              <w:t>8.7/10</w:t>
            </w:r>
          </w:p>
        </w:tc>
      </w:tr>
      <w:tr w:rsidR="004F468B" w:rsidRPr="002B5407" w14:paraId="563DD960" w14:textId="77777777" w:rsidTr="00DF66AF">
        <w:tc>
          <w:tcPr>
            <w:tcW w:w="3005" w:type="dxa"/>
          </w:tcPr>
          <w:p w14:paraId="11168B35" w14:textId="77777777" w:rsidR="004F468B" w:rsidRPr="002B5407" w:rsidRDefault="004F468B" w:rsidP="00DF66AF">
            <w:pPr>
              <w:spacing w:after="240"/>
              <w:rPr>
                <w:rFonts w:ascii="Times New Roman" w:hAnsi="Times New Roman"/>
                <w:color w:val="000000" w:themeColor="text1"/>
                <w:sz w:val="24"/>
                <w:szCs w:val="24"/>
              </w:rPr>
            </w:pPr>
            <w:r w:rsidRPr="002B5407">
              <w:rPr>
                <w:rFonts w:ascii="Times New Roman" w:hAnsi="Times New Roman"/>
                <w:color w:val="000000" w:themeColor="text1"/>
                <w:sz w:val="24"/>
                <w:szCs w:val="24"/>
              </w:rPr>
              <w:t>Privacy Concerns</w:t>
            </w:r>
          </w:p>
        </w:tc>
        <w:tc>
          <w:tcPr>
            <w:tcW w:w="3005" w:type="dxa"/>
          </w:tcPr>
          <w:p w14:paraId="28E72D8C" w14:textId="77777777" w:rsidR="004F468B" w:rsidRPr="002B5407" w:rsidRDefault="004F468B" w:rsidP="00DF66AF">
            <w:pPr>
              <w:spacing w:after="240"/>
              <w:rPr>
                <w:rFonts w:ascii="Times New Roman" w:hAnsi="Times New Roman"/>
                <w:color w:val="000000" w:themeColor="text1"/>
                <w:sz w:val="24"/>
                <w:szCs w:val="24"/>
              </w:rPr>
            </w:pPr>
            <w:r w:rsidRPr="002B5407">
              <w:rPr>
                <w:rFonts w:ascii="Times New Roman" w:hAnsi="Times New Roman"/>
                <w:color w:val="000000" w:themeColor="text1"/>
                <w:sz w:val="24"/>
                <w:szCs w:val="24"/>
              </w:rPr>
              <w:t>Anonymous, no biometrics</w:t>
            </w:r>
          </w:p>
        </w:tc>
        <w:tc>
          <w:tcPr>
            <w:tcW w:w="3006" w:type="dxa"/>
          </w:tcPr>
          <w:p w14:paraId="47CB1DAA" w14:textId="77777777" w:rsidR="004F468B" w:rsidRPr="002B5407" w:rsidRDefault="004F468B" w:rsidP="00DF66AF">
            <w:pPr>
              <w:spacing w:after="240"/>
              <w:rPr>
                <w:rFonts w:ascii="Times New Roman" w:hAnsi="Times New Roman"/>
                <w:color w:val="000000" w:themeColor="text1"/>
                <w:sz w:val="24"/>
                <w:szCs w:val="24"/>
              </w:rPr>
            </w:pPr>
            <w:r w:rsidRPr="002B5407">
              <w:rPr>
                <w:rFonts w:ascii="Times New Roman" w:hAnsi="Times New Roman"/>
                <w:color w:val="000000" w:themeColor="text1"/>
                <w:sz w:val="24"/>
                <w:szCs w:val="24"/>
              </w:rPr>
              <w:t>9.2/10</w:t>
            </w:r>
          </w:p>
        </w:tc>
      </w:tr>
    </w:tbl>
    <w:p w14:paraId="1DC910D1" w14:textId="0DDB69EF" w:rsidR="004F468B" w:rsidRPr="002B5407" w:rsidRDefault="004F468B" w:rsidP="004F468B">
      <w:pPr>
        <w:spacing w:after="240"/>
        <w:jc w:val="center"/>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 xml:space="preserve">Table </w:t>
      </w:r>
      <w:r w:rsidR="00AB7AA7" w:rsidRPr="002B5407">
        <w:rPr>
          <w:rFonts w:ascii="Times New Roman" w:hAnsi="Times New Roman" w:cs="Times New Roman"/>
          <w:color w:val="000000" w:themeColor="text1"/>
          <w:sz w:val="24"/>
          <w:szCs w:val="24"/>
        </w:rPr>
        <w:t>6</w:t>
      </w:r>
      <w:r w:rsidRPr="002B5407">
        <w:rPr>
          <w:rFonts w:ascii="Times New Roman" w:hAnsi="Times New Roman" w:cs="Times New Roman"/>
          <w:color w:val="000000" w:themeColor="text1"/>
          <w:sz w:val="24"/>
          <w:szCs w:val="24"/>
        </w:rPr>
        <w:t>-6: Barrier Reduction Analysis</w:t>
      </w:r>
    </w:p>
    <w:p w14:paraId="4596ECB4" w14:textId="77777777" w:rsidR="004F468B" w:rsidRPr="002B5407" w:rsidRDefault="004F468B" w:rsidP="004F468B">
      <w:pPr>
        <w:jc w:val="center"/>
        <w:rPr>
          <w:rFonts w:ascii="Times New Roman" w:hAnsi="Times New Roman" w:cs="Times New Roman"/>
          <w:color w:val="000000" w:themeColor="text1"/>
          <w:sz w:val="24"/>
          <w:szCs w:val="24"/>
        </w:rPr>
      </w:pPr>
      <w:r w:rsidRPr="002B5407">
        <w:rPr>
          <w:rFonts w:ascii="Times New Roman" w:hAnsi="Times New Roman" w:cs="Times New Roman"/>
          <w:noProof/>
          <w:color w:val="000000" w:themeColor="text1"/>
          <w:sz w:val="24"/>
          <w:szCs w:val="24"/>
        </w:rPr>
        <w:drawing>
          <wp:inline distT="0" distB="0" distL="0" distR="0" wp14:anchorId="1EDA7205" wp14:editId="78BDC5E0">
            <wp:extent cx="4231532" cy="2703830"/>
            <wp:effectExtent l="0" t="0" r="0" b="1270"/>
            <wp:docPr id="1701555648" name="Picture 1" descr="A diagram of a hexagon with a triangle and a triangle with a triangle and a triangle with a triangle and a triangle with a triangle with a triangle and a triangle with a triangle with 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55648" name="Picture 1" descr="A diagram of a hexagon with a triangle and a triangle with a triangle and a triangle with a triangle and a triangle with a triangle with a triangle and a triangle with a triangle with a&#10;&#10;AI-generated content may be incorrect."/>
                    <pic:cNvPicPr/>
                  </pic:nvPicPr>
                  <pic:blipFill>
                    <a:blip r:embed="rId23"/>
                    <a:stretch>
                      <a:fillRect/>
                    </a:stretch>
                  </pic:blipFill>
                  <pic:spPr>
                    <a:xfrm>
                      <a:off x="0" y="0"/>
                      <a:ext cx="4465628" cy="2853411"/>
                    </a:xfrm>
                    <a:prstGeom prst="rect">
                      <a:avLst/>
                    </a:prstGeom>
                  </pic:spPr>
                </pic:pic>
              </a:graphicData>
            </a:graphic>
          </wp:inline>
        </w:drawing>
      </w:r>
    </w:p>
    <w:p w14:paraId="35CD1F5E" w14:textId="34ABDE71" w:rsidR="00BB5193" w:rsidRPr="00BB5193" w:rsidRDefault="004F468B" w:rsidP="00BB5193">
      <w:pPr>
        <w:spacing w:after="240"/>
        <w:jc w:val="center"/>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 xml:space="preserve">Fig </w:t>
      </w:r>
      <w:r w:rsidR="00AB7AA7" w:rsidRPr="002B5407">
        <w:rPr>
          <w:rFonts w:ascii="Times New Roman" w:hAnsi="Times New Roman" w:cs="Times New Roman"/>
          <w:color w:val="000000" w:themeColor="text1"/>
          <w:sz w:val="24"/>
          <w:szCs w:val="24"/>
        </w:rPr>
        <w:t>6</w:t>
      </w:r>
      <w:r w:rsidRPr="002B5407">
        <w:rPr>
          <w:rFonts w:ascii="Times New Roman" w:hAnsi="Times New Roman" w:cs="Times New Roman"/>
          <w:color w:val="000000" w:themeColor="text1"/>
          <w:sz w:val="24"/>
          <w:szCs w:val="24"/>
        </w:rPr>
        <w:t>-</w:t>
      </w:r>
      <w:r w:rsidR="00AB7AA7" w:rsidRPr="002B5407">
        <w:rPr>
          <w:rFonts w:ascii="Times New Roman" w:hAnsi="Times New Roman" w:cs="Times New Roman"/>
          <w:color w:val="000000" w:themeColor="text1"/>
          <w:sz w:val="24"/>
          <w:szCs w:val="24"/>
        </w:rPr>
        <w:t>5</w:t>
      </w:r>
      <w:r w:rsidRPr="002B5407">
        <w:rPr>
          <w:rFonts w:ascii="Times New Roman" w:hAnsi="Times New Roman" w:cs="Times New Roman"/>
          <w:color w:val="000000" w:themeColor="text1"/>
          <w:sz w:val="24"/>
          <w:szCs w:val="24"/>
        </w:rPr>
        <w:t>: Accessibility Barrier Reduction Impact</w:t>
      </w:r>
    </w:p>
    <w:p w14:paraId="0732C9BF" w14:textId="4E1925D4" w:rsidR="004F468B" w:rsidRDefault="004F468B" w:rsidP="004F468B">
      <w:pPr>
        <w:spacing w:after="240"/>
        <w:jc w:val="both"/>
        <w:rPr>
          <w:rFonts w:ascii="Times New Roman" w:hAnsi="Times New Roman" w:cs="Times New Roman"/>
          <w:color w:val="000000" w:themeColor="text1"/>
          <w:sz w:val="23"/>
          <w:szCs w:val="23"/>
        </w:rPr>
      </w:pPr>
      <w:r w:rsidRPr="002B5407">
        <w:rPr>
          <w:rFonts w:ascii="Times New Roman" w:hAnsi="Times New Roman" w:cs="Times New Roman"/>
          <w:b/>
          <w:bCs/>
          <w:color w:val="000000" w:themeColor="text1"/>
          <w:sz w:val="24"/>
          <w:szCs w:val="24"/>
        </w:rPr>
        <w:t xml:space="preserve">Key Findings: </w:t>
      </w:r>
      <w:r w:rsidRPr="002B5407">
        <w:rPr>
          <w:rFonts w:ascii="Times New Roman" w:hAnsi="Times New Roman" w:cs="Times New Roman"/>
          <w:color w:val="000000" w:themeColor="text1"/>
          <w:sz w:val="24"/>
          <w:szCs w:val="24"/>
        </w:rPr>
        <w:t xml:space="preserve">Here are </w:t>
      </w:r>
      <w:proofErr w:type="spellStart"/>
      <w:r w:rsidRPr="002B5407">
        <w:rPr>
          <w:rFonts w:ascii="Times New Roman" w:hAnsi="Times New Roman" w:cs="Times New Roman"/>
          <w:color w:val="000000" w:themeColor="text1"/>
          <w:sz w:val="24"/>
          <w:szCs w:val="24"/>
        </w:rPr>
        <w:t>SoulSense</w:t>
      </w:r>
      <w:proofErr w:type="spellEnd"/>
      <w:r w:rsidRPr="002B5407">
        <w:rPr>
          <w:rFonts w:ascii="Times New Roman" w:hAnsi="Times New Roman" w:cs="Times New Roman"/>
          <w:color w:val="000000" w:themeColor="text1"/>
          <w:sz w:val="24"/>
          <w:szCs w:val="24"/>
        </w:rPr>
        <w:t xml:space="preserve"> AI we have achieved a very strong performance across all the metrics where we have 850ms response time vs 1.5 times lower than industry average and over 80% persona consistency. The platforms effectively </w:t>
      </w:r>
      <w:proofErr w:type="gramStart"/>
      <w:r w:rsidRPr="002B5407">
        <w:rPr>
          <w:rFonts w:ascii="Times New Roman" w:hAnsi="Times New Roman" w:cs="Times New Roman"/>
          <w:color w:val="000000" w:themeColor="text1"/>
          <w:sz w:val="24"/>
          <w:szCs w:val="24"/>
        </w:rPr>
        <w:t>addresses</w:t>
      </w:r>
      <w:proofErr w:type="gramEnd"/>
      <w:r w:rsidRPr="002B5407">
        <w:rPr>
          <w:rFonts w:ascii="Times New Roman" w:hAnsi="Times New Roman" w:cs="Times New Roman"/>
          <w:color w:val="000000" w:themeColor="text1"/>
          <w:sz w:val="24"/>
          <w:szCs w:val="24"/>
        </w:rPr>
        <w:t xml:space="preserve"> the cost, availability </w:t>
      </w:r>
      <w:proofErr w:type="gramStart"/>
      <w:r w:rsidRPr="002B5407">
        <w:rPr>
          <w:rFonts w:ascii="Times New Roman" w:hAnsi="Times New Roman" w:cs="Times New Roman"/>
          <w:color w:val="000000" w:themeColor="text1"/>
          <w:sz w:val="24"/>
          <w:szCs w:val="24"/>
        </w:rPr>
        <w:t>and also</w:t>
      </w:r>
      <w:proofErr w:type="gramEnd"/>
      <w:r w:rsidRPr="002B5407">
        <w:rPr>
          <w:rFonts w:ascii="Times New Roman" w:hAnsi="Times New Roman" w:cs="Times New Roman"/>
          <w:color w:val="000000" w:themeColor="text1"/>
          <w:sz w:val="24"/>
          <w:szCs w:val="24"/>
        </w:rPr>
        <w:t xml:space="preserve"> privacy barriers through anonyms, explainable encounters, which makes it a scalable option to realizing the global dilemma of mental health approach</w:t>
      </w:r>
      <w:r w:rsidRPr="003E107C">
        <w:rPr>
          <w:rFonts w:ascii="Times New Roman" w:hAnsi="Times New Roman" w:cs="Times New Roman"/>
          <w:color w:val="000000" w:themeColor="text1"/>
          <w:sz w:val="23"/>
          <w:szCs w:val="23"/>
        </w:rPr>
        <w:t>.</w:t>
      </w:r>
    </w:p>
    <w:p w14:paraId="6710E6FA" w14:textId="77777777" w:rsidR="00BB5193" w:rsidRPr="003E107C" w:rsidRDefault="00BB5193" w:rsidP="004F468B">
      <w:pPr>
        <w:spacing w:after="240"/>
        <w:jc w:val="both"/>
        <w:rPr>
          <w:rFonts w:ascii="Times New Roman" w:hAnsi="Times New Roman" w:cs="Times New Roman"/>
          <w:color w:val="000000" w:themeColor="text1"/>
          <w:sz w:val="23"/>
          <w:szCs w:val="23"/>
        </w:rPr>
      </w:pPr>
    </w:p>
    <w:p w14:paraId="42724DAC" w14:textId="77777777" w:rsidR="004F468B" w:rsidRPr="003E107C" w:rsidRDefault="004F468B" w:rsidP="00936061">
      <w:pPr>
        <w:pStyle w:val="Heading2"/>
        <w:spacing w:before="0"/>
        <w:rPr>
          <w:color w:val="000000" w:themeColor="text1"/>
          <w:lang w:val="en-IN"/>
        </w:rPr>
      </w:pPr>
      <w:r w:rsidRPr="003E107C">
        <w:rPr>
          <w:color w:val="000000" w:themeColor="text1"/>
          <w:lang w:val="en-IN"/>
        </w:rPr>
        <w:t>Competitive Benchmark Analysis &amp; Discussion</w:t>
      </w:r>
    </w:p>
    <w:p w14:paraId="71DF0F3C" w14:textId="6FD3FDC6" w:rsidR="004E0436" w:rsidRDefault="004F468B" w:rsidP="004E0436">
      <w:pPr>
        <w:pStyle w:val="Heading3"/>
        <w:spacing w:before="0"/>
        <w:rPr>
          <w:rFonts w:ascii="Times New Roman" w:hAnsi="Times New Roman"/>
          <w:color w:val="000000" w:themeColor="text1"/>
          <w:sz w:val="24"/>
          <w:szCs w:val="24"/>
        </w:rPr>
      </w:pPr>
      <w:r w:rsidRPr="002B5407">
        <w:rPr>
          <w:rFonts w:ascii="Times New Roman" w:hAnsi="Times New Roman"/>
          <w:color w:val="000000" w:themeColor="text1"/>
          <w:sz w:val="24"/>
          <w:szCs w:val="24"/>
        </w:rPr>
        <w:t>Performance Comparison with Existing Solutions</w:t>
      </w:r>
    </w:p>
    <w:p w14:paraId="4895928A" w14:textId="77777777" w:rsidR="004E0436" w:rsidRPr="004E0436" w:rsidRDefault="004E0436" w:rsidP="004E0436"/>
    <w:tbl>
      <w:tblPr>
        <w:tblStyle w:val="TableGrid"/>
        <w:tblW w:w="0" w:type="auto"/>
        <w:tblLook w:val="04A0" w:firstRow="1" w:lastRow="0" w:firstColumn="1" w:lastColumn="0" w:noHBand="0" w:noVBand="1"/>
      </w:tblPr>
      <w:tblGrid>
        <w:gridCol w:w="2972"/>
        <w:gridCol w:w="1430"/>
        <w:gridCol w:w="1417"/>
        <w:gridCol w:w="992"/>
        <w:gridCol w:w="1973"/>
      </w:tblGrid>
      <w:tr w:rsidR="004F468B" w:rsidRPr="002B5407" w14:paraId="77E401C0" w14:textId="77777777" w:rsidTr="00DF66AF">
        <w:tc>
          <w:tcPr>
            <w:tcW w:w="2972" w:type="dxa"/>
          </w:tcPr>
          <w:p w14:paraId="35F47144"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Metric</w:t>
            </w:r>
          </w:p>
        </w:tc>
        <w:tc>
          <w:tcPr>
            <w:tcW w:w="1430" w:type="dxa"/>
          </w:tcPr>
          <w:p w14:paraId="7DA9FF56" w14:textId="77777777" w:rsidR="004F468B" w:rsidRPr="002B5407" w:rsidRDefault="004F468B" w:rsidP="00DF66AF">
            <w:pPr>
              <w:jc w:val="both"/>
              <w:rPr>
                <w:rFonts w:ascii="Times New Roman" w:hAnsi="Times New Roman"/>
                <w:color w:val="000000" w:themeColor="text1"/>
                <w:sz w:val="24"/>
                <w:szCs w:val="24"/>
              </w:rPr>
            </w:pPr>
            <w:proofErr w:type="spellStart"/>
            <w:r w:rsidRPr="002B5407">
              <w:rPr>
                <w:rFonts w:ascii="Times New Roman" w:hAnsi="Times New Roman"/>
                <w:color w:val="000000" w:themeColor="text1"/>
                <w:sz w:val="24"/>
                <w:szCs w:val="24"/>
              </w:rPr>
              <w:t>SoulsenseAI</w:t>
            </w:r>
            <w:proofErr w:type="spellEnd"/>
          </w:p>
        </w:tc>
        <w:tc>
          <w:tcPr>
            <w:tcW w:w="1417" w:type="dxa"/>
          </w:tcPr>
          <w:p w14:paraId="7DB58AF0" w14:textId="525B1903" w:rsidR="004F468B" w:rsidRPr="002B5407" w:rsidRDefault="004F468B" w:rsidP="00DF66AF">
            <w:pPr>
              <w:jc w:val="both"/>
              <w:rPr>
                <w:rFonts w:ascii="Times New Roman" w:hAnsi="Times New Roman"/>
                <w:color w:val="000000" w:themeColor="text1"/>
                <w:sz w:val="24"/>
                <w:szCs w:val="24"/>
              </w:rPr>
            </w:pPr>
            <w:proofErr w:type="spellStart"/>
            <w:r w:rsidRPr="002B5407">
              <w:rPr>
                <w:rFonts w:ascii="Times New Roman" w:hAnsi="Times New Roman"/>
                <w:color w:val="000000" w:themeColor="text1"/>
                <w:sz w:val="24"/>
                <w:szCs w:val="24"/>
              </w:rPr>
              <w:t>Replika</w:t>
            </w:r>
            <w:proofErr w:type="spellEnd"/>
            <w:r w:rsidRPr="002B5407">
              <w:rPr>
                <w:rFonts w:ascii="Times New Roman" w:hAnsi="Times New Roman"/>
                <w:color w:val="000000" w:themeColor="text1"/>
                <w:sz w:val="24"/>
                <w:szCs w:val="24"/>
              </w:rPr>
              <w:t xml:space="preserve"> [</w:t>
            </w:r>
            <w:r w:rsidR="00B07C13" w:rsidRPr="00B07C13">
              <w:rPr>
                <w:rFonts w:ascii="Times New Roman" w:hAnsi="Times New Roman"/>
                <w:color w:val="000000" w:themeColor="text1"/>
                <w:sz w:val="24"/>
                <w:szCs w:val="24"/>
              </w:rPr>
              <w:t>(Sarkar et al., 2023)</w:t>
            </w:r>
            <w:r w:rsidRPr="002B5407">
              <w:rPr>
                <w:rFonts w:ascii="Times New Roman" w:hAnsi="Times New Roman"/>
                <w:color w:val="000000" w:themeColor="text1"/>
                <w:sz w:val="24"/>
                <w:szCs w:val="24"/>
              </w:rPr>
              <w:t>]</w:t>
            </w:r>
          </w:p>
        </w:tc>
        <w:tc>
          <w:tcPr>
            <w:tcW w:w="992" w:type="dxa"/>
          </w:tcPr>
          <w:p w14:paraId="38A00D67" w14:textId="77777777" w:rsidR="004F468B" w:rsidRPr="002B5407" w:rsidRDefault="004F468B" w:rsidP="00DF66AF">
            <w:pPr>
              <w:jc w:val="both"/>
              <w:rPr>
                <w:rFonts w:ascii="Times New Roman" w:hAnsi="Times New Roman"/>
                <w:color w:val="000000" w:themeColor="text1"/>
                <w:sz w:val="24"/>
                <w:szCs w:val="24"/>
              </w:rPr>
            </w:pPr>
            <w:proofErr w:type="spellStart"/>
            <w:r w:rsidRPr="002B5407">
              <w:rPr>
                <w:rFonts w:ascii="Times New Roman" w:hAnsi="Times New Roman"/>
                <w:color w:val="000000" w:themeColor="text1"/>
                <w:sz w:val="24"/>
                <w:szCs w:val="24"/>
              </w:rPr>
              <w:t>Youper</w:t>
            </w:r>
            <w:proofErr w:type="spellEnd"/>
          </w:p>
        </w:tc>
        <w:tc>
          <w:tcPr>
            <w:tcW w:w="1973" w:type="dxa"/>
          </w:tcPr>
          <w:p w14:paraId="6F2EF7C4"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Industry Avg</w:t>
            </w:r>
          </w:p>
        </w:tc>
      </w:tr>
      <w:tr w:rsidR="004F468B" w:rsidRPr="002B5407" w14:paraId="0FA14A4E" w14:textId="77777777" w:rsidTr="00DF66AF">
        <w:tc>
          <w:tcPr>
            <w:tcW w:w="2972" w:type="dxa"/>
          </w:tcPr>
          <w:p w14:paraId="01242401"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Response Time (</w:t>
            </w:r>
            <w:proofErr w:type="spellStart"/>
            <w:r w:rsidRPr="002B5407">
              <w:rPr>
                <w:rFonts w:ascii="Times New Roman" w:hAnsi="Times New Roman"/>
                <w:color w:val="000000" w:themeColor="text1"/>
                <w:sz w:val="24"/>
                <w:szCs w:val="24"/>
              </w:rPr>
              <w:t>ms</w:t>
            </w:r>
            <w:proofErr w:type="spellEnd"/>
            <w:r w:rsidRPr="002B5407">
              <w:rPr>
                <w:rFonts w:ascii="Times New Roman" w:hAnsi="Times New Roman"/>
                <w:color w:val="000000" w:themeColor="text1"/>
                <w:sz w:val="24"/>
                <w:szCs w:val="24"/>
              </w:rPr>
              <w:t>)</w:t>
            </w:r>
          </w:p>
        </w:tc>
        <w:tc>
          <w:tcPr>
            <w:tcW w:w="1430" w:type="dxa"/>
          </w:tcPr>
          <w:p w14:paraId="6285FA93"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850</w:t>
            </w:r>
          </w:p>
        </w:tc>
        <w:tc>
          <w:tcPr>
            <w:tcW w:w="1417" w:type="dxa"/>
          </w:tcPr>
          <w:p w14:paraId="48EACCCB"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1250</w:t>
            </w:r>
          </w:p>
        </w:tc>
        <w:tc>
          <w:tcPr>
            <w:tcW w:w="992" w:type="dxa"/>
          </w:tcPr>
          <w:p w14:paraId="72BF628E"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1400</w:t>
            </w:r>
          </w:p>
        </w:tc>
        <w:tc>
          <w:tcPr>
            <w:tcW w:w="1973" w:type="dxa"/>
          </w:tcPr>
          <w:p w14:paraId="3334E77C"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1500</w:t>
            </w:r>
          </w:p>
        </w:tc>
      </w:tr>
      <w:tr w:rsidR="004F468B" w:rsidRPr="002B5407" w14:paraId="61B01F49" w14:textId="77777777" w:rsidTr="00DF66AF">
        <w:tc>
          <w:tcPr>
            <w:tcW w:w="2972" w:type="dxa"/>
          </w:tcPr>
          <w:p w14:paraId="39AC460A"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System Uptime (%)</w:t>
            </w:r>
          </w:p>
        </w:tc>
        <w:tc>
          <w:tcPr>
            <w:tcW w:w="1430" w:type="dxa"/>
          </w:tcPr>
          <w:p w14:paraId="2107ADD9"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99.6</w:t>
            </w:r>
          </w:p>
        </w:tc>
        <w:tc>
          <w:tcPr>
            <w:tcW w:w="1417" w:type="dxa"/>
          </w:tcPr>
          <w:p w14:paraId="3EA52ADC"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97.2</w:t>
            </w:r>
          </w:p>
        </w:tc>
        <w:tc>
          <w:tcPr>
            <w:tcW w:w="992" w:type="dxa"/>
          </w:tcPr>
          <w:p w14:paraId="616A0945"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96.4</w:t>
            </w:r>
          </w:p>
        </w:tc>
        <w:tc>
          <w:tcPr>
            <w:tcW w:w="1973" w:type="dxa"/>
          </w:tcPr>
          <w:p w14:paraId="3BF2839E"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97.8</w:t>
            </w:r>
          </w:p>
        </w:tc>
      </w:tr>
      <w:tr w:rsidR="004F468B" w:rsidRPr="002B5407" w14:paraId="5B6B0E5D" w14:textId="77777777" w:rsidTr="00DF66AF">
        <w:tc>
          <w:tcPr>
            <w:tcW w:w="2972" w:type="dxa"/>
          </w:tcPr>
          <w:p w14:paraId="3CAD1A06"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Emotional Accuracy (%)</w:t>
            </w:r>
          </w:p>
        </w:tc>
        <w:tc>
          <w:tcPr>
            <w:tcW w:w="1430" w:type="dxa"/>
          </w:tcPr>
          <w:p w14:paraId="57CC1E3D"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92.5</w:t>
            </w:r>
          </w:p>
        </w:tc>
        <w:tc>
          <w:tcPr>
            <w:tcW w:w="1417" w:type="dxa"/>
          </w:tcPr>
          <w:p w14:paraId="4CB0DDA1"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 xml:space="preserve">85.3 </w:t>
            </w:r>
          </w:p>
        </w:tc>
        <w:tc>
          <w:tcPr>
            <w:tcW w:w="992" w:type="dxa"/>
          </w:tcPr>
          <w:p w14:paraId="383350AA"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89.1</w:t>
            </w:r>
          </w:p>
        </w:tc>
        <w:tc>
          <w:tcPr>
            <w:tcW w:w="1973" w:type="dxa"/>
          </w:tcPr>
          <w:p w14:paraId="23AA682B"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87.2</w:t>
            </w:r>
          </w:p>
        </w:tc>
      </w:tr>
      <w:tr w:rsidR="004F468B" w:rsidRPr="002B5407" w14:paraId="0BE5A424" w14:textId="77777777" w:rsidTr="00DF66AF">
        <w:tc>
          <w:tcPr>
            <w:tcW w:w="2972" w:type="dxa"/>
          </w:tcPr>
          <w:p w14:paraId="3512F056" w14:textId="03B09EEF" w:rsidR="004F468B" w:rsidRPr="002B5407" w:rsidRDefault="002551CC"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Explainability</w:t>
            </w:r>
            <w:r w:rsidR="004F468B" w:rsidRPr="002B5407">
              <w:rPr>
                <w:rFonts w:ascii="Times New Roman" w:hAnsi="Times New Roman"/>
                <w:color w:val="000000" w:themeColor="text1"/>
                <w:sz w:val="24"/>
                <w:szCs w:val="24"/>
              </w:rPr>
              <w:t xml:space="preserve"> (/10)</w:t>
            </w:r>
          </w:p>
        </w:tc>
        <w:tc>
          <w:tcPr>
            <w:tcW w:w="1430" w:type="dxa"/>
          </w:tcPr>
          <w:p w14:paraId="329AD1F5"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8.7</w:t>
            </w:r>
          </w:p>
        </w:tc>
        <w:tc>
          <w:tcPr>
            <w:tcW w:w="1417" w:type="dxa"/>
          </w:tcPr>
          <w:p w14:paraId="78757F1D"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3.2</w:t>
            </w:r>
          </w:p>
        </w:tc>
        <w:tc>
          <w:tcPr>
            <w:tcW w:w="992" w:type="dxa"/>
          </w:tcPr>
          <w:p w14:paraId="4E9A76F1"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5.9</w:t>
            </w:r>
          </w:p>
        </w:tc>
        <w:tc>
          <w:tcPr>
            <w:tcW w:w="1973" w:type="dxa"/>
          </w:tcPr>
          <w:p w14:paraId="16D1DBB0"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4.8</w:t>
            </w:r>
          </w:p>
        </w:tc>
      </w:tr>
      <w:tr w:rsidR="004F468B" w:rsidRPr="002B5407" w14:paraId="51254826" w14:textId="77777777" w:rsidTr="00DF66AF">
        <w:tc>
          <w:tcPr>
            <w:tcW w:w="2972" w:type="dxa"/>
          </w:tcPr>
          <w:p w14:paraId="03D6AB36"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lastRenderedPageBreak/>
              <w:t>Crisis Detection (%)</w:t>
            </w:r>
          </w:p>
        </w:tc>
        <w:tc>
          <w:tcPr>
            <w:tcW w:w="1430" w:type="dxa"/>
          </w:tcPr>
          <w:p w14:paraId="5D72D796"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91.2</w:t>
            </w:r>
          </w:p>
        </w:tc>
        <w:tc>
          <w:tcPr>
            <w:tcW w:w="1417" w:type="dxa"/>
          </w:tcPr>
          <w:p w14:paraId="19C56C56"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58.1</w:t>
            </w:r>
          </w:p>
        </w:tc>
        <w:tc>
          <w:tcPr>
            <w:tcW w:w="992" w:type="dxa"/>
          </w:tcPr>
          <w:p w14:paraId="45D9E6B9"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76.4</w:t>
            </w:r>
          </w:p>
        </w:tc>
        <w:tc>
          <w:tcPr>
            <w:tcW w:w="1973" w:type="dxa"/>
          </w:tcPr>
          <w:p w14:paraId="53752BFC"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68.5</w:t>
            </w:r>
          </w:p>
        </w:tc>
      </w:tr>
      <w:tr w:rsidR="004F468B" w:rsidRPr="002B5407" w14:paraId="18AF363E" w14:textId="77777777" w:rsidTr="00DF66AF">
        <w:tc>
          <w:tcPr>
            <w:tcW w:w="2972" w:type="dxa"/>
          </w:tcPr>
          <w:p w14:paraId="1E4DBF56"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User Satisfaction</w:t>
            </w:r>
          </w:p>
        </w:tc>
        <w:tc>
          <w:tcPr>
            <w:tcW w:w="1430" w:type="dxa"/>
          </w:tcPr>
          <w:p w14:paraId="27B1FE71"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88%</w:t>
            </w:r>
          </w:p>
        </w:tc>
        <w:tc>
          <w:tcPr>
            <w:tcW w:w="1417" w:type="dxa"/>
          </w:tcPr>
          <w:p w14:paraId="727AF15E"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81%</w:t>
            </w:r>
          </w:p>
        </w:tc>
        <w:tc>
          <w:tcPr>
            <w:tcW w:w="992" w:type="dxa"/>
          </w:tcPr>
          <w:p w14:paraId="718A8574"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84%</w:t>
            </w:r>
          </w:p>
        </w:tc>
        <w:tc>
          <w:tcPr>
            <w:tcW w:w="1973" w:type="dxa"/>
          </w:tcPr>
          <w:p w14:paraId="6A2E98F7" w14:textId="77777777" w:rsidR="004F468B" w:rsidRPr="002B5407" w:rsidRDefault="004F468B" w:rsidP="00DF66AF">
            <w:pPr>
              <w:jc w:val="both"/>
              <w:rPr>
                <w:rFonts w:ascii="Times New Roman" w:hAnsi="Times New Roman"/>
                <w:color w:val="000000" w:themeColor="text1"/>
                <w:sz w:val="24"/>
                <w:szCs w:val="24"/>
              </w:rPr>
            </w:pPr>
            <w:r w:rsidRPr="002B5407">
              <w:rPr>
                <w:rFonts w:ascii="Times New Roman" w:hAnsi="Times New Roman"/>
                <w:color w:val="000000" w:themeColor="text1"/>
                <w:sz w:val="24"/>
                <w:szCs w:val="24"/>
              </w:rPr>
              <w:t>82.3%</w:t>
            </w:r>
          </w:p>
        </w:tc>
      </w:tr>
    </w:tbl>
    <w:p w14:paraId="3C139ED6" w14:textId="581AAF08" w:rsidR="004F468B" w:rsidRPr="00A165AD" w:rsidRDefault="004F468B" w:rsidP="00A165AD">
      <w:pPr>
        <w:jc w:val="center"/>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 xml:space="preserve">Table </w:t>
      </w:r>
      <w:r w:rsidR="00AB7AA7" w:rsidRPr="002B5407">
        <w:rPr>
          <w:rFonts w:ascii="Times New Roman" w:hAnsi="Times New Roman" w:cs="Times New Roman"/>
          <w:color w:val="000000" w:themeColor="text1"/>
          <w:sz w:val="24"/>
          <w:szCs w:val="24"/>
        </w:rPr>
        <w:t>6</w:t>
      </w:r>
      <w:r w:rsidRPr="002B5407">
        <w:rPr>
          <w:rFonts w:ascii="Times New Roman" w:hAnsi="Times New Roman" w:cs="Times New Roman"/>
          <w:color w:val="000000" w:themeColor="text1"/>
          <w:sz w:val="24"/>
          <w:szCs w:val="24"/>
        </w:rPr>
        <w:t>-7: Platform Comparison</w:t>
      </w:r>
    </w:p>
    <w:p w14:paraId="57C14FDB" w14:textId="77777777" w:rsidR="004F468B" w:rsidRPr="002B5407" w:rsidRDefault="004F468B" w:rsidP="004F468B">
      <w:pPr>
        <w:jc w:val="center"/>
        <w:rPr>
          <w:rFonts w:ascii="Times New Roman" w:hAnsi="Times New Roman" w:cs="Times New Roman"/>
          <w:b/>
          <w:bCs/>
          <w:color w:val="000000" w:themeColor="text1"/>
          <w:sz w:val="24"/>
          <w:szCs w:val="24"/>
        </w:rPr>
      </w:pPr>
      <w:r w:rsidRPr="002B5407">
        <w:rPr>
          <w:rFonts w:ascii="Times New Roman" w:hAnsi="Times New Roman" w:cs="Times New Roman"/>
          <w:b/>
          <w:bCs/>
          <w:noProof/>
          <w:color w:val="000000" w:themeColor="text1"/>
          <w:sz w:val="24"/>
          <w:szCs w:val="24"/>
        </w:rPr>
        <w:drawing>
          <wp:inline distT="0" distB="0" distL="0" distR="0" wp14:anchorId="7B3EBD7A" wp14:editId="4C79E161">
            <wp:extent cx="3968750" cy="2567852"/>
            <wp:effectExtent l="0" t="0" r="0" b="0"/>
            <wp:docPr id="322003750" name="Picture 1" descr="A graph of different colored tri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03750" name="Picture 1" descr="A graph of different colored triangles&#10;&#10;AI-generated content may be incorrect."/>
                    <pic:cNvPicPr/>
                  </pic:nvPicPr>
                  <pic:blipFill>
                    <a:blip r:embed="rId24"/>
                    <a:stretch>
                      <a:fillRect/>
                    </a:stretch>
                  </pic:blipFill>
                  <pic:spPr>
                    <a:xfrm>
                      <a:off x="0" y="0"/>
                      <a:ext cx="4036389" cy="2611615"/>
                    </a:xfrm>
                    <a:prstGeom prst="rect">
                      <a:avLst/>
                    </a:prstGeom>
                  </pic:spPr>
                </pic:pic>
              </a:graphicData>
            </a:graphic>
          </wp:inline>
        </w:drawing>
      </w:r>
    </w:p>
    <w:p w14:paraId="2E2175C7" w14:textId="2B2D6C5D" w:rsidR="004F468B" w:rsidRPr="002B5407" w:rsidRDefault="004F468B" w:rsidP="004F468B">
      <w:pPr>
        <w:jc w:val="center"/>
        <w:rPr>
          <w:rFonts w:ascii="Times New Roman" w:hAnsi="Times New Roman" w:cs="Times New Roman"/>
          <w:color w:val="000000" w:themeColor="text1"/>
          <w:sz w:val="24"/>
          <w:szCs w:val="24"/>
        </w:rPr>
      </w:pPr>
      <w:r w:rsidRPr="002B5407">
        <w:rPr>
          <w:rFonts w:ascii="Times New Roman" w:hAnsi="Times New Roman" w:cs="Times New Roman"/>
          <w:color w:val="000000" w:themeColor="text1"/>
          <w:sz w:val="24"/>
          <w:szCs w:val="24"/>
        </w:rPr>
        <w:t xml:space="preserve">Figure </w:t>
      </w:r>
      <w:r w:rsidR="00AB7AA7" w:rsidRPr="002B5407">
        <w:rPr>
          <w:rFonts w:ascii="Times New Roman" w:hAnsi="Times New Roman" w:cs="Times New Roman"/>
          <w:color w:val="000000" w:themeColor="text1"/>
          <w:sz w:val="24"/>
          <w:szCs w:val="24"/>
        </w:rPr>
        <w:t>6</w:t>
      </w:r>
      <w:r w:rsidRPr="002B5407">
        <w:rPr>
          <w:rFonts w:ascii="Times New Roman" w:hAnsi="Times New Roman" w:cs="Times New Roman"/>
          <w:color w:val="000000" w:themeColor="text1"/>
          <w:sz w:val="24"/>
          <w:szCs w:val="24"/>
        </w:rPr>
        <w:t>-</w:t>
      </w:r>
      <w:r w:rsidR="00AB7AA7" w:rsidRPr="002B5407">
        <w:rPr>
          <w:rFonts w:ascii="Times New Roman" w:hAnsi="Times New Roman" w:cs="Times New Roman"/>
          <w:color w:val="000000" w:themeColor="text1"/>
          <w:sz w:val="24"/>
          <w:szCs w:val="24"/>
        </w:rPr>
        <w:t>6</w:t>
      </w:r>
      <w:r w:rsidRPr="002B5407">
        <w:rPr>
          <w:rFonts w:ascii="Times New Roman" w:hAnsi="Times New Roman" w:cs="Times New Roman"/>
          <w:color w:val="000000" w:themeColor="text1"/>
          <w:sz w:val="24"/>
          <w:szCs w:val="24"/>
        </w:rPr>
        <w:t>: Multi-Dimensional Performance Comparison</w:t>
      </w:r>
    </w:p>
    <w:p w14:paraId="54B01860" w14:textId="77777777" w:rsidR="004F468B" w:rsidRPr="00936061" w:rsidRDefault="004F468B" w:rsidP="004254E5">
      <w:pPr>
        <w:pStyle w:val="Heading3"/>
        <w:rPr>
          <w:rFonts w:ascii="Times New Roman" w:hAnsi="Times New Roman"/>
          <w:color w:val="000000" w:themeColor="text1"/>
          <w:sz w:val="24"/>
          <w:szCs w:val="24"/>
        </w:rPr>
      </w:pPr>
      <w:r w:rsidRPr="00936061">
        <w:rPr>
          <w:rFonts w:ascii="Times New Roman" w:hAnsi="Times New Roman"/>
          <w:color w:val="000000" w:themeColor="text1"/>
          <w:sz w:val="24"/>
          <w:szCs w:val="24"/>
        </w:rPr>
        <w:t>Safety and Key Clinical Validation</w:t>
      </w:r>
    </w:p>
    <w:p w14:paraId="02A406DA" w14:textId="33D0B638" w:rsidR="004F468B" w:rsidRPr="002B5407" w:rsidRDefault="004F468B" w:rsidP="004F468B">
      <w:pPr>
        <w:jc w:val="both"/>
        <w:rPr>
          <w:rFonts w:ascii="Times New Roman" w:hAnsi="Times New Roman" w:cs="Times New Roman"/>
          <w:color w:val="000000" w:themeColor="text1"/>
          <w:sz w:val="24"/>
          <w:szCs w:val="24"/>
        </w:rPr>
      </w:pPr>
      <w:r w:rsidRPr="002B5407">
        <w:rPr>
          <w:rFonts w:ascii="Times New Roman" w:hAnsi="Times New Roman" w:cs="Times New Roman"/>
          <w:b/>
          <w:bCs/>
          <w:color w:val="000000" w:themeColor="text1"/>
          <w:sz w:val="24"/>
          <w:szCs w:val="24"/>
        </w:rPr>
        <w:t xml:space="preserve">Key Safety Metrics: </w:t>
      </w:r>
      <w:r w:rsidRPr="002B5407">
        <w:rPr>
          <w:rFonts w:ascii="Times New Roman" w:hAnsi="Times New Roman" w:cs="Times New Roman"/>
          <w:color w:val="000000" w:themeColor="text1"/>
          <w:sz w:val="24"/>
          <w:szCs w:val="24"/>
          <w:lang w:val="en-IN"/>
        </w:rPr>
        <w:t xml:space="preserve">In 50 scenarios of testing, crisis detection ran at a recall of 91.2 and precision of 94.7 in 500 test scenarios. The average response time to crisis conditions was &lt;2 seconds. Therapeutic alliance markers were performed in an excellent manner: trust producing (8.7/10), emotional attachment (92.8 percent of persona symmetry), and empathetic reaction (91.5 percent </w:t>
      </w:r>
      <w:r w:rsidR="002551CC" w:rsidRPr="002B5407">
        <w:rPr>
          <w:rFonts w:ascii="Times New Roman" w:hAnsi="Times New Roman" w:cs="Times New Roman"/>
          <w:color w:val="000000" w:themeColor="text1"/>
          <w:sz w:val="24"/>
          <w:szCs w:val="24"/>
          <w:lang w:val="en-IN"/>
        </w:rPr>
        <w:t>favourable</w:t>
      </w:r>
      <w:r w:rsidRPr="002B5407">
        <w:rPr>
          <w:rFonts w:ascii="Times New Roman" w:hAnsi="Times New Roman" w:cs="Times New Roman"/>
          <w:color w:val="000000" w:themeColor="text1"/>
          <w:sz w:val="24"/>
          <w:szCs w:val="24"/>
          <w:lang w:val="en-IN"/>
        </w:rPr>
        <w:t xml:space="preserve"> mirroring).</w:t>
      </w:r>
    </w:p>
    <w:p w14:paraId="69A782DA" w14:textId="77777777" w:rsidR="004F468B" w:rsidRPr="003E107C" w:rsidRDefault="004F468B" w:rsidP="004F468B">
      <w:pPr>
        <w:pStyle w:val="Heading2"/>
        <w:rPr>
          <w:color w:val="000000" w:themeColor="text1"/>
        </w:rPr>
      </w:pPr>
      <w:r w:rsidRPr="003E107C">
        <w:rPr>
          <w:color w:val="000000" w:themeColor="text1"/>
        </w:rPr>
        <w:t xml:space="preserve">Research contributions </w:t>
      </w:r>
    </w:p>
    <w:p w14:paraId="5A53E519" w14:textId="113554F7" w:rsidR="004F468B" w:rsidRPr="002B5407" w:rsidRDefault="004F468B" w:rsidP="004F468B">
      <w:pPr>
        <w:pStyle w:val="ListParagraph"/>
        <w:numPr>
          <w:ilvl w:val="0"/>
          <w:numId w:val="40"/>
        </w:numPr>
        <w:spacing w:after="240"/>
        <w:jc w:val="both"/>
        <w:rPr>
          <w:rFonts w:ascii="Times New Roman" w:hAnsi="Times New Roman"/>
          <w:color w:val="000000" w:themeColor="text1"/>
        </w:rPr>
      </w:pPr>
      <w:r w:rsidRPr="002B5407">
        <w:rPr>
          <w:rFonts w:ascii="Times New Roman" w:hAnsi="Times New Roman"/>
          <w:b/>
          <w:bCs/>
          <w:color w:val="000000" w:themeColor="text1"/>
        </w:rPr>
        <w:t>Academic Significance</w:t>
      </w:r>
      <w:r w:rsidRPr="002B5407">
        <w:rPr>
          <w:rFonts w:ascii="Times New Roman" w:hAnsi="Times New Roman"/>
          <w:color w:val="000000" w:themeColor="text1"/>
        </w:rPr>
        <w:t xml:space="preserve">: It shows that LLM viability is explainable in therapeutic dialogue and offers the first framework of personality-aware conversational AI in sensitive areas </w:t>
      </w:r>
      <w:r w:rsidR="009621D3" w:rsidRPr="000E60F7">
        <w:rPr>
          <w:rFonts w:ascii="Times New Roman" w:hAnsi="Times New Roman"/>
          <w:color w:val="000000" w:themeColor="text1"/>
        </w:rPr>
        <w:t>(</w:t>
      </w:r>
      <w:proofErr w:type="spellStart"/>
      <w:r w:rsidR="009621D3" w:rsidRPr="000E60F7">
        <w:rPr>
          <w:rFonts w:ascii="Times New Roman" w:hAnsi="Times New Roman"/>
        </w:rPr>
        <w:t>Kerz</w:t>
      </w:r>
      <w:proofErr w:type="spellEnd"/>
      <w:r w:rsidR="009621D3" w:rsidRPr="000E60F7">
        <w:rPr>
          <w:rFonts w:ascii="Times New Roman" w:hAnsi="Times New Roman"/>
        </w:rPr>
        <w:t xml:space="preserve"> et al., 2023)</w:t>
      </w:r>
      <w:r w:rsidR="009621D3" w:rsidRPr="002B5407">
        <w:rPr>
          <w:rFonts w:ascii="Times New Roman" w:hAnsi="Times New Roman"/>
          <w:color w:val="000000" w:themeColor="text1"/>
        </w:rPr>
        <w:t xml:space="preserve"> </w:t>
      </w:r>
      <w:r w:rsidR="000E60F7">
        <w:rPr>
          <w:rFonts w:ascii="Times New Roman" w:hAnsi="Times New Roman"/>
          <w:color w:val="000000" w:themeColor="text1"/>
        </w:rPr>
        <w:t>(</w:t>
      </w:r>
      <w:r w:rsidR="000E60F7" w:rsidRPr="000E60F7">
        <w:rPr>
          <w:rFonts w:ascii="Times New Roman" w:hAnsi="Times New Roman"/>
          <w:color w:val="000000" w:themeColor="text1"/>
          <w:lang w:val="en-US"/>
        </w:rPr>
        <w:t>Joyce et al.</w:t>
      </w:r>
      <w:r w:rsidR="000E60F7">
        <w:rPr>
          <w:rFonts w:ascii="Times New Roman" w:hAnsi="Times New Roman"/>
          <w:color w:val="000000" w:themeColor="text1"/>
          <w:lang w:val="en-US"/>
        </w:rPr>
        <w:t xml:space="preserve">, </w:t>
      </w:r>
      <w:r w:rsidR="000E60F7" w:rsidRPr="000E60F7">
        <w:rPr>
          <w:rFonts w:ascii="Times New Roman" w:hAnsi="Times New Roman"/>
          <w:color w:val="000000" w:themeColor="text1"/>
          <w:lang w:val="en-US"/>
        </w:rPr>
        <w:t>2023)</w:t>
      </w:r>
      <w:r w:rsidRPr="002B5407">
        <w:rPr>
          <w:rFonts w:ascii="Times New Roman" w:hAnsi="Times New Roman"/>
          <w:color w:val="000000" w:themeColor="text1"/>
        </w:rPr>
        <w:t xml:space="preserve">. </w:t>
      </w:r>
    </w:p>
    <w:p w14:paraId="5F88E33F" w14:textId="5369E8A9" w:rsidR="004F468B" w:rsidRPr="002B5407" w:rsidRDefault="004F468B" w:rsidP="004F468B">
      <w:pPr>
        <w:pStyle w:val="ListParagraph"/>
        <w:numPr>
          <w:ilvl w:val="0"/>
          <w:numId w:val="40"/>
        </w:numPr>
        <w:spacing w:after="240"/>
        <w:jc w:val="both"/>
        <w:rPr>
          <w:rFonts w:ascii="Times New Roman" w:hAnsi="Times New Roman"/>
          <w:color w:val="000000" w:themeColor="text1"/>
        </w:rPr>
      </w:pPr>
      <w:r w:rsidRPr="002B5407">
        <w:rPr>
          <w:rFonts w:ascii="Times New Roman" w:hAnsi="Times New Roman"/>
          <w:b/>
          <w:bCs/>
          <w:color w:val="000000" w:themeColor="text1"/>
        </w:rPr>
        <w:t>Clinical Relevance</w:t>
      </w:r>
      <w:r w:rsidRPr="002B5407">
        <w:rPr>
          <w:rFonts w:ascii="Times New Roman" w:hAnsi="Times New Roman"/>
          <w:color w:val="000000" w:themeColor="text1"/>
        </w:rPr>
        <w:t xml:space="preserve">: Provides CBT-informed prompting and systematic affect </w:t>
      </w:r>
      <w:r w:rsidR="002551CC" w:rsidRPr="002B5407">
        <w:rPr>
          <w:rFonts w:ascii="Times New Roman" w:hAnsi="Times New Roman"/>
          <w:color w:val="000000" w:themeColor="text1"/>
        </w:rPr>
        <w:t>labelling</w:t>
      </w:r>
      <w:r w:rsidRPr="002B5407">
        <w:rPr>
          <w:rFonts w:ascii="Times New Roman" w:hAnsi="Times New Roman"/>
          <w:color w:val="000000" w:themeColor="text1"/>
        </w:rPr>
        <w:t xml:space="preserve"> under moral constraints that form the basis to clinician-monitored digital interventions </w:t>
      </w:r>
      <w:r w:rsidR="00F175D7" w:rsidRPr="00F175D7">
        <w:rPr>
          <w:rFonts w:ascii="Times New Roman" w:hAnsi="Times New Roman"/>
          <w:color w:val="000000" w:themeColor="text1"/>
          <w:lang w:val="en-US"/>
        </w:rPr>
        <w:t>(Yates et al., 2017)</w:t>
      </w:r>
      <w:r w:rsidRPr="002B5407">
        <w:rPr>
          <w:rFonts w:ascii="Times New Roman" w:hAnsi="Times New Roman"/>
          <w:color w:val="000000" w:themeColor="text1"/>
        </w:rPr>
        <w:t xml:space="preserve">. </w:t>
      </w:r>
    </w:p>
    <w:p w14:paraId="2182C8B2" w14:textId="77777777" w:rsidR="004F468B" w:rsidRPr="002B5407" w:rsidRDefault="004F468B" w:rsidP="004F468B">
      <w:pPr>
        <w:pStyle w:val="ListParagraph"/>
        <w:numPr>
          <w:ilvl w:val="0"/>
          <w:numId w:val="40"/>
        </w:numPr>
        <w:spacing w:after="240"/>
        <w:jc w:val="both"/>
        <w:rPr>
          <w:rFonts w:ascii="Times New Roman" w:hAnsi="Times New Roman"/>
          <w:color w:val="000000" w:themeColor="text1"/>
        </w:rPr>
      </w:pPr>
      <w:r w:rsidRPr="002B5407">
        <w:rPr>
          <w:rFonts w:ascii="Times New Roman" w:hAnsi="Times New Roman"/>
          <w:b/>
          <w:bCs/>
          <w:color w:val="000000" w:themeColor="text1"/>
        </w:rPr>
        <w:t>Blueprint for an Industry:</w:t>
      </w:r>
      <w:r w:rsidRPr="002B5407">
        <w:rPr>
          <w:rFonts w:ascii="Times New Roman" w:hAnsi="Times New Roman"/>
          <w:color w:val="000000" w:themeColor="text1"/>
        </w:rPr>
        <w:t xml:space="preserve"> Full-stack architecture resolves two adverse factors associated with explainability and privacy in the market, forming an exportable template to develop wellness chatbots.</w:t>
      </w:r>
    </w:p>
    <w:p w14:paraId="315A2237" w14:textId="77777777" w:rsidR="004F468B" w:rsidRPr="003E107C" w:rsidRDefault="004F468B" w:rsidP="004F468B">
      <w:pPr>
        <w:pStyle w:val="Heading2"/>
        <w:rPr>
          <w:color w:val="000000" w:themeColor="text1"/>
        </w:rPr>
      </w:pPr>
      <w:r w:rsidRPr="003E107C">
        <w:rPr>
          <w:color w:val="000000" w:themeColor="text1"/>
        </w:rPr>
        <w:t>Discussion</w:t>
      </w:r>
    </w:p>
    <w:p w14:paraId="69DF71BE" w14:textId="7325CB88" w:rsidR="004F468B" w:rsidRPr="003E107C" w:rsidRDefault="004F468B" w:rsidP="002B5407">
      <w:pPr>
        <w:numPr>
          <w:ilvl w:val="0"/>
          <w:numId w:val="43"/>
        </w:numPr>
        <w:jc w:val="both"/>
        <w:rPr>
          <w:rFonts w:ascii="Times New Roman" w:hAnsi="Times New Roman" w:cs="Times New Roman"/>
          <w:color w:val="000000" w:themeColor="text1"/>
          <w:sz w:val="24"/>
          <w:szCs w:val="24"/>
          <w:lang w:val="en-GB"/>
        </w:rPr>
      </w:pPr>
      <w:r w:rsidRPr="003E107C">
        <w:rPr>
          <w:rFonts w:ascii="Times New Roman" w:hAnsi="Times New Roman" w:cs="Times New Roman"/>
          <w:color w:val="000000" w:themeColor="text1"/>
          <w:sz w:val="24"/>
          <w:szCs w:val="24"/>
        </w:rPr>
        <w:t xml:space="preserve">RQ1 – Performance and stability. Under simulated load, static endpoints averaged &lt; 50 </w:t>
      </w:r>
      <w:proofErr w:type="spellStart"/>
      <w:r w:rsidRPr="003E107C">
        <w:rPr>
          <w:rFonts w:ascii="Times New Roman" w:hAnsi="Times New Roman" w:cs="Times New Roman"/>
          <w:color w:val="000000" w:themeColor="text1"/>
          <w:sz w:val="24"/>
          <w:szCs w:val="24"/>
        </w:rPr>
        <w:t>ms</w:t>
      </w:r>
      <w:proofErr w:type="spellEnd"/>
      <w:r w:rsidRPr="003E107C">
        <w:rPr>
          <w:rFonts w:ascii="Times New Roman" w:hAnsi="Times New Roman" w:cs="Times New Roman"/>
          <w:color w:val="000000" w:themeColor="text1"/>
          <w:sz w:val="24"/>
          <w:szCs w:val="24"/>
        </w:rPr>
        <w:t xml:space="preserve"> latency, while the LLM-driven /</w:t>
      </w:r>
      <w:proofErr w:type="spellStart"/>
      <w:r w:rsidRPr="003E107C">
        <w:rPr>
          <w:rFonts w:ascii="Times New Roman" w:hAnsi="Times New Roman" w:cs="Times New Roman"/>
          <w:color w:val="000000" w:themeColor="text1"/>
          <w:sz w:val="24"/>
          <w:szCs w:val="24"/>
        </w:rPr>
        <w:t>api</w:t>
      </w:r>
      <w:proofErr w:type="spellEnd"/>
      <w:r w:rsidRPr="003E107C">
        <w:rPr>
          <w:rFonts w:ascii="Times New Roman" w:hAnsi="Times New Roman" w:cs="Times New Roman"/>
          <w:color w:val="000000" w:themeColor="text1"/>
          <w:sz w:val="24"/>
          <w:szCs w:val="24"/>
        </w:rPr>
        <w:t xml:space="preserve">/chat/message call returned in 850 </w:t>
      </w:r>
      <w:proofErr w:type="spellStart"/>
      <w:r w:rsidRPr="003E107C">
        <w:rPr>
          <w:rFonts w:ascii="Times New Roman" w:hAnsi="Times New Roman" w:cs="Times New Roman"/>
          <w:color w:val="000000" w:themeColor="text1"/>
          <w:sz w:val="24"/>
          <w:szCs w:val="24"/>
        </w:rPr>
        <w:t>ms</w:t>
      </w:r>
      <w:proofErr w:type="spellEnd"/>
      <w:r w:rsidRPr="003E107C">
        <w:rPr>
          <w:rFonts w:ascii="Times New Roman" w:hAnsi="Times New Roman" w:cs="Times New Roman"/>
          <w:color w:val="000000" w:themeColor="text1"/>
          <w:sz w:val="24"/>
          <w:szCs w:val="24"/>
        </w:rPr>
        <w:t xml:space="preserve">, 43 % faster than the 1.5s industry norm </w:t>
      </w:r>
      <w:r w:rsidR="00F175D7" w:rsidRPr="00F175D7">
        <w:rPr>
          <w:rFonts w:ascii="Times New Roman" w:hAnsi="Times New Roman" w:cs="Times New Roman"/>
          <w:color w:val="000000" w:themeColor="text1"/>
          <w:sz w:val="24"/>
          <w:szCs w:val="24"/>
        </w:rPr>
        <w:t>(Zhang et al., 2022)</w:t>
      </w:r>
      <w:r w:rsidRPr="003E107C">
        <w:rPr>
          <w:rFonts w:ascii="Times New Roman" w:hAnsi="Times New Roman" w:cs="Times New Roman"/>
          <w:color w:val="000000" w:themeColor="text1"/>
          <w:sz w:val="24"/>
          <w:szCs w:val="24"/>
        </w:rPr>
        <w:t>. End-to-end error rate stayed at 0.5 %, and 24-h stress-tests logged 99.6 % uptime, validating architecture choices (</w:t>
      </w:r>
      <w:proofErr w:type="spellStart"/>
      <w:r w:rsidRPr="003E107C">
        <w:rPr>
          <w:rFonts w:ascii="Times New Roman" w:hAnsi="Times New Roman" w:cs="Times New Roman"/>
          <w:color w:val="000000" w:themeColor="text1"/>
          <w:sz w:val="24"/>
          <w:szCs w:val="24"/>
        </w:rPr>
        <w:t>FastAPI</w:t>
      </w:r>
      <w:proofErr w:type="spellEnd"/>
      <w:r w:rsidRPr="003E107C">
        <w:rPr>
          <w:rFonts w:ascii="Times New Roman" w:hAnsi="Times New Roman" w:cs="Times New Roman"/>
          <w:color w:val="000000" w:themeColor="text1"/>
          <w:sz w:val="24"/>
          <w:szCs w:val="24"/>
        </w:rPr>
        <w:t xml:space="preserve"> + PostgreSQL) for real-time mental-health support </w:t>
      </w:r>
      <w:r w:rsidR="00760493" w:rsidRPr="00760493">
        <w:rPr>
          <w:rFonts w:ascii="Times New Roman" w:hAnsi="Times New Roman" w:cs="Times New Roman"/>
          <w:color w:val="000000" w:themeColor="text1"/>
          <w:sz w:val="24"/>
          <w:szCs w:val="24"/>
        </w:rPr>
        <w:t>(Balcombe and De Leo, 2021)</w:t>
      </w:r>
      <w:r w:rsidRPr="003E107C">
        <w:rPr>
          <w:rFonts w:ascii="Times New Roman" w:hAnsi="Times New Roman" w:cs="Times New Roman"/>
          <w:color w:val="000000" w:themeColor="text1"/>
          <w:sz w:val="24"/>
          <w:szCs w:val="24"/>
        </w:rPr>
        <w:t>. Future work should scale testing with Locust/JMeter, live staging and Prometheus/Grafana monitoring to expose long-term edge-cases.</w:t>
      </w:r>
    </w:p>
    <w:p w14:paraId="3C1B7717" w14:textId="773E1061" w:rsidR="004F468B" w:rsidRPr="003E107C" w:rsidRDefault="004F468B" w:rsidP="002B5407">
      <w:pPr>
        <w:numPr>
          <w:ilvl w:val="0"/>
          <w:numId w:val="43"/>
        </w:numPr>
        <w:jc w:val="both"/>
        <w:rPr>
          <w:rFonts w:ascii="Times New Roman" w:hAnsi="Times New Roman" w:cs="Times New Roman"/>
          <w:color w:val="000000" w:themeColor="text1"/>
          <w:sz w:val="24"/>
          <w:szCs w:val="24"/>
          <w:lang w:val="en-GB"/>
        </w:rPr>
      </w:pPr>
      <w:r w:rsidRPr="003E107C">
        <w:rPr>
          <w:rFonts w:ascii="Times New Roman" w:hAnsi="Times New Roman" w:cs="Times New Roman"/>
          <w:color w:val="000000" w:themeColor="text1"/>
          <w:sz w:val="24"/>
          <w:szCs w:val="24"/>
        </w:rPr>
        <w:t xml:space="preserve">RQ2 – Persona efficacy. Prompt-engineered agents (Dr Sarah, Alex, Marcus, Maya) preserved role coherence in &gt; 90 % of runs, and context-matched replies lifted simulated engagement 15–20 %. These results echo literature linking therapeutic alliance to adaptive </w:t>
      </w:r>
      <w:r w:rsidRPr="003E107C">
        <w:rPr>
          <w:rFonts w:ascii="Times New Roman" w:hAnsi="Times New Roman" w:cs="Times New Roman"/>
          <w:color w:val="000000" w:themeColor="text1"/>
          <w:sz w:val="24"/>
          <w:szCs w:val="24"/>
        </w:rPr>
        <w:lastRenderedPageBreak/>
        <w:t xml:space="preserve">dialogue </w:t>
      </w:r>
      <w:r w:rsidR="00F175D7" w:rsidRPr="00F175D7">
        <w:rPr>
          <w:rFonts w:ascii="Times New Roman" w:hAnsi="Times New Roman" w:cs="Times New Roman"/>
          <w:color w:val="000000" w:themeColor="text1"/>
          <w:sz w:val="24"/>
          <w:szCs w:val="24"/>
        </w:rPr>
        <w:t>(Yates et al., 2017)</w:t>
      </w:r>
      <w:r w:rsidRPr="003E107C">
        <w:rPr>
          <w:rFonts w:ascii="Times New Roman" w:hAnsi="Times New Roman" w:cs="Times New Roman"/>
          <w:color w:val="000000" w:themeColor="text1"/>
          <w:sz w:val="24"/>
          <w:szCs w:val="24"/>
        </w:rPr>
        <w:t>. However, findings rest on synthetic users; controlled studies with diverse participants, A/B persona variants and sentiment-ground-truth validation are essential next steps.</w:t>
      </w:r>
    </w:p>
    <w:p w14:paraId="04B48ADF" w14:textId="0ACAC2F4" w:rsidR="004F468B" w:rsidRPr="003E107C" w:rsidRDefault="004F468B" w:rsidP="002B5407">
      <w:pPr>
        <w:numPr>
          <w:ilvl w:val="0"/>
          <w:numId w:val="43"/>
        </w:numPr>
        <w:jc w:val="both"/>
        <w:rPr>
          <w:rFonts w:ascii="Times New Roman" w:hAnsi="Times New Roman" w:cs="Times New Roman"/>
          <w:color w:val="000000" w:themeColor="text1"/>
          <w:sz w:val="24"/>
          <w:szCs w:val="24"/>
          <w:lang w:val="en-GB"/>
        </w:rPr>
      </w:pPr>
      <w:r w:rsidRPr="003E107C">
        <w:rPr>
          <w:rFonts w:ascii="Times New Roman" w:hAnsi="Times New Roman" w:cs="Times New Roman"/>
          <w:color w:val="000000" w:themeColor="text1"/>
          <w:sz w:val="24"/>
          <w:szCs w:val="24"/>
        </w:rPr>
        <w:t xml:space="preserve">RQ3 – Accessibility and stigma. </w:t>
      </w:r>
      <w:proofErr w:type="spellStart"/>
      <w:r w:rsidRPr="003E107C">
        <w:rPr>
          <w:rFonts w:ascii="Times New Roman" w:hAnsi="Times New Roman" w:cs="Times New Roman"/>
          <w:color w:val="000000" w:themeColor="text1"/>
          <w:sz w:val="24"/>
          <w:szCs w:val="24"/>
        </w:rPr>
        <w:t>SoulSense’s</w:t>
      </w:r>
      <w:proofErr w:type="spellEnd"/>
      <w:r w:rsidRPr="003E107C">
        <w:rPr>
          <w:rFonts w:ascii="Times New Roman" w:hAnsi="Times New Roman" w:cs="Times New Roman"/>
          <w:color w:val="000000" w:themeColor="text1"/>
          <w:sz w:val="24"/>
          <w:szCs w:val="24"/>
        </w:rPr>
        <w:t xml:space="preserve"> </w:t>
      </w:r>
      <w:r w:rsidR="002C3C65">
        <w:rPr>
          <w:rFonts w:ascii="Times New Roman" w:hAnsi="Times New Roman" w:cs="Times New Roman"/>
          <w:color w:val="000000" w:themeColor="text1"/>
          <w:sz w:val="24"/>
          <w:szCs w:val="24"/>
        </w:rPr>
        <w:t xml:space="preserve">is available </w:t>
      </w:r>
      <w:r w:rsidRPr="003E107C">
        <w:rPr>
          <w:rFonts w:ascii="Times New Roman" w:hAnsi="Times New Roman" w:cs="Times New Roman"/>
          <w:color w:val="000000" w:themeColor="text1"/>
          <w:sz w:val="24"/>
          <w:szCs w:val="24"/>
        </w:rPr>
        <w:t xml:space="preserve">24/7, text-only model removes cost, geography and privacy barriers </w:t>
      </w:r>
      <w:r w:rsidR="00C12F22" w:rsidRPr="00C12F22">
        <w:rPr>
          <w:rFonts w:ascii="Times New Roman" w:hAnsi="Times New Roman" w:cs="Times New Roman"/>
          <w:color w:val="000000" w:themeColor="text1"/>
          <w:sz w:val="24"/>
          <w:szCs w:val="24"/>
        </w:rPr>
        <w:t>(Chisholm et al., 2016)</w:t>
      </w:r>
      <w:r w:rsidRPr="003E107C">
        <w:rPr>
          <w:rFonts w:ascii="Times New Roman" w:hAnsi="Times New Roman" w:cs="Times New Roman"/>
          <w:color w:val="000000" w:themeColor="text1"/>
          <w:sz w:val="24"/>
          <w:szCs w:val="24"/>
        </w:rPr>
        <w:t xml:space="preserve">. An internal explainability score of 8.7/10 (vs 4.8/10 average) plus 91.2 % crisis-signal recall demonstrate that transparency can coexist with safety </w:t>
      </w:r>
      <w:r w:rsidR="009621D3" w:rsidRPr="009621D3">
        <w:rPr>
          <w:rFonts w:ascii="Times New Roman" w:hAnsi="Times New Roman" w:cs="Times New Roman"/>
          <w:color w:val="000000" w:themeColor="text1"/>
          <w:sz w:val="24"/>
          <w:szCs w:val="24"/>
        </w:rPr>
        <w:t xml:space="preserve">(Lee et al., 2021) </w:t>
      </w:r>
      <w:r w:rsidR="00B07C13" w:rsidRPr="00B07C13">
        <w:rPr>
          <w:rFonts w:ascii="Times New Roman" w:hAnsi="Times New Roman" w:cs="Times New Roman"/>
          <w:color w:val="000000" w:themeColor="text1"/>
          <w:sz w:val="24"/>
          <w:szCs w:val="24"/>
        </w:rPr>
        <w:t>(Sarkar et al., 2023)</w:t>
      </w:r>
      <w:r w:rsidRPr="003E107C">
        <w:rPr>
          <w:rFonts w:ascii="Times New Roman" w:hAnsi="Times New Roman" w:cs="Times New Roman"/>
          <w:color w:val="000000" w:themeColor="text1"/>
          <w:sz w:val="24"/>
          <w:szCs w:val="24"/>
        </w:rPr>
        <w:t>. Empirical surveys must now verify whether these traits genuinely ease stigma and foster trust.</w:t>
      </w:r>
      <w:r w:rsidR="002B5407">
        <w:rPr>
          <w:rFonts w:ascii="Times New Roman" w:hAnsi="Times New Roman" w:cs="Times New Roman"/>
          <w:color w:val="000000" w:themeColor="text1"/>
          <w:sz w:val="24"/>
          <w:szCs w:val="24"/>
        </w:rPr>
        <w:tab/>
      </w:r>
    </w:p>
    <w:p w14:paraId="1D403480" w14:textId="6DFEDC70" w:rsidR="004F468B" w:rsidRPr="003E107C" w:rsidRDefault="004F468B" w:rsidP="002B5407">
      <w:pPr>
        <w:spacing w:after="240"/>
        <w:jc w:val="both"/>
        <w:rPr>
          <w:rFonts w:ascii="Times New Roman" w:hAnsi="Times New Roman" w:cs="Times New Roman"/>
          <w:color w:val="000000" w:themeColor="text1"/>
          <w:sz w:val="24"/>
          <w:szCs w:val="24"/>
          <w:lang w:val="en-GB"/>
        </w:rPr>
      </w:pPr>
      <w:r w:rsidRPr="003E107C">
        <w:rPr>
          <w:rFonts w:ascii="Times New Roman" w:hAnsi="Times New Roman" w:cs="Times New Roman"/>
          <w:b/>
          <w:bCs/>
          <w:color w:val="000000" w:themeColor="text1"/>
          <w:sz w:val="24"/>
          <w:szCs w:val="24"/>
        </w:rPr>
        <w:t>Contributions:</w:t>
      </w:r>
      <w:r w:rsidRPr="003E107C">
        <w:rPr>
          <w:rFonts w:ascii="Times New Roman" w:hAnsi="Times New Roman" w:cs="Times New Roman"/>
          <w:color w:val="000000" w:themeColor="text1"/>
          <w:sz w:val="24"/>
          <w:szCs w:val="24"/>
        </w:rPr>
        <w:t xml:space="preserve"> The platform integrates </w:t>
      </w:r>
      <w:r w:rsidR="00B74FCC" w:rsidRPr="003E107C">
        <w:rPr>
          <w:rFonts w:ascii="Times New Roman" w:hAnsi="Times New Roman" w:cs="Times New Roman"/>
          <w:color w:val="000000" w:themeColor="text1"/>
          <w:sz w:val="24"/>
          <w:szCs w:val="24"/>
        </w:rPr>
        <w:t>scalable</w:t>
      </w:r>
      <w:r w:rsidRPr="003E107C">
        <w:rPr>
          <w:rFonts w:ascii="Times New Roman" w:hAnsi="Times New Roman" w:cs="Times New Roman"/>
          <w:color w:val="000000" w:themeColor="text1"/>
          <w:sz w:val="24"/>
          <w:szCs w:val="24"/>
        </w:rPr>
        <w:t xml:space="preserve"> engineering, explainable, and persona- based care, providing a model that can be duplicated model in ethical AI based mental-health tools. Clinically, similar personas and feedback immediacy and openness would allow therapist to have a longer reach to more people and foster self-awareness.</w:t>
      </w:r>
      <w:r w:rsidR="00585AFC">
        <w:rPr>
          <w:rFonts w:ascii="Times New Roman" w:hAnsi="Times New Roman" w:cs="Times New Roman"/>
          <w:color w:val="000000" w:themeColor="text1"/>
          <w:sz w:val="24"/>
          <w:szCs w:val="24"/>
        </w:rPr>
        <w:tab/>
      </w:r>
      <w:r w:rsidRPr="003E107C">
        <w:rPr>
          <w:rFonts w:ascii="Times New Roman" w:hAnsi="Times New Roman" w:cs="Times New Roman"/>
          <w:color w:val="000000" w:themeColor="text1"/>
          <w:sz w:val="24"/>
          <w:szCs w:val="24"/>
        </w:rPr>
        <w:br/>
      </w:r>
      <w:r w:rsidRPr="003E107C">
        <w:rPr>
          <w:rFonts w:ascii="Times New Roman" w:hAnsi="Times New Roman" w:cs="Times New Roman"/>
          <w:b/>
          <w:bCs/>
          <w:color w:val="000000" w:themeColor="text1"/>
          <w:sz w:val="24"/>
          <w:szCs w:val="24"/>
        </w:rPr>
        <w:t xml:space="preserve">Limitations: </w:t>
      </w:r>
      <w:r w:rsidRPr="003E107C">
        <w:rPr>
          <w:rFonts w:ascii="Times New Roman" w:hAnsi="Times New Roman" w:cs="Times New Roman"/>
          <w:color w:val="000000" w:themeColor="text1"/>
          <w:sz w:val="24"/>
          <w:szCs w:val="24"/>
        </w:rPr>
        <w:t>Metrics are based on controlled simulations, there is no lengthy deployment data, and no full security audits are performed; there are no clinical trials that investigate therapeutic efficacy. New NLP architectures and cultural diversity are also worth looking into.</w:t>
      </w:r>
      <w:r w:rsidRPr="003E107C">
        <w:rPr>
          <w:rFonts w:ascii="Times New Roman" w:hAnsi="Times New Roman" w:cs="Times New Roman"/>
          <w:color w:val="000000" w:themeColor="text1"/>
          <w:sz w:val="24"/>
          <w:szCs w:val="24"/>
        </w:rPr>
        <w:br/>
        <w:t xml:space="preserve">Nevertheless, on balance, </w:t>
      </w:r>
      <w:proofErr w:type="spellStart"/>
      <w:r w:rsidRPr="003E107C">
        <w:rPr>
          <w:rFonts w:ascii="Times New Roman" w:hAnsi="Times New Roman" w:cs="Times New Roman"/>
          <w:color w:val="000000" w:themeColor="text1"/>
          <w:sz w:val="24"/>
          <w:szCs w:val="24"/>
        </w:rPr>
        <w:t>SoulSense</w:t>
      </w:r>
      <w:proofErr w:type="spellEnd"/>
      <w:r w:rsidRPr="003E107C">
        <w:rPr>
          <w:rFonts w:ascii="Times New Roman" w:hAnsi="Times New Roman" w:cs="Times New Roman"/>
          <w:color w:val="000000" w:themeColor="text1"/>
          <w:sz w:val="24"/>
          <w:szCs w:val="24"/>
        </w:rPr>
        <w:t xml:space="preserve"> AI indicates that explainable conversational agents with potential high performance can promote accessible and empathetic mental wellness service.</w:t>
      </w:r>
    </w:p>
    <w:p w14:paraId="432AE1C6" w14:textId="77777777" w:rsidR="004F468B" w:rsidRPr="003E107C" w:rsidRDefault="004F468B" w:rsidP="006C5828">
      <w:pPr>
        <w:pStyle w:val="Heading1"/>
        <w:spacing w:after="240"/>
        <w:rPr>
          <w:color w:val="000000" w:themeColor="text1"/>
        </w:rPr>
      </w:pPr>
      <w:r w:rsidRPr="003E107C">
        <w:rPr>
          <w:color w:val="000000" w:themeColor="text1"/>
        </w:rPr>
        <w:t xml:space="preserve">Conclusion and Future work </w:t>
      </w:r>
    </w:p>
    <w:p w14:paraId="3D54A4B6" w14:textId="6836CB33" w:rsidR="004F468B" w:rsidRPr="00EF08A2" w:rsidRDefault="00F11990" w:rsidP="00EF08A2">
      <w:pPr>
        <w:spacing w:after="240"/>
        <w:ind w:firstLine="432"/>
        <w:jc w:val="both"/>
        <w:rPr>
          <w:rFonts w:ascii="Times New Roman" w:hAnsi="Times New Roman" w:cs="Times New Roman"/>
          <w:color w:val="000000" w:themeColor="text1"/>
          <w:sz w:val="24"/>
          <w:szCs w:val="24"/>
          <w:lang w:val="en-IN"/>
        </w:rPr>
      </w:pPr>
      <w:r w:rsidRPr="00F11990">
        <w:rPr>
          <w:rFonts w:ascii="Times New Roman" w:hAnsi="Times New Roman" w:cs="Times New Roman"/>
          <w:color w:val="000000" w:themeColor="text1"/>
          <w:sz w:val="24"/>
          <w:szCs w:val="24"/>
          <w:lang w:val="en-IN"/>
        </w:rPr>
        <w:t xml:space="preserve">This study delivers </w:t>
      </w:r>
      <w:proofErr w:type="spellStart"/>
      <w:r w:rsidRPr="00F11990">
        <w:rPr>
          <w:rFonts w:ascii="Times New Roman" w:hAnsi="Times New Roman" w:cs="Times New Roman"/>
          <w:color w:val="000000" w:themeColor="text1"/>
          <w:sz w:val="24"/>
          <w:szCs w:val="24"/>
          <w:lang w:val="en-IN"/>
        </w:rPr>
        <w:t>SoulSense</w:t>
      </w:r>
      <w:proofErr w:type="spellEnd"/>
      <w:r w:rsidRPr="00F11990">
        <w:rPr>
          <w:rFonts w:ascii="Times New Roman" w:hAnsi="Times New Roman" w:cs="Times New Roman"/>
          <w:color w:val="000000" w:themeColor="text1"/>
          <w:sz w:val="24"/>
          <w:szCs w:val="24"/>
          <w:lang w:val="en-IN"/>
        </w:rPr>
        <w:t xml:space="preserve"> AI,</w:t>
      </w:r>
      <w:r w:rsidR="00807236">
        <w:rPr>
          <w:rFonts w:ascii="Times New Roman" w:hAnsi="Times New Roman" w:cs="Times New Roman"/>
          <w:color w:val="000000" w:themeColor="text1"/>
          <w:sz w:val="24"/>
          <w:szCs w:val="24"/>
          <w:lang w:val="en-IN"/>
        </w:rPr>
        <w:t xml:space="preserve"> </w:t>
      </w:r>
      <w:r w:rsidR="00807236" w:rsidRPr="00807236">
        <w:rPr>
          <w:rFonts w:ascii="Times New Roman" w:hAnsi="Times New Roman" w:cs="Times New Roman"/>
          <w:color w:val="000000" w:themeColor="text1"/>
          <w:sz w:val="24"/>
          <w:szCs w:val="24"/>
          <w:lang w:val="en-IN"/>
        </w:rPr>
        <w:t xml:space="preserve">an explainable, persona-based mental-health assistant that fills important accessibility gaps. Under Design-Science Research development, the full-stack platform uses ReactJS, </w:t>
      </w:r>
      <w:proofErr w:type="spellStart"/>
      <w:r w:rsidR="00807236" w:rsidRPr="00807236">
        <w:rPr>
          <w:rFonts w:ascii="Times New Roman" w:hAnsi="Times New Roman" w:cs="Times New Roman"/>
          <w:color w:val="000000" w:themeColor="text1"/>
          <w:sz w:val="24"/>
          <w:szCs w:val="24"/>
          <w:lang w:val="en-IN"/>
        </w:rPr>
        <w:t>FastAPI</w:t>
      </w:r>
      <w:proofErr w:type="spellEnd"/>
      <w:r w:rsidR="00807236" w:rsidRPr="00807236">
        <w:rPr>
          <w:rFonts w:ascii="Times New Roman" w:hAnsi="Times New Roman" w:cs="Times New Roman"/>
          <w:color w:val="000000" w:themeColor="text1"/>
          <w:sz w:val="24"/>
          <w:szCs w:val="24"/>
          <w:lang w:val="en-IN"/>
        </w:rPr>
        <w:t xml:space="preserve">, PostgreSQL, and Claude 3.5 Sonnet to design a clinically-informed conversational companion. Performance testing brought clear answers to RQ1: an average latency of LLM of 850 </w:t>
      </w:r>
      <w:proofErr w:type="spellStart"/>
      <w:r w:rsidR="00807236" w:rsidRPr="00807236">
        <w:rPr>
          <w:rFonts w:ascii="Times New Roman" w:hAnsi="Times New Roman" w:cs="Times New Roman"/>
          <w:color w:val="000000" w:themeColor="text1"/>
          <w:sz w:val="24"/>
          <w:szCs w:val="24"/>
          <w:lang w:val="en-IN"/>
        </w:rPr>
        <w:t>ms</w:t>
      </w:r>
      <w:proofErr w:type="spellEnd"/>
      <w:r w:rsidR="00807236" w:rsidRPr="00807236">
        <w:rPr>
          <w:rFonts w:ascii="Times New Roman" w:hAnsi="Times New Roman" w:cs="Times New Roman"/>
          <w:color w:val="000000" w:themeColor="text1"/>
          <w:sz w:val="24"/>
          <w:szCs w:val="24"/>
          <w:lang w:val="en-IN"/>
        </w:rPr>
        <w:t xml:space="preserve"> -43 % better than average benchmarks-and</w:t>
      </w:r>
      <w:r w:rsidR="009C73F0">
        <w:rPr>
          <w:rFonts w:ascii="Times New Roman" w:hAnsi="Times New Roman" w:cs="Times New Roman"/>
          <w:color w:val="000000" w:themeColor="text1"/>
          <w:sz w:val="24"/>
          <w:szCs w:val="24"/>
          <w:lang w:val="en-IN"/>
        </w:rPr>
        <w:t xml:space="preserve"> </w:t>
      </w:r>
      <w:r w:rsidR="00807236" w:rsidRPr="00807236">
        <w:rPr>
          <w:rFonts w:ascii="Times New Roman" w:hAnsi="Times New Roman" w:cs="Times New Roman"/>
          <w:color w:val="000000" w:themeColor="text1"/>
          <w:sz w:val="24"/>
          <w:szCs w:val="24"/>
          <w:lang w:val="en-IN"/>
        </w:rPr>
        <w:t xml:space="preserve">uptime indicate production-readiness. RQ2 supported the worth of persona architecture; four separate therapeutic identities kept in place &gt;85 percent role coherence and raised user engagement 15-20 percent whenever responses had the relevance to context requirements. RQ3 exhibited the effects of reducing barriers: a lack of per session costs, real-time availability 24/7, the explainability score of 8.7 / 10, and crisis cues detection with 91.2 percent precision, all without compromising the confidentiality of the user in any way. Competitive analysis reveals that </w:t>
      </w:r>
      <w:proofErr w:type="spellStart"/>
      <w:r w:rsidR="00807236" w:rsidRPr="00807236">
        <w:rPr>
          <w:rFonts w:ascii="Times New Roman" w:hAnsi="Times New Roman" w:cs="Times New Roman"/>
          <w:color w:val="000000" w:themeColor="text1"/>
          <w:sz w:val="24"/>
          <w:szCs w:val="24"/>
          <w:lang w:val="en-IN"/>
        </w:rPr>
        <w:t>SoulSense</w:t>
      </w:r>
      <w:proofErr w:type="spellEnd"/>
      <w:r w:rsidR="00807236" w:rsidRPr="00807236">
        <w:rPr>
          <w:rFonts w:ascii="Times New Roman" w:hAnsi="Times New Roman" w:cs="Times New Roman"/>
          <w:color w:val="000000" w:themeColor="text1"/>
          <w:sz w:val="24"/>
          <w:szCs w:val="24"/>
          <w:lang w:val="en-IN"/>
        </w:rPr>
        <w:t xml:space="preserve"> performs better than </w:t>
      </w:r>
      <w:proofErr w:type="spellStart"/>
      <w:r w:rsidR="00807236" w:rsidRPr="00807236">
        <w:rPr>
          <w:rFonts w:ascii="Times New Roman" w:hAnsi="Times New Roman" w:cs="Times New Roman"/>
          <w:color w:val="000000" w:themeColor="text1"/>
          <w:sz w:val="24"/>
          <w:szCs w:val="24"/>
          <w:lang w:val="en-IN"/>
        </w:rPr>
        <w:t>Replika</w:t>
      </w:r>
      <w:proofErr w:type="spellEnd"/>
      <w:r w:rsidR="00807236" w:rsidRPr="00807236">
        <w:rPr>
          <w:rFonts w:ascii="Times New Roman" w:hAnsi="Times New Roman" w:cs="Times New Roman"/>
          <w:color w:val="000000" w:themeColor="text1"/>
          <w:sz w:val="24"/>
          <w:szCs w:val="24"/>
          <w:lang w:val="en-IN"/>
        </w:rPr>
        <w:t xml:space="preserve"> and </w:t>
      </w:r>
      <w:proofErr w:type="spellStart"/>
      <w:r w:rsidR="00807236" w:rsidRPr="00807236">
        <w:rPr>
          <w:rFonts w:ascii="Times New Roman" w:hAnsi="Times New Roman" w:cs="Times New Roman"/>
          <w:color w:val="000000" w:themeColor="text1"/>
          <w:sz w:val="24"/>
          <w:szCs w:val="24"/>
          <w:lang w:val="en-IN"/>
        </w:rPr>
        <w:t>Youper</w:t>
      </w:r>
      <w:proofErr w:type="spellEnd"/>
      <w:r w:rsidR="00807236" w:rsidRPr="00807236">
        <w:rPr>
          <w:rFonts w:ascii="Times New Roman" w:hAnsi="Times New Roman" w:cs="Times New Roman"/>
          <w:color w:val="000000" w:themeColor="text1"/>
          <w:sz w:val="24"/>
          <w:szCs w:val="24"/>
          <w:lang w:val="en-IN"/>
        </w:rPr>
        <w:t xml:space="preserve"> in six main criteria making it a safer and more transparent digital-mental-health option. The results validate the ability of </w:t>
      </w:r>
      <w:proofErr w:type="spellStart"/>
      <w:r w:rsidR="00807236" w:rsidRPr="00807236">
        <w:rPr>
          <w:rFonts w:ascii="Times New Roman" w:hAnsi="Times New Roman" w:cs="Times New Roman"/>
          <w:color w:val="000000" w:themeColor="text1"/>
          <w:sz w:val="24"/>
          <w:szCs w:val="24"/>
          <w:lang w:val="en-IN"/>
        </w:rPr>
        <w:t>Keras</w:t>
      </w:r>
      <w:proofErr w:type="spellEnd"/>
      <w:r w:rsidR="00807236" w:rsidRPr="00807236">
        <w:rPr>
          <w:rFonts w:ascii="Times New Roman" w:hAnsi="Times New Roman" w:cs="Times New Roman"/>
          <w:color w:val="000000" w:themeColor="text1"/>
          <w:sz w:val="24"/>
          <w:szCs w:val="24"/>
          <w:lang w:val="en-IN"/>
        </w:rPr>
        <w:t xml:space="preserve">-constructed neural models to be combined with rule-based XAI to produce an ethically sound, scalable intervention that dispels stigma and extends care to the international community. </w:t>
      </w:r>
    </w:p>
    <w:p w14:paraId="1F012BAC" w14:textId="77777777" w:rsidR="00106FA0" w:rsidRDefault="00FC2BED" w:rsidP="00606398">
      <w:pPr>
        <w:jc w:val="both"/>
        <w:rPr>
          <w:rFonts w:ascii="Times New Roman" w:hAnsi="Times New Roman" w:cs="Times New Roman"/>
          <w:color w:val="000000" w:themeColor="text1"/>
          <w:sz w:val="24"/>
          <w:szCs w:val="24"/>
        </w:rPr>
      </w:pPr>
      <w:r w:rsidRPr="00FC2BED">
        <w:rPr>
          <w:rFonts w:ascii="Times New Roman" w:hAnsi="Times New Roman" w:cs="Times New Roman"/>
          <w:b/>
          <w:bCs/>
          <w:color w:val="000000" w:themeColor="text1"/>
          <w:sz w:val="24"/>
          <w:szCs w:val="24"/>
        </w:rPr>
        <w:t xml:space="preserve">Future work </w:t>
      </w:r>
      <w:r w:rsidRPr="00FC2BED">
        <w:rPr>
          <w:rFonts w:ascii="Times New Roman" w:hAnsi="Times New Roman" w:cs="Times New Roman"/>
          <w:color w:val="000000" w:themeColor="text1"/>
          <w:sz w:val="24"/>
          <w:szCs w:val="24"/>
        </w:rPr>
        <w:t xml:space="preserve">will concentrate on </w:t>
      </w:r>
      <w:r>
        <w:rPr>
          <w:rFonts w:ascii="Times New Roman" w:hAnsi="Times New Roman" w:cs="Times New Roman"/>
          <w:color w:val="000000" w:themeColor="text1"/>
          <w:sz w:val="24"/>
          <w:szCs w:val="24"/>
        </w:rPr>
        <w:t xml:space="preserve">these </w:t>
      </w:r>
      <w:r w:rsidRPr="00FC2BED">
        <w:rPr>
          <w:rFonts w:ascii="Times New Roman" w:hAnsi="Times New Roman" w:cs="Times New Roman"/>
          <w:color w:val="000000" w:themeColor="text1"/>
          <w:sz w:val="24"/>
          <w:szCs w:val="24"/>
        </w:rPr>
        <w:t>streams:</w:t>
      </w:r>
    </w:p>
    <w:p w14:paraId="47074497" w14:textId="77777777" w:rsidR="00106FA0" w:rsidRDefault="00106FA0" w:rsidP="00606398">
      <w:pPr>
        <w:pStyle w:val="ListParagraph"/>
        <w:numPr>
          <w:ilvl w:val="0"/>
          <w:numId w:val="44"/>
        </w:numPr>
        <w:spacing w:before="240" w:after="240"/>
        <w:jc w:val="both"/>
        <w:rPr>
          <w:rFonts w:ascii="Times New Roman" w:hAnsi="Times New Roman"/>
          <w:color w:val="000000" w:themeColor="text1"/>
        </w:rPr>
      </w:pPr>
      <w:r w:rsidRPr="00106FA0">
        <w:rPr>
          <w:rFonts w:ascii="Times New Roman" w:hAnsi="Times New Roman"/>
          <w:color w:val="000000" w:themeColor="text1"/>
        </w:rPr>
        <w:t xml:space="preserve">Clinical validation- piloting with mental-health professionals and patient cohorts across a range of constituencies, utilizing standard therapeutic outcomes measures, including PHQ-9 and GAD-7 to measure therapeutic efficacy. </w:t>
      </w:r>
    </w:p>
    <w:p w14:paraId="7DAE51D1" w14:textId="77777777" w:rsidR="00106FA0" w:rsidRDefault="00106FA0" w:rsidP="00106FA0">
      <w:pPr>
        <w:pStyle w:val="ListParagraph"/>
        <w:numPr>
          <w:ilvl w:val="0"/>
          <w:numId w:val="44"/>
        </w:numPr>
        <w:spacing w:before="240" w:after="240"/>
        <w:jc w:val="both"/>
        <w:rPr>
          <w:rFonts w:ascii="Times New Roman" w:hAnsi="Times New Roman"/>
          <w:color w:val="000000" w:themeColor="text1"/>
        </w:rPr>
      </w:pPr>
      <w:r w:rsidRPr="00106FA0">
        <w:rPr>
          <w:rFonts w:ascii="Times New Roman" w:hAnsi="Times New Roman"/>
          <w:color w:val="000000" w:themeColor="text1"/>
        </w:rPr>
        <w:t xml:space="preserve">Technical advancement- Automation of crisis detection rules to using adaptive machine-learning classifications, auto-tuning personas to user preferences and looking at privacy-preserving multimodal input. </w:t>
      </w:r>
    </w:p>
    <w:p w14:paraId="66D1BC36" w14:textId="77777777" w:rsidR="00106FA0" w:rsidRDefault="00106FA0" w:rsidP="00106FA0">
      <w:pPr>
        <w:pStyle w:val="ListParagraph"/>
        <w:numPr>
          <w:ilvl w:val="0"/>
          <w:numId w:val="44"/>
        </w:numPr>
        <w:spacing w:after="240"/>
        <w:jc w:val="both"/>
        <w:rPr>
          <w:rFonts w:ascii="Times New Roman" w:hAnsi="Times New Roman"/>
          <w:color w:val="000000" w:themeColor="text1"/>
        </w:rPr>
      </w:pPr>
      <w:r w:rsidRPr="00106FA0">
        <w:rPr>
          <w:rFonts w:ascii="Times New Roman" w:hAnsi="Times New Roman"/>
          <w:color w:val="000000" w:themeColor="text1"/>
        </w:rPr>
        <w:t xml:space="preserve">Scalable deployment-cloud migration, hollow out security, HIPAA/GDPR audit and support the global access. </w:t>
      </w:r>
    </w:p>
    <w:p w14:paraId="4D2967C2" w14:textId="20C5FEEE" w:rsidR="00106FA0" w:rsidRPr="00106FA0" w:rsidRDefault="00106FA0" w:rsidP="00606398">
      <w:pPr>
        <w:pStyle w:val="ListParagraph"/>
        <w:numPr>
          <w:ilvl w:val="0"/>
          <w:numId w:val="44"/>
        </w:numPr>
        <w:jc w:val="both"/>
        <w:rPr>
          <w:rFonts w:ascii="Times New Roman" w:hAnsi="Times New Roman"/>
          <w:color w:val="000000" w:themeColor="text1"/>
        </w:rPr>
      </w:pPr>
      <w:r w:rsidRPr="00106FA0">
        <w:rPr>
          <w:rFonts w:ascii="Times New Roman" w:hAnsi="Times New Roman"/>
          <w:color w:val="000000" w:themeColor="text1"/>
        </w:rPr>
        <w:t xml:space="preserve">Findings expansion- wearable-integrated wellness tracking, multilingual support to reach new places, and group-therapy modules to provide a comprehensive digital environment. </w:t>
      </w:r>
    </w:p>
    <w:p w14:paraId="733FA3B2" w14:textId="268EA71E" w:rsidR="004F468B" w:rsidRDefault="00106FA0" w:rsidP="004F468B">
      <w:pPr>
        <w:spacing w:after="240"/>
        <w:jc w:val="both"/>
        <w:rPr>
          <w:rFonts w:ascii="Times New Roman" w:hAnsi="Times New Roman" w:cs="Times New Roman"/>
          <w:color w:val="000000" w:themeColor="text1"/>
          <w:sz w:val="24"/>
          <w:szCs w:val="24"/>
        </w:rPr>
      </w:pPr>
      <w:r w:rsidRPr="00106FA0">
        <w:rPr>
          <w:rFonts w:ascii="Times New Roman" w:hAnsi="Times New Roman" w:cs="Times New Roman"/>
          <w:color w:val="000000" w:themeColor="text1"/>
          <w:sz w:val="24"/>
          <w:szCs w:val="24"/>
        </w:rPr>
        <w:t xml:space="preserve">Following such directions will help to shift </w:t>
      </w:r>
      <w:proofErr w:type="spellStart"/>
      <w:r w:rsidRPr="00106FA0">
        <w:rPr>
          <w:rFonts w:ascii="Times New Roman" w:hAnsi="Times New Roman" w:cs="Times New Roman"/>
          <w:color w:val="000000" w:themeColor="text1"/>
          <w:sz w:val="24"/>
          <w:szCs w:val="24"/>
        </w:rPr>
        <w:t>SoulSense</w:t>
      </w:r>
      <w:proofErr w:type="spellEnd"/>
      <w:r w:rsidRPr="00106FA0">
        <w:rPr>
          <w:rFonts w:ascii="Times New Roman" w:hAnsi="Times New Roman" w:cs="Times New Roman"/>
          <w:color w:val="000000" w:themeColor="text1"/>
          <w:sz w:val="24"/>
          <w:szCs w:val="24"/>
        </w:rPr>
        <w:t xml:space="preserve"> AI out of the proof-of-concept stage and onto the long-anticipated stage of clinical validation and worldwide availability as the </w:t>
      </w:r>
      <w:r w:rsidRPr="00106FA0">
        <w:rPr>
          <w:rFonts w:ascii="Times New Roman" w:hAnsi="Times New Roman" w:cs="Times New Roman"/>
          <w:color w:val="000000" w:themeColor="text1"/>
          <w:sz w:val="24"/>
          <w:szCs w:val="24"/>
        </w:rPr>
        <w:lastRenderedPageBreak/>
        <w:t xml:space="preserve">therapeutic tool that can be used to support the mental health of millions of people, who do not get the mental-health support they need with unquestionable reliability </w:t>
      </w:r>
      <w:proofErr w:type="gramStart"/>
      <w:r w:rsidRPr="00106FA0">
        <w:rPr>
          <w:rFonts w:ascii="Times New Roman" w:hAnsi="Times New Roman" w:cs="Times New Roman"/>
          <w:color w:val="000000" w:themeColor="text1"/>
          <w:sz w:val="24"/>
          <w:szCs w:val="24"/>
        </w:rPr>
        <w:t>at the moment</w:t>
      </w:r>
      <w:proofErr w:type="gramEnd"/>
      <w:r w:rsidRPr="00106FA0">
        <w:rPr>
          <w:rFonts w:ascii="Times New Roman" w:hAnsi="Times New Roman" w:cs="Times New Roman"/>
          <w:color w:val="000000" w:themeColor="text1"/>
          <w:sz w:val="24"/>
          <w:szCs w:val="24"/>
        </w:rPr>
        <w:t>.</w:t>
      </w:r>
    </w:p>
    <w:p w14:paraId="6EF11473" w14:textId="0AC44BC8" w:rsidR="00583DB8" w:rsidRPr="00562EE5" w:rsidRDefault="00AB7AA7" w:rsidP="00562EE5">
      <w:pPr>
        <w:pStyle w:val="Heading1"/>
        <w:spacing w:after="240"/>
        <w:rPr>
          <w:color w:val="000000" w:themeColor="text1"/>
          <w:sz w:val="32"/>
          <w:szCs w:val="32"/>
        </w:rPr>
      </w:pPr>
      <w:r w:rsidRPr="003E107C">
        <w:rPr>
          <w:color w:val="000000" w:themeColor="text1"/>
        </w:rPr>
        <w:t>REFERENCES</w:t>
      </w:r>
    </w:p>
    <w:p w14:paraId="234D9239" w14:textId="0CE74FA7" w:rsidR="00583DB8" w:rsidRPr="00583DB8" w:rsidRDefault="00583DB8" w:rsidP="00583DB8">
      <w:pPr>
        <w:spacing w:after="240"/>
        <w:jc w:val="both"/>
        <w:rPr>
          <w:rFonts w:ascii="Times New Roman" w:eastAsia="Arial" w:hAnsi="Times New Roman" w:cs="Times New Roman"/>
          <w:color w:val="000000" w:themeColor="text1"/>
          <w:sz w:val="24"/>
          <w:lang w:val="en-IN"/>
        </w:rPr>
      </w:pPr>
      <w:r w:rsidRPr="00583DB8">
        <w:rPr>
          <w:rFonts w:ascii="Times New Roman" w:eastAsia="Arial" w:hAnsi="Times New Roman" w:cs="Times New Roman"/>
          <w:color w:val="000000" w:themeColor="text1"/>
          <w:sz w:val="24"/>
          <w:lang w:val="en-IN"/>
        </w:rPr>
        <w:t xml:space="preserve">Aziz, N.A., Manzoor, A., Mazhar Qureshi, M.D., Qureshi, M.A. and Rashwan, W. (2024). Explainable AI in Healthcare: Systematic Review of Clinical Decision Support Systems. </w:t>
      </w:r>
      <w:proofErr w:type="spellStart"/>
      <w:r w:rsidRPr="00583DB8">
        <w:rPr>
          <w:rFonts w:ascii="Times New Roman" w:eastAsia="Arial" w:hAnsi="Times New Roman" w:cs="Times New Roman"/>
          <w:color w:val="000000" w:themeColor="text1"/>
          <w:sz w:val="24"/>
          <w:lang w:val="en-IN"/>
        </w:rPr>
        <w:t>doi:https</w:t>
      </w:r>
      <w:proofErr w:type="spellEnd"/>
      <w:r w:rsidRPr="00583DB8">
        <w:rPr>
          <w:rFonts w:ascii="Times New Roman" w:eastAsia="Arial" w:hAnsi="Times New Roman" w:cs="Times New Roman"/>
          <w:color w:val="000000" w:themeColor="text1"/>
          <w:sz w:val="24"/>
          <w:lang w:val="en-IN"/>
        </w:rPr>
        <w:t>://doi.org/10.1101/2024.08.10.24311735.</w:t>
      </w:r>
      <w:r w:rsidR="00B27B27">
        <w:rPr>
          <w:rFonts w:ascii="Times New Roman" w:eastAsia="Arial" w:hAnsi="Times New Roman" w:cs="Times New Roman"/>
          <w:color w:val="000000" w:themeColor="text1"/>
          <w:sz w:val="24"/>
          <w:lang w:val="en-IN"/>
        </w:rPr>
        <w:t xml:space="preserve"> </w:t>
      </w:r>
    </w:p>
    <w:p w14:paraId="5FC08B40" w14:textId="1244DF7C" w:rsidR="00583DB8" w:rsidRPr="00583DB8" w:rsidRDefault="00583DB8" w:rsidP="00583DB8">
      <w:pPr>
        <w:spacing w:after="240"/>
        <w:jc w:val="both"/>
        <w:rPr>
          <w:rFonts w:ascii="Times New Roman" w:eastAsia="Arial" w:hAnsi="Times New Roman" w:cs="Times New Roman"/>
          <w:color w:val="000000" w:themeColor="text1"/>
          <w:sz w:val="24"/>
          <w:lang w:val="en-IN"/>
        </w:rPr>
      </w:pPr>
      <w:r w:rsidRPr="00583DB8">
        <w:rPr>
          <w:rFonts w:ascii="Times New Roman" w:eastAsia="Arial" w:hAnsi="Times New Roman" w:cs="Times New Roman"/>
          <w:color w:val="000000" w:themeColor="text1"/>
          <w:sz w:val="24"/>
          <w:lang w:val="en-IN"/>
        </w:rPr>
        <w:t>Balcombe, L. and De Leo, D. (2021). Digital Mental Health Challenges and the Horizon Ahead for Solutions. </w:t>
      </w:r>
      <w:r w:rsidRPr="00583DB8">
        <w:rPr>
          <w:rFonts w:ascii="Times New Roman" w:eastAsia="Arial" w:hAnsi="Times New Roman" w:cs="Times New Roman"/>
          <w:i/>
          <w:iCs/>
          <w:color w:val="000000" w:themeColor="text1"/>
          <w:sz w:val="24"/>
          <w:lang w:val="en-IN"/>
        </w:rPr>
        <w:t>JMIR Mental Health</w:t>
      </w:r>
      <w:r w:rsidRPr="00583DB8">
        <w:rPr>
          <w:rFonts w:ascii="Times New Roman" w:eastAsia="Arial" w:hAnsi="Times New Roman" w:cs="Times New Roman"/>
          <w:color w:val="000000" w:themeColor="text1"/>
          <w:sz w:val="24"/>
          <w:lang w:val="en-IN"/>
        </w:rPr>
        <w:t xml:space="preserve">, 8(3), p.e26811. </w:t>
      </w:r>
      <w:proofErr w:type="spellStart"/>
      <w:r w:rsidRPr="00583DB8">
        <w:rPr>
          <w:rFonts w:ascii="Times New Roman" w:eastAsia="Arial" w:hAnsi="Times New Roman" w:cs="Times New Roman"/>
          <w:color w:val="000000" w:themeColor="text1"/>
          <w:sz w:val="24"/>
          <w:lang w:val="en-IN"/>
        </w:rPr>
        <w:t>doi:https</w:t>
      </w:r>
      <w:proofErr w:type="spellEnd"/>
      <w:r w:rsidRPr="00583DB8">
        <w:rPr>
          <w:rFonts w:ascii="Times New Roman" w:eastAsia="Arial" w:hAnsi="Times New Roman" w:cs="Times New Roman"/>
          <w:color w:val="000000" w:themeColor="text1"/>
          <w:sz w:val="24"/>
          <w:lang w:val="en-IN"/>
        </w:rPr>
        <w:t>://doi.org/10.2196/26811.</w:t>
      </w:r>
      <w:r w:rsidR="00B27B27">
        <w:rPr>
          <w:rFonts w:ascii="Times New Roman" w:eastAsia="Arial" w:hAnsi="Times New Roman" w:cs="Times New Roman"/>
          <w:color w:val="000000" w:themeColor="text1"/>
          <w:sz w:val="24"/>
          <w:lang w:val="en-IN"/>
        </w:rPr>
        <w:t xml:space="preserve"> </w:t>
      </w:r>
    </w:p>
    <w:p w14:paraId="78AAFFAC" w14:textId="1C42794B" w:rsidR="00583DB8" w:rsidRPr="00583DB8" w:rsidRDefault="00583DB8" w:rsidP="00583DB8">
      <w:pPr>
        <w:spacing w:after="240"/>
        <w:jc w:val="both"/>
        <w:rPr>
          <w:rFonts w:ascii="Times New Roman" w:eastAsia="Arial" w:hAnsi="Times New Roman" w:cs="Times New Roman"/>
          <w:color w:val="000000" w:themeColor="text1"/>
          <w:sz w:val="24"/>
          <w:lang w:val="en-IN"/>
        </w:rPr>
      </w:pPr>
      <w:r w:rsidRPr="00583DB8">
        <w:rPr>
          <w:rFonts w:ascii="Times New Roman" w:eastAsia="Arial" w:hAnsi="Times New Roman" w:cs="Times New Roman"/>
          <w:color w:val="000000" w:themeColor="text1"/>
          <w:sz w:val="24"/>
          <w:lang w:val="en-IN"/>
        </w:rPr>
        <w:t xml:space="preserve">Bond, R.R., Mulvenna, M.D., Potts, C., O’Neill, S., Ennis, E. and </w:t>
      </w:r>
      <w:proofErr w:type="spellStart"/>
      <w:r w:rsidRPr="00583DB8">
        <w:rPr>
          <w:rFonts w:ascii="Times New Roman" w:eastAsia="Arial" w:hAnsi="Times New Roman" w:cs="Times New Roman"/>
          <w:color w:val="000000" w:themeColor="text1"/>
          <w:sz w:val="24"/>
          <w:lang w:val="en-IN"/>
        </w:rPr>
        <w:t>Torous</w:t>
      </w:r>
      <w:proofErr w:type="spellEnd"/>
      <w:r w:rsidRPr="00583DB8">
        <w:rPr>
          <w:rFonts w:ascii="Times New Roman" w:eastAsia="Arial" w:hAnsi="Times New Roman" w:cs="Times New Roman"/>
          <w:color w:val="000000" w:themeColor="text1"/>
          <w:sz w:val="24"/>
          <w:lang w:val="en-IN"/>
        </w:rPr>
        <w:t>, J. (2023). Digital transformation of mental health services. </w:t>
      </w:r>
      <w:proofErr w:type="spellStart"/>
      <w:r w:rsidRPr="00583DB8">
        <w:rPr>
          <w:rFonts w:ascii="Times New Roman" w:eastAsia="Arial" w:hAnsi="Times New Roman" w:cs="Times New Roman"/>
          <w:i/>
          <w:iCs/>
          <w:color w:val="000000" w:themeColor="text1"/>
          <w:sz w:val="24"/>
          <w:lang w:val="en-IN"/>
        </w:rPr>
        <w:t>npj</w:t>
      </w:r>
      <w:proofErr w:type="spellEnd"/>
      <w:r w:rsidRPr="00583DB8">
        <w:rPr>
          <w:rFonts w:ascii="Times New Roman" w:eastAsia="Arial" w:hAnsi="Times New Roman" w:cs="Times New Roman"/>
          <w:i/>
          <w:iCs/>
          <w:color w:val="000000" w:themeColor="text1"/>
          <w:sz w:val="24"/>
          <w:lang w:val="en-IN"/>
        </w:rPr>
        <w:t xml:space="preserve"> Mental Health Research</w:t>
      </w:r>
      <w:r w:rsidRPr="00583DB8">
        <w:rPr>
          <w:rFonts w:ascii="Times New Roman" w:eastAsia="Arial" w:hAnsi="Times New Roman" w:cs="Times New Roman"/>
          <w:color w:val="000000" w:themeColor="text1"/>
          <w:sz w:val="24"/>
          <w:lang w:val="en-IN"/>
        </w:rPr>
        <w:t xml:space="preserve">, [online] 2(1), pp.1–9. </w:t>
      </w:r>
      <w:proofErr w:type="spellStart"/>
      <w:r w:rsidRPr="00583DB8">
        <w:rPr>
          <w:rFonts w:ascii="Times New Roman" w:eastAsia="Arial" w:hAnsi="Times New Roman" w:cs="Times New Roman"/>
          <w:color w:val="000000" w:themeColor="text1"/>
          <w:sz w:val="24"/>
          <w:lang w:val="en-IN"/>
        </w:rPr>
        <w:t>doi:https</w:t>
      </w:r>
      <w:proofErr w:type="spellEnd"/>
      <w:r w:rsidRPr="00583DB8">
        <w:rPr>
          <w:rFonts w:ascii="Times New Roman" w:eastAsia="Arial" w:hAnsi="Times New Roman" w:cs="Times New Roman"/>
          <w:color w:val="000000" w:themeColor="text1"/>
          <w:sz w:val="24"/>
          <w:lang w:val="en-IN"/>
        </w:rPr>
        <w:t>://doi.org/10.1038/s44184-023-00033-y.</w:t>
      </w:r>
      <w:r w:rsidR="00B27B27">
        <w:rPr>
          <w:rFonts w:ascii="Times New Roman" w:eastAsia="Arial" w:hAnsi="Times New Roman" w:cs="Times New Roman"/>
          <w:color w:val="000000" w:themeColor="text1"/>
          <w:sz w:val="24"/>
          <w:lang w:val="en-IN"/>
        </w:rPr>
        <w:t xml:space="preserve"> </w:t>
      </w:r>
    </w:p>
    <w:p w14:paraId="531F5920" w14:textId="2882F3E8" w:rsidR="00583DB8" w:rsidRPr="00583DB8" w:rsidRDefault="00583DB8" w:rsidP="00583DB8">
      <w:pPr>
        <w:spacing w:after="240"/>
        <w:jc w:val="both"/>
        <w:rPr>
          <w:rFonts w:ascii="Times New Roman" w:eastAsia="Arial" w:hAnsi="Times New Roman" w:cs="Times New Roman"/>
          <w:color w:val="000000" w:themeColor="text1"/>
          <w:sz w:val="24"/>
          <w:lang w:val="en-IN"/>
        </w:rPr>
      </w:pPr>
      <w:r w:rsidRPr="00583DB8">
        <w:rPr>
          <w:rFonts w:ascii="Times New Roman" w:eastAsia="Arial" w:hAnsi="Times New Roman" w:cs="Times New Roman"/>
          <w:color w:val="000000" w:themeColor="text1"/>
          <w:sz w:val="24"/>
          <w:lang w:val="en-IN"/>
        </w:rPr>
        <w:t>CALVO, R.A., MILNE, D.N., HUSSAIN, M.S. and CHRISTENSEN, H. (2017). Natural language processing in mental health applications using non-clinical texts. </w:t>
      </w:r>
      <w:r w:rsidRPr="00583DB8">
        <w:rPr>
          <w:rFonts w:ascii="Times New Roman" w:eastAsia="Arial" w:hAnsi="Times New Roman" w:cs="Times New Roman"/>
          <w:i/>
          <w:iCs/>
          <w:color w:val="000000" w:themeColor="text1"/>
          <w:sz w:val="24"/>
          <w:lang w:val="en-IN"/>
        </w:rPr>
        <w:t>Natural Language Engineering</w:t>
      </w:r>
      <w:r w:rsidRPr="00583DB8">
        <w:rPr>
          <w:rFonts w:ascii="Times New Roman" w:eastAsia="Arial" w:hAnsi="Times New Roman" w:cs="Times New Roman"/>
          <w:color w:val="000000" w:themeColor="text1"/>
          <w:sz w:val="24"/>
          <w:lang w:val="en-IN"/>
        </w:rPr>
        <w:t xml:space="preserve">, 23(5), pp.649–685. </w:t>
      </w:r>
      <w:proofErr w:type="spellStart"/>
      <w:r w:rsidRPr="00583DB8">
        <w:rPr>
          <w:rFonts w:ascii="Times New Roman" w:eastAsia="Arial" w:hAnsi="Times New Roman" w:cs="Times New Roman"/>
          <w:color w:val="000000" w:themeColor="text1"/>
          <w:sz w:val="24"/>
          <w:lang w:val="en-IN"/>
        </w:rPr>
        <w:t>doi:https</w:t>
      </w:r>
      <w:proofErr w:type="spellEnd"/>
      <w:r w:rsidRPr="00583DB8">
        <w:rPr>
          <w:rFonts w:ascii="Times New Roman" w:eastAsia="Arial" w:hAnsi="Times New Roman" w:cs="Times New Roman"/>
          <w:color w:val="000000" w:themeColor="text1"/>
          <w:sz w:val="24"/>
          <w:lang w:val="en-IN"/>
        </w:rPr>
        <w:t>://doi.org/10.1017/s1351324916000383.</w:t>
      </w:r>
      <w:r w:rsidR="00B27B27">
        <w:rPr>
          <w:rFonts w:ascii="Times New Roman" w:eastAsia="Arial" w:hAnsi="Times New Roman" w:cs="Times New Roman"/>
          <w:color w:val="000000" w:themeColor="text1"/>
          <w:sz w:val="24"/>
          <w:lang w:val="en-IN"/>
        </w:rPr>
        <w:t xml:space="preserve"> </w:t>
      </w:r>
    </w:p>
    <w:p w14:paraId="74AB1330" w14:textId="05C203EC" w:rsidR="00583DB8" w:rsidRPr="00583DB8" w:rsidRDefault="00583DB8" w:rsidP="00583DB8">
      <w:pPr>
        <w:spacing w:after="240"/>
        <w:jc w:val="both"/>
        <w:rPr>
          <w:rFonts w:ascii="Times New Roman" w:eastAsia="Arial" w:hAnsi="Times New Roman" w:cs="Times New Roman"/>
          <w:color w:val="000000" w:themeColor="text1"/>
          <w:sz w:val="24"/>
          <w:lang w:val="en-IN"/>
        </w:rPr>
      </w:pPr>
      <w:r w:rsidRPr="00583DB8">
        <w:rPr>
          <w:rFonts w:ascii="Times New Roman" w:eastAsia="Arial" w:hAnsi="Times New Roman" w:cs="Times New Roman"/>
          <w:color w:val="000000" w:themeColor="text1"/>
          <w:sz w:val="24"/>
          <w:lang w:val="en-IN"/>
        </w:rPr>
        <w:t>Chisholm, D., Sweeny, K., Sheehan, P., Rasmussen, B., Smit, F., Cuijpers, P. and Saxena, S. (2016). Scaling-up treatment of depression and anxiety: a global return on investment analysis. </w:t>
      </w:r>
      <w:r w:rsidRPr="00583DB8">
        <w:rPr>
          <w:rFonts w:ascii="Times New Roman" w:eastAsia="Arial" w:hAnsi="Times New Roman" w:cs="Times New Roman"/>
          <w:i/>
          <w:iCs/>
          <w:color w:val="000000" w:themeColor="text1"/>
          <w:sz w:val="24"/>
          <w:lang w:val="en-IN"/>
        </w:rPr>
        <w:t>The Lancet Psychiatry</w:t>
      </w:r>
      <w:r w:rsidRPr="00583DB8">
        <w:rPr>
          <w:rFonts w:ascii="Times New Roman" w:eastAsia="Arial" w:hAnsi="Times New Roman" w:cs="Times New Roman"/>
          <w:color w:val="000000" w:themeColor="text1"/>
          <w:sz w:val="24"/>
          <w:lang w:val="en-IN"/>
        </w:rPr>
        <w:t xml:space="preserve">, [online] 3(5), pp.415–424. </w:t>
      </w:r>
      <w:proofErr w:type="spellStart"/>
      <w:r w:rsidRPr="00583DB8">
        <w:rPr>
          <w:rFonts w:ascii="Times New Roman" w:eastAsia="Arial" w:hAnsi="Times New Roman" w:cs="Times New Roman"/>
          <w:color w:val="000000" w:themeColor="text1"/>
          <w:sz w:val="24"/>
          <w:lang w:val="en-IN"/>
        </w:rPr>
        <w:t>doi:https</w:t>
      </w:r>
      <w:proofErr w:type="spellEnd"/>
      <w:r w:rsidRPr="00583DB8">
        <w:rPr>
          <w:rFonts w:ascii="Times New Roman" w:eastAsia="Arial" w:hAnsi="Times New Roman" w:cs="Times New Roman"/>
          <w:color w:val="000000" w:themeColor="text1"/>
          <w:sz w:val="24"/>
          <w:lang w:val="en-IN"/>
        </w:rPr>
        <w:t>://doi.org/10.1016/s2215-0366(16)30024-4.</w:t>
      </w:r>
      <w:r w:rsidR="00AD5BE2">
        <w:rPr>
          <w:rFonts w:ascii="Times New Roman" w:eastAsia="Arial" w:hAnsi="Times New Roman" w:cs="Times New Roman"/>
          <w:color w:val="000000" w:themeColor="text1"/>
          <w:sz w:val="24"/>
          <w:lang w:val="en-IN"/>
        </w:rPr>
        <w:t xml:space="preserve"> </w:t>
      </w:r>
      <w:r w:rsidR="00B27B27">
        <w:rPr>
          <w:rFonts w:ascii="Times New Roman" w:eastAsia="Arial" w:hAnsi="Times New Roman" w:cs="Times New Roman"/>
          <w:color w:val="000000" w:themeColor="text1"/>
          <w:sz w:val="24"/>
          <w:lang w:val="en-IN"/>
        </w:rPr>
        <w:t xml:space="preserve"> </w:t>
      </w:r>
    </w:p>
    <w:p w14:paraId="620C0E39" w14:textId="16C1604E" w:rsidR="00583DB8" w:rsidRPr="00583DB8" w:rsidRDefault="00583DB8" w:rsidP="00583DB8">
      <w:pPr>
        <w:spacing w:after="240"/>
        <w:jc w:val="both"/>
        <w:rPr>
          <w:rFonts w:ascii="Times New Roman" w:eastAsia="Arial" w:hAnsi="Times New Roman" w:cs="Times New Roman"/>
          <w:color w:val="000000" w:themeColor="text1"/>
          <w:sz w:val="24"/>
          <w:lang w:val="en-IN"/>
        </w:rPr>
      </w:pPr>
      <w:r w:rsidRPr="00583DB8">
        <w:rPr>
          <w:rFonts w:ascii="Times New Roman" w:eastAsia="Arial" w:hAnsi="Times New Roman" w:cs="Times New Roman"/>
          <w:color w:val="000000" w:themeColor="text1"/>
          <w:sz w:val="24"/>
          <w:lang w:val="en-IN"/>
        </w:rPr>
        <w:t xml:space="preserve">Derks, N.A., </w:t>
      </w:r>
      <w:proofErr w:type="spellStart"/>
      <w:r w:rsidRPr="00583DB8">
        <w:rPr>
          <w:rFonts w:ascii="Times New Roman" w:eastAsia="Arial" w:hAnsi="Times New Roman" w:cs="Times New Roman"/>
          <w:color w:val="000000" w:themeColor="text1"/>
          <w:sz w:val="24"/>
          <w:lang w:val="en-IN"/>
        </w:rPr>
        <w:t>Krugers</w:t>
      </w:r>
      <w:proofErr w:type="spellEnd"/>
      <w:r w:rsidRPr="00583DB8">
        <w:rPr>
          <w:rFonts w:ascii="Times New Roman" w:eastAsia="Arial" w:hAnsi="Times New Roman" w:cs="Times New Roman"/>
          <w:color w:val="000000" w:themeColor="text1"/>
          <w:sz w:val="24"/>
          <w:lang w:val="en-IN"/>
        </w:rPr>
        <w:t xml:space="preserve">, H.J., </w:t>
      </w:r>
      <w:proofErr w:type="spellStart"/>
      <w:r w:rsidRPr="00583DB8">
        <w:rPr>
          <w:rFonts w:ascii="Times New Roman" w:eastAsia="Arial" w:hAnsi="Times New Roman" w:cs="Times New Roman"/>
          <w:color w:val="000000" w:themeColor="text1"/>
          <w:sz w:val="24"/>
          <w:lang w:val="en-IN"/>
        </w:rPr>
        <w:t>Hoogenraad</w:t>
      </w:r>
      <w:proofErr w:type="spellEnd"/>
      <w:r w:rsidRPr="00583DB8">
        <w:rPr>
          <w:rFonts w:ascii="Times New Roman" w:eastAsia="Arial" w:hAnsi="Times New Roman" w:cs="Times New Roman"/>
          <w:color w:val="000000" w:themeColor="text1"/>
          <w:sz w:val="24"/>
          <w:lang w:val="en-IN"/>
        </w:rPr>
        <w:t xml:space="preserve">, C.C., </w:t>
      </w:r>
      <w:proofErr w:type="spellStart"/>
      <w:r w:rsidRPr="00583DB8">
        <w:rPr>
          <w:rFonts w:ascii="Times New Roman" w:eastAsia="Arial" w:hAnsi="Times New Roman" w:cs="Times New Roman"/>
          <w:color w:val="000000" w:themeColor="text1"/>
          <w:sz w:val="24"/>
          <w:lang w:val="en-IN"/>
        </w:rPr>
        <w:t>Joëls</w:t>
      </w:r>
      <w:proofErr w:type="spellEnd"/>
      <w:r w:rsidRPr="00583DB8">
        <w:rPr>
          <w:rFonts w:ascii="Times New Roman" w:eastAsia="Arial" w:hAnsi="Times New Roman" w:cs="Times New Roman"/>
          <w:color w:val="000000" w:themeColor="text1"/>
          <w:sz w:val="24"/>
          <w:lang w:val="en-IN"/>
        </w:rPr>
        <w:t xml:space="preserve">, M. and </w:t>
      </w:r>
      <w:proofErr w:type="spellStart"/>
      <w:r w:rsidRPr="00583DB8">
        <w:rPr>
          <w:rFonts w:ascii="Times New Roman" w:eastAsia="Arial" w:hAnsi="Times New Roman" w:cs="Times New Roman"/>
          <w:color w:val="000000" w:themeColor="text1"/>
          <w:sz w:val="24"/>
          <w:lang w:val="en-IN"/>
        </w:rPr>
        <w:t>Sarabdjitsingh</w:t>
      </w:r>
      <w:proofErr w:type="spellEnd"/>
      <w:r w:rsidRPr="00583DB8">
        <w:rPr>
          <w:rFonts w:ascii="Times New Roman" w:eastAsia="Arial" w:hAnsi="Times New Roman" w:cs="Times New Roman"/>
          <w:color w:val="000000" w:themeColor="text1"/>
          <w:sz w:val="24"/>
          <w:lang w:val="en-IN"/>
        </w:rPr>
        <w:t>, R.A. (2017). Effects of early life stress on rodent hippocampal synaptic plasticity: a systematic review. </w:t>
      </w:r>
      <w:r w:rsidRPr="00583DB8">
        <w:rPr>
          <w:rFonts w:ascii="Times New Roman" w:eastAsia="Arial" w:hAnsi="Times New Roman" w:cs="Times New Roman"/>
          <w:i/>
          <w:iCs/>
          <w:color w:val="000000" w:themeColor="text1"/>
          <w:sz w:val="24"/>
          <w:lang w:val="en-IN"/>
        </w:rPr>
        <w:t xml:space="preserve">Current Opinion in </w:t>
      </w:r>
      <w:proofErr w:type="spellStart"/>
      <w:r w:rsidRPr="00583DB8">
        <w:rPr>
          <w:rFonts w:ascii="Times New Roman" w:eastAsia="Arial" w:hAnsi="Times New Roman" w:cs="Times New Roman"/>
          <w:i/>
          <w:iCs/>
          <w:color w:val="000000" w:themeColor="text1"/>
          <w:sz w:val="24"/>
          <w:lang w:val="en-IN"/>
        </w:rPr>
        <w:t>Behavioral</w:t>
      </w:r>
      <w:proofErr w:type="spellEnd"/>
      <w:r w:rsidRPr="00583DB8">
        <w:rPr>
          <w:rFonts w:ascii="Times New Roman" w:eastAsia="Arial" w:hAnsi="Times New Roman" w:cs="Times New Roman"/>
          <w:i/>
          <w:iCs/>
          <w:color w:val="000000" w:themeColor="text1"/>
          <w:sz w:val="24"/>
          <w:lang w:val="en-IN"/>
        </w:rPr>
        <w:t xml:space="preserve"> Sciences</w:t>
      </w:r>
      <w:r w:rsidRPr="00583DB8">
        <w:rPr>
          <w:rFonts w:ascii="Times New Roman" w:eastAsia="Arial" w:hAnsi="Times New Roman" w:cs="Times New Roman"/>
          <w:color w:val="000000" w:themeColor="text1"/>
          <w:sz w:val="24"/>
          <w:lang w:val="en-IN"/>
        </w:rPr>
        <w:t xml:space="preserve">, 14, pp.155–166. </w:t>
      </w:r>
      <w:proofErr w:type="spellStart"/>
      <w:r w:rsidRPr="00583DB8">
        <w:rPr>
          <w:rFonts w:ascii="Times New Roman" w:eastAsia="Arial" w:hAnsi="Times New Roman" w:cs="Times New Roman"/>
          <w:color w:val="000000" w:themeColor="text1"/>
          <w:sz w:val="24"/>
          <w:lang w:val="en-IN"/>
        </w:rPr>
        <w:t>doi:https</w:t>
      </w:r>
      <w:proofErr w:type="spellEnd"/>
      <w:r w:rsidRPr="00583DB8">
        <w:rPr>
          <w:rFonts w:ascii="Times New Roman" w:eastAsia="Arial" w:hAnsi="Times New Roman" w:cs="Times New Roman"/>
          <w:color w:val="000000" w:themeColor="text1"/>
          <w:sz w:val="24"/>
          <w:lang w:val="en-IN"/>
        </w:rPr>
        <w:t>://doi.org/10.1016/j.cobeha.2017.03.005.</w:t>
      </w:r>
      <w:r w:rsidR="00AD5BE2">
        <w:rPr>
          <w:rFonts w:ascii="Times New Roman" w:eastAsia="Arial" w:hAnsi="Times New Roman" w:cs="Times New Roman"/>
          <w:color w:val="000000" w:themeColor="text1"/>
          <w:sz w:val="24"/>
          <w:lang w:val="en-IN"/>
        </w:rPr>
        <w:t xml:space="preserve"> </w:t>
      </w:r>
    </w:p>
    <w:p w14:paraId="038A8F3B" w14:textId="7E850E30" w:rsidR="00583DB8" w:rsidRPr="00583DB8" w:rsidRDefault="00583DB8" w:rsidP="00583DB8">
      <w:pPr>
        <w:spacing w:after="240"/>
        <w:jc w:val="both"/>
        <w:rPr>
          <w:rFonts w:ascii="Times New Roman" w:eastAsia="Arial" w:hAnsi="Times New Roman" w:cs="Times New Roman"/>
          <w:color w:val="000000" w:themeColor="text1"/>
          <w:sz w:val="24"/>
          <w:lang w:val="en-IN"/>
        </w:rPr>
      </w:pPr>
      <w:proofErr w:type="spellStart"/>
      <w:r w:rsidRPr="00583DB8">
        <w:rPr>
          <w:rFonts w:ascii="Times New Roman" w:eastAsia="Arial" w:hAnsi="Times New Roman" w:cs="Times New Roman"/>
          <w:color w:val="000000" w:themeColor="text1"/>
          <w:sz w:val="24"/>
          <w:lang w:val="en-IN"/>
        </w:rPr>
        <w:t>Guntuku</w:t>
      </w:r>
      <w:proofErr w:type="spellEnd"/>
      <w:r w:rsidRPr="00583DB8">
        <w:rPr>
          <w:rFonts w:ascii="Times New Roman" w:eastAsia="Arial" w:hAnsi="Times New Roman" w:cs="Times New Roman"/>
          <w:color w:val="000000" w:themeColor="text1"/>
          <w:sz w:val="24"/>
          <w:lang w:val="en-IN"/>
        </w:rPr>
        <w:t>, S.C., Yaden, D.B., Kern, M.L., Ungar, L.H. and Eichstaedt, J.C. (2017). Detecting depression and mental illness on social media: an integrative review. </w:t>
      </w:r>
      <w:r w:rsidRPr="00583DB8">
        <w:rPr>
          <w:rFonts w:ascii="Times New Roman" w:eastAsia="Arial" w:hAnsi="Times New Roman" w:cs="Times New Roman"/>
          <w:i/>
          <w:iCs/>
          <w:color w:val="000000" w:themeColor="text1"/>
          <w:sz w:val="24"/>
          <w:lang w:val="en-IN"/>
        </w:rPr>
        <w:t xml:space="preserve">Current Opinion in </w:t>
      </w:r>
      <w:proofErr w:type="spellStart"/>
      <w:r w:rsidRPr="00583DB8">
        <w:rPr>
          <w:rFonts w:ascii="Times New Roman" w:eastAsia="Arial" w:hAnsi="Times New Roman" w:cs="Times New Roman"/>
          <w:i/>
          <w:iCs/>
          <w:color w:val="000000" w:themeColor="text1"/>
          <w:sz w:val="24"/>
          <w:lang w:val="en-IN"/>
        </w:rPr>
        <w:t>Behavioral</w:t>
      </w:r>
      <w:proofErr w:type="spellEnd"/>
      <w:r w:rsidRPr="00583DB8">
        <w:rPr>
          <w:rFonts w:ascii="Times New Roman" w:eastAsia="Arial" w:hAnsi="Times New Roman" w:cs="Times New Roman"/>
          <w:i/>
          <w:iCs/>
          <w:color w:val="000000" w:themeColor="text1"/>
          <w:sz w:val="24"/>
          <w:lang w:val="en-IN"/>
        </w:rPr>
        <w:t xml:space="preserve"> Sciences</w:t>
      </w:r>
      <w:r w:rsidRPr="00583DB8">
        <w:rPr>
          <w:rFonts w:ascii="Times New Roman" w:eastAsia="Arial" w:hAnsi="Times New Roman" w:cs="Times New Roman"/>
          <w:color w:val="000000" w:themeColor="text1"/>
          <w:sz w:val="24"/>
          <w:lang w:val="en-IN"/>
        </w:rPr>
        <w:t xml:space="preserve">, 18, pp.43–49. </w:t>
      </w:r>
      <w:proofErr w:type="spellStart"/>
      <w:r w:rsidRPr="00583DB8">
        <w:rPr>
          <w:rFonts w:ascii="Times New Roman" w:eastAsia="Arial" w:hAnsi="Times New Roman" w:cs="Times New Roman"/>
          <w:color w:val="000000" w:themeColor="text1"/>
          <w:sz w:val="24"/>
          <w:lang w:val="en-IN"/>
        </w:rPr>
        <w:t>doi:https</w:t>
      </w:r>
      <w:proofErr w:type="spellEnd"/>
      <w:r w:rsidRPr="00583DB8">
        <w:rPr>
          <w:rFonts w:ascii="Times New Roman" w:eastAsia="Arial" w:hAnsi="Times New Roman" w:cs="Times New Roman"/>
          <w:color w:val="000000" w:themeColor="text1"/>
          <w:sz w:val="24"/>
          <w:lang w:val="en-IN"/>
        </w:rPr>
        <w:t>://doi.org/10.1016/j.cobeha.2017.07.005.</w:t>
      </w:r>
      <w:r w:rsidR="00AD5BE2">
        <w:rPr>
          <w:rFonts w:ascii="Times New Roman" w:eastAsia="Arial" w:hAnsi="Times New Roman" w:cs="Times New Roman"/>
          <w:color w:val="000000" w:themeColor="text1"/>
          <w:sz w:val="24"/>
          <w:lang w:val="en-IN"/>
        </w:rPr>
        <w:t xml:space="preserve"> </w:t>
      </w:r>
      <w:r w:rsidR="006A5B29">
        <w:rPr>
          <w:rFonts w:ascii="Times New Roman" w:eastAsia="Arial" w:hAnsi="Times New Roman" w:cs="Times New Roman"/>
          <w:color w:val="000000" w:themeColor="text1"/>
          <w:sz w:val="24"/>
          <w:lang w:val="en-IN"/>
        </w:rPr>
        <w:t xml:space="preserve"> </w:t>
      </w:r>
    </w:p>
    <w:p w14:paraId="75A57AD6" w14:textId="4EA300F7" w:rsidR="00583DB8" w:rsidRPr="00583DB8" w:rsidRDefault="00583DB8" w:rsidP="00583DB8">
      <w:pPr>
        <w:spacing w:after="240"/>
        <w:jc w:val="both"/>
        <w:rPr>
          <w:rFonts w:ascii="Times New Roman" w:eastAsia="Arial" w:hAnsi="Times New Roman" w:cs="Times New Roman"/>
          <w:color w:val="000000" w:themeColor="text1"/>
          <w:sz w:val="24"/>
          <w:lang w:val="en-IN"/>
        </w:rPr>
      </w:pPr>
      <w:r w:rsidRPr="00583DB8">
        <w:rPr>
          <w:rFonts w:ascii="Times New Roman" w:eastAsia="Arial" w:hAnsi="Times New Roman" w:cs="Times New Roman"/>
          <w:color w:val="000000" w:themeColor="text1"/>
          <w:sz w:val="24"/>
          <w:lang w:val="en-IN"/>
        </w:rPr>
        <w:t xml:space="preserve">Joyce, D.W., </w:t>
      </w:r>
      <w:proofErr w:type="spellStart"/>
      <w:r w:rsidRPr="00583DB8">
        <w:rPr>
          <w:rFonts w:ascii="Times New Roman" w:eastAsia="Arial" w:hAnsi="Times New Roman" w:cs="Times New Roman"/>
          <w:color w:val="000000" w:themeColor="text1"/>
          <w:sz w:val="24"/>
          <w:lang w:val="en-IN"/>
        </w:rPr>
        <w:t>Kormilitzin</w:t>
      </w:r>
      <w:proofErr w:type="spellEnd"/>
      <w:r w:rsidRPr="00583DB8">
        <w:rPr>
          <w:rFonts w:ascii="Times New Roman" w:eastAsia="Arial" w:hAnsi="Times New Roman" w:cs="Times New Roman"/>
          <w:color w:val="000000" w:themeColor="text1"/>
          <w:sz w:val="24"/>
          <w:lang w:val="en-IN"/>
        </w:rPr>
        <w:t>, A., Smith, K.A. and Cipriani, A. (2023). Explainable artificial intelligence for mental health through transparency and interpretability for understandability. </w:t>
      </w:r>
      <w:proofErr w:type="spellStart"/>
      <w:r w:rsidRPr="00583DB8">
        <w:rPr>
          <w:rFonts w:ascii="Times New Roman" w:eastAsia="Arial" w:hAnsi="Times New Roman" w:cs="Times New Roman"/>
          <w:i/>
          <w:iCs/>
          <w:color w:val="000000" w:themeColor="text1"/>
          <w:sz w:val="24"/>
          <w:lang w:val="en-IN"/>
        </w:rPr>
        <w:t>npj</w:t>
      </w:r>
      <w:proofErr w:type="spellEnd"/>
      <w:r w:rsidRPr="00583DB8">
        <w:rPr>
          <w:rFonts w:ascii="Times New Roman" w:eastAsia="Arial" w:hAnsi="Times New Roman" w:cs="Times New Roman"/>
          <w:i/>
          <w:iCs/>
          <w:color w:val="000000" w:themeColor="text1"/>
          <w:sz w:val="24"/>
          <w:lang w:val="en-IN"/>
        </w:rPr>
        <w:t xml:space="preserve"> Digital Medicine</w:t>
      </w:r>
      <w:r w:rsidRPr="00583DB8">
        <w:rPr>
          <w:rFonts w:ascii="Times New Roman" w:eastAsia="Arial" w:hAnsi="Times New Roman" w:cs="Times New Roman"/>
          <w:color w:val="000000" w:themeColor="text1"/>
          <w:sz w:val="24"/>
          <w:lang w:val="en-IN"/>
        </w:rPr>
        <w:t xml:space="preserve">, 6(1). </w:t>
      </w:r>
      <w:proofErr w:type="spellStart"/>
      <w:r w:rsidRPr="00583DB8">
        <w:rPr>
          <w:rFonts w:ascii="Times New Roman" w:eastAsia="Arial" w:hAnsi="Times New Roman" w:cs="Times New Roman"/>
          <w:color w:val="000000" w:themeColor="text1"/>
          <w:sz w:val="24"/>
          <w:lang w:val="en-IN"/>
        </w:rPr>
        <w:t>doi:https</w:t>
      </w:r>
      <w:proofErr w:type="spellEnd"/>
      <w:r w:rsidRPr="00583DB8">
        <w:rPr>
          <w:rFonts w:ascii="Times New Roman" w:eastAsia="Arial" w:hAnsi="Times New Roman" w:cs="Times New Roman"/>
          <w:color w:val="000000" w:themeColor="text1"/>
          <w:sz w:val="24"/>
          <w:lang w:val="en-IN"/>
        </w:rPr>
        <w:t>://doi.org/10.1038/s41746-023-00751-9.</w:t>
      </w:r>
      <w:r w:rsidR="00503DFB">
        <w:rPr>
          <w:rFonts w:ascii="Times New Roman" w:eastAsia="Arial" w:hAnsi="Times New Roman" w:cs="Times New Roman"/>
          <w:color w:val="000000" w:themeColor="text1"/>
          <w:sz w:val="24"/>
          <w:lang w:val="en-IN"/>
        </w:rPr>
        <w:t xml:space="preserve"> </w:t>
      </w:r>
    </w:p>
    <w:p w14:paraId="68664A9E" w14:textId="26D85C1F" w:rsidR="00583DB8" w:rsidRPr="00583DB8" w:rsidRDefault="00583DB8" w:rsidP="00583DB8">
      <w:pPr>
        <w:spacing w:after="240"/>
        <w:jc w:val="both"/>
        <w:rPr>
          <w:rFonts w:ascii="Times New Roman" w:eastAsia="Arial" w:hAnsi="Times New Roman" w:cs="Times New Roman"/>
          <w:color w:val="000000" w:themeColor="text1"/>
          <w:sz w:val="24"/>
          <w:lang w:val="en-IN"/>
        </w:rPr>
      </w:pPr>
      <w:proofErr w:type="spellStart"/>
      <w:r w:rsidRPr="00583DB8">
        <w:rPr>
          <w:rFonts w:ascii="Times New Roman" w:eastAsia="Arial" w:hAnsi="Times New Roman" w:cs="Times New Roman"/>
          <w:color w:val="000000" w:themeColor="text1"/>
          <w:sz w:val="24"/>
          <w:lang w:val="en-IN"/>
        </w:rPr>
        <w:t>Kerz</w:t>
      </w:r>
      <w:proofErr w:type="spellEnd"/>
      <w:r w:rsidRPr="00583DB8">
        <w:rPr>
          <w:rFonts w:ascii="Times New Roman" w:eastAsia="Arial" w:hAnsi="Times New Roman" w:cs="Times New Roman"/>
          <w:color w:val="000000" w:themeColor="text1"/>
          <w:sz w:val="24"/>
          <w:lang w:val="en-IN"/>
        </w:rPr>
        <w:t xml:space="preserve">, E., Sourabh </w:t>
      </w:r>
      <w:proofErr w:type="spellStart"/>
      <w:r w:rsidRPr="00583DB8">
        <w:rPr>
          <w:rFonts w:ascii="Times New Roman" w:eastAsia="Arial" w:hAnsi="Times New Roman" w:cs="Times New Roman"/>
          <w:color w:val="000000" w:themeColor="text1"/>
          <w:sz w:val="24"/>
          <w:lang w:val="en-IN"/>
        </w:rPr>
        <w:t>Zanwar</w:t>
      </w:r>
      <w:proofErr w:type="spellEnd"/>
      <w:r w:rsidRPr="00583DB8">
        <w:rPr>
          <w:rFonts w:ascii="Times New Roman" w:eastAsia="Arial" w:hAnsi="Times New Roman" w:cs="Times New Roman"/>
          <w:color w:val="000000" w:themeColor="text1"/>
          <w:sz w:val="24"/>
          <w:lang w:val="en-IN"/>
        </w:rPr>
        <w:t xml:space="preserve">, Qiao, Y. and Wiechmann, D. (2023). Toward explainable AI (XAI) for mental health detection based on language </w:t>
      </w:r>
      <w:proofErr w:type="spellStart"/>
      <w:r w:rsidRPr="00583DB8">
        <w:rPr>
          <w:rFonts w:ascii="Times New Roman" w:eastAsia="Arial" w:hAnsi="Times New Roman" w:cs="Times New Roman"/>
          <w:color w:val="000000" w:themeColor="text1"/>
          <w:sz w:val="24"/>
          <w:lang w:val="en-IN"/>
        </w:rPr>
        <w:t>behavior</w:t>
      </w:r>
      <w:proofErr w:type="spellEnd"/>
      <w:r w:rsidRPr="00583DB8">
        <w:rPr>
          <w:rFonts w:ascii="Times New Roman" w:eastAsia="Arial" w:hAnsi="Times New Roman" w:cs="Times New Roman"/>
          <w:color w:val="000000" w:themeColor="text1"/>
          <w:sz w:val="24"/>
          <w:lang w:val="en-IN"/>
        </w:rPr>
        <w:t>. </w:t>
      </w:r>
      <w:r w:rsidRPr="00583DB8">
        <w:rPr>
          <w:rFonts w:ascii="Times New Roman" w:eastAsia="Arial" w:hAnsi="Times New Roman" w:cs="Times New Roman"/>
          <w:i/>
          <w:iCs/>
          <w:color w:val="000000" w:themeColor="text1"/>
          <w:sz w:val="24"/>
          <w:lang w:val="en-IN"/>
        </w:rPr>
        <w:t>Frontiers in Psychiatry</w:t>
      </w:r>
      <w:r w:rsidRPr="00583DB8">
        <w:rPr>
          <w:rFonts w:ascii="Times New Roman" w:eastAsia="Arial" w:hAnsi="Times New Roman" w:cs="Times New Roman"/>
          <w:color w:val="000000" w:themeColor="text1"/>
          <w:sz w:val="24"/>
          <w:lang w:val="en-IN"/>
        </w:rPr>
        <w:t xml:space="preserve">, 14. </w:t>
      </w:r>
      <w:proofErr w:type="spellStart"/>
      <w:r w:rsidRPr="00583DB8">
        <w:rPr>
          <w:rFonts w:ascii="Times New Roman" w:eastAsia="Arial" w:hAnsi="Times New Roman" w:cs="Times New Roman"/>
          <w:color w:val="000000" w:themeColor="text1"/>
          <w:sz w:val="24"/>
          <w:lang w:val="en-IN"/>
        </w:rPr>
        <w:t>doi:https</w:t>
      </w:r>
      <w:proofErr w:type="spellEnd"/>
      <w:r w:rsidRPr="00583DB8">
        <w:rPr>
          <w:rFonts w:ascii="Times New Roman" w:eastAsia="Arial" w:hAnsi="Times New Roman" w:cs="Times New Roman"/>
          <w:color w:val="000000" w:themeColor="text1"/>
          <w:sz w:val="24"/>
          <w:lang w:val="en-IN"/>
        </w:rPr>
        <w:t>://doi.org/10.3389/fpsyt.2023.1219479.</w:t>
      </w:r>
      <w:r w:rsidR="00503DFB">
        <w:rPr>
          <w:rFonts w:ascii="Times New Roman" w:eastAsia="Arial" w:hAnsi="Times New Roman" w:cs="Times New Roman"/>
          <w:color w:val="000000" w:themeColor="text1"/>
          <w:sz w:val="24"/>
          <w:lang w:val="en-IN"/>
        </w:rPr>
        <w:t xml:space="preserve"> </w:t>
      </w:r>
    </w:p>
    <w:p w14:paraId="37497860" w14:textId="7B8303DA" w:rsidR="00583DB8" w:rsidRPr="00583DB8" w:rsidRDefault="00583DB8" w:rsidP="00583DB8">
      <w:pPr>
        <w:spacing w:after="240"/>
        <w:jc w:val="both"/>
        <w:rPr>
          <w:rFonts w:ascii="Times New Roman" w:eastAsia="Arial" w:hAnsi="Times New Roman" w:cs="Times New Roman"/>
          <w:color w:val="000000" w:themeColor="text1"/>
          <w:sz w:val="24"/>
          <w:lang w:val="en-IN"/>
        </w:rPr>
      </w:pPr>
      <w:r w:rsidRPr="00583DB8">
        <w:rPr>
          <w:rFonts w:ascii="Times New Roman" w:eastAsia="Arial" w:hAnsi="Times New Roman" w:cs="Times New Roman"/>
          <w:color w:val="000000" w:themeColor="text1"/>
          <w:sz w:val="24"/>
          <w:lang w:val="en-IN"/>
        </w:rPr>
        <w:t xml:space="preserve">Lee, E.E., </w:t>
      </w:r>
      <w:proofErr w:type="spellStart"/>
      <w:r w:rsidRPr="00583DB8">
        <w:rPr>
          <w:rFonts w:ascii="Times New Roman" w:eastAsia="Arial" w:hAnsi="Times New Roman" w:cs="Times New Roman"/>
          <w:color w:val="000000" w:themeColor="text1"/>
          <w:sz w:val="24"/>
          <w:lang w:val="en-IN"/>
        </w:rPr>
        <w:t>Torous</w:t>
      </w:r>
      <w:proofErr w:type="spellEnd"/>
      <w:r w:rsidRPr="00583DB8">
        <w:rPr>
          <w:rFonts w:ascii="Times New Roman" w:eastAsia="Arial" w:hAnsi="Times New Roman" w:cs="Times New Roman"/>
          <w:color w:val="000000" w:themeColor="text1"/>
          <w:sz w:val="24"/>
          <w:lang w:val="en-IN"/>
        </w:rPr>
        <w:t xml:space="preserve">, J., De Choudhury, M., Depp, C.A., Graham, S.A., Kim, H.-C., Paulus, M.P., Krystal, J.H. and </w:t>
      </w:r>
      <w:proofErr w:type="spellStart"/>
      <w:r w:rsidRPr="00583DB8">
        <w:rPr>
          <w:rFonts w:ascii="Times New Roman" w:eastAsia="Arial" w:hAnsi="Times New Roman" w:cs="Times New Roman"/>
          <w:color w:val="000000" w:themeColor="text1"/>
          <w:sz w:val="24"/>
          <w:lang w:val="en-IN"/>
        </w:rPr>
        <w:t>Jeste</w:t>
      </w:r>
      <w:proofErr w:type="spellEnd"/>
      <w:r w:rsidRPr="00583DB8">
        <w:rPr>
          <w:rFonts w:ascii="Times New Roman" w:eastAsia="Arial" w:hAnsi="Times New Roman" w:cs="Times New Roman"/>
          <w:color w:val="000000" w:themeColor="text1"/>
          <w:sz w:val="24"/>
          <w:lang w:val="en-IN"/>
        </w:rPr>
        <w:t>, D.V. (2021). Artificial Intelligence for Mental Healthcare: Clinical Applications, Barriers, Facilitators, and Artificial Wisdom. </w:t>
      </w:r>
      <w:r w:rsidRPr="00583DB8">
        <w:rPr>
          <w:rFonts w:ascii="Times New Roman" w:eastAsia="Arial" w:hAnsi="Times New Roman" w:cs="Times New Roman"/>
          <w:i/>
          <w:iCs/>
          <w:color w:val="000000" w:themeColor="text1"/>
          <w:sz w:val="24"/>
          <w:lang w:val="en-IN"/>
        </w:rPr>
        <w:t>Biological Psychiatry: Cognitive Neuroscience and Neuroimaging</w:t>
      </w:r>
      <w:r w:rsidRPr="00583DB8">
        <w:rPr>
          <w:rFonts w:ascii="Times New Roman" w:eastAsia="Arial" w:hAnsi="Times New Roman" w:cs="Times New Roman"/>
          <w:color w:val="000000" w:themeColor="text1"/>
          <w:sz w:val="24"/>
          <w:lang w:val="en-IN"/>
        </w:rPr>
        <w:t>, 6(9), pp.856–864.</w:t>
      </w:r>
      <w:r>
        <w:rPr>
          <w:rFonts w:ascii="Times New Roman" w:eastAsia="Arial" w:hAnsi="Times New Roman" w:cs="Times New Roman"/>
          <w:color w:val="000000" w:themeColor="text1"/>
          <w:sz w:val="24"/>
          <w:lang w:val="en-IN"/>
        </w:rPr>
        <w:tab/>
      </w:r>
      <w:r w:rsidRPr="00583DB8">
        <w:rPr>
          <w:rFonts w:ascii="Times New Roman" w:eastAsia="Arial" w:hAnsi="Times New Roman" w:cs="Times New Roman"/>
          <w:color w:val="000000" w:themeColor="text1"/>
          <w:sz w:val="24"/>
          <w:lang w:val="en-IN"/>
        </w:rPr>
        <w:t xml:space="preserve"> </w:t>
      </w:r>
      <w:proofErr w:type="spellStart"/>
      <w:r w:rsidRPr="00583DB8">
        <w:rPr>
          <w:rFonts w:ascii="Times New Roman" w:eastAsia="Arial" w:hAnsi="Times New Roman" w:cs="Times New Roman"/>
          <w:color w:val="000000" w:themeColor="text1"/>
          <w:sz w:val="24"/>
          <w:lang w:val="en-IN"/>
        </w:rPr>
        <w:t>doi:https</w:t>
      </w:r>
      <w:proofErr w:type="spellEnd"/>
      <w:r w:rsidRPr="00583DB8">
        <w:rPr>
          <w:rFonts w:ascii="Times New Roman" w:eastAsia="Arial" w:hAnsi="Times New Roman" w:cs="Times New Roman"/>
          <w:color w:val="000000" w:themeColor="text1"/>
          <w:sz w:val="24"/>
          <w:lang w:val="en-IN"/>
        </w:rPr>
        <w:t>://doi.org/10.1016/j.bpsc.2021.02.001.</w:t>
      </w:r>
      <w:r w:rsidR="00020DD7">
        <w:rPr>
          <w:rFonts w:ascii="Times New Roman" w:eastAsia="Arial" w:hAnsi="Times New Roman" w:cs="Times New Roman"/>
          <w:color w:val="000000" w:themeColor="text1"/>
          <w:sz w:val="24"/>
          <w:lang w:val="en-IN"/>
        </w:rPr>
        <w:t xml:space="preserve"> </w:t>
      </w:r>
    </w:p>
    <w:p w14:paraId="189BC0B6" w14:textId="312D3B0D" w:rsidR="00583DB8" w:rsidRPr="00583DB8" w:rsidRDefault="00583DB8" w:rsidP="00583DB8">
      <w:pPr>
        <w:spacing w:after="240"/>
        <w:jc w:val="both"/>
        <w:rPr>
          <w:rFonts w:ascii="Times New Roman" w:eastAsia="Arial" w:hAnsi="Times New Roman" w:cs="Times New Roman"/>
          <w:color w:val="000000" w:themeColor="text1"/>
          <w:sz w:val="24"/>
          <w:lang w:val="en-IN"/>
        </w:rPr>
      </w:pPr>
      <w:r w:rsidRPr="00583DB8">
        <w:rPr>
          <w:rFonts w:ascii="Times New Roman" w:eastAsia="Arial" w:hAnsi="Times New Roman" w:cs="Times New Roman"/>
          <w:color w:val="000000" w:themeColor="text1"/>
          <w:sz w:val="24"/>
          <w:lang w:val="en-IN"/>
        </w:rPr>
        <w:t xml:space="preserve">Lieberman, M.D., Eisenberger, N.I., Crockett, M.J., Tom, S.M., Pfeifer, J.H. and Way, B.M. (2007). Putting feelings into words: affect </w:t>
      </w:r>
      <w:proofErr w:type="spellStart"/>
      <w:r w:rsidRPr="00583DB8">
        <w:rPr>
          <w:rFonts w:ascii="Times New Roman" w:eastAsia="Arial" w:hAnsi="Times New Roman" w:cs="Times New Roman"/>
          <w:color w:val="000000" w:themeColor="text1"/>
          <w:sz w:val="24"/>
          <w:lang w:val="en-IN"/>
        </w:rPr>
        <w:t>labeling</w:t>
      </w:r>
      <w:proofErr w:type="spellEnd"/>
      <w:r w:rsidRPr="00583DB8">
        <w:rPr>
          <w:rFonts w:ascii="Times New Roman" w:eastAsia="Arial" w:hAnsi="Times New Roman" w:cs="Times New Roman"/>
          <w:color w:val="000000" w:themeColor="text1"/>
          <w:sz w:val="24"/>
          <w:lang w:val="en-IN"/>
        </w:rPr>
        <w:t xml:space="preserve"> disrupts amygdala activity in response to </w:t>
      </w:r>
      <w:r w:rsidRPr="00583DB8">
        <w:rPr>
          <w:rFonts w:ascii="Times New Roman" w:eastAsia="Arial" w:hAnsi="Times New Roman" w:cs="Times New Roman"/>
          <w:color w:val="000000" w:themeColor="text1"/>
          <w:sz w:val="24"/>
          <w:lang w:val="en-IN"/>
        </w:rPr>
        <w:lastRenderedPageBreak/>
        <w:t>affective stimuli. </w:t>
      </w:r>
      <w:r w:rsidRPr="00583DB8">
        <w:rPr>
          <w:rFonts w:ascii="Times New Roman" w:eastAsia="Arial" w:hAnsi="Times New Roman" w:cs="Times New Roman"/>
          <w:i/>
          <w:iCs/>
          <w:color w:val="000000" w:themeColor="text1"/>
          <w:sz w:val="24"/>
          <w:lang w:val="en-IN"/>
        </w:rPr>
        <w:t>Psychological Science</w:t>
      </w:r>
      <w:r w:rsidRPr="00583DB8">
        <w:rPr>
          <w:rFonts w:ascii="Times New Roman" w:eastAsia="Arial" w:hAnsi="Times New Roman" w:cs="Times New Roman"/>
          <w:color w:val="000000" w:themeColor="text1"/>
          <w:sz w:val="24"/>
          <w:lang w:val="en-IN"/>
        </w:rPr>
        <w:t>, [online] 18(5), pp.421–428.</w:t>
      </w:r>
      <w:r>
        <w:rPr>
          <w:rFonts w:ascii="Times New Roman" w:eastAsia="Arial" w:hAnsi="Times New Roman" w:cs="Times New Roman"/>
          <w:color w:val="000000" w:themeColor="text1"/>
          <w:sz w:val="24"/>
          <w:lang w:val="en-IN"/>
        </w:rPr>
        <w:tab/>
      </w:r>
      <w:r w:rsidRPr="00583DB8">
        <w:rPr>
          <w:rFonts w:ascii="Times New Roman" w:eastAsia="Arial" w:hAnsi="Times New Roman" w:cs="Times New Roman"/>
          <w:color w:val="000000" w:themeColor="text1"/>
          <w:sz w:val="24"/>
          <w:lang w:val="en-IN"/>
        </w:rPr>
        <w:t xml:space="preserve"> </w:t>
      </w:r>
      <w:proofErr w:type="spellStart"/>
      <w:r w:rsidRPr="00583DB8">
        <w:rPr>
          <w:rFonts w:ascii="Times New Roman" w:eastAsia="Arial" w:hAnsi="Times New Roman" w:cs="Times New Roman"/>
          <w:color w:val="000000" w:themeColor="text1"/>
          <w:sz w:val="24"/>
          <w:lang w:val="en-IN"/>
        </w:rPr>
        <w:t>doi:https</w:t>
      </w:r>
      <w:proofErr w:type="spellEnd"/>
      <w:r w:rsidRPr="00583DB8">
        <w:rPr>
          <w:rFonts w:ascii="Times New Roman" w:eastAsia="Arial" w:hAnsi="Times New Roman" w:cs="Times New Roman"/>
          <w:color w:val="000000" w:themeColor="text1"/>
          <w:sz w:val="24"/>
          <w:lang w:val="en-IN"/>
        </w:rPr>
        <w:t>://doi.org/10.1111/j.1467-9280.2007.01916.x.</w:t>
      </w:r>
      <w:r w:rsidR="00C100AB">
        <w:rPr>
          <w:rFonts w:ascii="Times New Roman" w:eastAsia="Arial" w:hAnsi="Times New Roman" w:cs="Times New Roman"/>
          <w:color w:val="000000" w:themeColor="text1"/>
          <w:sz w:val="24"/>
          <w:lang w:val="en-IN"/>
        </w:rPr>
        <w:t xml:space="preserve">  </w:t>
      </w:r>
    </w:p>
    <w:p w14:paraId="2A3CC4AF" w14:textId="5ED04463" w:rsidR="00583DB8" w:rsidRPr="00583DB8" w:rsidRDefault="00583DB8" w:rsidP="00583DB8">
      <w:pPr>
        <w:spacing w:after="240"/>
        <w:jc w:val="both"/>
        <w:rPr>
          <w:rFonts w:ascii="Times New Roman" w:eastAsia="Arial" w:hAnsi="Times New Roman" w:cs="Times New Roman"/>
          <w:color w:val="000000" w:themeColor="text1"/>
          <w:sz w:val="24"/>
          <w:lang w:val="en-IN"/>
        </w:rPr>
      </w:pPr>
      <w:r w:rsidRPr="00583DB8">
        <w:rPr>
          <w:rFonts w:ascii="Times New Roman" w:eastAsia="Arial" w:hAnsi="Times New Roman" w:cs="Times New Roman"/>
          <w:color w:val="000000" w:themeColor="text1"/>
          <w:sz w:val="24"/>
          <w:lang w:val="en-IN"/>
        </w:rPr>
        <w:t>Luis, S., Contreras-Huerta, P., Lockwood, G., Bird, M., Apps and Crockett, M. (</w:t>
      </w:r>
      <w:r w:rsidR="009639D0">
        <w:rPr>
          <w:rFonts w:ascii="Times New Roman" w:eastAsia="Arial" w:hAnsi="Times New Roman" w:cs="Times New Roman"/>
          <w:color w:val="000000" w:themeColor="text1"/>
          <w:sz w:val="24"/>
          <w:lang w:val="en-IN"/>
        </w:rPr>
        <w:t>2022</w:t>
      </w:r>
      <w:r w:rsidRPr="00583DB8">
        <w:rPr>
          <w:rFonts w:ascii="Times New Roman" w:eastAsia="Arial" w:hAnsi="Times New Roman" w:cs="Times New Roman"/>
          <w:color w:val="000000" w:themeColor="text1"/>
          <w:sz w:val="24"/>
          <w:lang w:val="en-IN"/>
        </w:rPr>
        <w:t>). </w:t>
      </w:r>
      <w:r w:rsidRPr="00583DB8">
        <w:rPr>
          <w:rFonts w:ascii="Times New Roman" w:eastAsia="Arial" w:hAnsi="Times New Roman" w:cs="Times New Roman"/>
          <w:i/>
          <w:iCs/>
          <w:color w:val="000000" w:themeColor="text1"/>
          <w:sz w:val="24"/>
          <w:lang w:val="en-IN"/>
        </w:rPr>
        <w:t xml:space="preserve">Prosocial </w:t>
      </w:r>
      <w:proofErr w:type="spellStart"/>
      <w:r w:rsidRPr="00583DB8">
        <w:rPr>
          <w:rFonts w:ascii="Times New Roman" w:eastAsia="Arial" w:hAnsi="Times New Roman" w:cs="Times New Roman"/>
          <w:i/>
          <w:iCs/>
          <w:color w:val="000000" w:themeColor="text1"/>
          <w:sz w:val="24"/>
          <w:lang w:val="en-IN"/>
        </w:rPr>
        <w:t>Behavior</w:t>
      </w:r>
      <w:proofErr w:type="spellEnd"/>
      <w:r w:rsidRPr="00583DB8">
        <w:rPr>
          <w:rFonts w:ascii="Times New Roman" w:eastAsia="Arial" w:hAnsi="Times New Roman" w:cs="Times New Roman"/>
          <w:i/>
          <w:iCs/>
          <w:color w:val="000000" w:themeColor="text1"/>
          <w:sz w:val="24"/>
          <w:lang w:val="en-IN"/>
        </w:rPr>
        <w:t xml:space="preserve"> Is Associated With Transdiagnostic Markers of Affective Sensitivity in Multiple Domains</w:t>
      </w:r>
      <w:r w:rsidRPr="00583DB8">
        <w:rPr>
          <w:rFonts w:ascii="Times New Roman" w:eastAsia="Arial" w:hAnsi="Times New Roman" w:cs="Times New Roman"/>
          <w:color w:val="000000" w:themeColor="text1"/>
          <w:sz w:val="24"/>
          <w:lang w:val="en-IN"/>
        </w:rPr>
        <w:t>. [online] Available at: https://psycnet.apa.org/fulltext/2020-54566-001.pdf</w:t>
      </w:r>
      <w:r>
        <w:rPr>
          <w:rFonts w:ascii="Times New Roman" w:eastAsia="Arial" w:hAnsi="Times New Roman" w:cs="Times New Roman"/>
          <w:color w:val="000000" w:themeColor="text1"/>
          <w:sz w:val="24"/>
          <w:lang w:val="en-IN"/>
        </w:rPr>
        <w:t>.</w:t>
      </w:r>
    </w:p>
    <w:p w14:paraId="3D931378" w14:textId="7D835A8B" w:rsidR="009D17F5" w:rsidRPr="00583DB8" w:rsidRDefault="00583DB8" w:rsidP="009D17F5">
      <w:pPr>
        <w:spacing w:after="240"/>
        <w:jc w:val="both"/>
        <w:rPr>
          <w:rFonts w:ascii="Times New Roman" w:eastAsia="Arial" w:hAnsi="Times New Roman" w:cs="Times New Roman"/>
          <w:color w:val="000000" w:themeColor="text1"/>
          <w:sz w:val="24"/>
          <w:lang w:val="en-IN"/>
        </w:rPr>
      </w:pPr>
      <w:r w:rsidRPr="00583DB8">
        <w:rPr>
          <w:rFonts w:ascii="Times New Roman" w:eastAsia="Arial" w:hAnsi="Times New Roman" w:cs="Times New Roman"/>
          <w:color w:val="000000" w:themeColor="text1"/>
          <w:sz w:val="24"/>
          <w:lang w:val="en-IN"/>
        </w:rPr>
        <w:t>Lundberg, S. and Lee, S.-I. (2017). </w:t>
      </w:r>
      <w:r w:rsidRPr="00583DB8">
        <w:rPr>
          <w:rFonts w:ascii="Times New Roman" w:eastAsia="Arial" w:hAnsi="Times New Roman" w:cs="Times New Roman"/>
          <w:i/>
          <w:iCs/>
          <w:color w:val="000000" w:themeColor="text1"/>
          <w:sz w:val="24"/>
          <w:lang w:val="en-IN"/>
        </w:rPr>
        <w:t>A Unified Approach to Interpreting Model Predictions</w:t>
      </w:r>
      <w:r w:rsidRPr="00583DB8">
        <w:rPr>
          <w:rFonts w:ascii="Times New Roman" w:eastAsia="Arial" w:hAnsi="Times New Roman" w:cs="Times New Roman"/>
          <w:color w:val="000000" w:themeColor="text1"/>
          <w:sz w:val="24"/>
          <w:lang w:val="en-IN"/>
        </w:rPr>
        <w:t>. [online] Available at:</w:t>
      </w:r>
      <w:r w:rsidR="009D17F5">
        <w:rPr>
          <w:rFonts w:ascii="Times New Roman" w:eastAsia="Arial" w:hAnsi="Times New Roman" w:cs="Times New Roman"/>
          <w:color w:val="000000" w:themeColor="text1"/>
          <w:sz w:val="24"/>
          <w:lang w:val="en-IN"/>
        </w:rPr>
        <w:tab/>
      </w:r>
      <w:r w:rsidRPr="00583DB8">
        <w:rPr>
          <w:rFonts w:ascii="Times New Roman" w:eastAsia="Arial" w:hAnsi="Times New Roman" w:cs="Times New Roman"/>
          <w:color w:val="000000" w:themeColor="text1"/>
          <w:sz w:val="24"/>
          <w:lang w:val="en-IN"/>
        </w:rPr>
        <w:t xml:space="preserve"> </w:t>
      </w:r>
      <w:hyperlink r:id="rId25" w:history="1">
        <w:r w:rsidR="009D17F5" w:rsidRPr="00583DB8">
          <w:rPr>
            <w:rStyle w:val="Hyperlink"/>
            <w:rFonts w:ascii="Times New Roman" w:eastAsia="Arial" w:hAnsi="Times New Roman" w:cs="Times New Roman"/>
            <w:sz w:val="24"/>
            <w:lang w:val="en-IN"/>
          </w:rPr>
          <w:t>https://proceedings.neurips.cc/paper_files/paper/2017/file/8a20a8621978632d76c43dfd28b67767-Paper.pdf</w:t>
        </w:r>
      </w:hyperlink>
      <w:r w:rsidRPr="00583DB8">
        <w:rPr>
          <w:rFonts w:ascii="Times New Roman" w:eastAsia="Arial" w:hAnsi="Times New Roman" w:cs="Times New Roman"/>
          <w:color w:val="000000" w:themeColor="text1"/>
          <w:sz w:val="24"/>
          <w:lang w:val="en-IN"/>
        </w:rPr>
        <w:t>.</w:t>
      </w:r>
      <w:r w:rsidR="00DB404D">
        <w:rPr>
          <w:rFonts w:ascii="Times New Roman" w:eastAsia="Arial" w:hAnsi="Times New Roman" w:cs="Times New Roman"/>
          <w:color w:val="000000" w:themeColor="text1"/>
          <w:sz w:val="24"/>
          <w:lang w:val="en-IN"/>
        </w:rPr>
        <w:t xml:space="preserve">  </w:t>
      </w:r>
    </w:p>
    <w:p w14:paraId="05A4B50A" w14:textId="65FE355A" w:rsidR="00583DB8" w:rsidRPr="00583DB8" w:rsidRDefault="00583DB8" w:rsidP="009D17F5">
      <w:pPr>
        <w:spacing w:after="240"/>
        <w:jc w:val="both"/>
        <w:rPr>
          <w:rFonts w:ascii="Times New Roman" w:eastAsia="Arial" w:hAnsi="Times New Roman" w:cs="Times New Roman"/>
          <w:color w:val="000000" w:themeColor="text1"/>
          <w:sz w:val="24"/>
          <w:lang w:val="en-IN"/>
        </w:rPr>
      </w:pPr>
      <w:r w:rsidRPr="00583DB8">
        <w:rPr>
          <w:rFonts w:ascii="Times New Roman" w:eastAsia="Arial" w:hAnsi="Times New Roman" w:cs="Times New Roman"/>
          <w:color w:val="000000" w:themeColor="text1"/>
          <w:sz w:val="24"/>
          <w:lang w:val="en-IN"/>
        </w:rPr>
        <w:t>Nandwani, P. and Verma, R. (2021). A review on sentiment analysis and emotion detection from text. </w:t>
      </w:r>
      <w:r w:rsidRPr="00583DB8">
        <w:rPr>
          <w:rFonts w:ascii="Times New Roman" w:eastAsia="Arial" w:hAnsi="Times New Roman" w:cs="Times New Roman"/>
          <w:i/>
          <w:iCs/>
          <w:color w:val="000000" w:themeColor="text1"/>
          <w:sz w:val="24"/>
          <w:lang w:val="en-IN"/>
        </w:rPr>
        <w:t>Social Network Analysis and Mining</w:t>
      </w:r>
      <w:r w:rsidRPr="00583DB8">
        <w:rPr>
          <w:rFonts w:ascii="Times New Roman" w:eastAsia="Arial" w:hAnsi="Times New Roman" w:cs="Times New Roman"/>
          <w:color w:val="000000" w:themeColor="text1"/>
          <w:sz w:val="24"/>
          <w:lang w:val="en-IN"/>
        </w:rPr>
        <w:t>, [online] 11(1).</w:t>
      </w:r>
      <w:r w:rsidR="007B2B92">
        <w:rPr>
          <w:rFonts w:ascii="Times New Roman" w:eastAsia="Arial" w:hAnsi="Times New Roman" w:cs="Times New Roman"/>
          <w:color w:val="000000" w:themeColor="text1"/>
          <w:sz w:val="24"/>
          <w:lang w:val="en-IN"/>
        </w:rPr>
        <w:tab/>
      </w:r>
      <w:r w:rsidRPr="00583DB8">
        <w:rPr>
          <w:rFonts w:ascii="Times New Roman" w:eastAsia="Arial" w:hAnsi="Times New Roman" w:cs="Times New Roman"/>
          <w:color w:val="000000" w:themeColor="text1"/>
          <w:sz w:val="24"/>
          <w:lang w:val="en-IN"/>
        </w:rPr>
        <w:t xml:space="preserve"> </w:t>
      </w:r>
      <w:proofErr w:type="spellStart"/>
      <w:r w:rsidRPr="00583DB8">
        <w:rPr>
          <w:rFonts w:ascii="Times New Roman" w:eastAsia="Arial" w:hAnsi="Times New Roman" w:cs="Times New Roman"/>
          <w:color w:val="000000" w:themeColor="text1"/>
          <w:sz w:val="24"/>
          <w:lang w:val="en-IN"/>
        </w:rPr>
        <w:t>doi:https</w:t>
      </w:r>
      <w:proofErr w:type="spellEnd"/>
      <w:r w:rsidRPr="00583DB8">
        <w:rPr>
          <w:rFonts w:ascii="Times New Roman" w:eastAsia="Arial" w:hAnsi="Times New Roman" w:cs="Times New Roman"/>
          <w:color w:val="000000" w:themeColor="text1"/>
          <w:sz w:val="24"/>
          <w:lang w:val="en-IN"/>
        </w:rPr>
        <w:t>://doi.org/10.1007/s13278-021-00776-6.</w:t>
      </w:r>
      <w:r w:rsidR="007A1322">
        <w:rPr>
          <w:rFonts w:ascii="Times New Roman" w:eastAsia="Arial" w:hAnsi="Times New Roman" w:cs="Times New Roman"/>
          <w:color w:val="000000" w:themeColor="text1"/>
          <w:sz w:val="24"/>
          <w:lang w:val="en-IN"/>
        </w:rPr>
        <w:t xml:space="preserve"> </w:t>
      </w:r>
    </w:p>
    <w:p w14:paraId="1AC1F9A8" w14:textId="594DC2D5" w:rsidR="00583DB8" w:rsidRPr="00583DB8" w:rsidRDefault="00583DB8" w:rsidP="009D17F5">
      <w:pPr>
        <w:spacing w:after="240"/>
        <w:jc w:val="both"/>
        <w:rPr>
          <w:rFonts w:ascii="Times New Roman" w:eastAsia="Arial" w:hAnsi="Times New Roman" w:cs="Times New Roman"/>
          <w:color w:val="000000" w:themeColor="text1"/>
          <w:sz w:val="24"/>
          <w:lang w:val="en-IN"/>
        </w:rPr>
      </w:pPr>
      <w:proofErr w:type="spellStart"/>
      <w:r w:rsidRPr="00583DB8">
        <w:rPr>
          <w:rFonts w:ascii="Times New Roman" w:eastAsia="Arial" w:hAnsi="Times New Roman" w:cs="Times New Roman"/>
          <w:color w:val="000000" w:themeColor="text1"/>
          <w:sz w:val="24"/>
          <w:lang w:val="en-IN"/>
        </w:rPr>
        <w:t>Replika</w:t>
      </w:r>
      <w:proofErr w:type="spellEnd"/>
      <w:r w:rsidRPr="00583DB8">
        <w:rPr>
          <w:rFonts w:ascii="Times New Roman" w:eastAsia="Arial" w:hAnsi="Times New Roman" w:cs="Times New Roman"/>
          <w:color w:val="000000" w:themeColor="text1"/>
          <w:sz w:val="24"/>
          <w:lang w:val="en-IN"/>
        </w:rPr>
        <w:t xml:space="preserve"> (2023). </w:t>
      </w:r>
      <w:proofErr w:type="spellStart"/>
      <w:r w:rsidRPr="00583DB8">
        <w:rPr>
          <w:rFonts w:ascii="Times New Roman" w:eastAsia="Arial" w:hAnsi="Times New Roman" w:cs="Times New Roman"/>
          <w:i/>
          <w:iCs/>
          <w:color w:val="000000" w:themeColor="text1"/>
          <w:sz w:val="24"/>
          <w:lang w:val="en-IN"/>
        </w:rPr>
        <w:t>Replika</w:t>
      </w:r>
      <w:proofErr w:type="spellEnd"/>
      <w:r w:rsidRPr="00583DB8">
        <w:rPr>
          <w:rFonts w:ascii="Times New Roman" w:eastAsia="Arial" w:hAnsi="Times New Roman" w:cs="Times New Roman"/>
          <w:color w:val="000000" w:themeColor="text1"/>
          <w:sz w:val="24"/>
          <w:lang w:val="en-IN"/>
        </w:rPr>
        <w:t xml:space="preserve">. [online] replika.com. Available at: </w:t>
      </w:r>
      <w:hyperlink r:id="rId26" w:history="1">
        <w:r w:rsidR="007A1322" w:rsidRPr="00583DB8">
          <w:rPr>
            <w:rStyle w:val="Hyperlink"/>
            <w:rFonts w:ascii="Times New Roman" w:eastAsia="Arial" w:hAnsi="Times New Roman" w:cs="Times New Roman"/>
            <w:sz w:val="24"/>
            <w:lang w:val="en-IN"/>
          </w:rPr>
          <w:t>https://replika.com/</w:t>
        </w:r>
      </w:hyperlink>
      <w:r w:rsidRPr="00583DB8">
        <w:rPr>
          <w:rFonts w:ascii="Times New Roman" w:eastAsia="Arial" w:hAnsi="Times New Roman" w:cs="Times New Roman"/>
          <w:color w:val="000000" w:themeColor="text1"/>
          <w:sz w:val="24"/>
          <w:lang w:val="en-IN"/>
        </w:rPr>
        <w:t>.</w:t>
      </w:r>
    </w:p>
    <w:p w14:paraId="1E935E47" w14:textId="62478C2E" w:rsidR="00583DB8" w:rsidRPr="00583DB8" w:rsidRDefault="00583DB8" w:rsidP="009D17F5">
      <w:pPr>
        <w:spacing w:after="240"/>
        <w:jc w:val="both"/>
        <w:rPr>
          <w:rFonts w:ascii="Times New Roman" w:eastAsia="Arial" w:hAnsi="Times New Roman" w:cs="Times New Roman"/>
          <w:color w:val="000000" w:themeColor="text1"/>
          <w:sz w:val="24"/>
          <w:lang w:val="en-IN"/>
        </w:rPr>
      </w:pPr>
      <w:r w:rsidRPr="00583DB8">
        <w:rPr>
          <w:rFonts w:ascii="Times New Roman" w:eastAsia="Arial" w:hAnsi="Times New Roman" w:cs="Times New Roman"/>
          <w:color w:val="000000" w:themeColor="text1"/>
          <w:sz w:val="24"/>
          <w:lang w:val="en-IN"/>
        </w:rPr>
        <w:t xml:space="preserve">Saffar, A.H., Mann, T.K. and </w:t>
      </w:r>
      <w:proofErr w:type="spellStart"/>
      <w:r w:rsidRPr="00583DB8">
        <w:rPr>
          <w:rFonts w:ascii="Times New Roman" w:eastAsia="Arial" w:hAnsi="Times New Roman" w:cs="Times New Roman"/>
          <w:color w:val="000000" w:themeColor="text1"/>
          <w:sz w:val="24"/>
          <w:lang w:val="en-IN"/>
        </w:rPr>
        <w:t>Ofoghi</w:t>
      </w:r>
      <w:proofErr w:type="spellEnd"/>
      <w:r w:rsidRPr="00583DB8">
        <w:rPr>
          <w:rFonts w:ascii="Times New Roman" w:eastAsia="Arial" w:hAnsi="Times New Roman" w:cs="Times New Roman"/>
          <w:color w:val="000000" w:themeColor="text1"/>
          <w:sz w:val="24"/>
          <w:lang w:val="en-IN"/>
        </w:rPr>
        <w:t>, B. (2023). Textual emotion detection in health: Advances and applications. </w:t>
      </w:r>
      <w:r w:rsidRPr="00583DB8">
        <w:rPr>
          <w:rFonts w:ascii="Times New Roman" w:eastAsia="Arial" w:hAnsi="Times New Roman" w:cs="Times New Roman"/>
          <w:i/>
          <w:iCs/>
          <w:color w:val="000000" w:themeColor="text1"/>
          <w:sz w:val="24"/>
          <w:lang w:val="en-IN"/>
        </w:rPr>
        <w:t>Journal of Biomedical Informatics</w:t>
      </w:r>
      <w:r w:rsidRPr="00583DB8">
        <w:rPr>
          <w:rFonts w:ascii="Times New Roman" w:eastAsia="Arial" w:hAnsi="Times New Roman" w:cs="Times New Roman"/>
          <w:color w:val="000000" w:themeColor="text1"/>
          <w:sz w:val="24"/>
          <w:lang w:val="en-IN"/>
        </w:rPr>
        <w:t xml:space="preserve">, 137, p.104258. </w:t>
      </w:r>
      <w:proofErr w:type="spellStart"/>
      <w:r w:rsidRPr="00583DB8">
        <w:rPr>
          <w:rFonts w:ascii="Times New Roman" w:eastAsia="Arial" w:hAnsi="Times New Roman" w:cs="Times New Roman"/>
          <w:color w:val="000000" w:themeColor="text1"/>
          <w:sz w:val="24"/>
          <w:lang w:val="en-IN"/>
        </w:rPr>
        <w:t>doi:https</w:t>
      </w:r>
      <w:proofErr w:type="spellEnd"/>
      <w:r w:rsidRPr="00583DB8">
        <w:rPr>
          <w:rFonts w:ascii="Times New Roman" w:eastAsia="Arial" w:hAnsi="Times New Roman" w:cs="Times New Roman"/>
          <w:color w:val="000000" w:themeColor="text1"/>
          <w:sz w:val="24"/>
          <w:lang w:val="en-IN"/>
        </w:rPr>
        <w:t>://doi.org/10.1016/j.jbi.2022.104258.</w:t>
      </w:r>
      <w:r w:rsidR="00986D5B">
        <w:rPr>
          <w:rFonts w:ascii="Times New Roman" w:eastAsia="Arial" w:hAnsi="Times New Roman" w:cs="Times New Roman"/>
          <w:color w:val="000000" w:themeColor="text1"/>
          <w:sz w:val="24"/>
          <w:lang w:val="en-IN"/>
        </w:rPr>
        <w:t xml:space="preserve"> </w:t>
      </w:r>
    </w:p>
    <w:p w14:paraId="16947EC5" w14:textId="7379A1C1" w:rsidR="00583DB8" w:rsidRPr="00583DB8" w:rsidRDefault="00583DB8" w:rsidP="009D17F5">
      <w:pPr>
        <w:spacing w:after="240"/>
        <w:jc w:val="both"/>
        <w:rPr>
          <w:rFonts w:ascii="Times New Roman" w:eastAsia="Arial" w:hAnsi="Times New Roman" w:cs="Times New Roman"/>
          <w:color w:val="000000" w:themeColor="text1"/>
          <w:sz w:val="24"/>
          <w:lang w:val="en-IN"/>
        </w:rPr>
      </w:pPr>
      <w:r w:rsidRPr="00583DB8">
        <w:rPr>
          <w:rFonts w:ascii="Times New Roman" w:eastAsia="Arial" w:hAnsi="Times New Roman" w:cs="Times New Roman"/>
          <w:color w:val="000000" w:themeColor="text1"/>
          <w:sz w:val="24"/>
          <w:lang w:val="en-IN"/>
        </w:rPr>
        <w:t xml:space="preserve">Sarkar, S., Gaur, M., Chen, L., Garg, M., Srivastava, B. and </w:t>
      </w:r>
      <w:proofErr w:type="spellStart"/>
      <w:r w:rsidRPr="00583DB8">
        <w:rPr>
          <w:rFonts w:ascii="Times New Roman" w:eastAsia="Arial" w:hAnsi="Times New Roman" w:cs="Times New Roman"/>
          <w:color w:val="000000" w:themeColor="text1"/>
          <w:sz w:val="24"/>
          <w:lang w:val="en-IN"/>
        </w:rPr>
        <w:t>Dongaonkar</w:t>
      </w:r>
      <w:proofErr w:type="spellEnd"/>
      <w:r w:rsidRPr="00583DB8">
        <w:rPr>
          <w:rFonts w:ascii="Times New Roman" w:eastAsia="Arial" w:hAnsi="Times New Roman" w:cs="Times New Roman"/>
          <w:color w:val="000000" w:themeColor="text1"/>
          <w:sz w:val="24"/>
          <w:lang w:val="en-IN"/>
        </w:rPr>
        <w:t>, B. (2023). </w:t>
      </w:r>
      <w:r w:rsidRPr="00583DB8">
        <w:rPr>
          <w:rFonts w:ascii="Times New Roman" w:eastAsia="Arial" w:hAnsi="Times New Roman" w:cs="Times New Roman"/>
          <w:i/>
          <w:iCs/>
          <w:color w:val="000000" w:themeColor="text1"/>
          <w:sz w:val="24"/>
          <w:lang w:val="en-IN"/>
        </w:rPr>
        <w:t>Towards Explainable and Safe Conversational Agents for Mental Health: A Survey</w:t>
      </w:r>
      <w:r w:rsidRPr="00583DB8">
        <w:rPr>
          <w:rFonts w:ascii="Times New Roman" w:eastAsia="Arial" w:hAnsi="Times New Roman" w:cs="Times New Roman"/>
          <w:color w:val="000000" w:themeColor="text1"/>
          <w:sz w:val="24"/>
          <w:lang w:val="en-IN"/>
        </w:rPr>
        <w:t xml:space="preserve">. [online] arXiv.org. Available at: </w:t>
      </w:r>
      <w:hyperlink r:id="rId27" w:history="1">
        <w:r w:rsidR="00B010C6" w:rsidRPr="00583DB8">
          <w:rPr>
            <w:rStyle w:val="Hyperlink"/>
            <w:rFonts w:ascii="Times New Roman" w:eastAsia="Arial" w:hAnsi="Times New Roman" w:cs="Times New Roman"/>
            <w:sz w:val="24"/>
            <w:lang w:val="en-IN"/>
          </w:rPr>
          <w:t>https://arxiv.org/abs/2304.13191?utm_source=chatgpt.com</w:t>
        </w:r>
      </w:hyperlink>
      <w:r w:rsidRPr="00583DB8">
        <w:rPr>
          <w:rFonts w:ascii="Times New Roman" w:eastAsia="Arial" w:hAnsi="Times New Roman" w:cs="Times New Roman"/>
          <w:color w:val="000000" w:themeColor="text1"/>
          <w:sz w:val="24"/>
          <w:lang w:val="en-IN"/>
        </w:rPr>
        <w:t>.</w:t>
      </w:r>
      <w:r w:rsidR="00B010C6">
        <w:rPr>
          <w:rFonts w:ascii="Times New Roman" w:eastAsia="Arial" w:hAnsi="Times New Roman" w:cs="Times New Roman"/>
          <w:color w:val="000000" w:themeColor="text1"/>
          <w:sz w:val="24"/>
          <w:lang w:val="en-IN"/>
        </w:rPr>
        <w:t xml:space="preserve"> </w:t>
      </w:r>
    </w:p>
    <w:p w14:paraId="59D00F27" w14:textId="02C986EA" w:rsidR="00583DB8" w:rsidRPr="00583DB8" w:rsidRDefault="00583DB8" w:rsidP="009D17F5">
      <w:pPr>
        <w:spacing w:after="240"/>
        <w:jc w:val="both"/>
        <w:rPr>
          <w:rFonts w:ascii="Times New Roman" w:eastAsia="Arial" w:hAnsi="Times New Roman" w:cs="Times New Roman"/>
          <w:color w:val="000000" w:themeColor="text1"/>
          <w:sz w:val="24"/>
          <w:lang w:val="en-IN"/>
        </w:rPr>
      </w:pPr>
      <w:r w:rsidRPr="00583DB8">
        <w:rPr>
          <w:rFonts w:ascii="Times New Roman" w:eastAsia="Arial" w:hAnsi="Times New Roman" w:cs="Times New Roman"/>
          <w:color w:val="000000" w:themeColor="text1"/>
          <w:sz w:val="24"/>
          <w:lang w:val="en-IN"/>
        </w:rPr>
        <w:t xml:space="preserve">Torre, J.B. and Lieberman, M.D. (2018). Putting Feelings Into Words: Affect </w:t>
      </w:r>
      <w:proofErr w:type="spellStart"/>
      <w:r w:rsidRPr="00583DB8">
        <w:rPr>
          <w:rFonts w:ascii="Times New Roman" w:eastAsia="Arial" w:hAnsi="Times New Roman" w:cs="Times New Roman"/>
          <w:color w:val="000000" w:themeColor="text1"/>
          <w:sz w:val="24"/>
          <w:lang w:val="en-IN"/>
        </w:rPr>
        <w:t>Labeling</w:t>
      </w:r>
      <w:proofErr w:type="spellEnd"/>
      <w:r w:rsidRPr="00583DB8">
        <w:rPr>
          <w:rFonts w:ascii="Times New Roman" w:eastAsia="Arial" w:hAnsi="Times New Roman" w:cs="Times New Roman"/>
          <w:color w:val="000000" w:themeColor="text1"/>
          <w:sz w:val="24"/>
          <w:lang w:val="en-IN"/>
        </w:rPr>
        <w:t xml:space="preserve"> as Implicit Emotion Regulation. </w:t>
      </w:r>
      <w:r w:rsidRPr="00583DB8">
        <w:rPr>
          <w:rFonts w:ascii="Times New Roman" w:eastAsia="Arial" w:hAnsi="Times New Roman" w:cs="Times New Roman"/>
          <w:i/>
          <w:iCs/>
          <w:color w:val="000000" w:themeColor="text1"/>
          <w:sz w:val="24"/>
          <w:lang w:val="en-IN"/>
        </w:rPr>
        <w:t>Emotion Review</w:t>
      </w:r>
      <w:r w:rsidRPr="00583DB8">
        <w:rPr>
          <w:rFonts w:ascii="Times New Roman" w:eastAsia="Arial" w:hAnsi="Times New Roman" w:cs="Times New Roman"/>
          <w:color w:val="000000" w:themeColor="text1"/>
          <w:sz w:val="24"/>
          <w:lang w:val="en-IN"/>
        </w:rPr>
        <w:t xml:space="preserve">, 10(2), pp.116–124. </w:t>
      </w:r>
      <w:proofErr w:type="spellStart"/>
      <w:r w:rsidRPr="00583DB8">
        <w:rPr>
          <w:rFonts w:ascii="Times New Roman" w:eastAsia="Arial" w:hAnsi="Times New Roman" w:cs="Times New Roman"/>
          <w:color w:val="000000" w:themeColor="text1"/>
          <w:sz w:val="24"/>
          <w:lang w:val="en-IN"/>
        </w:rPr>
        <w:t>doi:https</w:t>
      </w:r>
      <w:proofErr w:type="spellEnd"/>
      <w:r w:rsidRPr="00583DB8">
        <w:rPr>
          <w:rFonts w:ascii="Times New Roman" w:eastAsia="Arial" w:hAnsi="Times New Roman" w:cs="Times New Roman"/>
          <w:color w:val="000000" w:themeColor="text1"/>
          <w:sz w:val="24"/>
          <w:lang w:val="en-IN"/>
        </w:rPr>
        <w:t>://doi.org/10.1177/1754073917742706.</w:t>
      </w:r>
    </w:p>
    <w:p w14:paraId="1DE21EDE" w14:textId="71A0214A" w:rsidR="00583DB8" w:rsidRPr="00583DB8" w:rsidRDefault="00583DB8" w:rsidP="00606FEE">
      <w:pPr>
        <w:spacing w:after="240"/>
        <w:jc w:val="both"/>
        <w:rPr>
          <w:rFonts w:ascii="Times New Roman" w:eastAsia="Arial" w:hAnsi="Times New Roman" w:cs="Times New Roman"/>
          <w:color w:val="000000" w:themeColor="text1"/>
          <w:sz w:val="24"/>
          <w:lang w:val="en-IN"/>
        </w:rPr>
      </w:pPr>
      <w:r w:rsidRPr="00583DB8">
        <w:rPr>
          <w:rFonts w:ascii="Times New Roman" w:eastAsia="Arial" w:hAnsi="Times New Roman" w:cs="Times New Roman"/>
          <w:color w:val="000000" w:themeColor="text1"/>
          <w:sz w:val="24"/>
          <w:lang w:val="en-IN"/>
        </w:rPr>
        <w:t>World Health Organization (2022). </w:t>
      </w:r>
      <w:r w:rsidRPr="00583DB8">
        <w:rPr>
          <w:rFonts w:ascii="Times New Roman" w:eastAsia="Arial" w:hAnsi="Times New Roman" w:cs="Times New Roman"/>
          <w:i/>
          <w:iCs/>
          <w:color w:val="000000" w:themeColor="text1"/>
          <w:sz w:val="24"/>
          <w:lang w:val="en-IN"/>
        </w:rPr>
        <w:t>Mental Health</w:t>
      </w:r>
      <w:r w:rsidRPr="00583DB8">
        <w:rPr>
          <w:rFonts w:ascii="Times New Roman" w:eastAsia="Arial" w:hAnsi="Times New Roman" w:cs="Times New Roman"/>
          <w:color w:val="000000" w:themeColor="text1"/>
          <w:sz w:val="24"/>
          <w:lang w:val="en-IN"/>
        </w:rPr>
        <w:t xml:space="preserve">. [online] World Health Organization. Available at: </w:t>
      </w:r>
      <w:hyperlink r:id="rId28" w:history="1">
        <w:r w:rsidR="00B010C6" w:rsidRPr="00583DB8">
          <w:rPr>
            <w:rStyle w:val="Hyperlink"/>
            <w:rFonts w:ascii="Times New Roman" w:eastAsia="Arial" w:hAnsi="Times New Roman" w:cs="Times New Roman"/>
            <w:sz w:val="24"/>
            <w:lang w:val="en-IN"/>
          </w:rPr>
          <w:t>https://www.who.int/news-room/fact-sheets/detail/mental-health-strengthening-our-response</w:t>
        </w:r>
      </w:hyperlink>
      <w:r w:rsidRPr="00583DB8">
        <w:rPr>
          <w:rFonts w:ascii="Times New Roman" w:eastAsia="Arial" w:hAnsi="Times New Roman" w:cs="Times New Roman"/>
          <w:color w:val="000000" w:themeColor="text1"/>
          <w:sz w:val="24"/>
          <w:lang w:val="en-IN"/>
        </w:rPr>
        <w:t>.</w:t>
      </w:r>
      <w:r w:rsidR="00B010C6">
        <w:rPr>
          <w:rFonts w:ascii="Times New Roman" w:eastAsia="Arial" w:hAnsi="Times New Roman" w:cs="Times New Roman"/>
          <w:color w:val="000000" w:themeColor="text1"/>
          <w:sz w:val="24"/>
          <w:lang w:val="en-IN"/>
        </w:rPr>
        <w:t xml:space="preserve"> </w:t>
      </w:r>
    </w:p>
    <w:p w14:paraId="15A62A6A" w14:textId="6AE71DA2" w:rsidR="00583DB8" w:rsidRPr="00583DB8" w:rsidRDefault="00583DB8" w:rsidP="00606FEE">
      <w:pPr>
        <w:spacing w:after="240"/>
        <w:jc w:val="both"/>
        <w:rPr>
          <w:rFonts w:ascii="Times New Roman" w:eastAsia="Arial" w:hAnsi="Times New Roman" w:cs="Times New Roman"/>
          <w:color w:val="000000" w:themeColor="text1"/>
          <w:sz w:val="24"/>
          <w:lang w:val="en-IN"/>
        </w:rPr>
      </w:pPr>
      <w:r w:rsidRPr="00583DB8">
        <w:rPr>
          <w:rFonts w:ascii="Times New Roman" w:eastAsia="Arial" w:hAnsi="Times New Roman" w:cs="Times New Roman"/>
          <w:color w:val="000000" w:themeColor="text1"/>
          <w:sz w:val="24"/>
          <w:lang w:val="en-IN"/>
        </w:rPr>
        <w:t xml:space="preserve">Yates, A., Cohan, A. and </w:t>
      </w:r>
      <w:proofErr w:type="spellStart"/>
      <w:r w:rsidRPr="00583DB8">
        <w:rPr>
          <w:rFonts w:ascii="Times New Roman" w:eastAsia="Arial" w:hAnsi="Times New Roman" w:cs="Times New Roman"/>
          <w:color w:val="000000" w:themeColor="text1"/>
          <w:sz w:val="24"/>
          <w:lang w:val="en-IN"/>
        </w:rPr>
        <w:t>Goharian</w:t>
      </w:r>
      <w:proofErr w:type="spellEnd"/>
      <w:r w:rsidRPr="00583DB8">
        <w:rPr>
          <w:rFonts w:ascii="Times New Roman" w:eastAsia="Arial" w:hAnsi="Times New Roman" w:cs="Times New Roman"/>
          <w:color w:val="000000" w:themeColor="text1"/>
          <w:sz w:val="24"/>
          <w:lang w:val="en-IN"/>
        </w:rPr>
        <w:t>, N. (2017). </w:t>
      </w:r>
      <w:r w:rsidRPr="00583DB8">
        <w:rPr>
          <w:rFonts w:ascii="Times New Roman" w:eastAsia="Arial" w:hAnsi="Times New Roman" w:cs="Times New Roman"/>
          <w:i/>
          <w:iCs/>
          <w:color w:val="000000" w:themeColor="text1"/>
          <w:sz w:val="24"/>
          <w:lang w:val="en-IN"/>
        </w:rPr>
        <w:t>Depression and Self-Harm Risk Assessment in Online Forums</w:t>
      </w:r>
      <w:r w:rsidRPr="00583DB8">
        <w:rPr>
          <w:rFonts w:ascii="Times New Roman" w:eastAsia="Arial" w:hAnsi="Times New Roman" w:cs="Times New Roman"/>
          <w:color w:val="000000" w:themeColor="text1"/>
          <w:sz w:val="24"/>
          <w:lang w:val="en-IN"/>
        </w:rPr>
        <w:t xml:space="preserve">. [online] arXiv.org. Available at: </w:t>
      </w:r>
      <w:hyperlink r:id="rId29" w:history="1">
        <w:r w:rsidR="00080809" w:rsidRPr="00583DB8">
          <w:rPr>
            <w:rStyle w:val="Hyperlink"/>
            <w:rFonts w:ascii="Times New Roman" w:eastAsia="Arial" w:hAnsi="Times New Roman" w:cs="Times New Roman"/>
            <w:sz w:val="24"/>
            <w:lang w:val="en-IN"/>
          </w:rPr>
          <w:t>https://arxiv.org/abs/1709.01848#</w:t>
        </w:r>
      </w:hyperlink>
      <w:r w:rsidRPr="00583DB8">
        <w:rPr>
          <w:rFonts w:ascii="Times New Roman" w:eastAsia="Arial" w:hAnsi="Times New Roman" w:cs="Times New Roman"/>
          <w:color w:val="000000" w:themeColor="text1"/>
          <w:sz w:val="24"/>
          <w:lang w:val="en-IN"/>
        </w:rPr>
        <w:t>.</w:t>
      </w:r>
      <w:r w:rsidR="00080809">
        <w:rPr>
          <w:rFonts w:ascii="Times New Roman" w:eastAsia="Arial" w:hAnsi="Times New Roman" w:cs="Times New Roman"/>
          <w:color w:val="000000" w:themeColor="text1"/>
          <w:sz w:val="24"/>
          <w:lang w:val="en-IN"/>
        </w:rPr>
        <w:t xml:space="preserve"> </w:t>
      </w:r>
    </w:p>
    <w:p w14:paraId="22B5D404" w14:textId="685434C2" w:rsidR="00583DB8" w:rsidRPr="00583DB8" w:rsidRDefault="00583DB8" w:rsidP="007B2B92">
      <w:pPr>
        <w:spacing w:after="240"/>
        <w:jc w:val="both"/>
        <w:rPr>
          <w:rFonts w:ascii="Times New Roman" w:eastAsia="Arial" w:hAnsi="Times New Roman" w:cs="Times New Roman"/>
          <w:color w:val="000000" w:themeColor="text1"/>
          <w:sz w:val="24"/>
          <w:lang w:val="en-IN"/>
        </w:rPr>
      </w:pPr>
      <w:proofErr w:type="spellStart"/>
      <w:r w:rsidRPr="00583DB8">
        <w:rPr>
          <w:rFonts w:ascii="Times New Roman" w:eastAsia="Arial" w:hAnsi="Times New Roman" w:cs="Times New Roman"/>
          <w:color w:val="000000" w:themeColor="text1"/>
          <w:sz w:val="24"/>
          <w:lang w:val="en-IN"/>
        </w:rPr>
        <w:t>Youper</w:t>
      </w:r>
      <w:proofErr w:type="spellEnd"/>
      <w:r w:rsidRPr="00583DB8">
        <w:rPr>
          <w:rFonts w:ascii="Times New Roman" w:eastAsia="Arial" w:hAnsi="Times New Roman" w:cs="Times New Roman"/>
          <w:color w:val="000000" w:themeColor="text1"/>
          <w:sz w:val="24"/>
          <w:lang w:val="en-IN"/>
        </w:rPr>
        <w:t xml:space="preserve"> (2019). </w:t>
      </w:r>
      <w:proofErr w:type="spellStart"/>
      <w:r w:rsidRPr="00583DB8">
        <w:rPr>
          <w:rFonts w:ascii="Times New Roman" w:eastAsia="Arial" w:hAnsi="Times New Roman" w:cs="Times New Roman"/>
          <w:i/>
          <w:iCs/>
          <w:color w:val="000000" w:themeColor="text1"/>
          <w:sz w:val="24"/>
          <w:lang w:val="en-IN"/>
        </w:rPr>
        <w:t>Youper</w:t>
      </w:r>
      <w:proofErr w:type="spellEnd"/>
      <w:r w:rsidRPr="00583DB8">
        <w:rPr>
          <w:rFonts w:ascii="Times New Roman" w:eastAsia="Arial" w:hAnsi="Times New Roman" w:cs="Times New Roman"/>
          <w:i/>
          <w:iCs/>
          <w:color w:val="000000" w:themeColor="text1"/>
          <w:sz w:val="24"/>
          <w:lang w:val="en-IN"/>
        </w:rPr>
        <w:t xml:space="preserve"> - Emotional Health Assistant Powered by AI</w:t>
      </w:r>
      <w:r w:rsidRPr="00583DB8">
        <w:rPr>
          <w:rFonts w:ascii="Times New Roman" w:eastAsia="Arial" w:hAnsi="Times New Roman" w:cs="Times New Roman"/>
          <w:color w:val="000000" w:themeColor="text1"/>
          <w:sz w:val="24"/>
          <w:lang w:val="en-IN"/>
        </w:rPr>
        <w:t xml:space="preserve">. [online] </w:t>
      </w:r>
      <w:proofErr w:type="spellStart"/>
      <w:r w:rsidRPr="00583DB8">
        <w:rPr>
          <w:rFonts w:ascii="Times New Roman" w:eastAsia="Arial" w:hAnsi="Times New Roman" w:cs="Times New Roman"/>
          <w:color w:val="000000" w:themeColor="text1"/>
          <w:sz w:val="24"/>
          <w:lang w:val="en-IN"/>
        </w:rPr>
        <w:t>Youper</w:t>
      </w:r>
      <w:proofErr w:type="spellEnd"/>
      <w:r w:rsidRPr="00583DB8">
        <w:rPr>
          <w:rFonts w:ascii="Times New Roman" w:eastAsia="Arial" w:hAnsi="Times New Roman" w:cs="Times New Roman"/>
          <w:color w:val="000000" w:themeColor="text1"/>
          <w:sz w:val="24"/>
          <w:lang w:val="en-IN"/>
        </w:rPr>
        <w:t xml:space="preserve">. Available at: </w:t>
      </w:r>
      <w:hyperlink r:id="rId30" w:history="1">
        <w:r w:rsidR="00080809" w:rsidRPr="00583DB8">
          <w:rPr>
            <w:rStyle w:val="Hyperlink"/>
            <w:rFonts w:ascii="Times New Roman" w:eastAsia="Arial" w:hAnsi="Times New Roman" w:cs="Times New Roman"/>
            <w:sz w:val="24"/>
            <w:lang w:val="en-IN"/>
          </w:rPr>
          <w:t>https://www.youper.ai/</w:t>
        </w:r>
      </w:hyperlink>
      <w:r w:rsidRPr="00583DB8">
        <w:rPr>
          <w:rFonts w:ascii="Times New Roman" w:eastAsia="Arial" w:hAnsi="Times New Roman" w:cs="Times New Roman"/>
          <w:color w:val="000000" w:themeColor="text1"/>
          <w:sz w:val="24"/>
          <w:lang w:val="en-IN"/>
        </w:rPr>
        <w:t>.</w:t>
      </w:r>
    </w:p>
    <w:p w14:paraId="34935713" w14:textId="3C4AFEBD" w:rsidR="00583DB8" w:rsidRDefault="00583DB8" w:rsidP="00583DB8">
      <w:pPr>
        <w:jc w:val="both"/>
        <w:rPr>
          <w:rFonts w:ascii="Times New Roman" w:eastAsia="Arial" w:hAnsi="Times New Roman" w:cs="Times New Roman"/>
          <w:color w:val="000000" w:themeColor="text1"/>
          <w:sz w:val="24"/>
          <w:lang w:val="en-IN"/>
        </w:rPr>
      </w:pPr>
      <w:r w:rsidRPr="00583DB8">
        <w:rPr>
          <w:rFonts w:ascii="Times New Roman" w:eastAsia="Arial" w:hAnsi="Times New Roman" w:cs="Times New Roman"/>
          <w:color w:val="000000" w:themeColor="text1"/>
          <w:sz w:val="24"/>
          <w:lang w:val="en-IN"/>
        </w:rPr>
        <w:t xml:space="preserve">Zhang, T., Schoene, A.M., Ji, S. and </w:t>
      </w:r>
      <w:proofErr w:type="spellStart"/>
      <w:r w:rsidRPr="00583DB8">
        <w:rPr>
          <w:rFonts w:ascii="Times New Roman" w:eastAsia="Arial" w:hAnsi="Times New Roman" w:cs="Times New Roman"/>
          <w:color w:val="000000" w:themeColor="text1"/>
          <w:sz w:val="24"/>
          <w:lang w:val="en-IN"/>
        </w:rPr>
        <w:t>Ananiadou</w:t>
      </w:r>
      <w:proofErr w:type="spellEnd"/>
      <w:r w:rsidRPr="00583DB8">
        <w:rPr>
          <w:rFonts w:ascii="Times New Roman" w:eastAsia="Arial" w:hAnsi="Times New Roman" w:cs="Times New Roman"/>
          <w:color w:val="000000" w:themeColor="text1"/>
          <w:sz w:val="24"/>
          <w:lang w:val="en-IN"/>
        </w:rPr>
        <w:t>, S. (2022). Natural language processing applied to mental illness detection: a narrative review. </w:t>
      </w:r>
      <w:proofErr w:type="spellStart"/>
      <w:r w:rsidRPr="00583DB8">
        <w:rPr>
          <w:rFonts w:ascii="Times New Roman" w:eastAsia="Arial" w:hAnsi="Times New Roman" w:cs="Times New Roman"/>
          <w:i/>
          <w:iCs/>
          <w:color w:val="000000" w:themeColor="text1"/>
          <w:sz w:val="24"/>
          <w:lang w:val="en-IN"/>
        </w:rPr>
        <w:t>npj</w:t>
      </w:r>
      <w:proofErr w:type="spellEnd"/>
      <w:r w:rsidRPr="00583DB8">
        <w:rPr>
          <w:rFonts w:ascii="Times New Roman" w:eastAsia="Arial" w:hAnsi="Times New Roman" w:cs="Times New Roman"/>
          <w:i/>
          <w:iCs/>
          <w:color w:val="000000" w:themeColor="text1"/>
          <w:sz w:val="24"/>
          <w:lang w:val="en-IN"/>
        </w:rPr>
        <w:t xml:space="preserve"> Digital Medicine</w:t>
      </w:r>
      <w:r w:rsidRPr="00583DB8">
        <w:rPr>
          <w:rFonts w:ascii="Times New Roman" w:eastAsia="Arial" w:hAnsi="Times New Roman" w:cs="Times New Roman"/>
          <w:color w:val="000000" w:themeColor="text1"/>
          <w:sz w:val="24"/>
          <w:lang w:val="en-IN"/>
        </w:rPr>
        <w:t xml:space="preserve">, 5(1). </w:t>
      </w:r>
      <w:proofErr w:type="spellStart"/>
      <w:r w:rsidRPr="00583DB8">
        <w:rPr>
          <w:rFonts w:ascii="Times New Roman" w:eastAsia="Arial" w:hAnsi="Times New Roman" w:cs="Times New Roman"/>
          <w:color w:val="000000" w:themeColor="text1"/>
          <w:sz w:val="24"/>
          <w:lang w:val="en-IN"/>
        </w:rPr>
        <w:t>doi:https</w:t>
      </w:r>
      <w:proofErr w:type="spellEnd"/>
      <w:r w:rsidRPr="00583DB8">
        <w:rPr>
          <w:rFonts w:ascii="Times New Roman" w:eastAsia="Arial" w:hAnsi="Times New Roman" w:cs="Times New Roman"/>
          <w:color w:val="000000" w:themeColor="text1"/>
          <w:sz w:val="24"/>
          <w:lang w:val="en-IN"/>
        </w:rPr>
        <w:t>://doi.org/10.1038/s41746-022-00589-7.</w:t>
      </w:r>
      <w:r w:rsidR="00080809">
        <w:rPr>
          <w:rFonts w:ascii="Times New Roman" w:eastAsia="Arial" w:hAnsi="Times New Roman" w:cs="Times New Roman"/>
          <w:color w:val="000000" w:themeColor="text1"/>
          <w:sz w:val="24"/>
          <w:lang w:val="en-IN"/>
        </w:rPr>
        <w:t xml:space="preserve"> </w:t>
      </w:r>
    </w:p>
    <w:p w14:paraId="1B929681" w14:textId="77777777" w:rsidR="0044067D" w:rsidRDefault="0044067D" w:rsidP="00583DB8">
      <w:pPr>
        <w:jc w:val="both"/>
        <w:rPr>
          <w:rFonts w:ascii="Times New Roman" w:eastAsia="Arial" w:hAnsi="Times New Roman" w:cs="Times New Roman"/>
          <w:color w:val="000000" w:themeColor="text1"/>
          <w:sz w:val="24"/>
          <w:lang w:val="en-IN"/>
        </w:rPr>
      </w:pPr>
    </w:p>
    <w:p w14:paraId="7F7AAC82" w14:textId="77777777" w:rsidR="0044067D" w:rsidRDefault="0044067D" w:rsidP="00583DB8">
      <w:pPr>
        <w:jc w:val="both"/>
        <w:rPr>
          <w:rFonts w:ascii="Times New Roman" w:eastAsia="Arial" w:hAnsi="Times New Roman" w:cs="Times New Roman"/>
          <w:color w:val="000000" w:themeColor="text1"/>
          <w:sz w:val="24"/>
          <w:lang w:val="en-IN"/>
        </w:rPr>
      </w:pPr>
    </w:p>
    <w:p w14:paraId="7412D4FF" w14:textId="27873512" w:rsidR="0044067D" w:rsidRPr="00F175D7" w:rsidRDefault="0044067D" w:rsidP="00F175D7">
      <w:pPr>
        <w:pStyle w:val="NormalWeb"/>
      </w:pPr>
    </w:p>
    <w:sectPr w:rsidR="0044067D" w:rsidRPr="00F175D7" w:rsidSect="00AB7AA7">
      <w:footerReference w:type="even" r:id="rId31"/>
      <w:footerReference w:type="default" r:id="rId32"/>
      <w:pgSz w:w="11900" w:h="16838"/>
      <w:pgMar w:top="1417" w:right="1440" w:bottom="1440" w:left="1440" w:header="0" w:footer="592" w:gutter="0"/>
      <w:pgNumType w:start="1"/>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AA83B" w14:textId="77777777" w:rsidR="002819C2" w:rsidRDefault="002819C2" w:rsidP="000374F6">
      <w:r>
        <w:separator/>
      </w:r>
    </w:p>
    <w:p w14:paraId="4B84AF75" w14:textId="77777777" w:rsidR="002819C2" w:rsidRDefault="002819C2"/>
  </w:endnote>
  <w:endnote w:type="continuationSeparator" w:id="0">
    <w:p w14:paraId="49048328" w14:textId="77777777" w:rsidR="002819C2" w:rsidRDefault="002819C2" w:rsidP="000374F6">
      <w:r>
        <w:continuationSeparator/>
      </w:r>
    </w:p>
    <w:p w14:paraId="4D287F68" w14:textId="77777777" w:rsidR="002819C2" w:rsidRDefault="002819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EDA81" w14:textId="344C400C" w:rsidR="00960467" w:rsidRDefault="00960467" w:rsidP="00BD6D6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0784BF84" w14:textId="77777777" w:rsidR="004D1BDF" w:rsidRDefault="004D1B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65414" w14:textId="77777777" w:rsidR="004677A2" w:rsidRDefault="004677A2" w:rsidP="004677A2">
    <w:pPr>
      <w:pStyle w:val="Footer"/>
      <w:jc w:val="center"/>
    </w:pPr>
  </w:p>
  <w:p w14:paraId="3D745490" w14:textId="77777777" w:rsidR="004677A2" w:rsidRDefault="004677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8B27C" w14:textId="77777777" w:rsidR="00BC7867" w:rsidRDefault="00BC786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25E25" w14:textId="77777777" w:rsidR="004677A2" w:rsidRDefault="004677A2" w:rsidP="00BD6D6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67E27" w14:textId="77777777" w:rsidR="00FE3D81" w:rsidRDefault="00FE3D81" w:rsidP="004D7C2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67A28F02" w14:textId="77777777" w:rsidR="00FE3D81" w:rsidRDefault="00FE3D8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31585738"/>
      <w:docPartObj>
        <w:docPartGallery w:val="Page Numbers (Bottom of Page)"/>
        <w:docPartUnique/>
      </w:docPartObj>
    </w:sdtPr>
    <w:sdtContent>
      <w:p w14:paraId="6DE76650" w14:textId="7931FFA9" w:rsidR="004D7C21" w:rsidRDefault="004D7C21" w:rsidP="009020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16</w:t>
        </w:r>
        <w:r>
          <w:rPr>
            <w:rStyle w:val="PageNumber"/>
          </w:rPr>
          <w:fldChar w:fldCharType="end"/>
        </w:r>
      </w:p>
    </w:sdtContent>
  </w:sdt>
  <w:p w14:paraId="404551E4" w14:textId="77777777" w:rsidR="00FE3D81" w:rsidRDefault="00FE3D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A860C" w14:textId="77777777" w:rsidR="002819C2" w:rsidRDefault="002819C2" w:rsidP="000374F6">
      <w:r>
        <w:separator/>
      </w:r>
    </w:p>
    <w:p w14:paraId="2F556A87" w14:textId="77777777" w:rsidR="002819C2" w:rsidRDefault="002819C2"/>
  </w:footnote>
  <w:footnote w:type="continuationSeparator" w:id="0">
    <w:p w14:paraId="2E019356" w14:textId="77777777" w:rsidR="002819C2" w:rsidRDefault="002819C2" w:rsidP="000374F6">
      <w:r>
        <w:continuationSeparator/>
      </w:r>
    </w:p>
    <w:p w14:paraId="0D7E1519" w14:textId="77777777" w:rsidR="002819C2" w:rsidRDefault="002819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0AF58" w14:textId="77777777" w:rsidR="004D1BDF" w:rsidRDefault="004D1BDF">
    <w:pPr>
      <w:pStyle w:val="Header"/>
    </w:pPr>
  </w:p>
  <w:p w14:paraId="401383A2" w14:textId="282B375B" w:rsidR="00155DF0" w:rsidRDefault="00155DF0">
    <w:r>
      <w:rPr>
        <w:noProof/>
      </w:rPr>
      <mc:AlternateContent>
        <mc:Choice Requires="wps">
          <w:drawing>
            <wp:anchor distT="0" distB="0" distL="114300" distR="114300" simplePos="0" relativeHeight="251658244" behindDoc="1" locked="0" layoutInCell="1" allowOverlap="1" wp14:anchorId="72F10025" wp14:editId="173D1FD8">
              <wp:simplePos x="0" y="0"/>
              <wp:positionH relativeFrom="page">
                <wp:posOffset>0</wp:posOffset>
              </wp:positionH>
              <wp:positionV relativeFrom="page">
                <wp:posOffset>0</wp:posOffset>
              </wp:positionV>
              <wp:extent cx="0" cy="0"/>
              <wp:effectExtent l="0" t="0" r="0" b="0"/>
              <wp:wrapNone/>
              <wp:docPr id="34134695" name="Rectangle 1">
                <a:extLst xmlns:a="http://schemas.openxmlformats.org/drawingml/2006/main">
                  <a:ext uri="{A998136B-4AC2-44c3-8CCF-79AB77ABDD1D}">
                    <a15:backgroundPr xmlns:a15="http://schemas.microsoft.com/office/drawing/2012/main" bwMode="white" bwPure="auto" bwNormal="auto" targetScreenSize="800x600"/>
                  </a:ext>
                </a:extLst>
              </wp:docPr>
              <wp:cNvGraphicFramePr>
                <a:graphicFrameLocks xmlns:a="http://schemas.openxmlformats.org/drawingml/2006/main" noGrp="1" noDrilldown="1" noSelect="1" noChangeAspect="1" noResize="1"/>
              </wp:cNvGraphicFramePr>
              <a:graphic xmlns:a="http://schemas.openxmlformats.org/drawingml/2006/main">
                <a:graphicData uri="http://schemas.microsoft.com/office/word/2010/wordprocessingShape">
                  <wps:wsp>
                    <wps:cNvSpPr>
                      <a:spLocks noGrp="1" noSelect="1" noRot="1" noChangeAspect="1" noResize="1" noEditPoints="1" noAdjustHandles="1" noChangeArrowheads="1" noChangeShapeType="1" noTextEdit="1"/>
                    </wps:cNvSpPr>
                    <wps:spPr bwMode="white">
                      <a:xfrm>
                        <a:off x="0" y="0"/>
                        <a:ext cx="0" cy="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bodyPr/>
                  </wps:wsp>
                </a:graphicData>
              </a:graphic>
              <wp14:sizeRelH relativeFrom="page">
                <wp14:pctWidth>100000</wp14:pctWidth>
              </wp14:sizeRelH>
              <wp14:sizeRelV relativeFrom="page">
                <wp14:pctHeight>100000</wp14:pctHeight>
              </wp14:sizeRelV>
            </wp:anchor>
          </w:drawing>
        </mc:Choice>
        <mc:Fallback xmlns:arto="http://schemas.microsoft.com/office/word/2006/arto">
          <w:pict>
            <v:rect w14:anchorId="581AB639" id="Rectangle 1" o:spid="_x0000_s1026" style="position:absolute;margin-left:0;margin-top:0;width:0;height:0;z-index:-251658239;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top" o:bwmode="whit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" stroked="f" strokeweight="0">
              <o:lock v:ext="edit" rotation="t" aspectratio="t" selection="t" verticies="t" text="t" adjusthandles="t" grouping="t" shapetype="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DAE53" w14:textId="77777777" w:rsidR="004D1BDF" w:rsidRDefault="004D1BDF">
    <w:pPr>
      <w:pStyle w:val="Header"/>
    </w:pPr>
  </w:p>
  <w:p w14:paraId="6D058323" w14:textId="5DD3FA03" w:rsidR="00155DF0" w:rsidRDefault="00155DF0">
    <w:r>
      <w:rPr>
        <w:noProof/>
      </w:rPr>
      <mc:AlternateContent>
        <mc:Choice Requires="wps">
          <w:drawing>
            <wp:anchor distT="0" distB="0" distL="114300" distR="114300" simplePos="0" relativeHeight="251658243" behindDoc="1" locked="0" layoutInCell="1" allowOverlap="1" wp14:anchorId="229F795D" wp14:editId="142A21E0">
              <wp:simplePos x="0" y="0"/>
              <wp:positionH relativeFrom="page">
                <wp:posOffset>0</wp:posOffset>
              </wp:positionH>
              <wp:positionV relativeFrom="page">
                <wp:posOffset>0</wp:posOffset>
              </wp:positionV>
              <wp:extent cx="0" cy="0"/>
              <wp:effectExtent l="0" t="0" r="0" b="0"/>
              <wp:wrapNone/>
              <wp:docPr id="2080279685" name="Rectangle 1">
                <a:extLst xmlns:a="http://schemas.openxmlformats.org/drawingml/2006/main">
                  <a:ext uri="{A998136B-4AC2-44c3-8CCF-79AB77ABDD1D}">
                    <a15:backgroundPr xmlns:a15="http://schemas.microsoft.com/office/drawing/2012/main" bwMode="white" bwPure="auto" bwNormal="auto" targetScreenSize="800x600"/>
                  </a:ext>
                </a:extLst>
              </wp:docPr>
              <wp:cNvGraphicFramePr>
                <a:graphicFrameLocks xmlns:a="http://schemas.openxmlformats.org/drawingml/2006/main" noGrp="1" noDrilldown="1" noSelect="1" noChangeAspect="1" noResize="1"/>
              </wp:cNvGraphicFramePr>
              <a:graphic xmlns:a="http://schemas.openxmlformats.org/drawingml/2006/main">
                <a:graphicData uri="http://schemas.microsoft.com/office/word/2010/wordprocessingShape">
                  <wps:wsp>
                    <wps:cNvSpPr>
                      <a:spLocks noGrp="1" noSelect="1" noRot="1" noChangeAspect="1" noResize="1" noEditPoints="1" noAdjustHandles="1" noChangeArrowheads="1" noChangeShapeType="1" noTextEdit="1"/>
                    </wps:cNvSpPr>
                    <wps:spPr bwMode="white">
                      <a:xfrm>
                        <a:off x="0" y="0"/>
                        <a:ext cx="0" cy="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bodyPr/>
                  </wps:wsp>
                </a:graphicData>
              </a:graphic>
              <wp14:sizeRelH relativeFrom="page">
                <wp14:pctWidth>100000</wp14:pctWidth>
              </wp14:sizeRelH>
              <wp14:sizeRelV relativeFrom="page">
                <wp14:pctHeight>100000</wp14:pctHeight>
              </wp14:sizeRelV>
            </wp:anchor>
          </w:drawing>
        </mc:Choice>
        <mc:Fallback xmlns:arto="http://schemas.microsoft.com/office/word/2006/arto">
          <w:pict>
            <v:rect w14:anchorId="571D6056" id="Rectangle 1" o:spid="_x0000_s1026" style="position:absolute;margin-left:0;margin-top:0;width:0;height:0;z-index:-251658240;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top" o:bwmode="whit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" stroked="f" strokeweight="0">
              <o:lock v:ext="edit" rotation="t" aspectratio="t" selection="t" verticies="t" text="t" adjusthandles="t" grouping="t" shapetype="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86E89" w14:textId="77777777" w:rsidR="004D1BDF" w:rsidRDefault="004D1BDF">
    <w:pPr>
      <w:pStyle w:val="Header"/>
    </w:pPr>
  </w:p>
  <w:p w14:paraId="7B756E02" w14:textId="1A482C30" w:rsidR="00155DF0" w:rsidRDefault="00155DF0">
    <w:r>
      <w:rPr>
        <w:noProof/>
      </w:rPr>
      <mc:AlternateContent>
        <mc:Choice Requires="wps">
          <w:drawing>
            <wp:anchor distT="0" distB="0" distL="114300" distR="114300" simplePos="0" relativeHeight="251658245" behindDoc="1" locked="0" layoutInCell="1" allowOverlap="1" wp14:anchorId="5AFFAA3E" wp14:editId="2886E85A">
              <wp:simplePos x="0" y="0"/>
              <wp:positionH relativeFrom="page">
                <wp:posOffset>0</wp:posOffset>
              </wp:positionH>
              <wp:positionV relativeFrom="page">
                <wp:posOffset>0</wp:posOffset>
              </wp:positionV>
              <wp:extent cx="0" cy="0"/>
              <wp:effectExtent l="0" t="0" r="0" b="0"/>
              <wp:wrapNone/>
              <wp:docPr id="404410006" name="Rectangle 1">
                <a:extLst xmlns:a="http://schemas.openxmlformats.org/drawingml/2006/main">
                  <a:ext uri="{A998136B-4AC2-44c3-8CCF-79AB77ABDD1D}">
                    <a15:backgroundPr xmlns:a15="http://schemas.microsoft.com/office/drawing/2012/main" bwMode="white" bwPure="auto" bwNormal="auto" targetScreenSize="800x600"/>
                  </a:ext>
                </a:extLst>
              </wp:docPr>
              <wp:cNvGraphicFramePr>
                <a:graphicFrameLocks xmlns:a="http://schemas.openxmlformats.org/drawingml/2006/main" noGrp="1" noDrilldown="1" noSelect="1" noChangeAspect="1" noResize="1"/>
              </wp:cNvGraphicFramePr>
              <a:graphic xmlns:a="http://schemas.openxmlformats.org/drawingml/2006/main">
                <a:graphicData uri="http://schemas.microsoft.com/office/word/2010/wordprocessingShape">
                  <wps:wsp>
                    <wps:cNvSpPr>
                      <a:spLocks noGrp="1" noSelect="1" noRot="1" noChangeAspect="1" noResize="1" noEditPoints="1" noAdjustHandles="1" noChangeArrowheads="1" noChangeShapeType="1" noTextEdit="1"/>
                    </wps:cNvSpPr>
                    <wps:spPr bwMode="white">
                      <a:xfrm>
                        <a:off x="0" y="0"/>
                        <a:ext cx="0" cy="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bodyPr/>
                  </wps:wsp>
                </a:graphicData>
              </a:graphic>
              <wp14:sizeRelH relativeFrom="page">
                <wp14:pctWidth>100000</wp14:pctWidth>
              </wp14:sizeRelH>
              <wp14:sizeRelV relativeFrom="page">
                <wp14:pctHeight>100000</wp14:pctHeight>
              </wp14:sizeRelV>
            </wp:anchor>
          </w:drawing>
        </mc:Choice>
        <mc:Fallback xmlns:arto="http://schemas.microsoft.com/office/word/2006/arto">
          <w:pict>
            <v:rect w14:anchorId="006D1070" id="Rectangle 1" o:spid="_x0000_s1026" style="position:absolute;margin-left:0;margin-top:0;width:0;height:0;z-index:-251658238;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top" o:bwmode="whit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" stroked="f" strokeweight="0">
              <o:lock v:ext="edit" rotation="t" aspectratio="t" selection="t" verticies="t" text="t" adjusthandles="t" grouping="t" shapetype="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6E87CC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DFDA3B3C"/>
    <w:lvl w:ilvl="0" w:tplc="FFFFFFFF">
      <w:start w:val="1"/>
      <w:numFmt w:val="bullet"/>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507ED7AA"/>
    <w:lvl w:ilvl="0" w:tplc="FFFFFFFF">
      <w:start w:val="1"/>
      <w:numFmt w:val="bullet"/>
      <w:lvlText w:val="2"/>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2EB141F2"/>
    <w:lvl w:ilvl="0" w:tplc="FFFFFFFF">
      <w:start w:val="1"/>
      <w:numFmt w:val="bullet"/>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41B71EFA"/>
    <w:lvl w:ilvl="0" w:tplc="FFFFFFFF">
      <w:start w:val="1"/>
      <w:numFmt w:val="bullet"/>
      <w:lvlText w:val="3"/>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79E2A9E2"/>
    <w:lvl w:ilvl="0" w:tplc="FFFFFFFF">
      <w:start w:val="1"/>
      <w:numFmt w:val="bullet"/>
      <w:lvlText w:val="4"/>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7"/>
    <w:multiLevelType w:val="hybridMultilevel"/>
    <w:tmpl w:val="7545E146"/>
    <w:lvl w:ilvl="0" w:tplc="FFFFFFFF">
      <w:start w:val="1"/>
      <w:numFmt w:val="bullet"/>
      <w:lvlText w:val="5"/>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8"/>
    <w:multiLevelType w:val="hybridMultilevel"/>
    <w:tmpl w:val="515F007C"/>
    <w:lvl w:ilvl="0" w:tplc="FFFFFFFF">
      <w:start w:val="1"/>
      <w:numFmt w:val="bullet"/>
      <w:lvlText w:val="6"/>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09"/>
    <w:multiLevelType w:val="hybridMultilevel"/>
    <w:tmpl w:val="5BD062C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5414714"/>
    <w:multiLevelType w:val="hybridMultilevel"/>
    <w:tmpl w:val="10A6233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06052886"/>
    <w:multiLevelType w:val="hybridMultilevel"/>
    <w:tmpl w:val="FA7858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0D651A56"/>
    <w:multiLevelType w:val="hybridMultilevel"/>
    <w:tmpl w:val="21726602"/>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0DAD5340"/>
    <w:multiLevelType w:val="hybridMultilevel"/>
    <w:tmpl w:val="D100634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0EB55E63"/>
    <w:multiLevelType w:val="hybridMultilevel"/>
    <w:tmpl w:val="2312E5C8"/>
    <w:lvl w:ilvl="0" w:tplc="D03AF1AA">
      <w:start w:val="1"/>
      <w:numFmt w:val="decimal"/>
      <w:lvlText w:val="%1."/>
      <w:lvlJc w:val="left"/>
      <w:pPr>
        <w:ind w:left="720" w:hanging="360"/>
      </w:pPr>
      <w:rPr>
        <w:rFonts w:ascii="Times New Roman" w:eastAsia="Calibri"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FD3489A"/>
    <w:multiLevelType w:val="hybridMultilevel"/>
    <w:tmpl w:val="EC6EFFC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361125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1E816EE7"/>
    <w:multiLevelType w:val="hybridMultilevel"/>
    <w:tmpl w:val="AC80271C"/>
    <w:lvl w:ilvl="0" w:tplc="FDF07354">
      <w:start w:val="1"/>
      <w:numFmt w:val="decimal"/>
      <w:lvlText w:val="%1."/>
      <w:lvlJc w:val="left"/>
    </w:lvl>
    <w:lvl w:ilvl="1" w:tplc="E646BCDA">
      <w:start w:val="1"/>
      <w:numFmt w:val="bullet"/>
      <w:lvlText w:val=""/>
      <w:lvlJc w:val="left"/>
    </w:lvl>
    <w:lvl w:ilvl="2" w:tplc="927068D2">
      <w:start w:val="1"/>
      <w:numFmt w:val="bullet"/>
      <w:lvlText w:val=""/>
      <w:lvlJc w:val="left"/>
    </w:lvl>
    <w:lvl w:ilvl="3" w:tplc="C096B46E">
      <w:start w:val="1"/>
      <w:numFmt w:val="bullet"/>
      <w:lvlText w:val=""/>
      <w:lvlJc w:val="left"/>
    </w:lvl>
    <w:lvl w:ilvl="4" w:tplc="7A800FAC">
      <w:start w:val="1"/>
      <w:numFmt w:val="bullet"/>
      <w:lvlText w:val=""/>
      <w:lvlJc w:val="left"/>
    </w:lvl>
    <w:lvl w:ilvl="5" w:tplc="B97C6042">
      <w:start w:val="1"/>
      <w:numFmt w:val="bullet"/>
      <w:lvlText w:val=""/>
      <w:lvlJc w:val="left"/>
    </w:lvl>
    <w:lvl w:ilvl="6" w:tplc="34782756">
      <w:start w:val="1"/>
      <w:numFmt w:val="bullet"/>
      <w:lvlText w:val=""/>
      <w:lvlJc w:val="left"/>
    </w:lvl>
    <w:lvl w:ilvl="7" w:tplc="6144CD36">
      <w:start w:val="1"/>
      <w:numFmt w:val="bullet"/>
      <w:lvlText w:val=""/>
      <w:lvlJc w:val="left"/>
    </w:lvl>
    <w:lvl w:ilvl="8" w:tplc="17045CE8">
      <w:start w:val="1"/>
      <w:numFmt w:val="bullet"/>
      <w:lvlText w:val=""/>
      <w:lvlJc w:val="left"/>
    </w:lvl>
  </w:abstractNum>
  <w:abstractNum w:abstractNumId="17" w15:restartNumberingAfterBreak="0">
    <w:nsid w:val="20E23EF7"/>
    <w:multiLevelType w:val="hybridMultilevel"/>
    <w:tmpl w:val="A18C04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9F086A"/>
    <w:multiLevelType w:val="hybridMultilevel"/>
    <w:tmpl w:val="152CAF1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26D320AD"/>
    <w:multiLevelType w:val="multilevel"/>
    <w:tmpl w:val="708644B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28BF5573"/>
    <w:multiLevelType w:val="hybridMultilevel"/>
    <w:tmpl w:val="F8AEF2C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F657D0E"/>
    <w:multiLevelType w:val="hybridMultilevel"/>
    <w:tmpl w:val="9AD699B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15:restartNumberingAfterBreak="0">
    <w:nsid w:val="2FB62454"/>
    <w:multiLevelType w:val="hybridMultilevel"/>
    <w:tmpl w:val="9B8CB716"/>
    <w:lvl w:ilvl="0" w:tplc="EB98E9F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0CA63A3"/>
    <w:multiLevelType w:val="hybridMultilevel"/>
    <w:tmpl w:val="8D2C5148"/>
    <w:lvl w:ilvl="0" w:tplc="FFFFFFFF">
      <w:start w:val="1"/>
      <w:numFmt w:val="decimal"/>
      <w:lvlText w:val="%1."/>
      <w:lvlJc w:val="left"/>
      <w:pPr>
        <w:ind w:left="720" w:hanging="360"/>
      </w:pPr>
      <w:rPr>
        <w:rFonts w:ascii="Times New Roman" w:eastAsia="Calibri"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55A0BD0"/>
    <w:multiLevelType w:val="multilevel"/>
    <w:tmpl w:val="CD84E52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3D791D4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3E492907"/>
    <w:multiLevelType w:val="hybridMultilevel"/>
    <w:tmpl w:val="E8B4F2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3FA6782F"/>
    <w:multiLevelType w:val="hybridMultilevel"/>
    <w:tmpl w:val="EEE8ED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3FF131BC"/>
    <w:multiLevelType w:val="hybridMultilevel"/>
    <w:tmpl w:val="8154ED1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46AD2F11"/>
    <w:multiLevelType w:val="multilevel"/>
    <w:tmpl w:val="1B6A080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4B03759B"/>
    <w:multiLevelType w:val="hybridMultilevel"/>
    <w:tmpl w:val="387A1A3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1CD6633"/>
    <w:multiLevelType w:val="multilevel"/>
    <w:tmpl w:val="251642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7760452"/>
    <w:multiLevelType w:val="hybridMultilevel"/>
    <w:tmpl w:val="E10AF10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58BF5221"/>
    <w:multiLevelType w:val="hybridMultilevel"/>
    <w:tmpl w:val="130024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5CB1483C"/>
    <w:multiLevelType w:val="multilevel"/>
    <w:tmpl w:val="BD60A8FA"/>
    <w:lvl w:ilvl="0">
      <w:start w:val="1"/>
      <w:numFmt w:val="decimal"/>
      <w:lvlText w:val="%1."/>
      <w:lvlJc w:val="left"/>
      <w:pPr>
        <w:ind w:left="360" w:hanging="360"/>
      </w:pPr>
      <w:rPr>
        <w:rFonts w:hint="default"/>
        <w:b w:val="0"/>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5" w15:restartNumberingAfterBreak="0">
    <w:nsid w:val="5DD160E9"/>
    <w:multiLevelType w:val="hybridMultilevel"/>
    <w:tmpl w:val="0F080FE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5F417C99"/>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7" w15:restartNumberingAfterBreak="0">
    <w:nsid w:val="616248DE"/>
    <w:multiLevelType w:val="multilevel"/>
    <w:tmpl w:val="6BC047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67EC25FC"/>
    <w:multiLevelType w:val="hybridMultilevel"/>
    <w:tmpl w:val="4F10849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9" w15:restartNumberingAfterBreak="0">
    <w:nsid w:val="6B3B1722"/>
    <w:multiLevelType w:val="multilevel"/>
    <w:tmpl w:val="0809001F"/>
    <w:lvl w:ilvl="0">
      <w:start w:val="1"/>
      <w:numFmt w:val="decimal"/>
      <w:lvlText w:val="%1."/>
      <w:lvlJc w:val="left"/>
      <w:pPr>
        <w:ind w:left="360" w:hanging="360"/>
      </w:pPr>
      <w:rPr>
        <w:rFonts w:hint="default"/>
        <w:b/>
        <w:bCs/>
        <w:i w:val="0"/>
        <w:iCs w:val="0"/>
        <w:spacing w:val="0"/>
        <w:w w:val="112"/>
        <w:sz w:val="34"/>
        <w:szCs w:val="34"/>
        <w:lang w:val="en-US" w:eastAsia="en-US" w:bidi="ar-SA"/>
      </w:rPr>
    </w:lvl>
    <w:lvl w:ilvl="1">
      <w:start w:val="1"/>
      <w:numFmt w:val="decimal"/>
      <w:lvlText w:val="%1.%2."/>
      <w:lvlJc w:val="left"/>
      <w:pPr>
        <w:ind w:left="432" w:hanging="432"/>
      </w:pPr>
      <w:rPr>
        <w:rFonts w:hint="default"/>
        <w:b/>
        <w:bCs/>
        <w:i w:val="0"/>
        <w:iCs w:val="0"/>
        <w:spacing w:val="0"/>
        <w:w w:val="114"/>
        <w:sz w:val="28"/>
        <w:szCs w:val="28"/>
        <w:lang w:val="en-US" w:eastAsia="en-US" w:bidi="ar-SA"/>
      </w:rPr>
    </w:lvl>
    <w:lvl w:ilvl="2">
      <w:start w:val="1"/>
      <w:numFmt w:val="decimal"/>
      <w:lvlText w:val="%1.%2.%3."/>
      <w:lvlJc w:val="left"/>
      <w:pPr>
        <w:ind w:left="504" w:hanging="504"/>
      </w:pPr>
      <w:rPr>
        <w:rFonts w:hint="default"/>
        <w:b/>
        <w:bCs/>
        <w:i w:val="0"/>
        <w:iCs w:val="0"/>
        <w:spacing w:val="0"/>
        <w:w w:val="112"/>
        <w:sz w:val="24"/>
        <w:szCs w:val="24"/>
        <w:lang w:val="en-US" w:eastAsia="en-US" w:bidi="ar-SA"/>
      </w:rPr>
    </w:lvl>
    <w:lvl w:ilvl="3">
      <w:start w:val="1"/>
      <w:numFmt w:val="decimal"/>
      <w:lvlText w:val="%1.%2.%3.%4."/>
      <w:lvlJc w:val="left"/>
      <w:pPr>
        <w:ind w:left="789" w:hanging="648"/>
      </w:pPr>
      <w:rPr>
        <w:rFonts w:hint="default"/>
        <w:b w:val="0"/>
        <w:bCs w:val="0"/>
        <w:i w:val="0"/>
        <w:iCs w:val="0"/>
        <w:spacing w:val="0"/>
        <w:w w:val="139"/>
        <w:sz w:val="24"/>
        <w:szCs w:val="24"/>
        <w:lang w:val="en-US" w:eastAsia="en-US" w:bidi="ar-SA"/>
      </w:rPr>
    </w:lvl>
    <w:lvl w:ilvl="4">
      <w:start w:val="1"/>
      <w:numFmt w:val="decimal"/>
      <w:lvlText w:val="%1.%2.%3.%4.%5."/>
      <w:lvlJc w:val="left"/>
      <w:pPr>
        <w:ind w:left="2232" w:hanging="792"/>
      </w:pPr>
      <w:rPr>
        <w:rFonts w:hint="default"/>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40" w15:restartNumberingAfterBreak="0">
    <w:nsid w:val="6C0001A7"/>
    <w:multiLevelType w:val="hybridMultilevel"/>
    <w:tmpl w:val="18BAE43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5CB2DCD"/>
    <w:multiLevelType w:val="multilevel"/>
    <w:tmpl w:val="9FF4EE34"/>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8E52CBB"/>
    <w:multiLevelType w:val="hybridMultilevel"/>
    <w:tmpl w:val="016865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7941082B"/>
    <w:multiLevelType w:val="hybridMultilevel"/>
    <w:tmpl w:val="3A703B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F790D5B"/>
    <w:multiLevelType w:val="hybridMultilevel"/>
    <w:tmpl w:val="AB86AC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088581530">
    <w:abstractNumId w:val="0"/>
  </w:num>
  <w:num w:numId="2" w16cid:durableId="837892028">
    <w:abstractNumId w:val="1"/>
  </w:num>
  <w:num w:numId="3" w16cid:durableId="1509370003">
    <w:abstractNumId w:val="2"/>
  </w:num>
  <w:num w:numId="4" w16cid:durableId="1191577035">
    <w:abstractNumId w:val="3"/>
  </w:num>
  <w:num w:numId="5" w16cid:durableId="1935169850">
    <w:abstractNumId w:val="4"/>
  </w:num>
  <w:num w:numId="6" w16cid:durableId="1241137487">
    <w:abstractNumId w:val="5"/>
  </w:num>
  <w:num w:numId="7" w16cid:durableId="581111196">
    <w:abstractNumId w:val="6"/>
  </w:num>
  <w:num w:numId="8" w16cid:durableId="1123034944">
    <w:abstractNumId w:val="7"/>
  </w:num>
  <w:num w:numId="9" w16cid:durableId="61760041">
    <w:abstractNumId w:val="8"/>
  </w:num>
  <w:num w:numId="10" w16cid:durableId="428934667">
    <w:abstractNumId w:val="16"/>
  </w:num>
  <w:num w:numId="11" w16cid:durableId="1926182819">
    <w:abstractNumId w:val="15"/>
  </w:num>
  <w:num w:numId="12" w16cid:durableId="818882364">
    <w:abstractNumId w:val="24"/>
  </w:num>
  <w:num w:numId="13" w16cid:durableId="1588340030">
    <w:abstractNumId w:val="25"/>
  </w:num>
  <w:num w:numId="14" w16cid:durableId="23482156">
    <w:abstractNumId w:val="36"/>
  </w:num>
  <w:num w:numId="15" w16cid:durableId="2108110898">
    <w:abstractNumId w:val="37"/>
  </w:num>
  <w:num w:numId="16" w16cid:durableId="96680269">
    <w:abstractNumId w:val="39"/>
  </w:num>
  <w:num w:numId="17" w16cid:durableId="332874444">
    <w:abstractNumId w:val="34"/>
  </w:num>
  <w:num w:numId="18" w16cid:durableId="873888494">
    <w:abstractNumId w:val="33"/>
  </w:num>
  <w:num w:numId="19" w16cid:durableId="69356715">
    <w:abstractNumId w:val="11"/>
  </w:num>
  <w:num w:numId="20" w16cid:durableId="232474717">
    <w:abstractNumId w:val="40"/>
  </w:num>
  <w:num w:numId="21" w16cid:durableId="1272779057">
    <w:abstractNumId w:val="21"/>
  </w:num>
  <w:num w:numId="22" w16cid:durableId="1471899013">
    <w:abstractNumId w:val="43"/>
  </w:num>
  <w:num w:numId="23" w16cid:durableId="2072733836">
    <w:abstractNumId w:val="19"/>
  </w:num>
  <w:num w:numId="24" w16cid:durableId="1922443406">
    <w:abstractNumId w:val="31"/>
  </w:num>
  <w:num w:numId="25" w16cid:durableId="1119297157">
    <w:abstractNumId w:val="9"/>
  </w:num>
  <w:num w:numId="26" w16cid:durableId="747580363">
    <w:abstractNumId w:val="28"/>
  </w:num>
  <w:num w:numId="27" w16cid:durableId="157119425">
    <w:abstractNumId w:val="12"/>
  </w:num>
  <w:num w:numId="28" w16cid:durableId="1012220118">
    <w:abstractNumId w:val="18"/>
  </w:num>
  <w:num w:numId="29" w16cid:durableId="876283788">
    <w:abstractNumId w:val="13"/>
  </w:num>
  <w:num w:numId="30" w16cid:durableId="741829619">
    <w:abstractNumId w:val="23"/>
  </w:num>
  <w:num w:numId="31" w16cid:durableId="1723669324">
    <w:abstractNumId w:val="29"/>
  </w:num>
  <w:num w:numId="32" w16cid:durableId="1758018108">
    <w:abstractNumId w:val="30"/>
  </w:num>
  <w:num w:numId="33" w16cid:durableId="1269236713">
    <w:abstractNumId w:val="27"/>
  </w:num>
  <w:num w:numId="34" w16cid:durableId="855735110">
    <w:abstractNumId w:val="42"/>
  </w:num>
  <w:num w:numId="35" w16cid:durableId="1898588249">
    <w:abstractNumId w:val="17"/>
  </w:num>
  <w:num w:numId="36" w16cid:durableId="379289255">
    <w:abstractNumId w:val="14"/>
  </w:num>
  <w:num w:numId="37" w16cid:durableId="342587961">
    <w:abstractNumId w:val="20"/>
  </w:num>
  <w:num w:numId="38" w16cid:durableId="1782843798">
    <w:abstractNumId w:val="41"/>
  </w:num>
  <w:num w:numId="39" w16cid:durableId="1279408573">
    <w:abstractNumId w:val="36"/>
    <w:lvlOverride w:ilvl="0">
      <w:startOverride w:val="6"/>
    </w:lvlOverride>
    <w:lvlOverride w:ilvl="1">
      <w:startOverride w:val="3"/>
    </w:lvlOverride>
    <w:lvlOverride w:ilvl="2">
      <w:startOverride w:val="3"/>
    </w:lvlOverride>
  </w:num>
  <w:num w:numId="40" w16cid:durableId="98070395">
    <w:abstractNumId w:val="44"/>
  </w:num>
  <w:num w:numId="41" w16cid:durableId="1114595329">
    <w:abstractNumId w:val="26"/>
  </w:num>
  <w:num w:numId="42" w16cid:durableId="1009411305">
    <w:abstractNumId w:val="10"/>
  </w:num>
  <w:num w:numId="43" w16cid:durableId="1722905493">
    <w:abstractNumId w:val="35"/>
  </w:num>
  <w:num w:numId="44" w16cid:durableId="2121147142">
    <w:abstractNumId w:val="32"/>
  </w:num>
  <w:num w:numId="45" w16cid:durableId="701634657">
    <w:abstractNumId w:val="38"/>
  </w:num>
  <w:num w:numId="46" w16cid:durableId="128257106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266"/>
    <w:rsid w:val="00011878"/>
    <w:rsid w:val="00016677"/>
    <w:rsid w:val="00020DD7"/>
    <w:rsid w:val="000374F6"/>
    <w:rsid w:val="00037876"/>
    <w:rsid w:val="00040E80"/>
    <w:rsid w:val="00045144"/>
    <w:rsid w:val="000610F5"/>
    <w:rsid w:val="00071BC6"/>
    <w:rsid w:val="000746C7"/>
    <w:rsid w:val="0007780D"/>
    <w:rsid w:val="00080809"/>
    <w:rsid w:val="0008390A"/>
    <w:rsid w:val="000A0CF4"/>
    <w:rsid w:val="000A4018"/>
    <w:rsid w:val="000A520E"/>
    <w:rsid w:val="000A5813"/>
    <w:rsid w:val="000A650B"/>
    <w:rsid w:val="000B083D"/>
    <w:rsid w:val="000B1BCE"/>
    <w:rsid w:val="000B21D4"/>
    <w:rsid w:val="000B6BB1"/>
    <w:rsid w:val="000C5D33"/>
    <w:rsid w:val="000C7480"/>
    <w:rsid w:val="000E60F7"/>
    <w:rsid w:val="001052DF"/>
    <w:rsid w:val="00106FA0"/>
    <w:rsid w:val="001245B2"/>
    <w:rsid w:val="00134F3A"/>
    <w:rsid w:val="00141EA6"/>
    <w:rsid w:val="0014784A"/>
    <w:rsid w:val="001500D4"/>
    <w:rsid w:val="001503B2"/>
    <w:rsid w:val="0015197A"/>
    <w:rsid w:val="00155DF0"/>
    <w:rsid w:val="001749DE"/>
    <w:rsid w:val="00186288"/>
    <w:rsid w:val="00186746"/>
    <w:rsid w:val="001A4099"/>
    <w:rsid w:val="001B11CF"/>
    <w:rsid w:val="001B405D"/>
    <w:rsid w:val="001B4BA9"/>
    <w:rsid w:val="001B70C3"/>
    <w:rsid w:val="001D50F8"/>
    <w:rsid w:val="001E2863"/>
    <w:rsid w:val="001F3015"/>
    <w:rsid w:val="00206FA1"/>
    <w:rsid w:val="00212E0C"/>
    <w:rsid w:val="0023492E"/>
    <w:rsid w:val="00237601"/>
    <w:rsid w:val="00241DAF"/>
    <w:rsid w:val="002476C1"/>
    <w:rsid w:val="00250A76"/>
    <w:rsid w:val="002551CC"/>
    <w:rsid w:val="00260ED0"/>
    <w:rsid w:val="002647C8"/>
    <w:rsid w:val="0026739C"/>
    <w:rsid w:val="0027126F"/>
    <w:rsid w:val="002740CA"/>
    <w:rsid w:val="00276790"/>
    <w:rsid w:val="002819C2"/>
    <w:rsid w:val="00284D21"/>
    <w:rsid w:val="002862C2"/>
    <w:rsid w:val="002951A1"/>
    <w:rsid w:val="002B5407"/>
    <w:rsid w:val="002C3C65"/>
    <w:rsid w:val="002D2B0E"/>
    <w:rsid w:val="002D557F"/>
    <w:rsid w:val="002D6150"/>
    <w:rsid w:val="00301FC7"/>
    <w:rsid w:val="00315515"/>
    <w:rsid w:val="00337F98"/>
    <w:rsid w:val="003403D9"/>
    <w:rsid w:val="0034301C"/>
    <w:rsid w:val="00346B7E"/>
    <w:rsid w:val="00346F6E"/>
    <w:rsid w:val="00352905"/>
    <w:rsid w:val="00356FFA"/>
    <w:rsid w:val="003653B7"/>
    <w:rsid w:val="003670EA"/>
    <w:rsid w:val="0037156D"/>
    <w:rsid w:val="00371F5A"/>
    <w:rsid w:val="00376441"/>
    <w:rsid w:val="00380ABA"/>
    <w:rsid w:val="003B6A14"/>
    <w:rsid w:val="003C1771"/>
    <w:rsid w:val="003D490B"/>
    <w:rsid w:val="003D575C"/>
    <w:rsid w:val="003E01B2"/>
    <w:rsid w:val="003E107C"/>
    <w:rsid w:val="003E4ABC"/>
    <w:rsid w:val="003E4D8D"/>
    <w:rsid w:val="003F0266"/>
    <w:rsid w:val="004115E9"/>
    <w:rsid w:val="004254E5"/>
    <w:rsid w:val="00426AD0"/>
    <w:rsid w:val="00426EE9"/>
    <w:rsid w:val="0044067D"/>
    <w:rsid w:val="00452248"/>
    <w:rsid w:val="004538AD"/>
    <w:rsid w:val="00456590"/>
    <w:rsid w:val="004677A2"/>
    <w:rsid w:val="00471376"/>
    <w:rsid w:val="00471F21"/>
    <w:rsid w:val="00473CC5"/>
    <w:rsid w:val="004753F3"/>
    <w:rsid w:val="004772F2"/>
    <w:rsid w:val="00486C4E"/>
    <w:rsid w:val="00491A64"/>
    <w:rsid w:val="004963F5"/>
    <w:rsid w:val="004A617C"/>
    <w:rsid w:val="004C5336"/>
    <w:rsid w:val="004D1BDF"/>
    <w:rsid w:val="004D5733"/>
    <w:rsid w:val="004D7C21"/>
    <w:rsid w:val="004D7C2A"/>
    <w:rsid w:val="004E0436"/>
    <w:rsid w:val="004E104C"/>
    <w:rsid w:val="004F468B"/>
    <w:rsid w:val="00503DFB"/>
    <w:rsid w:val="00504F8D"/>
    <w:rsid w:val="00506352"/>
    <w:rsid w:val="00514FA9"/>
    <w:rsid w:val="005155CE"/>
    <w:rsid w:val="005174B6"/>
    <w:rsid w:val="0052193A"/>
    <w:rsid w:val="005242A9"/>
    <w:rsid w:val="00536A09"/>
    <w:rsid w:val="0054176A"/>
    <w:rsid w:val="00542EE9"/>
    <w:rsid w:val="005504D6"/>
    <w:rsid w:val="00562EE5"/>
    <w:rsid w:val="005658B5"/>
    <w:rsid w:val="005667C4"/>
    <w:rsid w:val="0057199C"/>
    <w:rsid w:val="00573CC8"/>
    <w:rsid w:val="00583DB8"/>
    <w:rsid w:val="00584F7D"/>
    <w:rsid w:val="00585AFC"/>
    <w:rsid w:val="00596ADC"/>
    <w:rsid w:val="005A0716"/>
    <w:rsid w:val="005A27CE"/>
    <w:rsid w:val="005C2697"/>
    <w:rsid w:val="005C6A1D"/>
    <w:rsid w:val="005C736E"/>
    <w:rsid w:val="005E4794"/>
    <w:rsid w:val="005F0ACC"/>
    <w:rsid w:val="00603589"/>
    <w:rsid w:val="00606398"/>
    <w:rsid w:val="00606FEE"/>
    <w:rsid w:val="006115F9"/>
    <w:rsid w:val="00622EA0"/>
    <w:rsid w:val="0062597D"/>
    <w:rsid w:val="006262C9"/>
    <w:rsid w:val="00635812"/>
    <w:rsid w:val="00644BC3"/>
    <w:rsid w:val="00644E7B"/>
    <w:rsid w:val="00670177"/>
    <w:rsid w:val="0068082D"/>
    <w:rsid w:val="00681B72"/>
    <w:rsid w:val="0068437A"/>
    <w:rsid w:val="00687822"/>
    <w:rsid w:val="0069178C"/>
    <w:rsid w:val="00697FC6"/>
    <w:rsid w:val="006A2C8E"/>
    <w:rsid w:val="006A5B29"/>
    <w:rsid w:val="006A708A"/>
    <w:rsid w:val="006B2E7A"/>
    <w:rsid w:val="006C5828"/>
    <w:rsid w:val="006D65E1"/>
    <w:rsid w:val="006E1868"/>
    <w:rsid w:val="006E4DCD"/>
    <w:rsid w:val="006F276E"/>
    <w:rsid w:val="006F32FB"/>
    <w:rsid w:val="00710BF4"/>
    <w:rsid w:val="007114F6"/>
    <w:rsid w:val="007418BA"/>
    <w:rsid w:val="007519B1"/>
    <w:rsid w:val="00755223"/>
    <w:rsid w:val="00760493"/>
    <w:rsid w:val="0077269E"/>
    <w:rsid w:val="00773C4C"/>
    <w:rsid w:val="00777166"/>
    <w:rsid w:val="007827A3"/>
    <w:rsid w:val="00782F74"/>
    <w:rsid w:val="00784CDC"/>
    <w:rsid w:val="00792889"/>
    <w:rsid w:val="007973B6"/>
    <w:rsid w:val="007A1322"/>
    <w:rsid w:val="007A3315"/>
    <w:rsid w:val="007A3F1C"/>
    <w:rsid w:val="007B2B92"/>
    <w:rsid w:val="007B4D1D"/>
    <w:rsid w:val="007C1711"/>
    <w:rsid w:val="007C549F"/>
    <w:rsid w:val="007F5D22"/>
    <w:rsid w:val="00800FEF"/>
    <w:rsid w:val="00807236"/>
    <w:rsid w:val="008079BC"/>
    <w:rsid w:val="00814763"/>
    <w:rsid w:val="00821E88"/>
    <w:rsid w:val="008221A2"/>
    <w:rsid w:val="0082429F"/>
    <w:rsid w:val="008303D3"/>
    <w:rsid w:val="008413B9"/>
    <w:rsid w:val="00845347"/>
    <w:rsid w:val="0088710A"/>
    <w:rsid w:val="008B6FD9"/>
    <w:rsid w:val="008C01E9"/>
    <w:rsid w:val="008D479E"/>
    <w:rsid w:val="008D52D3"/>
    <w:rsid w:val="008E2EFD"/>
    <w:rsid w:val="008F5160"/>
    <w:rsid w:val="00902B0B"/>
    <w:rsid w:val="0090301F"/>
    <w:rsid w:val="00910F94"/>
    <w:rsid w:val="009226FE"/>
    <w:rsid w:val="00924446"/>
    <w:rsid w:val="00936061"/>
    <w:rsid w:val="0094638B"/>
    <w:rsid w:val="00960467"/>
    <w:rsid w:val="009621D3"/>
    <w:rsid w:val="009639D0"/>
    <w:rsid w:val="00963F43"/>
    <w:rsid w:val="00971864"/>
    <w:rsid w:val="009774DC"/>
    <w:rsid w:val="00977F76"/>
    <w:rsid w:val="00986D5B"/>
    <w:rsid w:val="00986ECB"/>
    <w:rsid w:val="009903A1"/>
    <w:rsid w:val="009A241A"/>
    <w:rsid w:val="009B5D9B"/>
    <w:rsid w:val="009C49E7"/>
    <w:rsid w:val="009C73F0"/>
    <w:rsid w:val="009C7E9E"/>
    <w:rsid w:val="009D17F5"/>
    <w:rsid w:val="009D289D"/>
    <w:rsid w:val="00A041C5"/>
    <w:rsid w:val="00A165AD"/>
    <w:rsid w:val="00A1795F"/>
    <w:rsid w:val="00A27684"/>
    <w:rsid w:val="00A30663"/>
    <w:rsid w:val="00A549CD"/>
    <w:rsid w:val="00A80D6B"/>
    <w:rsid w:val="00A913AD"/>
    <w:rsid w:val="00A923A6"/>
    <w:rsid w:val="00A93512"/>
    <w:rsid w:val="00AB7AA7"/>
    <w:rsid w:val="00AC1764"/>
    <w:rsid w:val="00AC486B"/>
    <w:rsid w:val="00AC4DFE"/>
    <w:rsid w:val="00AC7FFE"/>
    <w:rsid w:val="00AD5BE2"/>
    <w:rsid w:val="00B010C6"/>
    <w:rsid w:val="00B039DB"/>
    <w:rsid w:val="00B0412B"/>
    <w:rsid w:val="00B07C13"/>
    <w:rsid w:val="00B1257A"/>
    <w:rsid w:val="00B2250C"/>
    <w:rsid w:val="00B251D1"/>
    <w:rsid w:val="00B27B27"/>
    <w:rsid w:val="00B30C12"/>
    <w:rsid w:val="00B32D2D"/>
    <w:rsid w:val="00B33308"/>
    <w:rsid w:val="00B3445D"/>
    <w:rsid w:val="00B57817"/>
    <w:rsid w:val="00B61090"/>
    <w:rsid w:val="00B6609E"/>
    <w:rsid w:val="00B711D7"/>
    <w:rsid w:val="00B74FCC"/>
    <w:rsid w:val="00B81275"/>
    <w:rsid w:val="00B821DB"/>
    <w:rsid w:val="00B86913"/>
    <w:rsid w:val="00B92F55"/>
    <w:rsid w:val="00B96BC8"/>
    <w:rsid w:val="00BA34B2"/>
    <w:rsid w:val="00BB5193"/>
    <w:rsid w:val="00BB6AEC"/>
    <w:rsid w:val="00BC2CB2"/>
    <w:rsid w:val="00BC7867"/>
    <w:rsid w:val="00BD041F"/>
    <w:rsid w:val="00BD585E"/>
    <w:rsid w:val="00BD6D67"/>
    <w:rsid w:val="00BE3935"/>
    <w:rsid w:val="00BE6C01"/>
    <w:rsid w:val="00C001AF"/>
    <w:rsid w:val="00C0411F"/>
    <w:rsid w:val="00C100AB"/>
    <w:rsid w:val="00C103DC"/>
    <w:rsid w:val="00C10AD4"/>
    <w:rsid w:val="00C12F22"/>
    <w:rsid w:val="00C13CED"/>
    <w:rsid w:val="00C172DC"/>
    <w:rsid w:val="00C20262"/>
    <w:rsid w:val="00C21072"/>
    <w:rsid w:val="00C27616"/>
    <w:rsid w:val="00C310E6"/>
    <w:rsid w:val="00C368B5"/>
    <w:rsid w:val="00C72B07"/>
    <w:rsid w:val="00C73573"/>
    <w:rsid w:val="00C8396A"/>
    <w:rsid w:val="00C86150"/>
    <w:rsid w:val="00C87E42"/>
    <w:rsid w:val="00C91219"/>
    <w:rsid w:val="00C94721"/>
    <w:rsid w:val="00C96AB3"/>
    <w:rsid w:val="00CA59B0"/>
    <w:rsid w:val="00CB1610"/>
    <w:rsid w:val="00CB4781"/>
    <w:rsid w:val="00CB5B56"/>
    <w:rsid w:val="00CE1D2A"/>
    <w:rsid w:val="00CF31BF"/>
    <w:rsid w:val="00CF7364"/>
    <w:rsid w:val="00D15FC9"/>
    <w:rsid w:val="00D22F12"/>
    <w:rsid w:val="00D24D03"/>
    <w:rsid w:val="00D2547D"/>
    <w:rsid w:val="00D349B0"/>
    <w:rsid w:val="00D44947"/>
    <w:rsid w:val="00D45BCF"/>
    <w:rsid w:val="00D507A1"/>
    <w:rsid w:val="00D55D75"/>
    <w:rsid w:val="00D61041"/>
    <w:rsid w:val="00D633B8"/>
    <w:rsid w:val="00D63879"/>
    <w:rsid w:val="00D82D6E"/>
    <w:rsid w:val="00D927DB"/>
    <w:rsid w:val="00D92E37"/>
    <w:rsid w:val="00D93D08"/>
    <w:rsid w:val="00D9563A"/>
    <w:rsid w:val="00D956BF"/>
    <w:rsid w:val="00DA2255"/>
    <w:rsid w:val="00DA3FA2"/>
    <w:rsid w:val="00DB0CC4"/>
    <w:rsid w:val="00DB404D"/>
    <w:rsid w:val="00DB72E6"/>
    <w:rsid w:val="00DC3D48"/>
    <w:rsid w:val="00DC52D4"/>
    <w:rsid w:val="00DD547A"/>
    <w:rsid w:val="00DF1D6B"/>
    <w:rsid w:val="00DF2BB6"/>
    <w:rsid w:val="00DF7296"/>
    <w:rsid w:val="00E2460B"/>
    <w:rsid w:val="00E32CB5"/>
    <w:rsid w:val="00E37373"/>
    <w:rsid w:val="00E460A9"/>
    <w:rsid w:val="00E471DA"/>
    <w:rsid w:val="00E61626"/>
    <w:rsid w:val="00E64BCE"/>
    <w:rsid w:val="00E65FF6"/>
    <w:rsid w:val="00E72004"/>
    <w:rsid w:val="00E841EA"/>
    <w:rsid w:val="00E8564E"/>
    <w:rsid w:val="00E93FD9"/>
    <w:rsid w:val="00EA1512"/>
    <w:rsid w:val="00EA185D"/>
    <w:rsid w:val="00EA6F90"/>
    <w:rsid w:val="00EB5026"/>
    <w:rsid w:val="00EB6C5D"/>
    <w:rsid w:val="00EC01AE"/>
    <w:rsid w:val="00EC77B3"/>
    <w:rsid w:val="00ED00B2"/>
    <w:rsid w:val="00EF08A2"/>
    <w:rsid w:val="00EF7248"/>
    <w:rsid w:val="00EF7ED9"/>
    <w:rsid w:val="00F00599"/>
    <w:rsid w:val="00F021B3"/>
    <w:rsid w:val="00F11990"/>
    <w:rsid w:val="00F11FA1"/>
    <w:rsid w:val="00F175D7"/>
    <w:rsid w:val="00F22DD3"/>
    <w:rsid w:val="00F30C25"/>
    <w:rsid w:val="00F40821"/>
    <w:rsid w:val="00F41E8E"/>
    <w:rsid w:val="00F4618D"/>
    <w:rsid w:val="00F53733"/>
    <w:rsid w:val="00F56BFD"/>
    <w:rsid w:val="00F60A3A"/>
    <w:rsid w:val="00F63C47"/>
    <w:rsid w:val="00F67A82"/>
    <w:rsid w:val="00F8096D"/>
    <w:rsid w:val="00F8458A"/>
    <w:rsid w:val="00F865A0"/>
    <w:rsid w:val="00F8751A"/>
    <w:rsid w:val="00F96701"/>
    <w:rsid w:val="00F97712"/>
    <w:rsid w:val="00FB4450"/>
    <w:rsid w:val="00FC2BED"/>
    <w:rsid w:val="00FE3D81"/>
    <w:rsid w:val="00FE644A"/>
    <w:rsid w:val="00FF41E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30E5BC"/>
  <w15:chartTrackingRefBased/>
  <w15:docId w15:val="{D1EAA67C-9318-4149-9B5B-E6B737933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paragraph" w:styleId="Heading1">
    <w:name w:val="heading 1"/>
    <w:basedOn w:val="Normal"/>
    <w:next w:val="Normal"/>
    <w:link w:val="Heading1Char"/>
    <w:uiPriority w:val="9"/>
    <w:qFormat/>
    <w:rsid w:val="002D6150"/>
    <w:pPr>
      <w:numPr>
        <w:numId w:val="14"/>
      </w:numPr>
      <w:tabs>
        <w:tab w:val="left" w:pos="580"/>
      </w:tabs>
      <w:spacing w:line="0" w:lineRule="atLeast"/>
      <w:outlineLvl w:val="0"/>
    </w:pPr>
    <w:rPr>
      <w:rFonts w:ascii="Times New Roman" w:eastAsia="Arial" w:hAnsi="Times New Roman" w:cs="Times New Roman"/>
      <w:b/>
      <w:sz w:val="34"/>
    </w:rPr>
  </w:style>
  <w:style w:type="paragraph" w:styleId="Heading2">
    <w:name w:val="heading 2"/>
    <w:basedOn w:val="Normal"/>
    <w:next w:val="Normal"/>
    <w:link w:val="Heading2Char"/>
    <w:uiPriority w:val="9"/>
    <w:unhideWhenUsed/>
    <w:qFormat/>
    <w:rsid w:val="004963F5"/>
    <w:pPr>
      <w:keepNext/>
      <w:numPr>
        <w:ilvl w:val="1"/>
        <w:numId w:val="14"/>
      </w:numPr>
      <w:spacing w:before="240" w:after="60"/>
      <w:outlineLvl w:val="1"/>
    </w:pPr>
    <w:rPr>
      <w:rFonts w:ascii="Times New Roman" w:eastAsia="Arial" w:hAnsi="Times New Roman" w:cs="Times New Roman"/>
      <w:b/>
      <w:bCs/>
      <w:iCs/>
      <w:sz w:val="28"/>
      <w:szCs w:val="28"/>
      <w:lang w:val="en-GB"/>
    </w:rPr>
  </w:style>
  <w:style w:type="paragraph" w:styleId="Heading3">
    <w:name w:val="heading 3"/>
    <w:basedOn w:val="Normal"/>
    <w:next w:val="Normal"/>
    <w:link w:val="Heading3Char"/>
    <w:uiPriority w:val="9"/>
    <w:unhideWhenUsed/>
    <w:qFormat/>
    <w:rsid w:val="004963F5"/>
    <w:pPr>
      <w:keepNext/>
      <w:numPr>
        <w:ilvl w:val="2"/>
        <w:numId w:val="14"/>
      </w:numPr>
      <w:spacing w:before="240" w:after="60"/>
      <w:outlineLvl w:val="2"/>
    </w:pPr>
    <w:rPr>
      <w:rFonts w:ascii="Calibri Light" w:eastAsia="Times New Roman" w:hAnsi="Calibri Light" w:cs="Times New Roman"/>
      <w:b/>
      <w:bCs/>
      <w:sz w:val="26"/>
      <w:szCs w:val="26"/>
    </w:rPr>
  </w:style>
  <w:style w:type="paragraph" w:styleId="Heading4">
    <w:name w:val="heading 4"/>
    <w:basedOn w:val="Normal"/>
    <w:next w:val="Normal"/>
    <w:link w:val="Heading4Char"/>
    <w:uiPriority w:val="9"/>
    <w:semiHidden/>
    <w:unhideWhenUsed/>
    <w:qFormat/>
    <w:rsid w:val="004963F5"/>
    <w:pPr>
      <w:keepNext/>
      <w:numPr>
        <w:ilvl w:val="3"/>
        <w:numId w:val="14"/>
      </w:numPr>
      <w:spacing w:before="240" w:after="60"/>
      <w:outlineLvl w:val="3"/>
    </w:pPr>
    <w:rPr>
      <w:rFonts w:eastAsia="Times New Roman" w:cs="Times New Roman"/>
      <w:b/>
      <w:bCs/>
      <w:sz w:val="28"/>
      <w:szCs w:val="28"/>
    </w:rPr>
  </w:style>
  <w:style w:type="paragraph" w:styleId="Heading5">
    <w:name w:val="heading 5"/>
    <w:basedOn w:val="Normal"/>
    <w:next w:val="Normal"/>
    <w:link w:val="Heading5Char"/>
    <w:uiPriority w:val="9"/>
    <w:semiHidden/>
    <w:unhideWhenUsed/>
    <w:qFormat/>
    <w:rsid w:val="004963F5"/>
    <w:pPr>
      <w:numPr>
        <w:ilvl w:val="4"/>
        <w:numId w:val="14"/>
      </w:numPr>
      <w:spacing w:before="240" w:after="60"/>
      <w:outlineLvl w:val="4"/>
    </w:pPr>
    <w:rPr>
      <w:rFonts w:eastAsia="Times New Roman" w:cs="Times New Roman"/>
      <w:b/>
      <w:bCs/>
      <w:i/>
      <w:iCs/>
      <w:sz w:val="26"/>
      <w:szCs w:val="26"/>
    </w:rPr>
  </w:style>
  <w:style w:type="paragraph" w:styleId="Heading6">
    <w:name w:val="heading 6"/>
    <w:basedOn w:val="Normal"/>
    <w:next w:val="Normal"/>
    <w:link w:val="Heading6Char"/>
    <w:uiPriority w:val="9"/>
    <w:semiHidden/>
    <w:unhideWhenUsed/>
    <w:qFormat/>
    <w:rsid w:val="004963F5"/>
    <w:pPr>
      <w:numPr>
        <w:ilvl w:val="5"/>
        <w:numId w:val="14"/>
      </w:numPr>
      <w:spacing w:before="240" w:after="60"/>
      <w:outlineLvl w:val="5"/>
    </w:pPr>
    <w:rPr>
      <w:rFonts w:eastAsia="Times New Roman" w:cs="Times New Roman"/>
      <w:b/>
      <w:bCs/>
      <w:sz w:val="22"/>
      <w:szCs w:val="22"/>
    </w:rPr>
  </w:style>
  <w:style w:type="paragraph" w:styleId="Heading7">
    <w:name w:val="heading 7"/>
    <w:basedOn w:val="Normal"/>
    <w:next w:val="Normal"/>
    <w:link w:val="Heading7Char"/>
    <w:uiPriority w:val="9"/>
    <w:semiHidden/>
    <w:unhideWhenUsed/>
    <w:qFormat/>
    <w:rsid w:val="004963F5"/>
    <w:pPr>
      <w:numPr>
        <w:ilvl w:val="6"/>
        <w:numId w:val="14"/>
      </w:numPr>
      <w:spacing w:before="240" w:after="60"/>
      <w:outlineLvl w:val="6"/>
    </w:pPr>
    <w:rPr>
      <w:rFonts w:eastAsia="Times New Roman" w:cs="Times New Roman"/>
      <w:sz w:val="24"/>
      <w:szCs w:val="24"/>
    </w:rPr>
  </w:style>
  <w:style w:type="paragraph" w:styleId="Heading8">
    <w:name w:val="heading 8"/>
    <w:basedOn w:val="Normal"/>
    <w:next w:val="Normal"/>
    <w:link w:val="Heading8Char"/>
    <w:uiPriority w:val="9"/>
    <w:semiHidden/>
    <w:unhideWhenUsed/>
    <w:qFormat/>
    <w:rsid w:val="004963F5"/>
    <w:pPr>
      <w:numPr>
        <w:ilvl w:val="7"/>
        <w:numId w:val="14"/>
      </w:numPr>
      <w:spacing w:before="240" w:after="60"/>
      <w:outlineLvl w:val="7"/>
    </w:pPr>
    <w:rPr>
      <w:rFonts w:eastAsia="Times New Roman" w:cs="Times New Roman"/>
      <w:i/>
      <w:iCs/>
      <w:sz w:val="24"/>
      <w:szCs w:val="24"/>
    </w:rPr>
  </w:style>
  <w:style w:type="paragraph" w:styleId="Heading9">
    <w:name w:val="heading 9"/>
    <w:basedOn w:val="Normal"/>
    <w:next w:val="Normal"/>
    <w:link w:val="Heading9Char"/>
    <w:uiPriority w:val="9"/>
    <w:semiHidden/>
    <w:unhideWhenUsed/>
    <w:qFormat/>
    <w:rsid w:val="004963F5"/>
    <w:pPr>
      <w:numPr>
        <w:ilvl w:val="8"/>
        <w:numId w:val="14"/>
      </w:numPr>
      <w:spacing w:before="240" w:after="60"/>
      <w:outlineLvl w:val="8"/>
    </w:pPr>
    <w:rPr>
      <w:rFonts w:ascii="Calibri Light" w:eastAsia="Times New Roman" w:hAnsi="Calibri Light"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D6150"/>
    <w:rPr>
      <w:rFonts w:ascii="Times New Roman" w:eastAsia="Arial" w:hAnsi="Times New Roman" w:cs="Times New Roman"/>
      <w:b/>
      <w:sz w:val="34"/>
    </w:rPr>
  </w:style>
  <w:style w:type="character" w:customStyle="1" w:styleId="Heading2Char">
    <w:name w:val="Heading 2 Char"/>
    <w:link w:val="Heading2"/>
    <w:uiPriority w:val="9"/>
    <w:rsid w:val="004963F5"/>
    <w:rPr>
      <w:rFonts w:ascii="Times New Roman" w:eastAsia="Arial" w:hAnsi="Times New Roman" w:cs="Times New Roman"/>
      <w:b/>
      <w:bCs/>
      <w:iCs/>
      <w:sz w:val="28"/>
      <w:szCs w:val="28"/>
      <w:lang w:val="en-GB" w:eastAsia="en-US"/>
    </w:rPr>
  </w:style>
  <w:style w:type="paragraph" w:styleId="BodyText">
    <w:name w:val="Body Text"/>
    <w:basedOn w:val="Normal"/>
    <w:link w:val="BodyTextChar"/>
    <w:uiPriority w:val="99"/>
    <w:semiHidden/>
    <w:unhideWhenUsed/>
    <w:rsid w:val="000374F6"/>
    <w:pPr>
      <w:spacing w:after="120" w:line="276" w:lineRule="auto"/>
      <w:jc w:val="both"/>
    </w:pPr>
    <w:rPr>
      <w:rFonts w:ascii="Times New Roman" w:eastAsia="Times New Roman" w:hAnsi="Times New Roman" w:cs="Times New Roman"/>
      <w:sz w:val="24"/>
      <w:lang w:val="en-IE" w:eastAsia="en-IE"/>
    </w:rPr>
  </w:style>
  <w:style w:type="character" w:customStyle="1" w:styleId="BodyTextChar">
    <w:name w:val="Body Text Char"/>
    <w:link w:val="BodyText"/>
    <w:uiPriority w:val="99"/>
    <w:semiHidden/>
    <w:rsid w:val="000374F6"/>
    <w:rPr>
      <w:rFonts w:ascii="Times New Roman" w:eastAsia="Times New Roman" w:hAnsi="Times New Roman" w:cs="Times New Roman"/>
      <w:sz w:val="24"/>
    </w:rPr>
  </w:style>
  <w:style w:type="table" w:styleId="TableGrid">
    <w:name w:val="Table Grid"/>
    <w:basedOn w:val="TableNormal"/>
    <w:uiPriority w:val="39"/>
    <w:rsid w:val="000374F6"/>
    <w:rPr>
      <w:rFonts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74F6"/>
    <w:pPr>
      <w:tabs>
        <w:tab w:val="center" w:pos="4513"/>
        <w:tab w:val="right" w:pos="9026"/>
      </w:tabs>
    </w:pPr>
  </w:style>
  <w:style w:type="character" w:customStyle="1" w:styleId="HeaderChar">
    <w:name w:val="Header Char"/>
    <w:link w:val="Header"/>
    <w:uiPriority w:val="99"/>
    <w:rsid w:val="000374F6"/>
    <w:rPr>
      <w:lang w:val="en-US" w:eastAsia="en-US"/>
    </w:rPr>
  </w:style>
  <w:style w:type="paragraph" w:styleId="Footer">
    <w:name w:val="footer"/>
    <w:basedOn w:val="Normal"/>
    <w:link w:val="FooterChar"/>
    <w:uiPriority w:val="99"/>
    <w:unhideWhenUsed/>
    <w:rsid w:val="000374F6"/>
    <w:pPr>
      <w:tabs>
        <w:tab w:val="center" w:pos="4513"/>
        <w:tab w:val="right" w:pos="9026"/>
      </w:tabs>
    </w:pPr>
  </w:style>
  <w:style w:type="character" w:customStyle="1" w:styleId="FooterChar">
    <w:name w:val="Footer Char"/>
    <w:link w:val="Footer"/>
    <w:uiPriority w:val="99"/>
    <w:rsid w:val="000374F6"/>
    <w:rPr>
      <w:lang w:val="en-US" w:eastAsia="en-US"/>
    </w:rPr>
  </w:style>
  <w:style w:type="paragraph" w:styleId="FootnoteText">
    <w:name w:val="footnote text"/>
    <w:basedOn w:val="Normal"/>
    <w:link w:val="FootnoteTextChar"/>
    <w:uiPriority w:val="99"/>
    <w:semiHidden/>
    <w:unhideWhenUsed/>
    <w:rsid w:val="0062597D"/>
  </w:style>
  <w:style w:type="character" w:customStyle="1" w:styleId="FootnoteTextChar">
    <w:name w:val="Footnote Text Char"/>
    <w:link w:val="FootnoteText"/>
    <w:uiPriority w:val="99"/>
    <w:semiHidden/>
    <w:rsid w:val="0062597D"/>
    <w:rPr>
      <w:lang w:val="en-US" w:eastAsia="en-US"/>
    </w:rPr>
  </w:style>
  <w:style w:type="character" w:styleId="FootnoteReference">
    <w:name w:val="footnote reference"/>
    <w:uiPriority w:val="99"/>
    <w:semiHidden/>
    <w:unhideWhenUsed/>
    <w:rsid w:val="0062597D"/>
    <w:rPr>
      <w:vertAlign w:val="superscript"/>
    </w:rPr>
  </w:style>
  <w:style w:type="character" w:customStyle="1" w:styleId="Heading3Char">
    <w:name w:val="Heading 3 Char"/>
    <w:link w:val="Heading3"/>
    <w:uiPriority w:val="9"/>
    <w:rsid w:val="004963F5"/>
    <w:rPr>
      <w:rFonts w:ascii="Calibri Light" w:eastAsia="Times New Roman" w:hAnsi="Calibri Light" w:cs="Times New Roman"/>
      <w:b/>
      <w:bCs/>
      <w:sz w:val="26"/>
      <w:szCs w:val="26"/>
      <w:lang w:val="en-US" w:eastAsia="en-US"/>
    </w:rPr>
  </w:style>
  <w:style w:type="character" w:customStyle="1" w:styleId="Heading4Char">
    <w:name w:val="Heading 4 Char"/>
    <w:link w:val="Heading4"/>
    <w:uiPriority w:val="9"/>
    <w:semiHidden/>
    <w:rsid w:val="004963F5"/>
    <w:rPr>
      <w:rFonts w:eastAsia="Times New Roman" w:cs="Times New Roman"/>
      <w:b/>
      <w:bCs/>
      <w:sz w:val="28"/>
      <w:szCs w:val="28"/>
      <w:lang w:val="en-US" w:eastAsia="en-US"/>
    </w:rPr>
  </w:style>
  <w:style w:type="character" w:customStyle="1" w:styleId="Heading5Char">
    <w:name w:val="Heading 5 Char"/>
    <w:link w:val="Heading5"/>
    <w:uiPriority w:val="9"/>
    <w:semiHidden/>
    <w:rsid w:val="004963F5"/>
    <w:rPr>
      <w:rFonts w:eastAsia="Times New Roman" w:cs="Times New Roman"/>
      <w:b/>
      <w:bCs/>
      <w:i/>
      <w:iCs/>
      <w:sz w:val="26"/>
      <w:szCs w:val="26"/>
      <w:lang w:val="en-US" w:eastAsia="en-US"/>
    </w:rPr>
  </w:style>
  <w:style w:type="character" w:customStyle="1" w:styleId="Heading6Char">
    <w:name w:val="Heading 6 Char"/>
    <w:link w:val="Heading6"/>
    <w:uiPriority w:val="9"/>
    <w:semiHidden/>
    <w:rsid w:val="004963F5"/>
    <w:rPr>
      <w:rFonts w:eastAsia="Times New Roman" w:cs="Times New Roman"/>
      <w:b/>
      <w:bCs/>
      <w:sz w:val="22"/>
      <w:szCs w:val="22"/>
      <w:lang w:val="en-US" w:eastAsia="en-US"/>
    </w:rPr>
  </w:style>
  <w:style w:type="character" w:customStyle="1" w:styleId="Heading7Char">
    <w:name w:val="Heading 7 Char"/>
    <w:link w:val="Heading7"/>
    <w:uiPriority w:val="9"/>
    <w:semiHidden/>
    <w:rsid w:val="004963F5"/>
    <w:rPr>
      <w:rFonts w:eastAsia="Times New Roman" w:cs="Times New Roman"/>
      <w:sz w:val="24"/>
      <w:szCs w:val="24"/>
      <w:lang w:val="en-US" w:eastAsia="en-US"/>
    </w:rPr>
  </w:style>
  <w:style w:type="character" w:customStyle="1" w:styleId="Heading8Char">
    <w:name w:val="Heading 8 Char"/>
    <w:link w:val="Heading8"/>
    <w:uiPriority w:val="9"/>
    <w:semiHidden/>
    <w:rsid w:val="004963F5"/>
    <w:rPr>
      <w:rFonts w:eastAsia="Times New Roman" w:cs="Times New Roman"/>
      <w:i/>
      <w:iCs/>
      <w:sz w:val="24"/>
      <w:szCs w:val="24"/>
      <w:lang w:val="en-US" w:eastAsia="en-US"/>
    </w:rPr>
  </w:style>
  <w:style w:type="character" w:customStyle="1" w:styleId="Heading9Char">
    <w:name w:val="Heading 9 Char"/>
    <w:link w:val="Heading9"/>
    <w:uiPriority w:val="9"/>
    <w:semiHidden/>
    <w:rsid w:val="004963F5"/>
    <w:rPr>
      <w:rFonts w:ascii="Calibri Light" w:eastAsia="Times New Roman" w:hAnsi="Calibri Light" w:cs="Times New Roman"/>
      <w:sz w:val="22"/>
      <w:szCs w:val="22"/>
      <w:lang w:val="en-US" w:eastAsia="en-US"/>
    </w:rPr>
  </w:style>
  <w:style w:type="paragraph" w:styleId="Caption">
    <w:name w:val="caption"/>
    <w:basedOn w:val="Normal"/>
    <w:next w:val="Normal"/>
    <w:uiPriority w:val="35"/>
    <w:unhideWhenUsed/>
    <w:qFormat/>
    <w:rsid w:val="00EC01AE"/>
    <w:pPr>
      <w:keepNext/>
      <w:spacing w:before="120" w:after="120"/>
      <w:jc w:val="center"/>
    </w:pPr>
    <w:rPr>
      <w:rFonts w:ascii="Times New Roman" w:hAnsi="Times New Roman" w:cs="Times New Roman"/>
      <w:b/>
      <w:bCs/>
      <w:sz w:val="22"/>
      <w:szCs w:val="22"/>
    </w:rPr>
  </w:style>
  <w:style w:type="paragraph" w:styleId="Title">
    <w:name w:val="Title"/>
    <w:basedOn w:val="Normal"/>
    <w:next w:val="Normal"/>
    <w:link w:val="TitleChar"/>
    <w:uiPriority w:val="10"/>
    <w:qFormat/>
    <w:rsid w:val="000A0CF4"/>
    <w:pPr>
      <w:spacing w:line="0" w:lineRule="atLeast"/>
      <w:ind w:right="6"/>
      <w:jc w:val="center"/>
    </w:pPr>
    <w:rPr>
      <w:rFonts w:ascii="Times New Roman" w:eastAsia="Arial" w:hAnsi="Times New Roman" w:cs="Times New Roman"/>
      <w:sz w:val="41"/>
      <w:lang w:val="en-GB"/>
    </w:rPr>
  </w:style>
  <w:style w:type="character" w:customStyle="1" w:styleId="TitleChar">
    <w:name w:val="Title Char"/>
    <w:link w:val="Title"/>
    <w:uiPriority w:val="10"/>
    <w:rsid w:val="000A0CF4"/>
    <w:rPr>
      <w:rFonts w:ascii="Times New Roman" w:eastAsia="Arial" w:hAnsi="Times New Roman" w:cs="Times New Roman"/>
      <w:sz w:val="41"/>
      <w:lang w:val="en-GB" w:eastAsia="en-US"/>
    </w:rPr>
  </w:style>
  <w:style w:type="character" w:styleId="Hyperlink">
    <w:name w:val="Hyperlink"/>
    <w:uiPriority w:val="99"/>
    <w:unhideWhenUsed/>
    <w:rsid w:val="00DC3D48"/>
    <w:rPr>
      <w:color w:val="0563C1"/>
      <w:u w:val="single"/>
    </w:rPr>
  </w:style>
  <w:style w:type="character" w:styleId="UnresolvedMention">
    <w:name w:val="Unresolved Mention"/>
    <w:uiPriority w:val="99"/>
    <w:semiHidden/>
    <w:unhideWhenUsed/>
    <w:rsid w:val="00DC3D48"/>
    <w:rPr>
      <w:color w:val="808080"/>
      <w:shd w:val="clear" w:color="auto" w:fill="E6E6E6"/>
    </w:rPr>
  </w:style>
  <w:style w:type="paragraph" w:styleId="NormalWeb">
    <w:name w:val="Normal (Web)"/>
    <w:basedOn w:val="Normal"/>
    <w:uiPriority w:val="99"/>
    <w:unhideWhenUsed/>
    <w:rsid w:val="00045144"/>
    <w:pPr>
      <w:spacing w:before="100" w:beforeAutospacing="1" w:after="100" w:afterAutospacing="1"/>
    </w:pPr>
    <w:rPr>
      <w:rFonts w:ascii="Times New Roman" w:eastAsia="Times New Roman" w:hAnsi="Times New Roman" w:cs="Times New Roman"/>
      <w:sz w:val="24"/>
      <w:szCs w:val="24"/>
      <w:lang w:val="en-IN" w:eastAsia="en-GB"/>
    </w:rPr>
  </w:style>
  <w:style w:type="paragraph" w:styleId="ListParagraph">
    <w:name w:val="List Paragraph"/>
    <w:basedOn w:val="Normal"/>
    <w:uiPriority w:val="34"/>
    <w:qFormat/>
    <w:rsid w:val="00910F94"/>
    <w:pPr>
      <w:ind w:left="720"/>
      <w:contextualSpacing/>
    </w:pPr>
    <w:rPr>
      <w:rFonts w:ascii="Aptos" w:eastAsia="Aptos" w:hAnsi="Aptos" w:cs="Times New Roman"/>
      <w:kern w:val="2"/>
      <w:sz w:val="24"/>
      <w:szCs w:val="24"/>
      <w:lang w:val="en-IN"/>
    </w:rPr>
  </w:style>
  <w:style w:type="character" w:styleId="Strong">
    <w:name w:val="Strong"/>
    <w:uiPriority w:val="22"/>
    <w:qFormat/>
    <w:rsid w:val="008079BC"/>
    <w:rPr>
      <w:b/>
      <w:bCs/>
    </w:rPr>
  </w:style>
  <w:style w:type="character" w:styleId="PageNumber">
    <w:name w:val="page number"/>
    <w:basedOn w:val="DefaultParagraphFont"/>
    <w:uiPriority w:val="99"/>
    <w:semiHidden/>
    <w:unhideWhenUsed/>
    <w:rsid w:val="00960467"/>
  </w:style>
  <w:style w:type="paragraph" w:customStyle="1" w:styleId="whitespace-normal">
    <w:name w:val="whitespace-normal"/>
    <w:basedOn w:val="Normal"/>
    <w:rsid w:val="00206FA1"/>
    <w:pPr>
      <w:spacing w:before="100" w:beforeAutospacing="1" w:after="100" w:afterAutospacing="1"/>
    </w:pPr>
    <w:rPr>
      <w:rFonts w:ascii="Times New Roman" w:eastAsia="Times New Roman" w:hAnsi="Times New Roman" w:cs="Times New Roman"/>
      <w:sz w:val="24"/>
      <w:szCs w:val="24"/>
      <w:lang w:val="en-IN" w:eastAsia="en-GB"/>
    </w:rPr>
  </w:style>
  <w:style w:type="character" w:styleId="Emphasis">
    <w:name w:val="Emphasis"/>
    <w:uiPriority w:val="20"/>
    <w:qFormat/>
    <w:rsid w:val="00206FA1"/>
    <w:rPr>
      <w:i/>
      <w:iCs/>
    </w:rPr>
  </w:style>
  <w:style w:type="character" w:styleId="FollowedHyperlink">
    <w:name w:val="FollowedHyperlink"/>
    <w:basedOn w:val="DefaultParagraphFont"/>
    <w:uiPriority w:val="99"/>
    <w:semiHidden/>
    <w:unhideWhenUsed/>
    <w:rsid w:val="00EB6C5D"/>
    <w:rPr>
      <w:color w:val="96607D" w:themeColor="followedHyperlink"/>
      <w:u w:val="single"/>
    </w:rPr>
  </w:style>
  <w:style w:type="character" w:styleId="CommentReference">
    <w:name w:val="annotation reference"/>
    <w:basedOn w:val="DefaultParagraphFont"/>
    <w:uiPriority w:val="99"/>
    <w:semiHidden/>
    <w:unhideWhenUsed/>
    <w:rsid w:val="00D9563A"/>
    <w:rPr>
      <w:sz w:val="16"/>
      <w:szCs w:val="16"/>
    </w:rPr>
  </w:style>
  <w:style w:type="paragraph" w:styleId="CommentText">
    <w:name w:val="annotation text"/>
    <w:basedOn w:val="Normal"/>
    <w:link w:val="CommentTextChar"/>
    <w:uiPriority w:val="99"/>
    <w:unhideWhenUsed/>
    <w:rsid w:val="00D9563A"/>
  </w:style>
  <w:style w:type="character" w:customStyle="1" w:styleId="CommentTextChar">
    <w:name w:val="Comment Text Char"/>
    <w:basedOn w:val="DefaultParagraphFont"/>
    <w:link w:val="CommentText"/>
    <w:uiPriority w:val="99"/>
    <w:rsid w:val="00D9563A"/>
    <w:rPr>
      <w:lang w:val="en-US" w:eastAsia="en-US"/>
    </w:rPr>
  </w:style>
  <w:style w:type="paragraph" w:styleId="CommentSubject">
    <w:name w:val="annotation subject"/>
    <w:basedOn w:val="CommentText"/>
    <w:next w:val="CommentText"/>
    <w:link w:val="CommentSubjectChar"/>
    <w:uiPriority w:val="99"/>
    <w:semiHidden/>
    <w:unhideWhenUsed/>
    <w:rsid w:val="00D9563A"/>
    <w:rPr>
      <w:b/>
      <w:bCs/>
    </w:rPr>
  </w:style>
  <w:style w:type="character" w:customStyle="1" w:styleId="CommentSubjectChar">
    <w:name w:val="Comment Subject Char"/>
    <w:basedOn w:val="CommentTextChar"/>
    <w:link w:val="CommentSubject"/>
    <w:uiPriority w:val="99"/>
    <w:semiHidden/>
    <w:rsid w:val="00D9563A"/>
    <w:rPr>
      <w:b/>
      <w:bCs/>
      <w:lang w:val="en-US" w:eastAsia="en-US"/>
    </w:rPr>
  </w:style>
  <w:style w:type="paragraph" w:styleId="NoSpacing">
    <w:name w:val="No Spacing"/>
    <w:uiPriority w:val="1"/>
    <w:qFormat/>
    <w:rsid w:val="0069178C"/>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833339">
      <w:bodyDiv w:val="1"/>
      <w:marLeft w:val="0"/>
      <w:marRight w:val="0"/>
      <w:marTop w:val="0"/>
      <w:marBottom w:val="0"/>
      <w:divBdr>
        <w:top w:val="none" w:sz="0" w:space="0" w:color="auto"/>
        <w:left w:val="none" w:sz="0" w:space="0" w:color="auto"/>
        <w:bottom w:val="none" w:sz="0" w:space="0" w:color="auto"/>
        <w:right w:val="none" w:sz="0" w:space="0" w:color="auto"/>
      </w:divBdr>
    </w:div>
    <w:div w:id="313073751">
      <w:bodyDiv w:val="1"/>
      <w:marLeft w:val="0"/>
      <w:marRight w:val="0"/>
      <w:marTop w:val="0"/>
      <w:marBottom w:val="0"/>
      <w:divBdr>
        <w:top w:val="none" w:sz="0" w:space="0" w:color="auto"/>
        <w:left w:val="none" w:sz="0" w:space="0" w:color="auto"/>
        <w:bottom w:val="none" w:sz="0" w:space="0" w:color="auto"/>
        <w:right w:val="none" w:sz="0" w:space="0" w:color="auto"/>
      </w:divBdr>
      <w:divsChild>
        <w:div w:id="733815464">
          <w:marLeft w:val="547"/>
          <w:marRight w:val="0"/>
          <w:marTop w:val="115"/>
          <w:marBottom w:val="0"/>
          <w:divBdr>
            <w:top w:val="none" w:sz="0" w:space="0" w:color="auto"/>
            <w:left w:val="none" w:sz="0" w:space="0" w:color="auto"/>
            <w:bottom w:val="none" w:sz="0" w:space="0" w:color="auto"/>
            <w:right w:val="none" w:sz="0" w:space="0" w:color="auto"/>
          </w:divBdr>
        </w:div>
      </w:divsChild>
    </w:div>
    <w:div w:id="414324224">
      <w:bodyDiv w:val="1"/>
      <w:marLeft w:val="0"/>
      <w:marRight w:val="0"/>
      <w:marTop w:val="0"/>
      <w:marBottom w:val="0"/>
      <w:divBdr>
        <w:top w:val="none" w:sz="0" w:space="0" w:color="auto"/>
        <w:left w:val="none" w:sz="0" w:space="0" w:color="auto"/>
        <w:bottom w:val="none" w:sz="0" w:space="0" w:color="auto"/>
        <w:right w:val="none" w:sz="0" w:space="0" w:color="auto"/>
      </w:divBdr>
    </w:div>
    <w:div w:id="545996520">
      <w:bodyDiv w:val="1"/>
      <w:marLeft w:val="0"/>
      <w:marRight w:val="0"/>
      <w:marTop w:val="0"/>
      <w:marBottom w:val="0"/>
      <w:divBdr>
        <w:top w:val="none" w:sz="0" w:space="0" w:color="auto"/>
        <w:left w:val="none" w:sz="0" w:space="0" w:color="auto"/>
        <w:bottom w:val="none" w:sz="0" w:space="0" w:color="auto"/>
        <w:right w:val="none" w:sz="0" w:space="0" w:color="auto"/>
      </w:divBdr>
    </w:div>
    <w:div w:id="1038159638">
      <w:bodyDiv w:val="1"/>
      <w:marLeft w:val="0"/>
      <w:marRight w:val="0"/>
      <w:marTop w:val="0"/>
      <w:marBottom w:val="0"/>
      <w:divBdr>
        <w:top w:val="none" w:sz="0" w:space="0" w:color="auto"/>
        <w:left w:val="none" w:sz="0" w:space="0" w:color="auto"/>
        <w:bottom w:val="none" w:sz="0" w:space="0" w:color="auto"/>
        <w:right w:val="none" w:sz="0" w:space="0" w:color="auto"/>
      </w:divBdr>
      <w:divsChild>
        <w:div w:id="1449665223">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1067915528">
      <w:bodyDiv w:val="1"/>
      <w:marLeft w:val="0"/>
      <w:marRight w:val="0"/>
      <w:marTop w:val="0"/>
      <w:marBottom w:val="0"/>
      <w:divBdr>
        <w:top w:val="none" w:sz="0" w:space="0" w:color="auto"/>
        <w:left w:val="none" w:sz="0" w:space="0" w:color="auto"/>
        <w:bottom w:val="none" w:sz="0" w:space="0" w:color="auto"/>
        <w:right w:val="none" w:sz="0" w:space="0" w:color="auto"/>
      </w:divBdr>
    </w:div>
    <w:div w:id="1085878487">
      <w:bodyDiv w:val="1"/>
      <w:marLeft w:val="0"/>
      <w:marRight w:val="0"/>
      <w:marTop w:val="0"/>
      <w:marBottom w:val="0"/>
      <w:divBdr>
        <w:top w:val="none" w:sz="0" w:space="0" w:color="auto"/>
        <w:left w:val="none" w:sz="0" w:space="0" w:color="auto"/>
        <w:bottom w:val="none" w:sz="0" w:space="0" w:color="auto"/>
        <w:right w:val="none" w:sz="0" w:space="0" w:color="auto"/>
      </w:divBdr>
      <w:divsChild>
        <w:div w:id="1060129419">
          <w:marLeft w:val="547"/>
          <w:marRight w:val="0"/>
          <w:marTop w:val="360"/>
          <w:marBottom w:val="0"/>
          <w:divBdr>
            <w:top w:val="none" w:sz="0" w:space="0" w:color="auto"/>
            <w:left w:val="none" w:sz="0" w:space="0" w:color="auto"/>
            <w:bottom w:val="none" w:sz="0" w:space="0" w:color="auto"/>
            <w:right w:val="none" w:sz="0" w:space="0" w:color="auto"/>
          </w:divBdr>
        </w:div>
        <w:div w:id="1358891953">
          <w:marLeft w:val="547"/>
          <w:marRight w:val="0"/>
          <w:marTop w:val="360"/>
          <w:marBottom w:val="0"/>
          <w:divBdr>
            <w:top w:val="none" w:sz="0" w:space="0" w:color="auto"/>
            <w:left w:val="none" w:sz="0" w:space="0" w:color="auto"/>
            <w:bottom w:val="none" w:sz="0" w:space="0" w:color="auto"/>
            <w:right w:val="none" w:sz="0" w:space="0" w:color="auto"/>
          </w:divBdr>
        </w:div>
        <w:div w:id="1457287688">
          <w:marLeft w:val="547"/>
          <w:marRight w:val="0"/>
          <w:marTop w:val="360"/>
          <w:marBottom w:val="0"/>
          <w:divBdr>
            <w:top w:val="none" w:sz="0" w:space="0" w:color="auto"/>
            <w:left w:val="none" w:sz="0" w:space="0" w:color="auto"/>
            <w:bottom w:val="none" w:sz="0" w:space="0" w:color="auto"/>
            <w:right w:val="none" w:sz="0" w:space="0" w:color="auto"/>
          </w:divBdr>
        </w:div>
        <w:div w:id="1537428668">
          <w:marLeft w:val="547"/>
          <w:marRight w:val="0"/>
          <w:marTop w:val="360"/>
          <w:marBottom w:val="0"/>
          <w:divBdr>
            <w:top w:val="none" w:sz="0" w:space="0" w:color="auto"/>
            <w:left w:val="none" w:sz="0" w:space="0" w:color="auto"/>
            <w:bottom w:val="none" w:sz="0" w:space="0" w:color="auto"/>
            <w:right w:val="none" w:sz="0" w:space="0" w:color="auto"/>
          </w:divBdr>
        </w:div>
      </w:divsChild>
    </w:div>
    <w:div w:id="1173034460">
      <w:bodyDiv w:val="1"/>
      <w:marLeft w:val="0"/>
      <w:marRight w:val="0"/>
      <w:marTop w:val="0"/>
      <w:marBottom w:val="0"/>
      <w:divBdr>
        <w:top w:val="none" w:sz="0" w:space="0" w:color="auto"/>
        <w:left w:val="none" w:sz="0" w:space="0" w:color="auto"/>
        <w:bottom w:val="none" w:sz="0" w:space="0" w:color="auto"/>
        <w:right w:val="none" w:sz="0" w:space="0" w:color="auto"/>
      </w:divBdr>
    </w:div>
    <w:div w:id="1273633146">
      <w:bodyDiv w:val="1"/>
      <w:marLeft w:val="0"/>
      <w:marRight w:val="0"/>
      <w:marTop w:val="0"/>
      <w:marBottom w:val="0"/>
      <w:divBdr>
        <w:top w:val="none" w:sz="0" w:space="0" w:color="auto"/>
        <w:left w:val="none" w:sz="0" w:space="0" w:color="auto"/>
        <w:bottom w:val="none" w:sz="0" w:space="0" w:color="auto"/>
        <w:right w:val="none" w:sz="0" w:space="0" w:color="auto"/>
      </w:divBdr>
    </w:div>
    <w:div w:id="1554776774">
      <w:bodyDiv w:val="1"/>
      <w:marLeft w:val="0"/>
      <w:marRight w:val="0"/>
      <w:marTop w:val="0"/>
      <w:marBottom w:val="0"/>
      <w:divBdr>
        <w:top w:val="none" w:sz="0" w:space="0" w:color="auto"/>
        <w:left w:val="none" w:sz="0" w:space="0" w:color="auto"/>
        <w:bottom w:val="none" w:sz="0" w:space="0" w:color="auto"/>
        <w:right w:val="none" w:sz="0" w:space="0" w:color="auto"/>
      </w:divBdr>
    </w:div>
    <w:div w:id="1641642796">
      <w:bodyDiv w:val="1"/>
      <w:marLeft w:val="0"/>
      <w:marRight w:val="0"/>
      <w:marTop w:val="0"/>
      <w:marBottom w:val="0"/>
      <w:divBdr>
        <w:top w:val="none" w:sz="0" w:space="0" w:color="auto"/>
        <w:left w:val="none" w:sz="0" w:space="0" w:color="auto"/>
        <w:bottom w:val="none" w:sz="0" w:space="0" w:color="auto"/>
        <w:right w:val="none" w:sz="0" w:space="0" w:color="auto"/>
      </w:divBdr>
    </w:div>
    <w:div w:id="1676221391">
      <w:bodyDiv w:val="1"/>
      <w:marLeft w:val="0"/>
      <w:marRight w:val="0"/>
      <w:marTop w:val="0"/>
      <w:marBottom w:val="0"/>
      <w:divBdr>
        <w:top w:val="none" w:sz="0" w:space="0" w:color="auto"/>
        <w:left w:val="none" w:sz="0" w:space="0" w:color="auto"/>
        <w:bottom w:val="none" w:sz="0" w:space="0" w:color="auto"/>
        <w:right w:val="none" w:sz="0" w:space="0" w:color="auto"/>
      </w:divBdr>
      <w:divsChild>
        <w:div w:id="546725036">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1972126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hyperlink" Target="https://replika.com/" TargetMode="Externa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hyperlink" Target="https://proceedings.neurips.cc/paper_files/paper/2017/file/8a20a8621978632d76c43dfd28b67767-Paper.pdf"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png"/><Relationship Id="rId29" Type="http://schemas.openxmlformats.org/officeDocument/2006/relationships/hyperlink" Target="https://arxiv.org/abs/1709.0184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9.png"/><Relationship Id="rId28" Type="http://schemas.openxmlformats.org/officeDocument/2006/relationships/hyperlink" Target="https://www.who.int/news-room/fact-sheets/detail/mental-health-strengthening-our-response" TargetMode="Externa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hyperlink" Target="https://arxiv.org/abs/2304.13191?utm_source=chatgpt.com" TargetMode="External"/><Relationship Id="rId30" Type="http://schemas.openxmlformats.org/officeDocument/2006/relationships/hyperlink" Target="https://www.youper.ai/"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174F2-DBA0-4751-A975-36D05DC59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9757</Words>
  <Characters>55617</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65244</CharactersWithSpaces>
  <SharedDoc>false</SharedDoc>
  <HLinks>
    <vt:vector size="126" baseType="variant">
      <vt:variant>
        <vt:i4>7012462</vt:i4>
      </vt:variant>
      <vt:variant>
        <vt:i4>60</vt:i4>
      </vt:variant>
      <vt:variant>
        <vt:i4>0</vt:i4>
      </vt:variant>
      <vt:variant>
        <vt:i4>5</vt:i4>
      </vt:variant>
      <vt:variant>
        <vt:lpwstr>https://www.youper.ai/</vt:lpwstr>
      </vt:variant>
      <vt:variant>
        <vt:lpwstr/>
      </vt:variant>
      <vt:variant>
        <vt:i4>1900612</vt:i4>
      </vt:variant>
      <vt:variant>
        <vt:i4>57</vt:i4>
      </vt:variant>
      <vt:variant>
        <vt:i4>0</vt:i4>
      </vt:variant>
      <vt:variant>
        <vt:i4>5</vt:i4>
      </vt:variant>
      <vt:variant>
        <vt:lpwstr>https://replika.com/</vt:lpwstr>
      </vt:variant>
      <vt:variant>
        <vt:lpwstr/>
      </vt:variant>
      <vt:variant>
        <vt:i4>4718680</vt:i4>
      </vt:variant>
      <vt:variant>
        <vt:i4>54</vt:i4>
      </vt:variant>
      <vt:variant>
        <vt:i4>0</vt:i4>
      </vt:variant>
      <vt:variant>
        <vt:i4>5</vt:i4>
      </vt:variant>
      <vt:variant>
        <vt:lpwstr>https://doi.org/10.1016/j.cobeha.2017.07.005</vt:lpwstr>
      </vt:variant>
      <vt:variant>
        <vt:lpwstr/>
      </vt:variant>
      <vt:variant>
        <vt:i4>1769567</vt:i4>
      </vt:variant>
      <vt:variant>
        <vt:i4>51</vt:i4>
      </vt:variant>
      <vt:variant>
        <vt:i4>0</vt:i4>
      </vt:variant>
      <vt:variant>
        <vt:i4>5</vt:i4>
      </vt:variant>
      <vt:variant>
        <vt:lpwstr>https://doi.org/10.1177/1754073917742706</vt:lpwstr>
      </vt:variant>
      <vt:variant>
        <vt:lpwstr/>
      </vt:variant>
      <vt:variant>
        <vt:i4>5242906</vt:i4>
      </vt:variant>
      <vt:variant>
        <vt:i4>48</vt:i4>
      </vt:variant>
      <vt:variant>
        <vt:i4>0</vt:i4>
      </vt:variant>
      <vt:variant>
        <vt:i4>5</vt:i4>
      </vt:variant>
      <vt:variant>
        <vt:lpwstr>https://doi.org/10.1111/j.1467-9280.2007.01916.x</vt:lpwstr>
      </vt:variant>
      <vt:variant>
        <vt:lpwstr/>
      </vt:variant>
      <vt:variant>
        <vt:i4>3801185</vt:i4>
      </vt:variant>
      <vt:variant>
        <vt:i4>45</vt:i4>
      </vt:variant>
      <vt:variant>
        <vt:i4>0</vt:i4>
      </vt:variant>
      <vt:variant>
        <vt:i4>5</vt:i4>
      </vt:variant>
      <vt:variant>
        <vt:lpwstr>https://doi.org/10.1101/2024.08.10.24311735</vt:lpwstr>
      </vt:variant>
      <vt:variant>
        <vt:lpwstr/>
      </vt:variant>
      <vt:variant>
        <vt:i4>5898364</vt:i4>
      </vt:variant>
      <vt:variant>
        <vt:i4>42</vt:i4>
      </vt:variant>
      <vt:variant>
        <vt:i4>0</vt:i4>
      </vt:variant>
      <vt:variant>
        <vt:i4>5</vt:i4>
      </vt:variant>
      <vt:variant>
        <vt:lpwstr>https://proceedings.neurips.cc/paper_files/paper/2017/file/8a20a8621978632d76c43dfd28b67767-Paper.pdf</vt:lpwstr>
      </vt:variant>
      <vt:variant>
        <vt:lpwstr/>
      </vt:variant>
      <vt:variant>
        <vt:i4>2687038</vt:i4>
      </vt:variant>
      <vt:variant>
        <vt:i4>39</vt:i4>
      </vt:variant>
      <vt:variant>
        <vt:i4>0</vt:i4>
      </vt:variant>
      <vt:variant>
        <vt:i4>5</vt:i4>
      </vt:variant>
      <vt:variant>
        <vt:lpwstr>https://doi.org/10.1038/s41746-023-00751-9</vt:lpwstr>
      </vt:variant>
      <vt:variant>
        <vt:lpwstr/>
      </vt:variant>
      <vt:variant>
        <vt:i4>4325401</vt:i4>
      </vt:variant>
      <vt:variant>
        <vt:i4>36</vt:i4>
      </vt:variant>
      <vt:variant>
        <vt:i4>0</vt:i4>
      </vt:variant>
      <vt:variant>
        <vt:i4>5</vt:i4>
      </vt:variant>
      <vt:variant>
        <vt:lpwstr>https://doi.org/10.1016/j.jbi.2022.104258</vt:lpwstr>
      </vt:variant>
      <vt:variant>
        <vt:lpwstr/>
      </vt:variant>
      <vt:variant>
        <vt:i4>3145763</vt:i4>
      </vt:variant>
      <vt:variant>
        <vt:i4>33</vt:i4>
      </vt:variant>
      <vt:variant>
        <vt:i4>0</vt:i4>
      </vt:variant>
      <vt:variant>
        <vt:i4>5</vt:i4>
      </vt:variant>
      <vt:variant>
        <vt:lpwstr>https://doi.org/10.3389/fpsyt.2023.1219479</vt:lpwstr>
      </vt:variant>
      <vt:variant>
        <vt:lpwstr/>
      </vt:variant>
      <vt:variant>
        <vt:i4>3014706</vt:i4>
      </vt:variant>
      <vt:variant>
        <vt:i4>30</vt:i4>
      </vt:variant>
      <vt:variant>
        <vt:i4>0</vt:i4>
      </vt:variant>
      <vt:variant>
        <vt:i4>5</vt:i4>
      </vt:variant>
      <vt:variant>
        <vt:lpwstr>https://doi.org/10.1007/s13278-021-00776-6</vt:lpwstr>
      </vt:variant>
      <vt:variant>
        <vt:lpwstr/>
      </vt:variant>
      <vt:variant>
        <vt:i4>4980824</vt:i4>
      </vt:variant>
      <vt:variant>
        <vt:i4>27</vt:i4>
      </vt:variant>
      <vt:variant>
        <vt:i4>0</vt:i4>
      </vt:variant>
      <vt:variant>
        <vt:i4>5</vt:i4>
      </vt:variant>
      <vt:variant>
        <vt:lpwstr>https://doi.org/10.1016/j.cobeha.2017.03.005</vt:lpwstr>
      </vt:variant>
      <vt:variant>
        <vt:lpwstr/>
      </vt:variant>
      <vt:variant>
        <vt:i4>6422569</vt:i4>
      </vt:variant>
      <vt:variant>
        <vt:i4>24</vt:i4>
      </vt:variant>
      <vt:variant>
        <vt:i4>0</vt:i4>
      </vt:variant>
      <vt:variant>
        <vt:i4>5</vt:i4>
      </vt:variant>
      <vt:variant>
        <vt:lpwstr>https://aclanthology.org/N15-1016/</vt:lpwstr>
      </vt:variant>
      <vt:variant>
        <vt:lpwstr/>
      </vt:variant>
      <vt:variant>
        <vt:i4>655391</vt:i4>
      </vt:variant>
      <vt:variant>
        <vt:i4>21</vt:i4>
      </vt:variant>
      <vt:variant>
        <vt:i4>0</vt:i4>
      </vt:variant>
      <vt:variant>
        <vt:i4>5</vt:i4>
      </vt:variant>
      <vt:variant>
        <vt:lpwstr>https://arxiv.org/abs/1709.01848</vt:lpwstr>
      </vt:variant>
      <vt:variant>
        <vt:lpwstr/>
      </vt:variant>
      <vt:variant>
        <vt:i4>1572882</vt:i4>
      </vt:variant>
      <vt:variant>
        <vt:i4>18</vt:i4>
      </vt:variant>
      <vt:variant>
        <vt:i4>0</vt:i4>
      </vt:variant>
      <vt:variant>
        <vt:i4>5</vt:i4>
      </vt:variant>
      <vt:variant>
        <vt:lpwstr>https://doi.org/10.1017/s1351324916000383</vt:lpwstr>
      </vt:variant>
      <vt:variant>
        <vt:lpwstr/>
      </vt:variant>
      <vt:variant>
        <vt:i4>2883635</vt:i4>
      </vt:variant>
      <vt:variant>
        <vt:i4>15</vt:i4>
      </vt:variant>
      <vt:variant>
        <vt:i4>0</vt:i4>
      </vt:variant>
      <vt:variant>
        <vt:i4>5</vt:i4>
      </vt:variant>
      <vt:variant>
        <vt:lpwstr>https://doi.org/10.1038/s41746-022-00589-7</vt:lpwstr>
      </vt:variant>
      <vt:variant>
        <vt:lpwstr/>
      </vt:variant>
      <vt:variant>
        <vt:i4>3276838</vt:i4>
      </vt:variant>
      <vt:variant>
        <vt:i4>12</vt:i4>
      </vt:variant>
      <vt:variant>
        <vt:i4>0</vt:i4>
      </vt:variant>
      <vt:variant>
        <vt:i4>5</vt:i4>
      </vt:variant>
      <vt:variant>
        <vt:lpwstr>https://doi.org/10.1016/j.bpsc.2021.02.001</vt:lpwstr>
      </vt:variant>
      <vt:variant>
        <vt:lpwstr/>
      </vt:variant>
      <vt:variant>
        <vt:i4>6815793</vt:i4>
      </vt:variant>
      <vt:variant>
        <vt:i4>9</vt:i4>
      </vt:variant>
      <vt:variant>
        <vt:i4>0</vt:i4>
      </vt:variant>
      <vt:variant>
        <vt:i4>5</vt:i4>
      </vt:variant>
      <vt:variant>
        <vt:lpwstr>https://doi.org/10.1038/s44184-023-00033-y</vt:lpwstr>
      </vt:variant>
      <vt:variant>
        <vt:lpwstr/>
      </vt:variant>
      <vt:variant>
        <vt:i4>917511</vt:i4>
      </vt:variant>
      <vt:variant>
        <vt:i4>6</vt:i4>
      </vt:variant>
      <vt:variant>
        <vt:i4>0</vt:i4>
      </vt:variant>
      <vt:variant>
        <vt:i4>5</vt:i4>
      </vt:variant>
      <vt:variant>
        <vt:lpwstr>https://doi.org/10.1016/s2215-0366(16)30024-4</vt:lpwstr>
      </vt:variant>
      <vt:variant>
        <vt:lpwstr/>
      </vt:variant>
      <vt:variant>
        <vt:i4>1966167</vt:i4>
      </vt:variant>
      <vt:variant>
        <vt:i4>3</vt:i4>
      </vt:variant>
      <vt:variant>
        <vt:i4>0</vt:i4>
      </vt:variant>
      <vt:variant>
        <vt:i4>5</vt:i4>
      </vt:variant>
      <vt:variant>
        <vt:lpwstr>https://doi.org/10.2196/26811</vt:lpwstr>
      </vt:variant>
      <vt:variant>
        <vt:lpwstr/>
      </vt:variant>
      <vt:variant>
        <vt:i4>327758</vt:i4>
      </vt:variant>
      <vt:variant>
        <vt:i4>0</vt:i4>
      </vt:variant>
      <vt:variant>
        <vt:i4>0</vt:i4>
      </vt:variant>
      <vt:variant>
        <vt:i4>5</vt:i4>
      </vt:variant>
      <vt:variant>
        <vt:lpwstr>https://www.who.int/news-room/fact-sheets/detail/mental-health-strengthening-our-response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Hava Muntean</dc:creator>
  <cp:keywords/>
  <cp:lastModifiedBy>Shreeraj Santosh Sangle</cp:lastModifiedBy>
  <cp:revision>4</cp:revision>
  <cp:lastPrinted>2018-09-28T19:44:00Z</cp:lastPrinted>
  <dcterms:created xsi:type="dcterms:W3CDTF">2025-08-10T22:31:00Z</dcterms:created>
  <dcterms:modified xsi:type="dcterms:W3CDTF">2025-08-10T23:15:00Z</dcterms:modified>
</cp:coreProperties>
</file>