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C0B33" w14:textId="2429592F" w:rsidR="00F170E9" w:rsidRDefault="00413CC1" w:rsidP="00413CC1">
      <w:pPr>
        <w:pStyle w:val="Title"/>
      </w:pPr>
      <w:r>
        <w:t>Learning Document - Week 3 Learnings + Doables</w:t>
      </w:r>
    </w:p>
    <w:p w14:paraId="3334C84F" w14:textId="0AF540B7" w:rsidR="00413CC1" w:rsidRDefault="00413CC1" w:rsidP="00413CC1">
      <w:pPr>
        <w:pStyle w:val="Subtitle"/>
      </w:pPr>
      <w:r>
        <w:t>.NET / C# - Exceptions, Async, Design Patterns &amp; SOLID - Days 1-5 | Repo: impact-dotnet-shreeram</w:t>
      </w:r>
    </w:p>
    <w:p w14:paraId="585369FE" w14:textId="131625E5" w:rsidR="00413CC1" w:rsidRDefault="00413CC1" w:rsidP="00413CC1">
      <w:pPr>
        <w:pStyle w:val="Heading1"/>
      </w:pPr>
      <w:r>
        <w:t>Day 1 - Exceptions, Disposal, Async</w:t>
      </w:r>
    </w:p>
    <w:p w14:paraId="668F9267" w14:textId="2CF06CCF" w:rsidR="00413CC1" w:rsidRDefault="00413CC1" w:rsidP="00413CC1">
      <w:pPr>
        <w:pStyle w:val="Heading2"/>
      </w:pPr>
      <w:r>
        <w:t>Learnings</w:t>
      </w:r>
    </w:p>
    <w:p w14:paraId="5806B269" w14:textId="72BAEF03" w:rsidR="00413CC1" w:rsidRDefault="00413CC1" w:rsidP="00413CC1">
      <w:pPr>
        <w:pStyle w:val="ListBullet"/>
      </w:pPr>
      <w:r>
        <w:t>Task 3.1 - A custom exception (InsufficientFundsException) still inherits from Exception, but can carry extra data - a DeficitAmount property - that a plain Exception could not. Catch blocks are checked top-to-bottom and must go from most specific to least specific; putting a general catch(Exception) before a more specific catch(FormatException) makes the specific one unreachable, which the compiler rejects outright as CS0160.</w:t>
      </w:r>
    </w:p>
    <w:p w14:paraId="53711D95" w14:textId="5A41A9DB" w:rsidR="00413CC1" w:rsidRDefault="00413CC1" w:rsidP="00413CC1">
      <w:pPr>
        <w:pStyle w:val="ListBullet"/>
      </w:pPr>
      <w:r>
        <w:t>Task 3.2 - IDisposable plus a using block gives deterministic cleanup of a resource (a temp file) exactly when the block ends, rather than waiting on the unpredictable timing of the garbage collector. A finalizer is a safety net for when Dispose() is forgotten entirely; GC.SuppressFinalize(this) tells the GC that safety net is not needed once Dispose() has already done the cleanup.</w:t>
      </w:r>
    </w:p>
    <w:p w14:paraId="34DD1763" w14:textId="70FD9E17" w:rsidR="00413CC1" w:rsidRDefault="00413CC1" w:rsidP="00413CC1">
      <w:pPr>
        <w:pStyle w:val="ListBullet"/>
      </w:pPr>
      <w:r>
        <w:t>Task 3.3 - await pauses a method without blocking the thread it runs on, freeing that thread to do other work while waiting. Task.WhenAll lets several already-started async operations run concurrently, so the total wait is roughly the slowest single operation rather than the sum of all of them - measured here as 9.0s sequential versus 3.0s concurrent for three 3-second fetches.</w:t>
      </w:r>
    </w:p>
    <w:p w14:paraId="3325CD4B" w14:textId="4C417F87" w:rsidR="00413CC1" w:rsidRDefault="00413CC1" w:rsidP="00413CC1">
      <w:pPr>
        <w:pStyle w:val="Heading2"/>
      </w:pPr>
      <w:r>
        <w:t>Doables</w:t>
      </w:r>
    </w:p>
    <w:p w14:paraId="584F824F" w14:textId="7D46FF37" w:rsidR="00413CC1" w:rsidRDefault="00413CC1" w:rsidP="00413CC1">
      <w:pPr>
        <w:pStyle w:val="ListBullet"/>
      </w:pPr>
      <w:r>
        <w:t>Day_1_Task_3.1 - InsufficientFundsException plus Wallet.Withdraw(), and a NumberParser catch-ordering demo with the CS0160 example documented as a comment.</w:t>
      </w:r>
    </w:p>
    <w:p w14:paraId="208ABF33" w14:textId="05D5D801" w:rsidR="00413CC1" w:rsidRDefault="00413CC1" w:rsidP="00413CC1">
      <w:pPr>
        <w:pStyle w:val="ListBullet"/>
      </w:pPr>
      <w:r>
        <w:t>Day_1_Task_3.2 - TempFileManager creating/deleting a temp file via Dispose(), with a finalizer plus GC.SuppressFinalize(), used through a using block.</w:t>
      </w:r>
    </w:p>
    <w:p w14:paraId="74E53158" w14:textId="17A2E918" w:rsidR="00413CC1" w:rsidRDefault="00413CC1" w:rsidP="00413CC1">
      <w:pPr>
        <w:pStyle w:val="ListBullet"/>
      </w:pPr>
      <w:r>
        <w:t>Day_1_Task_3.3 - FetchUserDataAsync with a 3-second delay, timed sequentially versus via Task.WhenAll.</w:t>
      </w:r>
    </w:p>
    <w:p w14:paraId="07D6D599" w14:textId="57CD0102" w:rsidR="00413CC1" w:rsidRDefault="00413CC1" w:rsidP="00413CC1">
      <w:pPr>
        <w:pStyle w:val="Heading1"/>
      </w:pPr>
      <w:r>
        <w:t>Day 2 - Singleton, Factory, Observer</w:t>
      </w:r>
    </w:p>
    <w:p w14:paraId="6CA7732E" w14:textId="6EFA9B20" w:rsidR="00413CC1" w:rsidRDefault="00413CC1" w:rsidP="00413CC1">
      <w:pPr>
        <w:pStyle w:val="Heading2"/>
      </w:pPr>
      <w:r>
        <w:t>Learnings</w:t>
      </w:r>
    </w:p>
    <w:p w14:paraId="618D8209" w14:textId="1D3C162D" w:rsidR="00413CC1" w:rsidRDefault="00413CC1" w:rsidP="00413CC1">
      <w:pPr>
        <w:pStyle w:val="ListBullet"/>
      </w:pPr>
      <w:r>
        <w:t>Task 3.4 - Lazy&lt;T&gt; constructed with isThreadSafe: true, combined with a private constructor, is a clean way to build a thread-safe Singleton without hand-writing a lock. Verified by hitting Logger.Instance from 5 raw Threads and 5 Tasks and confirming every call reports the exact same object hash code.</w:t>
      </w:r>
    </w:p>
    <w:p w14:paraId="136CE9C7" w14:textId="49F3ACF4" w:rsidR="00413CC1" w:rsidRDefault="00413CC1" w:rsidP="00413CC1">
      <w:pPr>
        <w:pStyle w:val="ListBullet"/>
      </w:pPr>
      <w:r>
        <w:t>Task 3.5 - A simple factory (one static method with a switch over a type string) centralizes all the new-ing of concrete types behind a single call. A Factory Method (an abstract CreateVehicle() overridden by CarFactory/BikeFactory) reaches the same never-call-new-directly goal through polymorphism instead of a switch, and lets a brand new vehicle type be added as a new factory class without editing any existing code - the Open/Closed Principle in practice.</w:t>
      </w:r>
    </w:p>
    <w:p w14:paraId="1ADDBCB7" w14:textId="7CC20D7E" w:rsidR="00413CC1" w:rsidRDefault="00413CC1" w:rsidP="00413CC1">
      <w:pPr>
        <w:pStyle w:val="ListBullet"/>
      </w:pPr>
      <w:r>
        <w:t>Task 3.6 - Observer can be hand-rolled with a custom interface (IStockObserver) and a manually managed subscriber list, or built on C#'s event keyword, which is shorter and adds compiler-enforced safety (outside code can only += / -=, never invoke the event or clear someone else's subscription). Both implementations notify every investor on the same price change; event is the practical default for real C# code.</w:t>
      </w:r>
    </w:p>
    <w:p w14:paraId="1B1CA643" w14:textId="3523291D" w:rsidR="00413CC1" w:rsidRDefault="00413CC1" w:rsidP="00413CC1">
      <w:pPr>
        <w:pStyle w:val="Heading2"/>
      </w:pPr>
      <w:r>
        <w:t>Doables</w:t>
      </w:r>
    </w:p>
    <w:p w14:paraId="418CDC39" w14:textId="53E93DF7" w:rsidR="00413CC1" w:rsidRDefault="00413CC1" w:rsidP="00413CC1">
      <w:pPr>
        <w:pStyle w:val="ListBullet"/>
      </w:pPr>
      <w:r>
        <w:t>Day_2_Task_3.4 - thread-safe Logger Singleton via Lazy&lt;T&gt;, exercised from 5 Threads and 5 Tasks.</w:t>
      </w:r>
    </w:p>
    <w:p w14:paraId="78B991E8" w14:textId="021F7C0D" w:rsidR="00413CC1" w:rsidRDefault="00413CC1" w:rsidP="00413CC1">
      <w:pPr>
        <w:pStyle w:val="ListBullet"/>
      </w:pPr>
      <w:r>
        <w:t>Day_2_Task_3.5 - VehicleFactory simple factory (Car/Bike/Truck) plus CarFactory/BikeFactory Factory Method classes.</w:t>
      </w:r>
    </w:p>
    <w:p w14:paraId="0B9985D3" w14:textId="1BAF969C" w:rsidR="00413CC1" w:rsidRDefault="00413CC1" w:rsidP="00413CC1">
      <w:pPr>
        <w:pStyle w:val="ListBullet"/>
      </w:pPr>
      <w:r>
        <w:t>Day_2_Task_3.6 - StockTicker notifying Investors, implemented once with a custom IStockObserver interface and once with a C# event, with a comment comparing the two.</w:t>
      </w:r>
    </w:p>
    <w:p w14:paraId="1B121DD2" w14:textId="210EB358" w:rsidR="00413CC1" w:rsidRDefault="00413CC1" w:rsidP="00413CC1">
      <w:pPr>
        <w:pStyle w:val="Heading1"/>
      </w:pPr>
      <w:r>
        <w:t>Day 3 - Strategy, Repository + Unit of Work, Adapter/Facade</w:t>
      </w:r>
    </w:p>
    <w:p w14:paraId="28D752D8" w14:textId="6791EF93" w:rsidR="00413CC1" w:rsidRDefault="00413CC1" w:rsidP="00413CC1">
      <w:pPr>
        <w:pStyle w:val="Heading2"/>
      </w:pPr>
      <w:r>
        <w:t>Learnings</w:t>
      </w:r>
    </w:p>
    <w:p w14:paraId="065A473D" w14:textId="4DC3A7F2" w:rsidR="00413CC1" w:rsidRDefault="00413CC1" w:rsidP="00413CC1">
      <w:pPr>
        <w:pStyle w:val="ListBullet"/>
      </w:pPr>
      <w:r>
        <w:t>Task 3.7 - Strategy pulls an algorithm (how to pay) out into its own interchangeable object behind a shared interface. ShoppingCart only ever depends on IPaymentStrategy, so calling SetPaymentStrategy() with a different concrete strategy changes checkout behaviour at runtime without a single line of ShoppingCart's own code changing.</w:t>
      </w:r>
    </w:p>
    <w:p w14:paraId="5FBCCB58" w14:textId="568F76A6" w:rsidR="00413CC1" w:rsidRDefault="00413CC1" w:rsidP="00413CC1">
      <w:pPr>
        <w:pStyle w:val="ListBullet"/>
      </w:pPr>
      <w:r>
        <w:t>Task 3.8 - IRepository&lt;T&gt; hides how data is actually stored (here, an in-memory list standing in for a real database) behind GetAll/GetById/Add/Update/Delete. IUnitOfWork bundles multiple repositories (Students, Courses) behind one Save() call, mirroring how Entity Framework Core's SaveChanges() commits everything changed together - this is the exact seam the real Week 7 data layer will plug a database implementation into, without changing any code that already depends on these interfaces.</w:t>
      </w:r>
    </w:p>
    <w:p w14:paraId="7F7A4EB3" w14:textId="76F828B1" w:rsidR="00413CC1" w:rsidRDefault="00413CC1" w:rsidP="00413CC1">
      <w:pPr>
        <w:pStyle w:val="ListBullet"/>
      </w:pPr>
      <w:r>
        <w:t>Task 3.9 - Adapter wraps a class we are not allowed to change (a third-party, XML-only report generator) behind the interface our own code actually wants (JSON in). Facade wraps several subsystems (Inventory, Payment, Shipping) behind one coordinating method - OrderFacade.PlaceOrder() - so callers never need to know those subsystems exist or in what order to call them.</w:t>
      </w:r>
    </w:p>
    <w:p w14:paraId="4B356E67" w14:textId="5BD941E1" w:rsidR="00413CC1" w:rsidRDefault="00413CC1" w:rsidP="00413CC1">
      <w:pPr>
        <w:pStyle w:val="Heading2"/>
      </w:pPr>
      <w:r>
        <w:t>Doables</w:t>
      </w:r>
    </w:p>
    <w:p w14:paraId="66F96BDE" w14:textId="09ABFEFD" w:rsidR="00413CC1" w:rsidRDefault="00413CC1" w:rsidP="00413CC1">
      <w:pPr>
        <w:pStyle w:val="ListBullet"/>
      </w:pPr>
      <w:r>
        <w:t>Day_3_Task_3.7 - IPaymentStrategy (CreditCard/Upi/NetBanking) with ShoppingCart swapping strategies at runtime.</w:t>
      </w:r>
    </w:p>
    <w:p w14:paraId="16C722D6" w14:textId="70901B18" w:rsidR="00413CC1" w:rsidRDefault="00413CC1" w:rsidP="00413CC1">
      <w:pPr>
        <w:pStyle w:val="ListBullet"/>
      </w:pPr>
      <w:r>
        <w:t>Day_3_Task_3.8 - IRepository&lt;T&gt; and InMemoryRepository&lt;T&gt; (StudentRepository, CourseRepository) plus IUnitOfWork.Save().</w:t>
      </w:r>
    </w:p>
    <w:p w14:paraId="4FB0A7EE" w14:textId="47273C6A" w:rsidR="00413CC1" w:rsidRDefault="00413CC1" w:rsidP="00413CC1">
      <w:pPr>
        <w:pStyle w:val="ListBullet"/>
      </w:pPr>
      <w:r>
        <w:t>Day_3_Task_3.9 - XmlReportAdapter (JSON to XML) and OrderFacade.PlaceOrder(), plus ShortPatternNotes.md covering Builder, Prototype, Decorator, Command, Template Method, Mediator, Chain of Responsibility, and State.</w:t>
      </w:r>
    </w:p>
    <w:p w14:paraId="4F19EC32" w14:textId="30872397" w:rsidR="00413CC1" w:rsidRDefault="00413CC1" w:rsidP="00413CC1">
      <w:pPr>
        <w:pStyle w:val="Heading1"/>
      </w:pPr>
      <w:r>
        <w:t>Day 4 - TPL, Reflection, Attributes</w:t>
      </w:r>
    </w:p>
    <w:p w14:paraId="349D07EB" w14:textId="074591CD" w:rsidR="00413CC1" w:rsidRDefault="00413CC1" w:rsidP="00413CC1">
      <w:pPr>
        <w:pStyle w:val="Heading2"/>
      </w:pPr>
      <w:r>
        <w:t>Learnings</w:t>
      </w:r>
    </w:p>
    <w:p w14:paraId="29DE9279" w14:textId="4AB2E700" w:rsidR="00413CC1" w:rsidRDefault="00413CC1" w:rsidP="00413CC1">
      <w:pPr>
        <w:pStyle w:val="ListBullet"/>
      </w:pPr>
      <w:r>
        <w:t>Task 3.10 - Thread, Task.Run, and Parallel.ForEach all comfortably beat a sequential foreach over 100 blocking 100ms operations (roughly 10x or more), but the SIZE of each win is not what you'd naively expect: raw Thread objects actually finished fastest in this measurement, because the thread pool that both Task.Run and Parallel.ForEach draw from deliberately injects new threads gradually rather than all at once, which throttles a sudden burst of purely blocking work. The practical takeaway: Task.Run is not automatically faster, and real I/O-bound work belongs on async/await (Task 3.3), not on Task.Run over a blocking call.</w:t>
      </w:r>
    </w:p>
    <w:p w14:paraId="6D57C386" w14:textId="7C55A4F5" w:rsidR="00413CC1" w:rsidRDefault="00413CC1" w:rsidP="00413CC1">
      <w:pPr>
        <w:pStyle w:val="ListBullet"/>
      </w:pPr>
      <w:r>
        <w:t>Task 3.11 - Reflection (Type, GetProperties/GetMethods/GetConstructors) lets code inspect a class's shape at RUNTIME rather than only at compile time. Activator.CreateInstance() plus PropertyInfo.SetValue() can construct an object and set its properties without the calling code ever writing new Invoice() or .PropertyName = value directly in source.</w:t>
      </w:r>
    </w:p>
    <w:p w14:paraId="129D2235" w14:textId="02207F17" w:rsidR="00413CC1" w:rsidRDefault="00413CC1" w:rsidP="00413CC1">
      <w:pPr>
        <w:pStyle w:val="ListBullet"/>
      </w:pPr>
      <w:r>
        <w:t>Task 3.12 - A custom attribute ([MaxLengthNo]) is inert metadata by itself - it does nothing on its own. It only becomes useful once separate code (a reflection-based Validator) goes looking for it across a type's properties via GetCustomAttribute&lt;T&gt;() and acts on what it finds - the same mechanism ASP.NET's built-in validation attributes use under the hood.</w:t>
      </w:r>
    </w:p>
    <w:p w14:paraId="3DB83D1C" w14:textId="600D2473" w:rsidR="00413CC1" w:rsidRDefault="00413CC1" w:rsidP="00413CC1">
      <w:pPr>
        <w:pStyle w:val="Heading2"/>
      </w:pPr>
      <w:r>
        <w:t>Doables</w:t>
      </w:r>
    </w:p>
    <w:p w14:paraId="69C9F964" w14:textId="04715FDA" w:rsidR="00413CC1" w:rsidRDefault="00413CC1" w:rsidP="00413CC1">
      <w:pPr>
        <w:pStyle w:val="ListBullet"/>
      </w:pPr>
      <w:r>
        <w:t>Day_4_Task_3.10 - Thread vs Task.Run vs Parallel.ForEach timing over 100 simulated 100ms operations, with a note explaining the thread-pool ramp-up result.</w:t>
      </w:r>
    </w:p>
    <w:p w14:paraId="47467A75" w14:textId="75D4C367" w:rsidR="00413CC1" w:rsidRDefault="00413CC1" w:rsidP="00413CC1">
      <w:pPr>
        <w:pStyle w:val="ListBullet"/>
      </w:pPr>
      <w:r>
        <w:t>Day_4_Task_3.11 - reflecting over Invoice's class name, properties, methods, and constructors, then Activator.CreateInstance + PropertyInfo.SetValue to build and populate an instance entirely via reflection.</w:t>
      </w:r>
    </w:p>
    <w:p w14:paraId="3DEC4211" w14:textId="2BAF5A06" w:rsidR="00413CC1" w:rsidRDefault="00413CC1" w:rsidP="00413CC1">
      <w:pPr>
        <w:pStyle w:val="ListBullet"/>
      </w:pPr>
      <w:r>
        <w:t>Day_4_Task_3.12 - a custom [MaxLengthNo] attribute on User.Name plus a reflection-based Validator that warns when a string property exceeds its declared limit.</w:t>
      </w:r>
    </w:p>
    <w:p w14:paraId="5D64CCC3" w14:textId="7F102B74" w:rsidR="00413CC1" w:rsidRDefault="00413CC1" w:rsidP="00413CC1">
      <w:pPr>
        <w:pStyle w:val="Heading1"/>
      </w:pPr>
      <w:r>
        <w:t>Day 5 - Interface vs Abstract, Static vs Instance, Sorting + PATTERNS.md</w:t>
      </w:r>
    </w:p>
    <w:p w14:paraId="41B5AC68" w14:textId="71A3E58C" w:rsidR="00413CC1" w:rsidRDefault="00413CC1" w:rsidP="00413CC1">
      <w:pPr>
        <w:pStyle w:val="Heading2"/>
      </w:pPr>
      <w:r>
        <w:t>Learnings</w:t>
      </w:r>
    </w:p>
    <w:p w14:paraId="16D66EA6" w14:textId="1328FFFD" w:rsidR="00413CC1" w:rsidRDefault="00413CC1" w:rsidP="00413CC1">
      <w:pPr>
        <w:pStyle w:val="ListBullet"/>
      </w:pPr>
      <w:r>
        <w:t>Task 3.13 - Interfaces allow a class to implement any number of them at once and hold no state or constructors, but adding a new member to an interface breaks every class that already implements it. Abstract classes only allow single inheritance but can hold real shared state and a constructor, and adding a new concrete member does not break existing subclasses. MathHelper's methods are static because they are pure calculations with nothing to remember between calls; OrderProcessor's are instance methods because each processor needs its own independent list of processed orders.</w:t>
      </w:r>
    </w:p>
    <w:p w14:paraId="11091E96" w14:textId="2FA7C3BB" w:rsidR="00413CC1" w:rsidRDefault="00413CC1" w:rsidP="00413CC1">
      <w:pPr>
        <w:pStyle w:val="ListBullet"/>
      </w:pPr>
      <w:r>
        <w:t>Task 3.14 - IComparable&lt;T&gt; is implemented by the type itself and defines its one default sort order (Employee sorts by Salary via CompareTo). IComparer&lt;T&gt; is a completely separate, swappable object passed into Sort() for an alternate order (EmployeeNameComparer sorts by Name) without ever changing the type's own default - confirmed by sorting the same 10 employees both ways.</w:t>
      </w:r>
    </w:p>
    <w:p w14:paraId="483D901C" w14:textId="02E9A0B0" w:rsidR="00413CC1" w:rsidRDefault="00413CC1" w:rsidP="00413CC1">
      <w:pPr>
        <w:pStyle w:val="ListBullet"/>
      </w:pPr>
      <w:r>
        <w:t>Task 3.15 - PATTERNS.md maps this week's patterns forward to where they reappear: Repository + Unit of Work to Week 7's real data layer, Strategy to runtime choices inside Web API request handling, and async/await to every I/O-bound endpoint from Week 4 onward - the three patterns this week's objective explicitly called out as reused later. The remaining patterns map to their nearest ASP.NET Core equivalents: Observer to events/real-time notifications, Factory to service creation and DI, Singleton to DI service lifetimes, Adapter to third-party integrations, Facade to service-layer coordination, and the 8 short-note patterns to middleware, CQRS, and status-machine equivalents.</w:t>
      </w:r>
    </w:p>
    <w:p w14:paraId="6A13D6A7" w14:textId="161EBE48" w:rsidR="00413CC1" w:rsidRDefault="00413CC1" w:rsidP="00413CC1">
      <w:pPr>
        <w:pStyle w:val="Heading2"/>
      </w:pPr>
      <w:r>
        <w:t>Doables</w:t>
      </w:r>
    </w:p>
    <w:p w14:paraId="40825C96" w14:textId="6426BA1C" w:rsidR="00413CC1" w:rsidRDefault="00413CC1" w:rsidP="00413CC1">
      <w:pPr>
        <w:pStyle w:val="ListBullet"/>
      </w:pPr>
      <w:r>
        <w:t>Day_5_Task_3.13 - MathHelper (static Factorial/IsPrime/GCD) versus OrderProcessor (instance), plus InterfaceVsAbstractNotes.md with a scenario favouring each.</w:t>
      </w:r>
    </w:p>
    <w:p w14:paraId="7BD6FBAF" w14:textId="0182646F" w:rsidR="00413CC1" w:rsidRDefault="00413CC1" w:rsidP="00413CC1">
      <w:pPr>
        <w:pStyle w:val="ListBullet"/>
      </w:pPr>
      <w:r>
        <w:t>Day_5_Task_3.14 - Employee : IComparable&lt;Employee&gt; sorting by salary, EmployeeNameComparer : IComparer&lt;Employee&gt; sorting by name, both applied to the same list of 10 employees.</w:t>
      </w:r>
    </w:p>
    <w:p w14:paraId="601B9E55" w14:textId="1E96091E" w:rsidR="00413CC1" w:rsidRDefault="00413CC1" w:rsidP="00413CC1">
      <w:pPr>
        <w:pStyle w:val="ListBullet"/>
      </w:pPr>
      <w:r>
        <w:t>Day_5_Task_3.15 - PATTERNS.md at the Week_3 root, mapping every pattern touched this week to where it resurfaces later.</w:t>
      </w:r>
    </w:p>
    <w:p w14:paraId="01883DE4" w14:textId="62BAFD69" w:rsidR="00413CC1" w:rsidRDefault="00413CC1" w:rsidP="00413CC1">
      <w:pPr>
        <w:pStyle w:val="Heading1"/>
      </w:pPr>
      <w:r>
        <w:t>Testing - Pattern + Edge Case Coverage</w:t>
      </w:r>
    </w:p>
    <w:p w14:paraId="0BF55104" w14:textId="5D31C192" w:rsidR="00413CC1" w:rsidRDefault="00413CC1" w:rsidP="00413CC1">
      <w:pPr>
        <w:pStyle w:val="ListBullet"/>
      </w:pPr>
      <w:r>
        <w:t>Added six xUnit test projects, matching this week's stated testing focus exactly - Day_2_Task_3.4.Tests, Day_2_Task_3.5.Tests, Day_3_Task_3.7.Tests, Day_3_Task_3.8.Tests, Day_5_Task_3.13.Tests, and Day_5_Task_3.14.Tests - totaling 52 tests, all passing.</w:t>
      </w:r>
    </w:p>
    <w:p w14:paraId="06C46F98" w14:textId="4F7286CC" w:rsidR="00413CC1" w:rsidRDefault="00413CC1" w:rsidP="00413CC1">
      <w:pPr>
        <w:pStyle w:val="ListBullet"/>
      </w:pPr>
      <w:r>
        <w:t>Coverage follows the stated testing focus: Singleton (same instance across repeated and concurrent calls); Factory (correct concrete type per input plus an unknown-type failure, for both the simple factory and the Factory Method classes); Strategy (every IPaymentStrategy path plus a runtime swap that changes ShoppingCart's behaviour); the Repository/UoW seam (full CRUD plus Save()); MathHelper (Factorial/IsPrime/GCD at 0, 1, and negative inputs); and both the IComparable default sort and the IComparer alternate sort.</w:t>
      </w:r>
    </w:p>
    <w:p w14:paraId="54A3C616" w14:textId="6D1EA61E" w:rsidR="00413CC1" w:rsidRDefault="00413CC1" w:rsidP="00413CC1">
      <w:pPr>
        <w:pStyle w:val="ListBullet"/>
      </w:pPr>
      <w:r>
        <w:t>Edge cases covered: GCD(0, 0) throwing as mathematically undefined versus GCD(0, n) correctly returning n; Factorial of a negative number throwing; IsPrime correctly rejecting 0, 1, and negative numbers; Update/Delete against an unknown Id returning false instead of throwing; and Checkout() with no payment strategy selected throwing before ever reaching a strategy call.</w:t>
      </w:r>
    </w:p>
    <w:p w14:paraId="2F350398" w14:textId="77777777" w:rsidR="00413CC1" w:rsidRPr="00413CC1" w:rsidRDefault="00413CC1" w:rsidP="00413CC1">
      <w:pPr>
        <w:pStyle w:val="ListBullet"/>
      </w:pPr>
    </w:p>
    <w:sectPr w:rsidR="00413CC1" w:rsidRPr="00413C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A6E8298"/>
    <w:lvl w:ilvl="0">
      <w:start w:val="1"/>
      <w:numFmt w:val="bullet"/>
      <w:pStyle w:val="ListBullet"/>
      <w:lvlText w:val=""/>
      <w:lvlJc w:val="left"/>
      <w:pPr>
        <w:tabs>
          <w:tab w:val="num" w:pos="360"/>
        </w:tabs>
        <w:ind w:left="360" w:hanging="360"/>
      </w:pPr>
      <w:rPr>
        <w:rFonts w:ascii="Symbol" w:hAnsi="Symbol" w:hint="default"/>
      </w:rPr>
    </w:lvl>
  </w:abstractNum>
  <w:num w:numId="1" w16cid:durableId="8424024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CC1"/>
    <w:rsid w:val="00282962"/>
    <w:rsid w:val="002A0251"/>
    <w:rsid w:val="00413CC1"/>
    <w:rsid w:val="005A4FBD"/>
    <w:rsid w:val="00F170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93C47"/>
  <w15:chartTrackingRefBased/>
  <w15:docId w15:val="{293E6D56-7BAB-4197-91D2-D009DBCDE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3C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13C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3C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3C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3C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3C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3C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3C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3C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3C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13C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3C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3C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3C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3C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3C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3C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3CC1"/>
    <w:rPr>
      <w:rFonts w:eastAsiaTheme="majorEastAsia" w:cstheme="majorBidi"/>
      <w:color w:val="272727" w:themeColor="text1" w:themeTint="D8"/>
    </w:rPr>
  </w:style>
  <w:style w:type="paragraph" w:styleId="Title">
    <w:name w:val="Title"/>
    <w:basedOn w:val="Normal"/>
    <w:next w:val="Normal"/>
    <w:link w:val="TitleChar"/>
    <w:uiPriority w:val="10"/>
    <w:qFormat/>
    <w:rsid w:val="00413C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3C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3C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3C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3CC1"/>
    <w:pPr>
      <w:spacing w:before="160"/>
      <w:jc w:val="center"/>
    </w:pPr>
    <w:rPr>
      <w:i/>
      <w:iCs/>
      <w:color w:val="404040" w:themeColor="text1" w:themeTint="BF"/>
    </w:rPr>
  </w:style>
  <w:style w:type="character" w:customStyle="1" w:styleId="QuoteChar">
    <w:name w:val="Quote Char"/>
    <w:basedOn w:val="DefaultParagraphFont"/>
    <w:link w:val="Quote"/>
    <w:uiPriority w:val="29"/>
    <w:rsid w:val="00413CC1"/>
    <w:rPr>
      <w:i/>
      <w:iCs/>
      <w:color w:val="404040" w:themeColor="text1" w:themeTint="BF"/>
    </w:rPr>
  </w:style>
  <w:style w:type="paragraph" w:styleId="ListParagraph">
    <w:name w:val="List Paragraph"/>
    <w:basedOn w:val="Normal"/>
    <w:uiPriority w:val="34"/>
    <w:qFormat/>
    <w:rsid w:val="00413CC1"/>
    <w:pPr>
      <w:ind w:left="720"/>
      <w:contextualSpacing/>
    </w:pPr>
  </w:style>
  <w:style w:type="character" w:styleId="IntenseEmphasis">
    <w:name w:val="Intense Emphasis"/>
    <w:basedOn w:val="DefaultParagraphFont"/>
    <w:uiPriority w:val="21"/>
    <w:qFormat/>
    <w:rsid w:val="00413CC1"/>
    <w:rPr>
      <w:i/>
      <w:iCs/>
      <w:color w:val="0F4761" w:themeColor="accent1" w:themeShade="BF"/>
    </w:rPr>
  </w:style>
  <w:style w:type="paragraph" w:styleId="IntenseQuote">
    <w:name w:val="Intense Quote"/>
    <w:basedOn w:val="Normal"/>
    <w:next w:val="Normal"/>
    <w:link w:val="IntenseQuoteChar"/>
    <w:uiPriority w:val="30"/>
    <w:qFormat/>
    <w:rsid w:val="00413C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3CC1"/>
    <w:rPr>
      <w:i/>
      <w:iCs/>
      <w:color w:val="0F4761" w:themeColor="accent1" w:themeShade="BF"/>
    </w:rPr>
  </w:style>
  <w:style w:type="character" w:styleId="IntenseReference">
    <w:name w:val="Intense Reference"/>
    <w:basedOn w:val="DefaultParagraphFont"/>
    <w:uiPriority w:val="32"/>
    <w:qFormat/>
    <w:rsid w:val="00413CC1"/>
    <w:rPr>
      <w:b/>
      <w:bCs/>
      <w:smallCaps/>
      <w:color w:val="0F4761" w:themeColor="accent1" w:themeShade="BF"/>
      <w:spacing w:val="5"/>
    </w:rPr>
  </w:style>
  <w:style w:type="paragraph" w:styleId="ListBullet">
    <w:name w:val="List Bullet"/>
    <w:basedOn w:val="Normal"/>
    <w:uiPriority w:val="99"/>
    <w:unhideWhenUsed/>
    <w:rsid w:val="00413CC1"/>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1560</Words>
  <Characters>8898</Characters>
  <Application>Microsoft Office Word</Application>
  <DocSecurity>0</DocSecurity>
  <Lines>74</Lines>
  <Paragraphs>20</Paragraphs>
  <ScaleCrop>false</ScaleCrop>
  <Company/>
  <LinksUpToDate>false</LinksUpToDate>
  <CharactersWithSpaces>10438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Shreeramgopal Sambandam</dc:creator>
  <cp:keywords/>
  <dc:description/>
  <cp:lastModifiedBy>Shreeramgopal Sambandam</cp:lastModifiedBy>
  <cp:revision>1</cp:revision>
  <dcterms:created xsi:type="dcterms:W3CDTF">2026-08-20T07:54:00Z</dcterms:created>
  <dcterms:modified xsi:type="dcterms:W3CDTF">2026-08-20T07:54:00Z</dcterms:modified>
</cp:coreProperties>
</file>