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9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2040"/>
        <w:gridCol w:w="2040"/>
        <w:gridCol w:w="2040"/>
        <w:gridCol w:w="2040"/>
        <w:gridCol w:w="2040"/>
        <w:gridCol w:w="2040"/>
      </w:tblGrid>
      <w:tr>
        <w:trPr>
          <w:trHeight w:hRule="exact" w:val="2622"/>
        </w:trPr>
        <w:tc>
          <w:tcPr>
            <w:tcW w:type="dxa" w:w="742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14" w:right="144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72"/>
              </w:rPr>
              <w:t>Shreesanyog Rath‬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Aspiring Coder, Accomplished Writer, National level chess player‬</w:t>
            </w:r>
          </w:p>
          <w:p>
            <w:pPr>
              <w:autoSpaceDN w:val="0"/>
              <w:autoSpaceDE w:val="0"/>
              <w:widowControl/>
              <w:spacing w:line="228" w:lineRule="auto" w:before="954" w:after="0"/>
              <w:ind w:left="51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EDUCATION‬</w:t>
            </w:r>
          </w:p>
          <w:p>
            <w:pPr>
              <w:autoSpaceDN w:val="0"/>
              <w:autoSpaceDE w:val="0"/>
              <w:widowControl/>
              <w:spacing w:line="247" w:lineRule="auto" w:before="286" w:after="0"/>
              <w:ind w:left="514" w:right="288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22"/>
              </w:rPr>
              <w:t>International Institute of Information Technology,‬</w:t>
            </w:r>
            <w:r>
              <w:br/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22"/>
              </w:rPr>
              <w:t>Bhubaneswar‬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22"/>
              </w:rPr>
              <w:t>‭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22"/>
              </w:rPr>
              <w:t>—‬</w:t>
            </w:r>
            <w:r>
              <w:rPr>
                <w:rFonts w:ascii="Merriweather" w:hAnsi="Merriweather" w:eastAsia="Merriweather"/>
                <w:b w:val="0"/>
                <w:i/>
                <w:color w:val="000000"/>
                <w:sz w:val="22"/>
              </w:rPr>
              <w:t>‭</w:t>
            </w:r>
            <w:r>
              <w:rPr>
                <w:rFonts w:ascii="Merriweather" w:hAnsi="Merriweather" w:eastAsia="Merriweather"/>
                <w:b w:val="0"/>
                <w:i/>
                <w:color w:val="000000"/>
                <w:sz w:val="22"/>
              </w:rPr>
              <w:t>BTech in Electronics and Telecommunication‬</w:t>
            </w:r>
            <w:r>
              <w:rPr>
                <w:rFonts w:ascii="Open Sans" w:hAnsi="Open Sans" w:eastAsia="Open Sans"/>
                <w:b w:val="0"/>
                <w:i w:val="0"/>
                <w:color w:val="666666"/>
                <w:sz w:val="16"/>
              </w:rPr>
              <w:t>(November 2022- July 2026)‬</w:t>
            </w:r>
          </w:p>
        </w:tc>
        <w:tc>
          <w:tcPr>
            <w:tcW w:type="dxa" w:w="37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264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shreesanyograth2004@gmail.com‬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+91 8018102331‬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https://in.linkedin.com/in/shree‬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sanyog-rath-304a61268‬</w:t>
            </w:r>
          </w:p>
          <w:p>
            <w:pPr>
              <w:autoSpaceDN w:val="0"/>
              <w:autoSpaceDE w:val="0"/>
              <w:widowControl/>
              <w:spacing w:line="228" w:lineRule="auto" w:before="924" w:after="0"/>
              <w:ind w:left="2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SKILLS‬</w:t>
            </w:r>
          </w:p>
        </w:tc>
      </w:tr>
      <w:tr>
        <w:trPr>
          <w:trHeight w:hRule="exact" w:val="400"/>
        </w:trPr>
        <w:tc>
          <w:tcPr>
            <w:tcW w:type="dxa" w:w="6120"/>
            <w:gridSpan w:val="3"/>
            <w:vMerge/>
            <w:tcBorders/>
          </w:tcPr>
          <w:p/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6" w:after="0"/>
              <w:ind w:left="0" w:right="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72" w:after="0"/>
              <w:ind w:left="10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C++‬</w:t>
            </w:r>
          </w:p>
        </w:tc>
        <w:tc>
          <w:tcPr>
            <w:tcW w:type="dxa" w:w="1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54" w:after="0"/>
              <w:ind w:left="224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666666"/>
                <w:sz w:val="18"/>
              </w:rPr>
              <w:t>★★★★☆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‬</w:t>
            </w:r>
          </w:p>
        </w:tc>
      </w:tr>
      <w:tr>
        <w:trPr>
          <w:trHeight w:hRule="exact" w:val="280"/>
        </w:trPr>
        <w:tc>
          <w:tcPr>
            <w:tcW w:type="dxa" w:w="6120"/>
            <w:gridSpan w:val="3"/>
            <w:vMerge/>
            <w:tcBorders/>
          </w:tcPr>
          <w:p/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2" w:after="0"/>
              <w:ind w:left="10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C‬</w:t>
            </w:r>
          </w:p>
        </w:tc>
        <w:tc>
          <w:tcPr>
            <w:tcW w:type="dxa" w:w="1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" w:after="0"/>
              <w:ind w:left="224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666666"/>
                <w:sz w:val="18"/>
              </w:rPr>
              <w:t>★★★★☆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‬</w:t>
            </w:r>
          </w:p>
        </w:tc>
      </w:tr>
      <w:tr>
        <w:trPr>
          <w:trHeight w:hRule="exact" w:val="320"/>
        </w:trPr>
        <w:tc>
          <w:tcPr>
            <w:tcW w:type="dxa" w:w="6120"/>
            <w:gridSpan w:val="3"/>
            <w:vMerge/>
            <w:tcBorders/>
          </w:tcPr>
          <w:p/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6" w:after="0"/>
              <w:ind w:left="10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Python‬</w:t>
            </w:r>
          </w:p>
        </w:tc>
        <w:tc>
          <w:tcPr>
            <w:tcW w:type="dxa" w:w="1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224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666666"/>
                <w:sz w:val="18"/>
              </w:rPr>
              <w:t>★★★☆☆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‬</w:t>
            </w:r>
          </w:p>
        </w:tc>
      </w:tr>
      <w:tr>
        <w:trPr>
          <w:trHeight w:hRule="exact" w:val="260"/>
        </w:trPr>
        <w:tc>
          <w:tcPr>
            <w:tcW w:type="dxa" w:w="1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63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16" w:after="0"/>
              <w:ind w:left="11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CGPA- 7.62/10 ( Up to 2nd semester - (1st year))‬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2" w:after="0"/>
              <w:ind w:left="10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HTML‬</w:t>
            </w:r>
          </w:p>
        </w:tc>
        <w:tc>
          <w:tcPr>
            <w:tcW w:type="dxa" w:w="1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224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666666"/>
                <w:sz w:val="18"/>
              </w:rPr>
              <w:t>★★☆☆☆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‬</w:t>
            </w:r>
          </w:p>
        </w:tc>
      </w:tr>
      <w:tr>
        <w:trPr>
          <w:trHeight w:hRule="exact" w:val="280"/>
        </w:trPr>
        <w:tc>
          <w:tcPr>
            <w:tcW w:type="dxa" w:w="2040"/>
            <w:vMerge/>
            <w:tcBorders/>
          </w:tcPr>
          <w:p/>
        </w:tc>
        <w:tc>
          <w:tcPr>
            <w:tcW w:type="dxa" w:w="4080"/>
            <w:gridSpan w:val="2"/>
            <w:vMerge/>
            <w:tcBorders/>
          </w:tcPr>
          <w:p/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6" w:after="0"/>
              <w:ind w:left="10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CSS‬</w:t>
            </w:r>
          </w:p>
        </w:tc>
        <w:tc>
          <w:tcPr>
            <w:tcW w:type="dxa" w:w="1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24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666666"/>
                <w:sz w:val="18"/>
              </w:rPr>
              <w:t>★★☆☆☆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‬</w:t>
            </w:r>
          </w:p>
        </w:tc>
      </w:tr>
      <w:tr>
        <w:trPr>
          <w:trHeight w:hRule="exact" w:val="280"/>
        </w:trPr>
        <w:tc>
          <w:tcPr>
            <w:tcW w:type="dxa" w:w="40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76" w:after="0"/>
              <w:ind w:left="51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22"/>
              </w:rPr>
              <w:t>Mother’s Public School,‬</w:t>
            </w:r>
          </w:p>
        </w:tc>
        <w:tc>
          <w:tcPr>
            <w:tcW w:type="dxa" w:w="33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76" w:after="0"/>
              <w:ind w:left="0" w:right="614" w:firstLine="0"/>
              <w:jc w:val="right"/>
            </w:pPr>
            <w:r>
              <w:rPr>
                <w:rFonts w:ascii="Merriweather" w:hAnsi="Merriweather" w:eastAsia="Merriweather"/>
                <w:b w:val="0"/>
                <w:i/>
                <w:color w:val="000000"/>
                <w:sz w:val="22"/>
              </w:rPr>
              <w:t>Senior Secondary‬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2" w:after="0"/>
              <w:ind w:left="10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OOPS‬</w:t>
            </w:r>
          </w:p>
        </w:tc>
        <w:tc>
          <w:tcPr>
            <w:tcW w:type="dxa" w:w="1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" w:after="0"/>
              <w:ind w:left="224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666666"/>
                <w:sz w:val="18"/>
              </w:rPr>
              <w:t>★★☆☆☆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‬</w:t>
            </w:r>
          </w:p>
        </w:tc>
      </w:tr>
      <w:tr>
        <w:trPr>
          <w:trHeight w:hRule="exact" w:val="220"/>
        </w:trPr>
        <w:tc>
          <w:tcPr>
            <w:tcW w:type="dxa" w:w="4080"/>
            <w:gridSpan w:val="2"/>
            <w:vMerge/>
            <w:tcBorders/>
          </w:tcPr>
          <w:p/>
        </w:tc>
        <w:tc>
          <w:tcPr>
            <w:tcW w:type="dxa" w:w="2040"/>
            <w:vMerge/>
            <w:tcBorders/>
          </w:tcPr>
          <w:p/>
        </w:tc>
        <w:tc>
          <w:tcPr>
            <w:tcW w:type="dxa" w:w="8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28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0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Data Structures‬‭</w:t>
            </w:r>
            <w:r>
              <w:rPr>
                <w:rFonts w:ascii="Segoe UI Symbol" w:hAnsi="Segoe UI Symbol" w:eastAsia="Segoe UI Symbol"/>
                <w:b w:val="0"/>
                <w:i w:val="0"/>
                <w:color w:val="666666"/>
                <w:sz w:val="18"/>
              </w:rPr>
              <w:t>★★☆☆☆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‬</w:t>
            </w:r>
          </w:p>
        </w:tc>
      </w:tr>
      <w:tr>
        <w:trPr>
          <w:trHeight w:hRule="exact" w:val="80"/>
        </w:trPr>
        <w:tc>
          <w:tcPr>
            <w:tcW w:type="dxa" w:w="742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2" w:after="0"/>
              <w:ind w:left="51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(2020-2022)‬</w:t>
            </w:r>
          </w:p>
        </w:tc>
        <w:tc>
          <w:tcPr>
            <w:tcW w:type="dxa" w:w="2040"/>
            <w:vMerge/>
            <w:tcBorders/>
          </w:tcPr>
          <w:p/>
        </w:tc>
        <w:tc>
          <w:tcPr>
            <w:tcW w:type="dxa" w:w="4080"/>
            <w:gridSpan w:val="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6120"/>
            <w:gridSpan w:val="3"/>
            <w:vMerge/>
            <w:tcBorders/>
          </w:tcPr>
          <w:p/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28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10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Communication</w:t>
            </w:r>
            <w:r>
              <w:rPr>
                <w:rFonts w:ascii="Segoe UI Symbol" w:hAnsi="Segoe UI Symbol" w:eastAsia="Segoe UI Symbol"/>
                <w:b w:val="0"/>
                <w:i w:val="0"/>
                <w:color w:val="666666"/>
                <w:sz w:val="18"/>
              </w:rPr>
              <w:t>★★★★★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‬</w:t>
            </w:r>
          </w:p>
        </w:tc>
      </w:tr>
      <w:tr>
        <w:trPr>
          <w:trHeight w:hRule="exact" w:val="320"/>
        </w:trPr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6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94" w:after="0"/>
              <w:ind w:left="11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Score- 80.2 %   (12th Score)‬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6" w:after="0"/>
              <w:ind w:left="10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Leadership‬</w:t>
            </w:r>
          </w:p>
        </w:tc>
        <w:tc>
          <w:tcPr>
            <w:tcW w:type="dxa" w:w="1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24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666666"/>
                <w:sz w:val="18"/>
              </w:rPr>
              <w:t>★★★★☆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‬</w:t>
            </w:r>
          </w:p>
        </w:tc>
      </w:tr>
      <w:tr>
        <w:trPr>
          <w:trHeight w:hRule="exact" w:val="276"/>
        </w:trPr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8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6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11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66666"/>
                <w:sz w:val="18"/>
              </w:rPr>
              <w:t>Actively participated in extracurriculars like debates and public speaking‬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28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Critical Reading‬‭</w:t>
            </w:r>
            <w:r>
              <w:rPr>
                <w:rFonts w:ascii="Segoe UI Symbol" w:hAnsi="Segoe UI Symbol" w:eastAsia="Segoe UI Symbol"/>
                <w:b w:val="0"/>
                <w:i w:val="0"/>
                <w:color w:val="666666"/>
                <w:sz w:val="18"/>
              </w:rPr>
              <w:t>★★★★☆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‬</w:t>
            </w:r>
          </w:p>
        </w:tc>
      </w:tr>
      <w:tr>
        <w:trPr>
          <w:trHeight w:hRule="exact" w:val="1084"/>
        </w:trPr>
        <w:tc>
          <w:tcPr>
            <w:tcW w:type="dxa" w:w="74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16" w:after="0"/>
              <w:ind w:left="514" w:right="4608" w:firstLine="72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66666"/>
                <w:sz w:val="18"/>
              </w:rPr>
              <w:t>events‬</w:t>
            </w:r>
            <w:r>
              <w:br/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22"/>
              </w:rPr>
              <w:t>Kendriya Vidyalaya,‬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(2010-2020)‬</w:t>
            </w:r>
          </w:p>
        </w:tc>
        <w:tc>
          <w:tcPr>
            <w:tcW w:type="dxa" w:w="37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6" w:after="0"/>
              <w:ind w:left="2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AWARDS‬</w:t>
            </w:r>
          </w:p>
        </w:tc>
      </w:tr>
      <w:tr>
        <w:trPr>
          <w:trHeight w:hRule="exact" w:val="350"/>
        </w:trPr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8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6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4" w:after="0"/>
              <w:ind w:left="11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Score- 93.5 % ( 10th Score )‬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28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6" w:after="0"/>
              <w:ind w:left="10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>Best Creative Writer‬</w:t>
            </w:r>
          </w:p>
        </w:tc>
      </w:tr>
      <w:tr>
        <w:trPr>
          <w:trHeight w:hRule="exact" w:val="210"/>
        </w:trPr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8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6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66666"/>
                <w:sz w:val="18"/>
              </w:rPr>
              <w:t>Represented KVS in SGFI chess‬</w:t>
            </w:r>
          </w:p>
        </w:tc>
        <w:tc>
          <w:tcPr>
            <w:tcW w:type="dxa" w:w="376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984" w:right="576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>Award in All Odisha by‬</w:t>
            </w: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>BOU Foundation‬</w:t>
            </w:r>
          </w:p>
        </w:tc>
      </w:tr>
      <w:tr>
        <w:trPr>
          <w:trHeight w:hRule="exact" w:val="200"/>
        </w:trPr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6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66666"/>
                <w:sz w:val="18"/>
              </w:rPr>
              <w:t>Led successful social science and science projects‬</w:t>
            </w:r>
          </w:p>
        </w:tc>
        <w:tc>
          <w:tcPr>
            <w:tcW w:type="dxa" w:w="6120"/>
            <w:gridSpan w:val="3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8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63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1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66666"/>
                <w:sz w:val="18"/>
              </w:rPr>
              <w:t>Class leader‬</w:t>
            </w:r>
          </w:p>
        </w:tc>
        <w:tc>
          <w:tcPr>
            <w:tcW w:type="dxa" w:w="6120"/>
            <w:gridSpan w:val="3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040"/>
            <w:vMerge/>
            <w:tcBorders/>
          </w:tcPr>
          <w:p/>
        </w:tc>
        <w:tc>
          <w:tcPr>
            <w:tcW w:type="dxa" w:w="4080"/>
            <w:gridSpan w:val="2"/>
            <w:vMerge/>
            <w:tcBorders/>
          </w:tcPr>
          <w:p/>
        </w:tc>
        <w:tc>
          <w:tcPr>
            <w:tcW w:type="dxa" w:w="8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28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6" w:after="0"/>
              <w:ind w:left="10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>Star Performer Award‬</w:t>
            </w:r>
          </w:p>
        </w:tc>
      </w:tr>
      <w:tr>
        <w:trPr>
          <w:trHeight w:hRule="exact" w:val="220"/>
        </w:trPr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6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1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66666"/>
                <w:sz w:val="18"/>
              </w:rPr>
              <w:t>Received Rajya Puraskar Award in Bharat Scouts and guides.‬</w:t>
            </w:r>
          </w:p>
        </w:tc>
        <w:tc>
          <w:tcPr>
            <w:tcW w:type="dxa" w:w="2040"/>
            <w:vMerge/>
            <w:tcBorders/>
          </w:tcPr>
          <w:p/>
        </w:tc>
        <w:tc>
          <w:tcPr>
            <w:tcW w:type="dxa" w:w="408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6" w:lineRule="auto" w:before="2" w:after="0"/>
        <w:ind w:left="0" w:right="1806" w:firstLine="0"/>
        <w:jc w:val="right"/>
      </w:pPr>
      <w:r>
        <w:rPr>
          <w:rFonts w:ascii="Merriweather" w:hAnsi="Merriweather" w:eastAsia="Merriweather"/>
          <w:b/>
          <w:i w:val="0"/>
          <w:color w:val="666666"/>
          <w:sz w:val="18"/>
        </w:rPr>
        <w:t>by Startup Grind‬</w:t>
      </w:r>
    </w:p>
    <w:p>
      <w:pPr>
        <w:autoSpaceDN w:val="0"/>
        <w:autoSpaceDE w:val="0"/>
        <w:widowControl/>
        <w:spacing w:line="226" w:lineRule="auto" w:before="58" w:after="30"/>
        <w:ind w:left="0" w:right="2064" w:firstLine="0"/>
        <w:jc w:val="right"/>
      </w:pPr>
      <w:r>
        <w:rPr>
          <w:rFonts w:ascii="Merriweather" w:hAnsi="Merriweather" w:eastAsia="Merriweather"/>
          <w:b/>
          <w:i w:val="0"/>
          <w:color w:val="666666"/>
          <w:sz w:val="18"/>
        </w:rPr>
        <w:t>Bhubaneswar‬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4080"/>
        <w:gridCol w:w="4080"/>
        <w:gridCol w:w="4080"/>
      </w:tblGrid>
      <w:tr>
        <w:trPr>
          <w:trHeight w:hRule="exact" w:val="294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0" w:after="0"/>
              <w:ind w:left="51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EXPERIENCE‬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9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0" w:after="0"/>
              <w:ind w:left="10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>Rajya Puraskar Award‬</w:t>
            </w:r>
          </w:p>
        </w:tc>
      </w:tr>
    </w:tbl>
    <w:p>
      <w:pPr>
        <w:autoSpaceDN w:val="0"/>
        <w:autoSpaceDE w:val="0"/>
        <w:widowControl/>
        <w:spacing w:line="226" w:lineRule="auto" w:before="20" w:after="18"/>
        <w:ind w:left="0" w:right="2562" w:firstLine="0"/>
        <w:jc w:val="right"/>
      </w:pPr>
      <w:r>
        <w:rPr>
          <w:rFonts w:ascii="Merriweather" w:hAnsi="Merriweather" w:eastAsia="Merriweather"/>
          <w:b/>
          <w:i w:val="0"/>
          <w:color w:val="666666"/>
          <w:sz w:val="18"/>
        </w:rPr>
        <w:t>in Scout‬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280"/>
        </w:trPr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51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22"/>
              </w:rPr>
              <w:t>IEEE Student Branch IIIT Bh‬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142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/>
                <w:color w:val="000000"/>
                <w:sz w:val="22"/>
              </w:rPr>
              <w:t>Webmaster‬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9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2" w:after="0"/>
              <w:ind w:left="10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>4th place in national‬</w:t>
            </w:r>
          </w:p>
        </w:tc>
      </w:tr>
      <w:tr>
        <w:trPr>
          <w:trHeight w:hRule="exact" w:val="302"/>
        </w:trPr>
        <w:tc>
          <w:tcPr>
            <w:tcW w:type="dxa" w:w="70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8" w:after="0"/>
              <w:ind w:left="51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666666"/>
                <w:sz w:val="16"/>
              </w:rPr>
              <w:t>November 2023 - PRESENT‬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6" w:after="0"/>
              <w:ind w:left="0" w:right="9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6" w:after="0"/>
              <w:ind w:left="10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>KVS  Chess‬</w:t>
            </w:r>
          </w:p>
        </w:tc>
      </w:tr>
      <w:tr>
        <w:trPr>
          <w:trHeight w:hRule="exact" w:val="58"/>
        </w:trPr>
        <w:tc>
          <w:tcPr>
            <w:tcW w:type="dxa" w:w="7344"/>
            <w:gridSpan w:val="3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0" w:after="0"/>
              <w:ind w:left="10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>1st in Regional KVS‬</w:t>
            </w:r>
          </w:p>
        </w:tc>
      </w:tr>
      <w:tr>
        <w:trPr>
          <w:trHeight w:hRule="exact" w:val="22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8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5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2" w:after="0"/>
              <w:ind w:left="11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Revamping the website of IEEE Student Branch IIIT Bh‬</w:t>
            </w:r>
          </w:p>
        </w:tc>
        <w:tc>
          <w:tcPr>
            <w:tcW w:type="dxa" w:w="2448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448"/>
            <w:vMerge/>
            <w:tcBorders/>
          </w:tcPr>
          <w:p/>
        </w:tc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6" w:after="0"/>
              <w:ind w:left="10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>chess‬</w:t>
            </w:r>
          </w:p>
        </w:tc>
      </w:tr>
    </w:tbl>
    <w:p>
      <w:pPr>
        <w:autoSpaceDN w:val="0"/>
        <w:autoSpaceDE w:val="0"/>
        <w:widowControl/>
        <w:spacing w:line="226" w:lineRule="auto" w:before="108" w:after="38"/>
        <w:ind w:left="1014" w:right="0" w:firstLine="0"/>
        <w:jc w:val="left"/>
      </w:pPr>
      <w:r>
        <w:rPr>
          <w:rFonts w:ascii="Merriweather" w:hAnsi="Merriweather" w:eastAsia="Merriweather"/>
          <w:b/>
          <w:i w:val="0"/>
          <w:color w:val="000000"/>
          <w:sz w:val="22"/>
        </w:rPr>
        <w:t>Startup Grind India‬</w:t>
      </w:r>
      <w:r>
        <w:rPr>
          <w:rFonts w:ascii="Merriweather" w:hAnsi="Merriweather" w:eastAsia="Merriweather"/>
          <w:b w:val="0"/>
          <w:i w:val="0"/>
          <w:color w:val="000000"/>
          <w:sz w:val="22"/>
        </w:rPr>
        <w:t>‭</w:t>
      </w:r>
      <w:r>
        <w:rPr>
          <w:rFonts w:ascii="Merriweather" w:hAnsi="Merriweather" w:eastAsia="Merriweather"/>
          <w:b w:val="0"/>
          <w:i w:val="0"/>
          <w:color w:val="000000"/>
          <w:sz w:val="22"/>
        </w:rPr>
        <w:t>—‬</w:t>
      </w:r>
      <w:r>
        <w:rPr>
          <w:rFonts w:ascii="Merriweather" w:hAnsi="Merriweather" w:eastAsia="Merriweather"/>
          <w:b w:val="0"/>
          <w:i/>
          <w:color w:val="000000"/>
          <w:sz w:val="22"/>
        </w:rPr>
        <w:t>‭</w:t>
      </w:r>
      <w:r>
        <w:rPr>
          <w:rFonts w:ascii="Merriweather" w:hAnsi="Merriweather" w:eastAsia="Merriweather"/>
          <w:b w:val="0"/>
          <w:i/>
          <w:color w:val="000000"/>
          <w:sz w:val="22"/>
        </w:rPr>
        <w:t>Research and Content‬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3060"/>
        <w:gridCol w:w="3060"/>
        <w:gridCol w:w="3060"/>
        <w:gridCol w:w="3060"/>
      </w:tblGrid>
      <w:tr>
        <w:trPr>
          <w:trHeight w:hRule="exact" w:val="294"/>
        </w:trPr>
        <w:tc>
          <w:tcPr>
            <w:tcW w:type="dxa" w:w="7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8" w:after="0"/>
              <w:ind w:left="51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666666"/>
                <w:sz w:val="16"/>
              </w:rPr>
              <w:t>October 2023 - PRESENT‬</w:t>
            </w:r>
          </w:p>
        </w:tc>
        <w:tc>
          <w:tcPr>
            <w:tcW w:type="dxa" w:w="32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0" w:after="0"/>
              <w:ind w:left="4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LANGUAGES‬</w:t>
            </w:r>
          </w:p>
        </w:tc>
      </w:tr>
      <w:tr>
        <w:trPr>
          <w:trHeight w:hRule="exact" w:val="260"/>
        </w:trPr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6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4" w:after="0"/>
              <w:ind w:left="11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Fostering the growth of the startup culture in India‬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6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11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Organized a hackathon ( Smart-O-Thon) nationwide in India‬</w:t>
            </w:r>
          </w:p>
        </w:tc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2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52" w:after="0"/>
              <w:ind w:left="10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English‬</w:t>
            </w:r>
          </w:p>
        </w:tc>
      </w:tr>
      <w:tr>
        <w:trPr>
          <w:trHeight w:hRule="exact" w:val="280"/>
        </w:trPr>
        <w:tc>
          <w:tcPr>
            <w:tcW w:type="dxa" w:w="72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6" w:after="0"/>
              <w:ind w:left="0" w:right="0" w:firstLine="0"/>
              <w:jc w:val="center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22"/>
              </w:rPr>
              <w:t>Startup Grind Bhubaneswar‬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22"/>
              </w:rPr>
              <w:t>‭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22"/>
              </w:rPr>
              <w:t>—‬</w:t>
            </w:r>
            <w:r>
              <w:rPr>
                <w:rFonts w:ascii="Merriweather" w:hAnsi="Merriweather" w:eastAsia="Merriweather"/>
                <w:b w:val="0"/>
                <w:i/>
                <w:color w:val="000000"/>
                <w:sz w:val="22"/>
              </w:rPr>
              <w:t>‭</w:t>
            </w:r>
            <w:r>
              <w:rPr>
                <w:rFonts w:ascii="Merriweather" w:hAnsi="Merriweather" w:eastAsia="Merriweather"/>
                <w:b w:val="0"/>
                <w:i/>
                <w:color w:val="000000"/>
                <w:sz w:val="22"/>
              </w:rPr>
              <w:t>Research and Development‬</w:t>
            </w:r>
          </w:p>
          <w:p>
            <w:pPr>
              <w:autoSpaceDN w:val="0"/>
              <w:autoSpaceDE w:val="0"/>
              <w:widowControl/>
              <w:spacing w:line="228" w:lineRule="auto" w:before="76" w:after="0"/>
              <w:ind w:left="51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666666"/>
                <w:sz w:val="16"/>
              </w:rPr>
              <w:t>May 2023 - October 2023‬</w:t>
            </w:r>
          </w:p>
        </w:tc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2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2" w:after="0"/>
              <w:ind w:left="10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Hindi‬</w:t>
            </w:r>
          </w:p>
        </w:tc>
      </w:tr>
      <w:tr>
        <w:trPr>
          <w:trHeight w:hRule="exact" w:val="460"/>
        </w:trPr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10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2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6" w:after="0"/>
              <w:ind w:left="10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Odia‬</w:t>
            </w:r>
          </w:p>
        </w:tc>
      </w:tr>
      <w:tr>
        <w:trPr>
          <w:trHeight w:hRule="exact" w:val="316"/>
        </w:trPr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8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6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2" w:after="0"/>
              <w:ind w:left="11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Conduct a thorough analysis of the events’ shortcomings and‬</w:t>
            </w:r>
          </w:p>
        </w:tc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6" w:lineRule="auto" w:before="26" w:after="28"/>
        <w:ind w:left="1734" w:right="0" w:firstLine="0"/>
        <w:jc w:val="left"/>
      </w:pPr>
      <w:r>
        <w:rPr>
          <w:rFonts w:ascii="Merriweather" w:hAnsi="Merriweather" w:eastAsia="Merriweather"/>
          <w:b w:val="0"/>
          <w:i w:val="0"/>
          <w:color w:val="666666"/>
          <w:sz w:val="18"/>
        </w:rPr>
        <w:t>implement improvements for the next iterations.‬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6120"/>
        <w:gridCol w:w="6120"/>
      </w:tblGrid>
      <w:tr>
        <w:trPr>
          <w:trHeight w:hRule="exact" w:val="866"/>
        </w:trPr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44" w:after="0"/>
              <w:ind w:left="694" w:right="8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●‬</w:t>
            </w:r>
          </w:p>
        </w:tc>
        <w:tc>
          <w:tcPr>
            <w:tcW w:type="dxa" w:w="8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0" w:after="0"/>
              <w:ind w:left="114" w:right="2448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Write blogs on different topics‬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Awarded as the Star Performer for exceptional contributions.‬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Selected to work with Startup Grind India‬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