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rFonts w:ascii="Arial" w:hAnsi="Arial"/>
          <w:b/>
          <w:sz w:val="20"/>
          <w:u w:val="single"/>
        </w:rPr>
        <w:t>auth.php</w:t>
      </w:r>
    </w:p>
    <w:p>
      <w:pPr>
        <w:spacing w:after="0"/>
      </w:pPr>
      <w:r>
        <w:rPr>
          <w:rFonts w:ascii="Arial" w:hAnsi="Arial"/>
          <w:sz w:val="18"/>
        </w:rPr>
        <w:t>&lt;?php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return [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Authentication Defaults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This option controls the default authentication "guard" and password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reset options for your application. You may change these defaults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as required, but they're a perfect start for most applications.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'defaults'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'guard' =&gt; 'web',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'passwords' =&gt; 'users',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Authentication Guards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Next, you may define every authentication guard for your application.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Of course, a great default configuration has been defined for you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here which uses session storage and the Eloquent tourist provider.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All authentication drivers have a tourist provider. This defines how the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users are actually retrieved out of your database or other storage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mechanisms used by this application to persist your tourist's data.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Supported: "session"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'guards'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'web'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'session',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'provider' =&gt; 'users',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User Providers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All authentication drivers have a tourist provider. This defines how the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users are actually retrieved out of your database or other storage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mechanisms used by this application to persist your tourist's data.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If you have multiple tourist tables or models you may configure multiple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sources which represent each model / table. These sources may then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be assigned to any extra authentication guards you have defined.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Supported: "database", "eloquent"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'providers'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'users'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'eloquent',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'model' =&gt; App\Models\User::class,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// 'users'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//     'driver' =&gt; 'database',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//     'table' =&gt; 'users',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//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Resetting Passwords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You may specify multiple password reset configurations if you have more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than one tourist table or model in the application and you want to have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separate password reset settings based on the specific tourist types.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The expire time is the number of minutes that each reset token will be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considered valid. This security feature keeps tokens short-lived so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they have less time to be guessed. You may change this as needed.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'passwords'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'users'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'provider' =&gt; 'users',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'table' =&gt; 'password_resets',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'expire' =&gt; 60,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'throttle' =&gt; 60,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Password Confirmation Timeout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Here you may define the amount of seconds before a password confirmation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times out and the tourist is prompted to re-enter their password via the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confirmation screen. By default, the timeout lasts for three hours.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'password_timeout' =&gt; 10800,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];</w:t>
        <w:br/>
      </w:r>
    </w:p>
    <w:p>
      <w:pPr>
        <w:spacing w:after="0"/>
      </w:pPr>
      <w:r>
        <w:rPr>
          <w:rFonts w:ascii="Arial" w:hAnsi="Arial"/>
          <w:sz w:val="18"/>
        </w:rPr>
        <w:t>&lt;?php&lt;?php&lt;?php</w:t>
        <w:br/>
      </w:r>
    </w:p>
    <w:p>
      <w:r>
        <w:br/>
      </w:r>
      <w:r>
        <w:rPr>
          <w:rFonts w:ascii="Arial" w:hAnsi="Arial"/>
          <w:b/>
          <w:sz w:val="20"/>
          <w:u w:val="single"/>
        </w:rPr>
        <w:t>charts.php</w:t>
      </w:r>
    </w:p>
    <w:p>
      <w:pPr>
        <w:spacing w:after="0"/>
      </w:pPr>
      <w:r>
        <w:rPr>
          <w:rFonts w:ascii="Arial" w:hAnsi="Arial"/>
          <w:sz w:val="18"/>
        </w:rPr>
        <w:t>&lt;?php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return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Default library used in charts.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This value is used as the default chart library used when creating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any chart in the command line. Feel free to modify it or set it up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while creating the chart to ignore this value.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'default_library' =&gt; 'Chartjs',</w:t>
        <w:br/>
      </w:r>
    </w:p>
    <w:p>
      <w:pPr>
        <w:spacing w:after="0"/>
      </w:pPr>
      <w:r>
        <w:rPr>
          <w:rFonts w:ascii="Arial" w:hAnsi="Arial"/>
          <w:sz w:val="18"/>
        </w:rPr>
        <w:t>];</w:t>
        <w:br/>
      </w:r>
    </w:p>
    <w:p>
      <w:pPr>
        <w:spacing w:after="0"/>
      </w:pPr>
      <w:r>
        <w:rPr>
          <w:rFonts w:ascii="Arial" w:hAnsi="Arial"/>
          <w:sz w:val="18"/>
        </w:rPr>
        <w:t>&lt;?php&lt;?php&lt;?php</w:t>
        <w:br/>
      </w:r>
    </w:p>
    <w:p>
      <w:r>
        <w:br/>
      </w:r>
      <w:r>
        <w:rPr>
          <w:rFonts w:ascii="Arial" w:hAnsi="Arial"/>
          <w:b/>
          <w:sz w:val="20"/>
          <w:u w:val="single"/>
        </w:rPr>
        <w:t>chatify.php</w:t>
      </w:r>
    </w:p>
    <w:p>
      <w:pPr>
        <w:spacing w:after="0"/>
      </w:pPr>
      <w:r>
        <w:rPr>
          <w:rFonts w:ascii="Arial" w:hAnsi="Arial"/>
          <w:sz w:val="18"/>
        </w:rPr>
        <w:t>&lt;?php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return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Messenger display name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'name' =&gt; env('CHATIFY_NAME', 'Lakbay Agapay Chat Service'),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The disk on which to store added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files and derived images by default.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'storage_disk_name' =&gt; env('CHATIFY_STORAGE_DISK', 'public'),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Routes configurations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'routes'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'prefix' =&gt; env('CHATIFY_ROUTES_PREFIX', 'chatify'),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'middleware' =&gt; env('CHATIFY_ROUTES_MIDDLEWARE', ['web','auth']),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'namespace' =&gt; env('CHATIFY_ROUTES_NAMESPACE', 'Chatify\Http\Controllers'),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'api_routes'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'prefix' =&gt; env('CHATIFY_API_ROUTES_PREFIX', 'chatify/api'),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'middleware' =&gt; env('CHATIFY_API_ROUTES_MIDDLEWARE', ['api']),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'namespace' =&gt; env('CHATIFY_API_ROUTES_NAMESPACE', 'Chatify\Http\Controllers\Api'),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Pusher API credentials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'pusher'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'key' =&gt; env('PUSHER_APP_KEY'),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'secret' =&gt; env('PUSHER_APP_SECRET'),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'app_id' =&gt; env('PUSHER_APP_ID'),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'options'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'cluster' =&gt; env('PUSHER_APP_CLUSTER'),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'encrypted' =&gt; false,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User Avatar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'user_avatar'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'folder' =&gt; 'users-avatar',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'default' =&gt; 'avatar.png',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Gravatar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imageset property options: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[ 404 | mp | identicon (default) | monsterid | wavatar ]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'gravatar'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'enabled' =&gt; false,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'image_size' =&gt; 200,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'imageset' =&gt; 'identicon'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Attachments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'attachments'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'folder' =&gt; 'attachments',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'download_route_name' =&gt; 'attachments.download',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'allowed_images' =&gt; (array) ['png','jpg','jpeg','gif'],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'allowed_files' =&gt; (array) ['zip','rar','txt'],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'max_upload_size' =&gt; env('CHATIFY_MAX_FILE_SIZE', 150), // MB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Messenger's colors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'colors' =&gt; (array)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'#2180f3',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'#2196F3',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'#00BCD4',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'#3F51B5',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'#673AB7',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'#4CAF50',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'#FFC107',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'#FF9800',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'#ff2522',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'#9C27B0',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t>];</w:t>
        <w:br/>
      </w:r>
    </w:p>
    <w:p>
      <w:pPr>
        <w:spacing w:after="0"/>
      </w:pPr>
      <w:r>
        <w:rPr>
          <w:rFonts w:ascii="Arial" w:hAnsi="Arial"/>
          <w:sz w:val="18"/>
        </w:rPr>
        <w:t>&lt;?php&lt;?php&lt;?php</w:t>
        <w:br/>
      </w:r>
    </w:p>
    <w:p>
      <w:r>
        <w:br/>
      </w:r>
      <w:r>
        <w:rPr>
          <w:rFonts w:ascii="Arial" w:hAnsi="Arial"/>
          <w:b/>
          <w:sz w:val="20"/>
          <w:u w:val="single"/>
        </w:rPr>
        <w:t>database.php</w:t>
      </w:r>
    </w:p>
    <w:p>
      <w:pPr>
        <w:spacing w:after="0"/>
      </w:pPr>
      <w:r>
        <w:rPr>
          <w:rFonts w:ascii="Arial" w:hAnsi="Arial"/>
          <w:sz w:val="18"/>
        </w:rPr>
        <w:t>&lt;?php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use Illuminate\Support\Str;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return [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Default Database Connection Name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Here you may specify which of the database connections below you wish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to use as your default connection for all database work. Of course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you may use many connections at once using the Database library.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'default' =&gt; env('DB_CONNECTION', 'mysql'),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Database Connections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Here are each of the database connections setup for your application.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Of course, examples of configuring each database platform that is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supported by Laravel is shown below to make development simple.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All database work in Laravel is done through the PHP PDO facilities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so make sure you have the driver for your particular database of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choice installed on your machine before you begin development.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'connections' =&gt; [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'sqlite'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'sqlite',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database_path('database.sqlite')),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'foreign_key_constraints' =&gt; env('DB_FOREIGN_KEYS', true),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'mysql'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'mysql',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env('DB_HOST', '127.0.0.1'),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env('DB_PORT', '3306'),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'forge'),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env('DB_USERNAME', 'forge'),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env('DB_PASSWORD', ''),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'unix_socket' =&gt; env('DB_SOCKET', ''),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'charset' =&gt; 'utf8mb4',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'collation' =&gt; 'utf8mb4_unicode_ci',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'prefix_indexes' =&gt; true,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'strict' =&gt; true,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'engine' =&gt; null,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'options' =&gt; extension_loaded('pdo_mysql') ? array_filter([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    PDO::MYSQL_ATTR_SSL_CA =&gt; env('MYSQL_ATTR_SSL_CA'),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]) : [],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'pgsql'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'pgsql',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env('DB_HOST', '127.0.0.1'),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env('DB_PORT', '5432'),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'forge'),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env('DB_USERNAME', 'forge'),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env('DB_PASSWORD', ''),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'charset' =&gt; 'utf8',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'prefix_indexes' =&gt; true,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'schema' =&gt; 'public',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'sslmode' =&gt; 'prefer',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'sqlsrv'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'driver' =&gt; 'sqlsrv',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env('DB_HOST', 'localhost'),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env('DB_PORT', '1433'),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env('DB_DATABASE', 'forge'),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env('DB_USERNAME', 'forge'),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env('DB_PASSWORD', ''),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'charset' =&gt; 'utf8',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'prefix_indexes' =&gt; true,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Migration Repository Table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This table keeps track of all the migrations that have already run for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your application. Using this information, we can determine which of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the migrations on disk haven't actually been run in the database.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'migrations' =&gt; 'migrations',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Redis Databases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Redis is an open source, fast, and advanced key-value store that also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provides a richer body of commands than a typical key-value system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such as APC or Memcached. Laravel makes it easy to dig right in.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'redis' =&gt; [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'client' =&gt; env('REDIS_CLIENT', 'phpredis'),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'options'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'cluster' =&gt; env('REDIS_CLUSTER', 'redis'),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'prefix' =&gt; env('REDIS_PREFIX', Str::slug(env('APP_NAME', 'laravel'), '_').'_database_'),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'default'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env('REDIS_URL'),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env('REDIS_HOST', '127.0.0.1'),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env('REDIS_PASSWORD', null),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env('REDIS_PORT', '6379'),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env('REDIS_DB', '0'),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'cache'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'url' =&gt; env('REDIS_URL'),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env('REDIS_HOST', '127.0.0.1'),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env('REDIS_PASSWORD', null),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env('REDIS_PORT', '6379'),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'database' =&gt; env('REDIS_CACHE_DB', '1'),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];</w:t>
        <w:br/>
      </w:r>
    </w:p>
    <w:p>
      <w:pPr>
        <w:spacing w:after="0"/>
      </w:pPr>
      <w:r>
        <w:rPr>
          <w:rFonts w:ascii="Arial" w:hAnsi="Arial"/>
          <w:sz w:val="18"/>
        </w:rPr>
        <w:t>&lt;?php&lt;?php&lt;?php</w:t>
        <w:br/>
      </w:r>
    </w:p>
    <w:p>
      <w:r>
        <w:br/>
      </w:r>
      <w:r>
        <w:rPr>
          <w:rFonts w:ascii="Arial" w:hAnsi="Arial"/>
          <w:b/>
          <w:sz w:val="20"/>
          <w:u w:val="single"/>
        </w:rPr>
        <w:t>mail.php</w:t>
      </w:r>
    </w:p>
    <w:p>
      <w:pPr>
        <w:spacing w:after="0"/>
      </w:pPr>
      <w:r>
        <w:rPr>
          <w:rFonts w:ascii="Arial" w:hAnsi="Arial"/>
          <w:sz w:val="18"/>
        </w:rPr>
        <w:t>&lt;?php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return [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Default Mailer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This option controls the default mailer that is used to send any email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messages sent by your application. Alternative mailers may be setup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and used as needed; however, this mailer will be used by default.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'default' =&gt; env('MAIL_MAILER', 'smtp'),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Mailer Configurations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Here you may configure all of the mailers used by your application plus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their respective settings. Several examples have been configured for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you and you are free to add your own as your application requires.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Laravel supports a variety of mail "transport" drivers to be used while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sending an e-mail. You will specify which one you are using for your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mailers below. You are free to add additional mailers as required.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Supported: "smtp", "sendmail", "mailgun", "ses",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           "postmark", "log", "array", "failover"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'mailers'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'smtp'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'smtp',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'host' =&gt; env('MAIL_HOST', 'smtp.mailgun.org'),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'port' =&gt; env('MAIL_PORT', 587),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'encryption' =&gt; env('MAIL_ENCRYPTION', 'tls'),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'username' =&gt; env('MAIL_USERNAME'),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'password' =&gt; env('MAIL_PASSWORD'),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'timeout' =&gt; null,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'auth_mode' =&gt; null,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'ses'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'ses',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'mailgun'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'mailgun',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'postmark'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'postmark',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'sendmail'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'sendmail',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'path' =&gt; env('MAIL_SENDMAIL_PATH', '/usr/sbin/sendmail -t -i'),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'log'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'log',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'channel' =&gt; env('MAIL_LOG_CHANNEL'),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'array'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'array',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'failover'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'transport' =&gt; 'failover',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'mailers'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    'smtp',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    'log',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Global "From" Address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You may wish for all e-mails sent by your application to be sent from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the same address. Here, you may specify a name and address that is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used globally for all e-mails that are sent by your application.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'from'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'address' =&gt; env('MAIL_FROM_ADDRESS', 'lakbay.agapay@gmail.com'),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'name' =&gt; env('MAIL_FROM_NAME', 'Lakbay Agapay'),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Markdown Mail Settings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If you are using Markdown based email rendering, you may configure your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theme and component paths here, allowing you to customize the design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of the emails. Or, you may simply stick with the Laravel defaults!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'markdown'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'theme' =&gt; 'default',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'paths'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    resource_path('views/vendor/mail'),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];</w:t>
        <w:br/>
      </w:r>
    </w:p>
    <w:p>
      <w:pPr>
        <w:spacing w:after="0"/>
      </w:pPr>
      <w:r>
        <w:rPr>
          <w:rFonts w:ascii="Arial" w:hAnsi="Arial"/>
          <w:sz w:val="18"/>
        </w:rPr>
        <w:t>&lt;?php&lt;?php&lt;?php</w:t>
        <w:br/>
      </w:r>
    </w:p>
    <w:p>
      <w:r>
        <w:br/>
      </w:r>
      <w:r>
        <w:rPr>
          <w:rFonts w:ascii="Arial" w:hAnsi="Arial"/>
          <w:b/>
          <w:sz w:val="20"/>
          <w:u w:val="single"/>
        </w:rPr>
        <w:t>services.php</w:t>
      </w:r>
    </w:p>
    <w:p>
      <w:pPr>
        <w:spacing w:after="0"/>
      </w:pPr>
      <w:r>
        <w:rPr>
          <w:rFonts w:ascii="Arial" w:hAnsi="Arial"/>
          <w:sz w:val="18"/>
        </w:rPr>
        <w:t>&lt;?php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return [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Third Party Services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This file is for storing the credentials for third party services such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as Mailgun, Postmark, AWS and more. This file provides the de facto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location for this type of information, allowing packages to have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 a conventional file to locate the various service credentials.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'mailgun'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'domain' =&gt; env('MAILGUN_DOMAIN'),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'secret' =&gt; env('MAILGUN_SECRET'),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'endpoint' =&gt; env('MAILGUN_ENDPOINT', 'api.mailgun.net'),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'postmark'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'token' =&gt; env('POSTMARK_TOKEN'),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'ses'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'key' =&gt; env('AWS_ACCESS_KEY_ID'),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'secret' =&gt; env('AWS_SECRET_ACCESS_KEY'),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'region' =&gt; env('AWS_DEFAULT_REGION', 'us-east-1'),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'google'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'client_id' =&gt; env('GOOGLE_CLIENT_ID'),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'client_secret' =&gt; env('GOOGLE_CLIENT_SECRET'),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'redirect' =&gt; 'https://lakbayagapay.com/auth/google/callback'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'facebook' =&gt; [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'client_id' =&gt; env('FACEBOOK_CLIENT_ID'),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'client_secret' =&gt; env('FACEBOOK_CLIENT_SECRET'),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    'redirect' =&gt; 'http://127.0.0.1:8000/auth/facebook/callback/'</w:t>
        <w:br/>
      </w:r>
    </w:p>
    <w:p>
      <w:pPr>
        <w:spacing w:after="0"/>
      </w:pPr>
      <w:r>
        <w:rPr>
          <w:rFonts w:ascii="Arial" w:hAnsi="Arial"/>
          <w:sz w:val="18"/>
        </w:rPr>
        <w:t xml:space="preserve">    ]</w:t>
        <w:br/>
      </w:r>
    </w:p>
    <w:p>
      <w:pPr>
        <w:spacing w:after="0"/>
      </w:pPr>
      <w:r>
        <w:rPr>
          <w:rFonts w:ascii="Arial" w:hAnsi="Arial"/>
          <w:sz w:val="18"/>
        </w:rPr>
        <w:br/>
      </w:r>
    </w:p>
    <w:p>
      <w:pPr>
        <w:spacing w:after="0"/>
      </w:pPr>
      <w:r>
        <w:rPr>
          <w:rFonts w:ascii="Arial" w:hAnsi="Arial"/>
          <w:sz w:val="18"/>
        </w:rPr>
        <w:t>];</w:t>
        <w:br/>
      </w:r>
    </w:p>
    <w:p>
      <w:pPr>
        <w:spacing w:after="0"/>
      </w:pPr>
      <w:r>
        <w:rPr>
          <w:rFonts w:ascii="Arial" w:hAnsi="Arial"/>
          <w:sz w:val="18"/>
        </w:rPr>
        <w:t>&lt;?php&lt;?php&lt;?php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