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003399"/>
        </w:rPr>
        <w:id w:val="412280199"/>
        <w:docPartObj>
          <w:docPartGallery w:val="Cover Pages"/>
          <w:docPartUnique/>
        </w:docPartObj>
      </w:sdtPr>
      <w:sdtContent>
        <w:p w:rsidR="001C3967" w:rsidRDefault="001C3967">
          <w:pPr>
            <w:rPr>
              <w:rFonts w:asciiTheme="majorHAnsi" w:eastAsiaTheme="majorEastAsia" w:hAnsiTheme="majorHAnsi" w:cstheme="majorBidi"/>
              <w:b/>
              <w:bCs/>
              <w:color w:val="003399"/>
              <w:sz w:val="28"/>
              <w:szCs w:val="28"/>
            </w:rPr>
          </w:pPr>
          <w:r w:rsidRPr="001C3967">
            <w:rPr>
              <w:noProof/>
              <w:color w:val="003399"/>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737"/>
                                  <w:gridCol w:w="2848"/>
                                </w:tblGrid>
                                <w:tr w:rsidR="001C3967">
                                  <w:trPr>
                                    <w:jc w:val="center"/>
                                  </w:trPr>
                                  <w:tc>
                                    <w:tcPr>
                                      <w:tcW w:w="2568" w:type="pct"/>
                                      <w:vAlign w:val="center"/>
                                    </w:tcPr>
                                    <w:p w:rsidR="001C3967" w:rsidRDefault="001C3967">
                                      <w:pPr>
                                        <w:jc w:val="right"/>
                                      </w:pP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1C3967" w:rsidRDefault="001C3967" w:rsidP="001C3967">
                                          <w:pPr>
                                            <w:pStyle w:val="NoSpacing"/>
                                            <w:spacing w:line="312" w:lineRule="auto"/>
                                            <w:jc w:val="center"/>
                                            <w:rPr>
                                              <w:caps/>
                                              <w:color w:val="191919" w:themeColor="text1" w:themeTint="E6"/>
                                              <w:sz w:val="72"/>
                                              <w:szCs w:val="72"/>
                                            </w:rPr>
                                          </w:pPr>
                                          <w:r>
                                            <w:rPr>
                                              <w:caps/>
                                              <w:color w:val="191919" w:themeColor="text1" w:themeTint="E6"/>
                                              <w:sz w:val="72"/>
                                              <w:szCs w:val="72"/>
                                            </w:rPr>
                                            <w:t xml:space="preserve">DATA VISUALIZATION </w:t>
                                          </w:r>
                                        </w:p>
                                      </w:sdtContent>
                                    </w:sdt>
                                    <w:p w:rsidR="001C3967" w:rsidRDefault="001C3967" w:rsidP="001C3967">
                                      <w:pPr>
                                        <w:pStyle w:val="Heading1"/>
                                      </w:pPr>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r>
                                            <w:rPr>
                                              <w:color w:val="000000" w:themeColor="text1"/>
                                              <w:sz w:val="24"/>
                                              <w:szCs w:val="24"/>
                                            </w:rPr>
                                            <w:t xml:space="preserve">     </w:t>
                                          </w:r>
                                        </w:sdtContent>
                                      </w:sdt>
                                      <w:r>
                                        <w:rPr>
                                          <w:color w:val="003399"/>
                                        </w:rPr>
                                        <w:t xml:space="preserve"> </w:t>
                                      </w:r>
                                      <w:r>
                                        <w:rPr>
                                          <w:color w:val="003399"/>
                                        </w:rPr>
                                        <w:t>Credit Card Transaction Data Analysis Report</w:t>
                                      </w:r>
                                    </w:p>
                                    <w:p w:rsidR="001C3967" w:rsidRDefault="001C3967" w:rsidP="001C3967">
                                      <w:pPr>
                                        <w:rPr>
                                          <w:sz w:val="24"/>
                                          <w:szCs w:val="24"/>
                                        </w:rPr>
                                      </w:pPr>
                                    </w:p>
                                  </w:tc>
                                  <w:tc>
                                    <w:tcPr>
                                      <w:tcW w:w="2432" w:type="pct"/>
                                      <w:vAlign w:val="center"/>
                                    </w:tcPr>
                                    <w:p w:rsidR="001C3967" w:rsidRDefault="00717CDC">
                                      <w:pPr>
                                        <w:pStyle w:val="NoSpacing"/>
                                        <w:rPr>
                                          <w:caps/>
                                          <w:color w:val="C0504D" w:themeColor="accent2"/>
                                          <w:sz w:val="26"/>
                                          <w:szCs w:val="26"/>
                                        </w:rPr>
                                      </w:pPr>
                                      <w:r>
                                        <w:rPr>
                                          <w:caps/>
                                          <w:color w:val="C0504D" w:themeColor="accent2"/>
                                          <w:sz w:val="26"/>
                                          <w:szCs w:val="26"/>
                                        </w:rPr>
                                        <w:t>By: Shreevidya Sharma</w:t>
                                      </w:r>
                                    </w:p>
                                    <w:p w:rsidR="00717CDC" w:rsidRPr="001C3967" w:rsidRDefault="00717CDC">
                                      <w:pPr>
                                        <w:pStyle w:val="NoSpacing"/>
                                        <w:rPr>
                                          <w:caps/>
                                          <w:color w:val="C0504D" w:themeColor="accent2"/>
                                          <w:sz w:val="26"/>
                                          <w:szCs w:val="26"/>
                                        </w:rPr>
                                      </w:pPr>
                                      <w:r>
                                        <w:rPr>
                                          <w:caps/>
                                          <w:color w:val="C0504D" w:themeColor="accent2"/>
                                          <w:sz w:val="26"/>
                                          <w:szCs w:val="26"/>
                                        </w:rPr>
                                        <w:t>P03EH23M015048</w:t>
                                      </w:r>
                                    </w:p>
                                  </w:tc>
                                </w:tr>
                              </w:tbl>
                              <w:p w:rsidR="001C3967" w:rsidRDefault="001C396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737"/>
                            <w:gridCol w:w="2848"/>
                          </w:tblGrid>
                          <w:tr w:rsidR="001C3967">
                            <w:trPr>
                              <w:jc w:val="center"/>
                            </w:trPr>
                            <w:tc>
                              <w:tcPr>
                                <w:tcW w:w="2568" w:type="pct"/>
                                <w:vAlign w:val="center"/>
                              </w:tcPr>
                              <w:p w:rsidR="001C3967" w:rsidRDefault="001C3967">
                                <w:pPr>
                                  <w:jc w:val="right"/>
                                </w:pP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1C3967" w:rsidRDefault="001C3967" w:rsidP="001C3967">
                                    <w:pPr>
                                      <w:pStyle w:val="NoSpacing"/>
                                      <w:spacing w:line="312" w:lineRule="auto"/>
                                      <w:jc w:val="center"/>
                                      <w:rPr>
                                        <w:caps/>
                                        <w:color w:val="191919" w:themeColor="text1" w:themeTint="E6"/>
                                        <w:sz w:val="72"/>
                                        <w:szCs w:val="72"/>
                                      </w:rPr>
                                    </w:pPr>
                                    <w:r>
                                      <w:rPr>
                                        <w:caps/>
                                        <w:color w:val="191919" w:themeColor="text1" w:themeTint="E6"/>
                                        <w:sz w:val="72"/>
                                        <w:szCs w:val="72"/>
                                      </w:rPr>
                                      <w:t xml:space="preserve">DATA VISUALIZATION </w:t>
                                    </w:r>
                                  </w:p>
                                </w:sdtContent>
                              </w:sdt>
                              <w:p w:rsidR="001C3967" w:rsidRDefault="001C3967" w:rsidP="001C3967">
                                <w:pPr>
                                  <w:pStyle w:val="Heading1"/>
                                </w:pPr>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r>
                                      <w:rPr>
                                        <w:color w:val="000000" w:themeColor="text1"/>
                                        <w:sz w:val="24"/>
                                        <w:szCs w:val="24"/>
                                      </w:rPr>
                                      <w:t xml:space="preserve">     </w:t>
                                    </w:r>
                                  </w:sdtContent>
                                </w:sdt>
                                <w:r>
                                  <w:rPr>
                                    <w:color w:val="003399"/>
                                  </w:rPr>
                                  <w:t xml:space="preserve"> </w:t>
                                </w:r>
                                <w:r>
                                  <w:rPr>
                                    <w:color w:val="003399"/>
                                  </w:rPr>
                                  <w:t>Credit Card Transaction Data Analysis Report</w:t>
                                </w:r>
                              </w:p>
                              <w:p w:rsidR="001C3967" w:rsidRDefault="001C3967" w:rsidP="001C3967">
                                <w:pPr>
                                  <w:rPr>
                                    <w:sz w:val="24"/>
                                    <w:szCs w:val="24"/>
                                  </w:rPr>
                                </w:pPr>
                              </w:p>
                            </w:tc>
                            <w:tc>
                              <w:tcPr>
                                <w:tcW w:w="2432" w:type="pct"/>
                                <w:vAlign w:val="center"/>
                              </w:tcPr>
                              <w:p w:rsidR="001C3967" w:rsidRDefault="00717CDC">
                                <w:pPr>
                                  <w:pStyle w:val="NoSpacing"/>
                                  <w:rPr>
                                    <w:caps/>
                                    <w:color w:val="C0504D" w:themeColor="accent2"/>
                                    <w:sz w:val="26"/>
                                    <w:szCs w:val="26"/>
                                  </w:rPr>
                                </w:pPr>
                                <w:r>
                                  <w:rPr>
                                    <w:caps/>
                                    <w:color w:val="C0504D" w:themeColor="accent2"/>
                                    <w:sz w:val="26"/>
                                    <w:szCs w:val="26"/>
                                  </w:rPr>
                                  <w:t>By: Shreevidya Sharma</w:t>
                                </w:r>
                              </w:p>
                              <w:p w:rsidR="00717CDC" w:rsidRPr="001C3967" w:rsidRDefault="00717CDC">
                                <w:pPr>
                                  <w:pStyle w:val="NoSpacing"/>
                                  <w:rPr>
                                    <w:caps/>
                                    <w:color w:val="C0504D" w:themeColor="accent2"/>
                                    <w:sz w:val="26"/>
                                    <w:szCs w:val="26"/>
                                  </w:rPr>
                                </w:pPr>
                                <w:r>
                                  <w:rPr>
                                    <w:caps/>
                                    <w:color w:val="C0504D" w:themeColor="accent2"/>
                                    <w:sz w:val="26"/>
                                    <w:szCs w:val="26"/>
                                  </w:rPr>
                                  <w:t>P03EH23M015048</w:t>
                                </w:r>
                              </w:p>
                            </w:tc>
                          </w:tr>
                        </w:tbl>
                        <w:p w:rsidR="001C3967" w:rsidRDefault="001C3967"/>
                      </w:txbxContent>
                    </v:textbox>
                    <w10:wrap anchorx="page" anchory="page"/>
                  </v:shape>
                </w:pict>
              </mc:Fallback>
            </mc:AlternateContent>
          </w:r>
          <w:r>
            <w:rPr>
              <w:color w:val="003399"/>
            </w:rPr>
            <w:br w:type="page"/>
          </w:r>
        </w:p>
      </w:sdtContent>
    </w:sdt>
    <w:p w:rsidR="00D34166" w:rsidRDefault="00000000">
      <w:pPr>
        <w:pStyle w:val="Heading1"/>
      </w:pPr>
      <w:r>
        <w:rPr>
          <w:color w:val="003399"/>
        </w:rPr>
        <w:lastRenderedPageBreak/>
        <w:t>Credit Card Transaction Data Analysis Report</w:t>
      </w:r>
    </w:p>
    <w:p w:rsidR="00D34166" w:rsidRDefault="00000000">
      <w:pPr>
        <w:pStyle w:val="Heading2"/>
      </w:pPr>
      <w:r>
        <w:rPr>
          <w:color w:val="990000"/>
        </w:rPr>
        <w:t>1. Business Understanding</w:t>
      </w:r>
    </w:p>
    <w:p w:rsidR="00D34166" w:rsidRDefault="00000000">
      <w:pPr>
        <w:rPr>
          <w:color w:val="000000"/>
        </w:rPr>
      </w:pPr>
      <w:r>
        <w:rPr>
          <w:color w:val="000000"/>
        </w:rPr>
        <w:t>Understanding customer spending patterns is crucial for financial institutions and businesses. This analysis helps identify key spending behaviors, popular transaction categories, and customer demographics.</w:t>
      </w:r>
    </w:p>
    <w:p w:rsidR="004B4D0F" w:rsidRPr="004B4D0F" w:rsidRDefault="004B4D0F" w:rsidP="004B4D0F">
      <w:pPr>
        <w:ind w:left="1440"/>
        <w:rPr>
          <w:lang w:val="en-IN"/>
        </w:rPr>
      </w:pPr>
      <w:r w:rsidRPr="004B4D0F">
        <w:rPr>
          <w:lang w:val="en-IN"/>
        </w:rPr>
        <w:drawing>
          <wp:inline distT="0" distB="0" distL="0" distR="0">
            <wp:extent cx="3794760" cy="2329561"/>
            <wp:effectExtent l="0" t="0" r="0" b="0"/>
            <wp:docPr id="11867776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99433" cy="2332429"/>
                    </a:xfrm>
                    <a:prstGeom prst="rect">
                      <a:avLst/>
                    </a:prstGeom>
                    <a:noFill/>
                    <a:ln>
                      <a:noFill/>
                    </a:ln>
                  </pic:spPr>
                </pic:pic>
              </a:graphicData>
            </a:graphic>
          </wp:inline>
        </w:drawing>
      </w:r>
    </w:p>
    <w:p w:rsidR="004B4D0F" w:rsidRDefault="004B4D0F"/>
    <w:p w:rsidR="00D34166" w:rsidRDefault="00000000">
      <w:pPr>
        <w:pStyle w:val="Heading2"/>
      </w:pPr>
      <w:r>
        <w:rPr>
          <w:color w:val="006633"/>
        </w:rPr>
        <w:t>2. Data Requirement</w:t>
      </w:r>
    </w:p>
    <w:p w:rsidR="00D34166" w:rsidRDefault="00000000">
      <w:r>
        <w:t>The dataset should include the following key attributes:</w:t>
      </w:r>
    </w:p>
    <w:p w:rsidR="00D34166" w:rsidRDefault="00000000">
      <w:pPr>
        <w:pStyle w:val="ListBullet"/>
      </w:pPr>
      <w:r>
        <w:t>• Customer ID – Unique identifier</w:t>
      </w:r>
    </w:p>
    <w:p w:rsidR="00D34166" w:rsidRDefault="00000000">
      <w:pPr>
        <w:pStyle w:val="ListBullet"/>
      </w:pPr>
      <w:r>
        <w:t>• Gender – For spending behavior analysis</w:t>
      </w:r>
    </w:p>
    <w:p w:rsidR="00D34166" w:rsidRDefault="00000000">
      <w:pPr>
        <w:pStyle w:val="ListBullet"/>
      </w:pPr>
      <w:r>
        <w:t>• Birthdate – To determine customer age groups</w:t>
      </w:r>
    </w:p>
    <w:p w:rsidR="00D34166" w:rsidRDefault="00000000">
      <w:pPr>
        <w:pStyle w:val="ListBullet"/>
      </w:pPr>
      <w:r>
        <w:t>• Transaction Amount – Amount spent in each transaction</w:t>
      </w:r>
    </w:p>
    <w:p w:rsidR="00D34166" w:rsidRDefault="00000000">
      <w:pPr>
        <w:pStyle w:val="ListBullet"/>
      </w:pPr>
      <w:r>
        <w:t>• Date – Transaction date for trend analysis</w:t>
      </w:r>
    </w:p>
    <w:p w:rsidR="00D34166" w:rsidRDefault="00000000">
      <w:pPr>
        <w:pStyle w:val="ListBullet"/>
      </w:pPr>
      <w:r>
        <w:t>• Merchant Name – Where the transaction occurred</w:t>
      </w:r>
    </w:p>
    <w:p w:rsidR="00D34166" w:rsidRDefault="00000000">
      <w:pPr>
        <w:pStyle w:val="ListBullet"/>
      </w:pPr>
      <w:r>
        <w:t>• Category – Classifies spending (e.g., Travel, Electronics, Clothing)</w:t>
      </w:r>
    </w:p>
    <w:p w:rsidR="004B4D0F" w:rsidRPr="004B4D0F" w:rsidRDefault="004B4D0F" w:rsidP="004B4D0F">
      <w:pPr>
        <w:pStyle w:val="ListBullet"/>
        <w:tabs>
          <w:tab w:val="clear" w:pos="360"/>
          <w:tab w:val="num" w:pos="1800"/>
        </w:tabs>
        <w:ind w:left="1800"/>
        <w:rPr>
          <w:lang w:val="en-IN" w:eastAsia="en-IN" w:bidi="hi-IN"/>
        </w:rPr>
      </w:pPr>
      <w:r w:rsidRPr="004B4D0F">
        <w:rPr>
          <w:noProof/>
          <w:lang w:val="en-IN" w:eastAsia="en-IN" w:bidi="hi-IN"/>
        </w:rPr>
        <w:lastRenderedPageBreak/>
        <w:drawing>
          <wp:inline distT="0" distB="0" distL="0" distR="0">
            <wp:extent cx="3268980" cy="2523623"/>
            <wp:effectExtent l="0" t="0" r="7620" b="0"/>
            <wp:docPr id="15215597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4020" cy="2550673"/>
                    </a:xfrm>
                    <a:prstGeom prst="rect">
                      <a:avLst/>
                    </a:prstGeom>
                    <a:noFill/>
                    <a:ln>
                      <a:noFill/>
                    </a:ln>
                  </pic:spPr>
                </pic:pic>
              </a:graphicData>
            </a:graphic>
          </wp:inline>
        </w:drawing>
      </w:r>
    </w:p>
    <w:p w:rsidR="004B4D0F" w:rsidRDefault="004B4D0F" w:rsidP="004B4D0F">
      <w:pPr>
        <w:pStyle w:val="ListBullet"/>
        <w:numPr>
          <w:ilvl w:val="0"/>
          <w:numId w:val="0"/>
        </w:numPr>
        <w:ind w:left="360"/>
      </w:pPr>
    </w:p>
    <w:p w:rsidR="00D34166" w:rsidRDefault="00000000">
      <w:pPr>
        <w:pStyle w:val="Heading2"/>
      </w:pPr>
      <w:r>
        <w:rPr>
          <w:color w:val="660066"/>
        </w:rPr>
        <w:t>3. Data Collection</w:t>
      </w:r>
    </w:p>
    <w:p w:rsidR="00D34166" w:rsidRDefault="00000000">
      <w:pPr>
        <w:rPr>
          <w:color w:val="000000"/>
        </w:rPr>
      </w:pPr>
      <w:r>
        <w:rPr>
          <w:color w:val="000000"/>
        </w:rPr>
        <w:t>The dataset was collected from a financial institution’s transaction records, consisting of 50,000 records covering various spending categories and customer demographics.</w:t>
      </w:r>
    </w:p>
    <w:p w:rsidR="00C4731D" w:rsidRPr="00C4731D" w:rsidRDefault="00C4731D" w:rsidP="00C4731D">
      <w:pPr>
        <w:ind w:left="1440"/>
        <w:rPr>
          <w:lang w:val="en-IN"/>
        </w:rPr>
      </w:pPr>
      <w:r w:rsidRPr="00C4731D">
        <w:rPr>
          <w:lang w:val="en-IN"/>
        </w:rPr>
        <w:drawing>
          <wp:inline distT="0" distB="0" distL="0" distR="0">
            <wp:extent cx="3909060" cy="2835877"/>
            <wp:effectExtent l="0" t="0" r="0" b="3175"/>
            <wp:docPr id="7517122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2317" cy="2838240"/>
                    </a:xfrm>
                    <a:prstGeom prst="rect">
                      <a:avLst/>
                    </a:prstGeom>
                    <a:noFill/>
                    <a:ln>
                      <a:noFill/>
                    </a:ln>
                  </pic:spPr>
                </pic:pic>
              </a:graphicData>
            </a:graphic>
          </wp:inline>
        </w:drawing>
      </w:r>
    </w:p>
    <w:p w:rsidR="00C4731D" w:rsidRDefault="00C4731D"/>
    <w:p w:rsidR="00D34166" w:rsidRDefault="00000000">
      <w:pPr>
        <w:pStyle w:val="Heading2"/>
      </w:pPr>
      <w:r>
        <w:rPr>
          <w:color w:val="000066"/>
        </w:rPr>
        <w:t>4. Data Understanding and Data Validation</w:t>
      </w:r>
    </w:p>
    <w:p w:rsidR="00D34166" w:rsidRDefault="00000000">
      <w:r>
        <w:t>Key observations during data validation:</w:t>
      </w:r>
    </w:p>
    <w:p w:rsidR="00D34166" w:rsidRDefault="00000000">
      <w:pPr>
        <w:pStyle w:val="ListBullet"/>
      </w:pPr>
      <w:r>
        <w:t>✓ The dataset consists of 50,000 transactions.</w:t>
      </w:r>
    </w:p>
    <w:p w:rsidR="00D34166" w:rsidRDefault="00000000">
      <w:pPr>
        <w:pStyle w:val="ListBullet"/>
      </w:pPr>
      <w:r>
        <w:t>✓ Missing values were found in the 'Gender' column.</w:t>
      </w:r>
    </w:p>
    <w:p w:rsidR="00D34166" w:rsidRDefault="00000000">
      <w:pPr>
        <w:pStyle w:val="ListBullet"/>
      </w:pPr>
      <w:r>
        <w:lastRenderedPageBreak/>
        <w:t>✓ 'Birthdate' and 'Date' were stored as strings and required conversion to datetime format.</w:t>
      </w:r>
    </w:p>
    <w:p w:rsidR="00D34166" w:rsidRDefault="00000000">
      <w:pPr>
        <w:pStyle w:val="ListBullet"/>
      </w:pPr>
      <w:r>
        <w:t>✓ No duplicate records were found.</w:t>
      </w:r>
    </w:p>
    <w:p w:rsidR="00343F30" w:rsidRPr="00343F30" w:rsidRDefault="00343F30" w:rsidP="00343F30">
      <w:pPr>
        <w:pStyle w:val="ListBullet"/>
        <w:tabs>
          <w:tab w:val="clear" w:pos="360"/>
          <w:tab w:val="num" w:pos="1080"/>
        </w:tabs>
        <w:ind w:left="1080"/>
        <w:rPr>
          <w:lang w:val="en-IN" w:eastAsia="en-IN" w:bidi="hi-IN"/>
        </w:rPr>
      </w:pPr>
      <w:r w:rsidRPr="00343F30">
        <w:rPr>
          <w:noProof/>
          <w:lang w:val="en-IN" w:eastAsia="en-IN" w:bidi="hi-IN"/>
        </w:rPr>
        <w:drawing>
          <wp:inline distT="0" distB="0" distL="0" distR="0">
            <wp:extent cx="4152900" cy="2435983"/>
            <wp:effectExtent l="0" t="0" r="0" b="2540"/>
            <wp:docPr id="12246415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4808" cy="2437102"/>
                    </a:xfrm>
                    <a:prstGeom prst="rect">
                      <a:avLst/>
                    </a:prstGeom>
                    <a:noFill/>
                    <a:ln>
                      <a:noFill/>
                    </a:ln>
                  </pic:spPr>
                </pic:pic>
              </a:graphicData>
            </a:graphic>
          </wp:inline>
        </w:drawing>
      </w:r>
    </w:p>
    <w:p w:rsidR="00343F30" w:rsidRDefault="00343F30" w:rsidP="00343F30">
      <w:pPr>
        <w:pStyle w:val="ListBullet"/>
        <w:numPr>
          <w:ilvl w:val="0"/>
          <w:numId w:val="0"/>
        </w:numPr>
        <w:ind w:left="360"/>
      </w:pPr>
    </w:p>
    <w:p w:rsidR="00D34166" w:rsidRDefault="00000000">
      <w:pPr>
        <w:pStyle w:val="Heading2"/>
      </w:pPr>
      <w:r>
        <w:rPr>
          <w:color w:val="CC6600"/>
        </w:rPr>
        <w:t>5. Data Cleaning</w:t>
      </w:r>
    </w:p>
    <w:p w:rsidR="00D34166" w:rsidRDefault="00000000">
      <w:r>
        <w:t>To improve data quality, the following steps were taken:</w:t>
      </w:r>
    </w:p>
    <w:p w:rsidR="00D34166" w:rsidRDefault="00000000">
      <w:pPr>
        <w:pStyle w:val="ListBullet"/>
      </w:pPr>
      <w:r>
        <w:t>✔ Converted 'Birthdate' and 'Date' columns to datetime format.</w:t>
      </w:r>
    </w:p>
    <w:p w:rsidR="00D34166" w:rsidRDefault="00000000">
      <w:pPr>
        <w:pStyle w:val="ListBullet"/>
      </w:pPr>
      <w:r>
        <w:t>✔ Filled missing values in 'Gender' with 'Unknown'.</w:t>
      </w:r>
    </w:p>
    <w:p w:rsidR="00D34166" w:rsidRDefault="00000000">
      <w:pPr>
        <w:pStyle w:val="ListBullet"/>
      </w:pPr>
      <w:r>
        <w:t>✔ Dropped unnecessary columns ('Name' and 'Surname').</w:t>
      </w:r>
    </w:p>
    <w:p w:rsidR="00D34166" w:rsidRDefault="00000000">
      <w:pPr>
        <w:pStyle w:val="ListBullet"/>
      </w:pPr>
      <w:r>
        <w:t>✔ Checked for and removed duplicates (none found).</w:t>
      </w:r>
    </w:p>
    <w:p w:rsidR="00FF4A93" w:rsidRPr="00FF4A93" w:rsidRDefault="00FF4A93" w:rsidP="00FF4A93">
      <w:pPr>
        <w:pStyle w:val="ListBullet"/>
        <w:tabs>
          <w:tab w:val="clear" w:pos="360"/>
          <w:tab w:val="num" w:pos="1080"/>
        </w:tabs>
        <w:ind w:left="1080"/>
        <w:rPr>
          <w:lang w:val="en-IN" w:eastAsia="en-IN" w:bidi="hi-IN"/>
        </w:rPr>
      </w:pPr>
      <w:r w:rsidRPr="00FF4A93">
        <w:rPr>
          <w:noProof/>
          <w:lang w:val="en-IN" w:eastAsia="en-IN" w:bidi="hi-IN"/>
        </w:rPr>
        <w:drawing>
          <wp:inline distT="0" distB="0" distL="0" distR="0">
            <wp:extent cx="3771900" cy="2673945"/>
            <wp:effectExtent l="0" t="0" r="0" b="0"/>
            <wp:docPr id="8802819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4107" cy="2675509"/>
                    </a:xfrm>
                    <a:prstGeom prst="rect">
                      <a:avLst/>
                    </a:prstGeom>
                    <a:noFill/>
                    <a:ln>
                      <a:noFill/>
                    </a:ln>
                  </pic:spPr>
                </pic:pic>
              </a:graphicData>
            </a:graphic>
          </wp:inline>
        </w:drawing>
      </w:r>
    </w:p>
    <w:p w:rsidR="00FF4A93" w:rsidRDefault="00FF4A93" w:rsidP="00FF4A93">
      <w:pPr>
        <w:pStyle w:val="ListBullet"/>
        <w:numPr>
          <w:ilvl w:val="0"/>
          <w:numId w:val="0"/>
        </w:numPr>
        <w:ind w:left="360"/>
      </w:pPr>
    </w:p>
    <w:p w:rsidR="001609FC" w:rsidRDefault="001609FC" w:rsidP="00FF4A93">
      <w:pPr>
        <w:pStyle w:val="ListBullet"/>
        <w:numPr>
          <w:ilvl w:val="0"/>
          <w:numId w:val="0"/>
        </w:numPr>
        <w:ind w:left="360"/>
      </w:pPr>
    </w:p>
    <w:p w:rsidR="00D34166" w:rsidRDefault="00000000">
      <w:pPr>
        <w:pStyle w:val="Heading2"/>
      </w:pPr>
      <w:r>
        <w:rPr>
          <w:color w:val="404040"/>
        </w:rPr>
        <w:lastRenderedPageBreak/>
        <w:t>6. Tools Selection</w:t>
      </w:r>
    </w:p>
    <w:p w:rsidR="00D34166" w:rsidRDefault="00000000">
      <w:r>
        <w:t>The following tools were used for analysis:</w:t>
      </w:r>
    </w:p>
    <w:p w:rsidR="00D34166" w:rsidRDefault="00000000">
      <w:pPr>
        <w:pStyle w:val="ListBullet"/>
      </w:pPr>
      <w:r>
        <w:t>🔹 ChatGPT – For summarizing findings and generating insights.</w:t>
      </w:r>
    </w:p>
    <w:p w:rsidR="00D34166" w:rsidRDefault="00000000">
      <w:pPr>
        <w:pStyle w:val="ListBullet"/>
      </w:pPr>
      <w:r>
        <w:t>🔹 Python (Pandas, Matplotlib, Seaborn) – For data cleaning, exploration, and visualization.</w:t>
      </w:r>
    </w:p>
    <w:p w:rsidR="00D34166" w:rsidRDefault="00000000">
      <w:pPr>
        <w:pStyle w:val="ListBullet"/>
      </w:pPr>
      <w:r>
        <w:t>🔹 Tableau / Power BI – Recommended for interactive business dashboards.</w:t>
      </w:r>
    </w:p>
    <w:p w:rsidR="00D34166" w:rsidRDefault="00000000">
      <w:pPr>
        <w:pStyle w:val="ListBullet"/>
      </w:pPr>
      <w:r>
        <w:t>🔹 Julius &amp; Quadratic AI – Alternative AI tools for automating insights.</w:t>
      </w:r>
    </w:p>
    <w:p w:rsidR="004D1CF4" w:rsidRPr="004D1CF4" w:rsidRDefault="004D1CF4" w:rsidP="004D1CF4">
      <w:pPr>
        <w:pStyle w:val="ListBullet"/>
        <w:tabs>
          <w:tab w:val="clear" w:pos="360"/>
          <w:tab w:val="num" w:pos="1800"/>
        </w:tabs>
        <w:ind w:left="1800"/>
        <w:rPr>
          <w:lang w:val="en-IN" w:eastAsia="en-IN" w:bidi="hi-IN"/>
        </w:rPr>
      </w:pPr>
      <w:r w:rsidRPr="004D1CF4">
        <w:rPr>
          <w:noProof/>
          <w:lang w:val="en-IN" w:eastAsia="en-IN" w:bidi="hi-IN"/>
        </w:rPr>
        <w:drawing>
          <wp:inline distT="0" distB="0" distL="0" distR="0">
            <wp:extent cx="3291840" cy="2380488"/>
            <wp:effectExtent l="0" t="0" r="3810" b="1270"/>
            <wp:docPr id="1017117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2796" cy="2381179"/>
                    </a:xfrm>
                    <a:prstGeom prst="rect">
                      <a:avLst/>
                    </a:prstGeom>
                    <a:noFill/>
                    <a:ln>
                      <a:noFill/>
                    </a:ln>
                  </pic:spPr>
                </pic:pic>
              </a:graphicData>
            </a:graphic>
          </wp:inline>
        </w:drawing>
      </w:r>
    </w:p>
    <w:p w:rsidR="004D1CF4" w:rsidRDefault="004D1CF4" w:rsidP="004D1CF4">
      <w:pPr>
        <w:pStyle w:val="ListBullet"/>
        <w:numPr>
          <w:ilvl w:val="0"/>
          <w:numId w:val="0"/>
        </w:numPr>
        <w:ind w:left="360"/>
      </w:pPr>
    </w:p>
    <w:p w:rsidR="004D1CF4" w:rsidRDefault="004D1CF4" w:rsidP="00606DC1">
      <w:pPr>
        <w:pStyle w:val="ListBullet"/>
        <w:numPr>
          <w:ilvl w:val="0"/>
          <w:numId w:val="0"/>
        </w:numPr>
        <w:ind w:left="360"/>
      </w:pPr>
    </w:p>
    <w:p w:rsidR="00606DC1" w:rsidRDefault="00606DC1" w:rsidP="00606DC1">
      <w:pPr>
        <w:pStyle w:val="ListBullet"/>
        <w:numPr>
          <w:ilvl w:val="0"/>
          <w:numId w:val="0"/>
        </w:numPr>
        <w:ind w:left="360"/>
      </w:pPr>
    </w:p>
    <w:p w:rsidR="00606DC1" w:rsidRDefault="001C3967" w:rsidP="00606DC1">
      <w:pPr>
        <w:pStyle w:val="ListBullet"/>
        <w:numPr>
          <w:ilvl w:val="0"/>
          <w:numId w:val="0"/>
        </w:numPr>
        <w:rPr>
          <w:b/>
          <w:bCs/>
          <w:color w:val="4A442A" w:themeColor="background2" w:themeShade="40"/>
          <w:sz w:val="28"/>
          <w:szCs w:val="28"/>
        </w:rPr>
      </w:pPr>
      <w:r>
        <w:rPr>
          <w:b/>
          <w:bCs/>
          <w:color w:val="4A442A" w:themeColor="background2" w:themeShade="40"/>
          <w:sz w:val="28"/>
          <w:szCs w:val="28"/>
        </w:rPr>
        <w:t>7 &amp; 8</w:t>
      </w:r>
      <w:r w:rsidR="00606DC1" w:rsidRPr="00606DC1">
        <w:rPr>
          <w:b/>
          <w:bCs/>
          <w:color w:val="4A442A" w:themeColor="background2" w:themeShade="40"/>
          <w:sz w:val="28"/>
          <w:szCs w:val="28"/>
        </w:rPr>
        <w:t>. DASHBOARD</w:t>
      </w:r>
    </w:p>
    <w:p w:rsidR="00606DC1" w:rsidRDefault="00606DC1" w:rsidP="00606DC1">
      <w:pPr>
        <w:pStyle w:val="ListBullet"/>
        <w:numPr>
          <w:ilvl w:val="0"/>
          <w:numId w:val="0"/>
        </w:numPr>
      </w:pPr>
      <w:r>
        <w:rPr>
          <w:b/>
          <w:bCs/>
          <w:color w:val="4A442A" w:themeColor="background2" w:themeShade="40"/>
          <w:sz w:val="28"/>
          <w:szCs w:val="28"/>
        </w:rPr>
        <w:t>CHATGPT:</w:t>
      </w:r>
      <w:r w:rsidRPr="00606DC1">
        <w:t xml:space="preserve"> </w:t>
      </w:r>
      <w:r>
        <w:rPr>
          <w:b/>
          <w:bCs/>
          <w:noProof/>
          <w:color w:val="EEECE1" w:themeColor="background2"/>
          <w:sz w:val="28"/>
          <w:szCs w:val="28"/>
        </w:rPr>
        <w:drawing>
          <wp:inline distT="0" distB="0" distL="0" distR="0">
            <wp:extent cx="4739640" cy="3178960"/>
            <wp:effectExtent l="0" t="0" r="3810" b="2540"/>
            <wp:docPr id="12637035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03593" name="Picture 1263703593"/>
                    <pic:cNvPicPr/>
                  </pic:nvPicPr>
                  <pic:blipFill>
                    <a:blip r:embed="rId12"/>
                    <a:stretch>
                      <a:fillRect/>
                    </a:stretch>
                  </pic:blipFill>
                  <pic:spPr>
                    <a:xfrm>
                      <a:off x="0" y="0"/>
                      <a:ext cx="4743113" cy="3181289"/>
                    </a:xfrm>
                    <a:prstGeom prst="rect">
                      <a:avLst/>
                    </a:prstGeom>
                  </pic:spPr>
                </pic:pic>
              </a:graphicData>
            </a:graphic>
          </wp:inline>
        </w:drawing>
      </w:r>
    </w:p>
    <w:p w:rsidR="001C02A2" w:rsidRDefault="001C02A2" w:rsidP="00606DC1">
      <w:pPr>
        <w:pStyle w:val="ListBullet"/>
        <w:numPr>
          <w:ilvl w:val="0"/>
          <w:numId w:val="0"/>
        </w:numPr>
      </w:pPr>
    </w:p>
    <w:p w:rsidR="001C02A2" w:rsidRPr="001C02A2" w:rsidRDefault="001C02A2" w:rsidP="001C02A2">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1C02A2">
        <w:rPr>
          <w:rFonts w:ascii="Segoe UI Emoji" w:eastAsia="Times New Roman" w:hAnsi="Segoe UI Emoji" w:cs="Segoe UI Emoji"/>
          <w:b/>
          <w:bCs/>
          <w:sz w:val="27"/>
          <w:szCs w:val="27"/>
          <w:lang w:val="en-IN" w:eastAsia="en-IN" w:bidi="hi-IN"/>
        </w:rPr>
        <w:t>📊</w:t>
      </w:r>
      <w:r w:rsidRPr="001C02A2">
        <w:rPr>
          <w:rFonts w:ascii="Times New Roman" w:eastAsia="Times New Roman" w:hAnsi="Times New Roman" w:cs="Times New Roman"/>
          <w:b/>
          <w:bCs/>
          <w:sz w:val="27"/>
          <w:szCs w:val="27"/>
          <w:lang w:val="en-IN" w:eastAsia="en-IN" w:bidi="hi-IN"/>
        </w:rPr>
        <w:t xml:space="preserve"> Key Business Insights from the Dashboard:</w:t>
      </w:r>
    </w:p>
    <w:p w:rsidR="001C02A2" w:rsidRPr="001C02A2" w:rsidRDefault="001C02A2" w:rsidP="001C02A2">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1C02A2">
        <w:rPr>
          <w:rFonts w:ascii="Times New Roman" w:eastAsia="Times New Roman" w:hAnsi="Times New Roman" w:cs="Times New Roman"/>
          <w:sz w:val="24"/>
          <w:szCs w:val="24"/>
          <w:lang w:val="en-IN" w:eastAsia="en-IN" w:bidi="hi-IN"/>
        </w:rPr>
        <w:t>Based on the credit card transaction analysis, here are the most important insights:</w:t>
      </w:r>
    </w:p>
    <w:p w:rsidR="001C02A2" w:rsidRPr="001C02A2" w:rsidRDefault="001C02A2" w:rsidP="001C02A2">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1C02A2">
        <w:rPr>
          <w:rFonts w:ascii="Times New Roman" w:eastAsia="Times New Roman" w:hAnsi="Times New Roman" w:cs="Times New Roman"/>
          <w:b/>
          <w:bCs/>
          <w:sz w:val="27"/>
          <w:szCs w:val="27"/>
          <w:lang w:val="en-IN" w:eastAsia="en-IN" w:bidi="hi-IN"/>
        </w:rPr>
        <w:t>1️Spending Trends Over Time</w:t>
      </w:r>
    </w:p>
    <w:p w:rsidR="001C02A2" w:rsidRPr="001C02A2" w:rsidRDefault="001C02A2" w:rsidP="001C02A2">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1C02A2">
        <w:rPr>
          <w:rFonts w:ascii="Segoe UI Emoji" w:eastAsia="Times New Roman" w:hAnsi="Segoe UI Emoji" w:cs="Segoe UI Emoji"/>
          <w:sz w:val="24"/>
          <w:szCs w:val="24"/>
          <w:lang w:val="en-IN" w:eastAsia="en-IN" w:bidi="hi-IN"/>
        </w:rPr>
        <w:t>✅</w:t>
      </w:r>
      <w:r w:rsidRPr="001C02A2">
        <w:rPr>
          <w:rFonts w:ascii="Times New Roman" w:eastAsia="Times New Roman" w:hAnsi="Times New Roman" w:cs="Times New Roman"/>
          <w:sz w:val="24"/>
          <w:szCs w:val="24"/>
          <w:lang w:val="en-IN" w:eastAsia="en-IN" w:bidi="hi-IN"/>
        </w:rPr>
        <w:t xml:space="preserve"> </w:t>
      </w:r>
      <w:r w:rsidRPr="001C02A2">
        <w:rPr>
          <w:rFonts w:ascii="Times New Roman" w:eastAsia="Times New Roman" w:hAnsi="Times New Roman" w:cs="Times New Roman"/>
          <w:b/>
          <w:bCs/>
          <w:sz w:val="24"/>
          <w:szCs w:val="24"/>
          <w:lang w:val="en-IN" w:eastAsia="en-IN" w:bidi="hi-IN"/>
        </w:rPr>
        <w:t>Fluctuating transaction volumes</w:t>
      </w:r>
      <w:r w:rsidRPr="001C02A2">
        <w:rPr>
          <w:rFonts w:ascii="Times New Roman" w:eastAsia="Times New Roman" w:hAnsi="Times New Roman" w:cs="Times New Roman"/>
          <w:sz w:val="24"/>
          <w:szCs w:val="24"/>
          <w:lang w:val="en-IN" w:eastAsia="en-IN" w:bidi="hi-IN"/>
        </w:rPr>
        <w:t xml:space="preserve"> indicate that spending is influenced by external factors like holidays, promotions, or salary dates.</w:t>
      </w:r>
      <w:r w:rsidRPr="001C02A2">
        <w:rPr>
          <w:rFonts w:ascii="Times New Roman" w:eastAsia="Times New Roman" w:hAnsi="Times New Roman" w:cs="Times New Roman"/>
          <w:sz w:val="24"/>
          <w:szCs w:val="24"/>
          <w:lang w:val="en-IN" w:eastAsia="en-IN" w:bidi="hi-IN"/>
        </w:rPr>
        <w:br/>
      </w:r>
      <w:r w:rsidRPr="001C02A2">
        <w:rPr>
          <w:rFonts w:ascii="Segoe UI Emoji" w:eastAsia="Times New Roman" w:hAnsi="Segoe UI Emoji" w:cs="Segoe UI Emoji"/>
          <w:sz w:val="24"/>
          <w:szCs w:val="24"/>
          <w:lang w:val="en-IN" w:eastAsia="en-IN" w:bidi="hi-IN"/>
        </w:rPr>
        <w:t>✅</w:t>
      </w:r>
      <w:r w:rsidRPr="001C02A2">
        <w:rPr>
          <w:rFonts w:ascii="Times New Roman" w:eastAsia="Times New Roman" w:hAnsi="Times New Roman" w:cs="Times New Roman"/>
          <w:sz w:val="24"/>
          <w:szCs w:val="24"/>
          <w:lang w:val="en-IN" w:eastAsia="en-IN" w:bidi="hi-IN"/>
        </w:rPr>
        <w:t xml:space="preserve"> </w:t>
      </w:r>
      <w:r w:rsidRPr="001C02A2">
        <w:rPr>
          <w:rFonts w:ascii="Times New Roman" w:eastAsia="Times New Roman" w:hAnsi="Times New Roman" w:cs="Times New Roman"/>
          <w:b/>
          <w:bCs/>
          <w:sz w:val="24"/>
          <w:szCs w:val="24"/>
          <w:lang w:val="en-IN" w:eastAsia="en-IN" w:bidi="hi-IN"/>
        </w:rPr>
        <w:t>Spikes in spending</w:t>
      </w:r>
      <w:r w:rsidRPr="001C02A2">
        <w:rPr>
          <w:rFonts w:ascii="Times New Roman" w:eastAsia="Times New Roman" w:hAnsi="Times New Roman" w:cs="Times New Roman"/>
          <w:sz w:val="24"/>
          <w:szCs w:val="24"/>
          <w:lang w:val="en-IN" w:eastAsia="en-IN" w:bidi="hi-IN"/>
        </w:rPr>
        <w:t xml:space="preserve"> on specific days suggest opportunities to introduce targeted discounts or promotional campaigns.</w:t>
      </w:r>
    </w:p>
    <w:p w:rsidR="001C02A2" w:rsidRPr="001C02A2" w:rsidRDefault="001C02A2" w:rsidP="001C02A2">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1C02A2">
        <w:rPr>
          <w:rFonts w:ascii="Segoe UI Emoji" w:eastAsia="Times New Roman" w:hAnsi="Segoe UI Emoji" w:cs="Segoe UI Emoji"/>
          <w:b/>
          <w:bCs/>
          <w:sz w:val="24"/>
          <w:szCs w:val="24"/>
          <w:lang w:val="en-IN" w:eastAsia="en-IN" w:bidi="hi-IN"/>
        </w:rPr>
        <w:t>📌</w:t>
      </w:r>
      <w:r w:rsidRPr="001C02A2">
        <w:rPr>
          <w:rFonts w:ascii="Times New Roman" w:eastAsia="Times New Roman" w:hAnsi="Times New Roman" w:cs="Times New Roman"/>
          <w:b/>
          <w:bCs/>
          <w:sz w:val="24"/>
          <w:szCs w:val="24"/>
          <w:lang w:val="en-IN" w:eastAsia="en-IN" w:bidi="hi-IN"/>
        </w:rPr>
        <w:t xml:space="preserve"> Business Recommendation:</w:t>
      </w:r>
    </w:p>
    <w:p w:rsidR="001C02A2" w:rsidRPr="001C02A2" w:rsidRDefault="001C02A2" w:rsidP="001C02A2">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1C02A2">
        <w:rPr>
          <w:rFonts w:ascii="Times New Roman" w:eastAsia="Times New Roman" w:hAnsi="Times New Roman" w:cs="Times New Roman"/>
          <w:sz w:val="24"/>
          <w:szCs w:val="24"/>
          <w:lang w:val="en-IN" w:eastAsia="en-IN" w:bidi="hi-IN"/>
        </w:rPr>
        <w:t>Run promotions or cashback offers on low-spending days to boost transactions.</w:t>
      </w:r>
    </w:p>
    <w:p w:rsidR="001C02A2" w:rsidRPr="001C02A2" w:rsidRDefault="001C02A2" w:rsidP="001C02A2">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bidi="hi-IN"/>
        </w:rPr>
      </w:pPr>
      <w:proofErr w:type="spellStart"/>
      <w:r w:rsidRPr="001C02A2">
        <w:rPr>
          <w:rFonts w:ascii="Times New Roman" w:eastAsia="Times New Roman" w:hAnsi="Times New Roman" w:cs="Times New Roman"/>
          <w:sz w:val="24"/>
          <w:szCs w:val="24"/>
          <w:lang w:val="en-IN" w:eastAsia="en-IN" w:bidi="hi-IN"/>
        </w:rPr>
        <w:t>Analyze</w:t>
      </w:r>
      <w:proofErr w:type="spellEnd"/>
      <w:r w:rsidRPr="001C02A2">
        <w:rPr>
          <w:rFonts w:ascii="Times New Roman" w:eastAsia="Times New Roman" w:hAnsi="Times New Roman" w:cs="Times New Roman"/>
          <w:sz w:val="24"/>
          <w:szCs w:val="24"/>
          <w:lang w:val="en-IN" w:eastAsia="en-IN" w:bidi="hi-IN"/>
        </w:rPr>
        <w:t xml:space="preserve"> peak spending days to align marketing strategies with customer </w:t>
      </w:r>
      <w:proofErr w:type="spellStart"/>
      <w:r w:rsidRPr="001C02A2">
        <w:rPr>
          <w:rFonts w:ascii="Times New Roman" w:eastAsia="Times New Roman" w:hAnsi="Times New Roman" w:cs="Times New Roman"/>
          <w:sz w:val="24"/>
          <w:szCs w:val="24"/>
          <w:lang w:val="en-IN" w:eastAsia="en-IN" w:bidi="hi-IN"/>
        </w:rPr>
        <w:t>behavior</w:t>
      </w:r>
      <w:proofErr w:type="spellEnd"/>
      <w:r w:rsidRPr="001C02A2">
        <w:rPr>
          <w:rFonts w:ascii="Times New Roman" w:eastAsia="Times New Roman" w:hAnsi="Times New Roman" w:cs="Times New Roman"/>
          <w:sz w:val="24"/>
          <w:szCs w:val="24"/>
          <w:lang w:val="en-IN" w:eastAsia="en-IN" w:bidi="hi-IN"/>
        </w:rPr>
        <w:t>.</w:t>
      </w:r>
    </w:p>
    <w:p w:rsidR="001C02A2" w:rsidRPr="001C02A2" w:rsidRDefault="001C02A2" w:rsidP="001C02A2">
      <w:pPr>
        <w:spacing w:after="0" w:line="240" w:lineRule="auto"/>
        <w:rPr>
          <w:rFonts w:ascii="Times New Roman" w:eastAsia="Times New Roman" w:hAnsi="Times New Roman" w:cs="Times New Roman"/>
          <w:sz w:val="24"/>
          <w:szCs w:val="24"/>
          <w:lang w:val="en-IN" w:eastAsia="en-IN" w:bidi="hi-IN"/>
        </w:rPr>
      </w:pPr>
      <w:r w:rsidRPr="001C02A2">
        <w:rPr>
          <w:rFonts w:ascii="Times New Roman" w:eastAsia="Times New Roman" w:hAnsi="Times New Roman" w:cs="Times New Roman"/>
          <w:sz w:val="24"/>
          <w:szCs w:val="24"/>
          <w:lang w:val="en-IN" w:eastAsia="en-IN" w:bidi="hi-IN"/>
        </w:rPr>
        <w:pict>
          <v:rect id="_x0000_i1077" style="width:0;height:1.5pt" o:hralign="center" o:hrstd="t" o:hr="t" fillcolor="#a0a0a0" stroked="f"/>
        </w:pict>
      </w:r>
    </w:p>
    <w:p w:rsidR="001C02A2" w:rsidRPr="001C02A2" w:rsidRDefault="001C02A2" w:rsidP="001C02A2">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1C02A2">
        <w:rPr>
          <w:rFonts w:ascii="Times New Roman" w:eastAsia="Times New Roman" w:hAnsi="Times New Roman" w:cs="Times New Roman"/>
          <w:b/>
          <w:bCs/>
          <w:sz w:val="27"/>
          <w:szCs w:val="27"/>
          <w:lang w:val="en-IN" w:eastAsia="en-IN" w:bidi="hi-IN"/>
        </w:rPr>
        <w:t>2️Top Spending Categories</w:t>
      </w:r>
    </w:p>
    <w:p w:rsidR="001C02A2" w:rsidRPr="001C02A2" w:rsidRDefault="001C02A2" w:rsidP="001C02A2">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1C02A2">
        <w:rPr>
          <w:rFonts w:ascii="Segoe UI Emoji" w:eastAsia="Times New Roman" w:hAnsi="Segoe UI Emoji" w:cs="Segoe UI Emoji"/>
          <w:sz w:val="24"/>
          <w:szCs w:val="24"/>
          <w:lang w:val="en-IN" w:eastAsia="en-IN" w:bidi="hi-IN"/>
        </w:rPr>
        <w:t>✅</w:t>
      </w:r>
      <w:r w:rsidRPr="001C02A2">
        <w:rPr>
          <w:rFonts w:ascii="Times New Roman" w:eastAsia="Times New Roman" w:hAnsi="Times New Roman" w:cs="Times New Roman"/>
          <w:sz w:val="24"/>
          <w:szCs w:val="24"/>
          <w:lang w:val="en-IN" w:eastAsia="en-IN" w:bidi="hi-IN"/>
        </w:rPr>
        <w:t xml:space="preserve"> </w:t>
      </w:r>
      <w:r w:rsidRPr="001C02A2">
        <w:rPr>
          <w:rFonts w:ascii="Times New Roman" w:eastAsia="Times New Roman" w:hAnsi="Times New Roman" w:cs="Times New Roman"/>
          <w:b/>
          <w:bCs/>
          <w:sz w:val="24"/>
          <w:szCs w:val="24"/>
          <w:lang w:val="en-IN" w:eastAsia="en-IN" w:bidi="hi-IN"/>
        </w:rPr>
        <w:t>Travel, Electronics, and Clothing</w:t>
      </w:r>
      <w:r w:rsidRPr="001C02A2">
        <w:rPr>
          <w:rFonts w:ascii="Times New Roman" w:eastAsia="Times New Roman" w:hAnsi="Times New Roman" w:cs="Times New Roman"/>
          <w:sz w:val="24"/>
          <w:szCs w:val="24"/>
          <w:lang w:val="en-IN" w:eastAsia="en-IN" w:bidi="hi-IN"/>
        </w:rPr>
        <w:t xml:space="preserve"> are the highest-spending categories.</w:t>
      </w:r>
      <w:r w:rsidRPr="001C02A2">
        <w:rPr>
          <w:rFonts w:ascii="Times New Roman" w:eastAsia="Times New Roman" w:hAnsi="Times New Roman" w:cs="Times New Roman"/>
          <w:sz w:val="24"/>
          <w:szCs w:val="24"/>
          <w:lang w:val="en-IN" w:eastAsia="en-IN" w:bidi="hi-IN"/>
        </w:rPr>
        <w:br/>
      </w:r>
      <w:r w:rsidRPr="001C02A2">
        <w:rPr>
          <w:rFonts w:ascii="Segoe UI Emoji" w:eastAsia="Times New Roman" w:hAnsi="Segoe UI Emoji" w:cs="Segoe UI Emoji"/>
          <w:sz w:val="24"/>
          <w:szCs w:val="24"/>
          <w:lang w:val="en-IN" w:eastAsia="en-IN" w:bidi="hi-IN"/>
        </w:rPr>
        <w:t>✅</w:t>
      </w:r>
      <w:r w:rsidRPr="001C02A2">
        <w:rPr>
          <w:rFonts w:ascii="Times New Roman" w:eastAsia="Times New Roman" w:hAnsi="Times New Roman" w:cs="Times New Roman"/>
          <w:sz w:val="24"/>
          <w:szCs w:val="24"/>
          <w:lang w:val="en-IN" w:eastAsia="en-IN" w:bidi="hi-IN"/>
        </w:rPr>
        <w:t xml:space="preserve"> Lower spending in </w:t>
      </w:r>
      <w:r w:rsidRPr="001C02A2">
        <w:rPr>
          <w:rFonts w:ascii="Times New Roman" w:eastAsia="Times New Roman" w:hAnsi="Times New Roman" w:cs="Times New Roman"/>
          <w:b/>
          <w:bCs/>
          <w:sz w:val="24"/>
          <w:szCs w:val="24"/>
          <w:lang w:val="en-IN" w:eastAsia="en-IN" w:bidi="hi-IN"/>
        </w:rPr>
        <w:t>Cosmetics and Groceries</w:t>
      </w:r>
      <w:r w:rsidRPr="001C02A2">
        <w:rPr>
          <w:rFonts w:ascii="Times New Roman" w:eastAsia="Times New Roman" w:hAnsi="Times New Roman" w:cs="Times New Roman"/>
          <w:sz w:val="24"/>
          <w:szCs w:val="24"/>
          <w:lang w:val="en-IN" w:eastAsia="en-IN" w:bidi="hi-IN"/>
        </w:rPr>
        <w:t>, which may indicate price sensitivity or alternative purchasing channels.</w:t>
      </w:r>
    </w:p>
    <w:p w:rsidR="001C02A2" w:rsidRPr="001C02A2" w:rsidRDefault="001C02A2" w:rsidP="001C02A2">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1C02A2">
        <w:rPr>
          <w:rFonts w:ascii="Segoe UI Emoji" w:eastAsia="Times New Roman" w:hAnsi="Segoe UI Emoji" w:cs="Segoe UI Emoji"/>
          <w:b/>
          <w:bCs/>
          <w:sz w:val="24"/>
          <w:szCs w:val="24"/>
          <w:lang w:val="en-IN" w:eastAsia="en-IN" w:bidi="hi-IN"/>
        </w:rPr>
        <w:t>📌</w:t>
      </w:r>
      <w:r w:rsidRPr="001C02A2">
        <w:rPr>
          <w:rFonts w:ascii="Times New Roman" w:eastAsia="Times New Roman" w:hAnsi="Times New Roman" w:cs="Times New Roman"/>
          <w:b/>
          <w:bCs/>
          <w:sz w:val="24"/>
          <w:szCs w:val="24"/>
          <w:lang w:val="en-IN" w:eastAsia="en-IN" w:bidi="hi-IN"/>
        </w:rPr>
        <w:t xml:space="preserve"> Business Recommendation:</w:t>
      </w:r>
    </w:p>
    <w:p w:rsidR="001C02A2" w:rsidRPr="001C02A2" w:rsidRDefault="001C02A2" w:rsidP="001C02A2">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1C02A2">
        <w:rPr>
          <w:rFonts w:ascii="Times New Roman" w:eastAsia="Times New Roman" w:hAnsi="Times New Roman" w:cs="Times New Roman"/>
          <w:sz w:val="24"/>
          <w:szCs w:val="24"/>
          <w:lang w:val="en-IN" w:eastAsia="en-IN" w:bidi="hi-IN"/>
        </w:rPr>
        <w:t xml:space="preserve">Increase rewards or discounts in </w:t>
      </w:r>
      <w:r w:rsidRPr="001C02A2">
        <w:rPr>
          <w:rFonts w:ascii="Times New Roman" w:eastAsia="Times New Roman" w:hAnsi="Times New Roman" w:cs="Times New Roman"/>
          <w:b/>
          <w:bCs/>
          <w:sz w:val="24"/>
          <w:szCs w:val="24"/>
          <w:lang w:val="en-IN" w:eastAsia="en-IN" w:bidi="hi-IN"/>
        </w:rPr>
        <w:t>high-spending categories</w:t>
      </w:r>
      <w:r w:rsidRPr="001C02A2">
        <w:rPr>
          <w:rFonts w:ascii="Times New Roman" w:eastAsia="Times New Roman" w:hAnsi="Times New Roman" w:cs="Times New Roman"/>
          <w:sz w:val="24"/>
          <w:szCs w:val="24"/>
          <w:lang w:val="en-IN" w:eastAsia="en-IN" w:bidi="hi-IN"/>
        </w:rPr>
        <w:t xml:space="preserve"> to drive customer loyalty.</w:t>
      </w:r>
    </w:p>
    <w:p w:rsidR="001C02A2" w:rsidRPr="001C02A2" w:rsidRDefault="001C02A2" w:rsidP="001C02A2">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1C02A2">
        <w:rPr>
          <w:rFonts w:ascii="Times New Roman" w:eastAsia="Times New Roman" w:hAnsi="Times New Roman" w:cs="Times New Roman"/>
          <w:sz w:val="24"/>
          <w:szCs w:val="24"/>
          <w:lang w:val="en-IN" w:eastAsia="en-IN" w:bidi="hi-IN"/>
        </w:rPr>
        <w:t xml:space="preserve">Offer personalized discounts in </w:t>
      </w:r>
      <w:r w:rsidRPr="001C02A2">
        <w:rPr>
          <w:rFonts w:ascii="Times New Roman" w:eastAsia="Times New Roman" w:hAnsi="Times New Roman" w:cs="Times New Roman"/>
          <w:b/>
          <w:bCs/>
          <w:sz w:val="24"/>
          <w:szCs w:val="24"/>
          <w:lang w:val="en-IN" w:eastAsia="en-IN" w:bidi="hi-IN"/>
        </w:rPr>
        <w:t>low-spending categories</w:t>
      </w:r>
      <w:r w:rsidRPr="001C02A2">
        <w:rPr>
          <w:rFonts w:ascii="Times New Roman" w:eastAsia="Times New Roman" w:hAnsi="Times New Roman" w:cs="Times New Roman"/>
          <w:sz w:val="24"/>
          <w:szCs w:val="24"/>
          <w:lang w:val="en-IN" w:eastAsia="en-IN" w:bidi="hi-IN"/>
        </w:rPr>
        <w:t xml:space="preserve"> to boost sales.</w:t>
      </w:r>
    </w:p>
    <w:p w:rsidR="001C02A2" w:rsidRPr="001C02A2" w:rsidRDefault="001C02A2" w:rsidP="001C02A2">
      <w:pPr>
        <w:spacing w:after="0" w:line="240" w:lineRule="auto"/>
        <w:rPr>
          <w:rFonts w:ascii="Times New Roman" w:eastAsia="Times New Roman" w:hAnsi="Times New Roman" w:cs="Times New Roman"/>
          <w:sz w:val="24"/>
          <w:szCs w:val="24"/>
          <w:lang w:val="en-IN" w:eastAsia="en-IN" w:bidi="hi-IN"/>
        </w:rPr>
      </w:pPr>
      <w:r w:rsidRPr="001C02A2">
        <w:rPr>
          <w:rFonts w:ascii="Times New Roman" w:eastAsia="Times New Roman" w:hAnsi="Times New Roman" w:cs="Times New Roman"/>
          <w:sz w:val="24"/>
          <w:szCs w:val="24"/>
          <w:lang w:val="en-IN" w:eastAsia="en-IN" w:bidi="hi-IN"/>
        </w:rPr>
        <w:pict>
          <v:rect id="_x0000_i1078" style="width:0;height:1.5pt" o:hralign="center" o:hrstd="t" o:hr="t" fillcolor="#a0a0a0" stroked="f"/>
        </w:pict>
      </w:r>
    </w:p>
    <w:p w:rsidR="001C02A2" w:rsidRPr="001C02A2" w:rsidRDefault="001C02A2" w:rsidP="001C02A2">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1C02A2">
        <w:rPr>
          <w:rFonts w:ascii="Times New Roman" w:eastAsia="Times New Roman" w:hAnsi="Times New Roman" w:cs="Times New Roman"/>
          <w:b/>
          <w:bCs/>
          <w:sz w:val="27"/>
          <w:szCs w:val="27"/>
          <w:lang w:val="en-IN" w:eastAsia="en-IN" w:bidi="hi-IN"/>
        </w:rPr>
        <w:t>3️Gender-Based Spending Patterns</w:t>
      </w:r>
    </w:p>
    <w:p w:rsidR="001C02A2" w:rsidRPr="001C02A2" w:rsidRDefault="001C02A2" w:rsidP="001C02A2">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1C02A2">
        <w:rPr>
          <w:rFonts w:ascii="Segoe UI Emoji" w:eastAsia="Times New Roman" w:hAnsi="Segoe UI Emoji" w:cs="Segoe UI Emoji"/>
          <w:sz w:val="24"/>
          <w:szCs w:val="24"/>
          <w:lang w:val="en-IN" w:eastAsia="en-IN" w:bidi="hi-IN"/>
        </w:rPr>
        <w:t>✅</w:t>
      </w:r>
      <w:r w:rsidRPr="001C02A2">
        <w:rPr>
          <w:rFonts w:ascii="Times New Roman" w:eastAsia="Times New Roman" w:hAnsi="Times New Roman" w:cs="Times New Roman"/>
          <w:sz w:val="24"/>
          <w:szCs w:val="24"/>
          <w:lang w:val="en-IN" w:eastAsia="en-IN" w:bidi="hi-IN"/>
        </w:rPr>
        <w:t xml:space="preserve"> </w:t>
      </w:r>
      <w:r w:rsidRPr="001C02A2">
        <w:rPr>
          <w:rFonts w:ascii="Times New Roman" w:eastAsia="Times New Roman" w:hAnsi="Times New Roman" w:cs="Times New Roman"/>
          <w:b/>
          <w:bCs/>
          <w:sz w:val="24"/>
          <w:szCs w:val="24"/>
          <w:lang w:val="en-IN" w:eastAsia="en-IN" w:bidi="hi-IN"/>
        </w:rPr>
        <w:t>Male customers spend the most</w:t>
      </w:r>
      <w:r w:rsidRPr="001C02A2">
        <w:rPr>
          <w:rFonts w:ascii="Times New Roman" w:eastAsia="Times New Roman" w:hAnsi="Times New Roman" w:cs="Times New Roman"/>
          <w:sz w:val="24"/>
          <w:szCs w:val="24"/>
          <w:lang w:val="en-IN" w:eastAsia="en-IN" w:bidi="hi-IN"/>
        </w:rPr>
        <w:t xml:space="preserve">, followed by </w:t>
      </w:r>
      <w:r w:rsidRPr="001C02A2">
        <w:rPr>
          <w:rFonts w:ascii="Times New Roman" w:eastAsia="Times New Roman" w:hAnsi="Times New Roman" w:cs="Times New Roman"/>
          <w:b/>
          <w:bCs/>
          <w:sz w:val="24"/>
          <w:szCs w:val="24"/>
          <w:lang w:val="en-IN" w:eastAsia="en-IN" w:bidi="hi-IN"/>
        </w:rPr>
        <w:t>female customers</w:t>
      </w:r>
      <w:r w:rsidRPr="001C02A2">
        <w:rPr>
          <w:rFonts w:ascii="Times New Roman" w:eastAsia="Times New Roman" w:hAnsi="Times New Roman" w:cs="Times New Roman"/>
          <w:sz w:val="24"/>
          <w:szCs w:val="24"/>
          <w:lang w:val="en-IN" w:eastAsia="en-IN" w:bidi="hi-IN"/>
        </w:rPr>
        <w:t>.</w:t>
      </w:r>
      <w:r w:rsidRPr="001C02A2">
        <w:rPr>
          <w:rFonts w:ascii="Times New Roman" w:eastAsia="Times New Roman" w:hAnsi="Times New Roman" w:cs="Times New Roman"/>
          <w:sz w:val="24"/>
          <w:szCs w:val="24"/>
          <w:lang w:val="en-IN" w:eastAsia="en-IN" w:bidi="hi-IN"/>
        </w:rPr>
        <w:br/>
      </w:r>
      <w:r w:rsidRPr="001C02A2">
        <w:rPr>
          <w:rFonts w:ascii="Segoe UI Emoji" w:eastAsia="Times New Roman" w:hAnsi="Segoe UI Emoji" w:cs="Segoe UI Emoji"/>
          <w:sz w:val="24"/>
          <w:szCs w:val="24"/>
          <w:lang w:val="en-IN" w:eastAsia="en-IN" w:bidi="hi-IN"/>
        </w:rPr>
        <w:t>✅</w:t>
      </w:r>
      <w:r w:rsidRPr="001C02A2">
        <w:rPr>
          <w:rFonts w:ascii="Times New Roman" w:eastAsia="Times New Roman" w:hAnsi="Times New Roman" w:cs="Times New Roman"/>
          <w:sz w:val="24"/>
          <w:szCs w:val="24"/>
          <w:lang w:val="en-IN" w:eastAsia="en-IN" w:bidi="hi-IN"/>
        </w:rPr>
        <w:t xml:space="preserve"> A notable portion of transactions are from customers with an </w:t>
      </w:r>
      <w:r w:rsidRPr="001C02A2">
        <w:rPr>
          <w:rFonts w:ascii="Times New Roman" w:eastAsia="Times New Roman" w:hAnsi="Times New Roman" w:cs="Times New Roman"/>
          <w:b/>
          <w:bCs/>
          <w:sz w:val="24"/>
          <w:szCs w:val="24"/>
          <w:lang w:val="en-IN" w:eastAsia="en-IN" w:bidi="hi-IN"/>
        </w:rPr>
        <w:t>"Unknown"</w:t>
      </w:r>
      <w:r w:rsidRPr="001C02A2">
        <w:rPr>
          <w:rFonts w:ascii="Times New Roman" w:eastAsia="Times New Roman" w:hAnsi="Times New Roman" w:cs="Times New Roman"/>
          <w:sz w:val="24"/>
          <w:szCs w:val="24"/>
          <w:lang w:val="en-IN" w:eastAsia="en-IN" w:bidi="hi-IN"/>
        </w:rPr>
        <w:t xml:space="preserve"> gender, possibly due to incomplete data.</w:t>
      </w:r>
    </w:p>
    <w:p w:rsidR="001C02A2" w:rsidRPr="001C02A2" w:rsidRDefault="001C02A2" w:rsidP="001C02A2">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1C02A2">
        <w:rPr>
          <w:rFonts w:ascii="Segoe UI Emoji" w:eastAsia="Times New Roman" w:hAnsi="Segoe UI Emoji" w:cs="Segoe UI Emoji"/>
          <w:b/>
          <w:bCs/>
          <w:sz w:val="24"/>
          <w:szCs w:val="24"/>
          <w:lang w:val="en-IN" w:eastAsia="en-IN" w:bidi="hi-IN"/>
        </w:rPr>
        <w:t>📌</w:t>
      </w:r>
      <w:r w:rsidRPr="001C02A2">
        <w:rPr>
          <w:rFonts w:ascii="Times New Roman" w:eastAsia="Times New Roman" w:hAnsi="Times New Roman" w:cs="Times New Roman"/>
          <w:b/>
          <w:bCs/>
          <w:sz w:val="24"/>
          <w:szCs w:val="24"/>
          <w:lang w:val="en-IN" w:eastAsia="en-IN" w:bidi="hi-IN"/>
        </w:rPr>
        <w:t xml:space="preserve"> Business Recommendation:</w:t>
      </w:r>
    </w:p>
    <w:p w:rsidR="001C02A2" w:rsidRPr="001C02A2" w:rsidRDefault="001C02A2" w:rsidP="001C02A2">
      <w:pPr>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1C02A2">
        <w:rPr>
          <w:rFonts w:ascii="Times New Roman" w:eastAsia="Times New Roman" w:hAnsi="Times New Roman" w:cs="Times New Roman"/>
          <w:sz w:val="24"/>
          <w:szCs w:val="24"/>
          <w:lang w:val="en-IN" w:eastAsia="en-IN" w:bidi="hi-IN"/>
        </w:rPr>
        <w:t>Develop gender-targeted promotions based on spending patterns.</w:t>
      </w:r>
    </w:p>
    <w:p w:rsidR="001C02A2" w:rsidRPr="001C02A2" w:rsidRDefault="001C02A2" w:rsidP="001C02A2">
      <w:pPr>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1C02A2">
        <w:rPr>
          <w:rFonts w:ascii="Times New Roman" w:eastAsia="Times New Roman" w:hAnsi="Times New Roman" w:cs="Times New Roman"/>
          <w:sz w:val="24"/>
          <w:szCs w:val="24"/>
          <w:lang w:val="en-IN" w:eastAsia="en-IN" w:bidi="hi-IN"/>
        </w:rPr>
        <w:t>Encourage customers to update their profiles to reduce missing data.</w:t>
      </w:r>
    </w:p>
    <w:p w:rsidR="001C02A2" w:rsidRPr="001C02A2" w:rsidRDefault="001C02A2" w:rsidP="001C02A2">
      <w:pPr>
        <w:spacing w:after="0" w:line="240" w:lineRule="auto"/>
        <w:rPr>
          <w:rFonts w:ascii="Times New Roman" w:eastAsia="Times New Roman" w:hAnsi="Times New Roman" w:cs="Times New Roman"/>
          <w:sz w:val="24"/>
          <w:szCs w:val="24"/>
          <w:lang w:val="en-IN" w:eastAsia="en-IN" w:bidi="hi-IN"/>
        </w:rPr>
      </w:pPr>
      <w:r w:rsidRPr="001C02A2">
        <w:rPr>
          <w:rFonts w:ascii="Times New Roman" w:eastAsia="Times New Roman" w:hAnsi="Times New Roman" w:cs="Times New Roman"/>
          <w:sz w:val="24"/>
          <w:szCs w:val="24"/>
          <w:lang w:val="en-IN" w:eastAsia="en-IN" w:bidi="hi-IN"/>
        </w:rPr>
        <w:lastRenderedPageBreak/>
        <w:pict>
          <v:rect id="_x0000_i1079" style="width:0;height:1.5pt" o:hralign="center" o:hrstd="t" o:hr="t" fillcolor="#a0a0a0" stroked="f"/>
        </w:pict>
      </w:r>
    </w:p>
    <w:p w:rsidR="001C02A2" w:rsidRPr="001C02A2" w:rsidRDefault="001C02A2" w:rsidP="001C02A2">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1C02A2">
        <w:rPr>
          <w:rFonts w:ascii="Times New Roman" w:eastAsia="Times New Roman" w:hAnsi="Times New Roman" w:cs="Times New Roman"/>
          <w:b/>
          <w:bCs/>
          <w:sz w:val="27"/>
          <w:szCs w:val="27"/>
          <w:lang w:val="en-IN" w:eastAsia="en-IN" w:bidi="hi-IN"/>
        </w:rPr>
        <w:t>4️Age-Based Spending Trends</w:t>
      </w:r>
    </w:p>
    <w:p w:rsidR="001C02A2" w:rsidRPr="001C02A2" w:rsidRDefault="001C02A2" w:rsidP="001C02A2">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1C02A2">
        <w:rPr>
          <w:rFonts w:ascii="Segoe UI Emoji" w:eastAsia="Times New Roman" w:hAnsi="Segoe UI Emoji" w:cs="Segoe UI Emoji"/>
          <w:sz w:val="24"/>
          <w:szCs w:val="24"/>
          <w:lang w:val="en-IN" w:eastAsia="en-IN" w:bidi="hi-IN"/>
        </w:rPr>
        <w:t>✅</w:t>
      </w:r>
      <w:r w:rsidRPr="001C02A2">
        <w:rPr>
          <w:rFonts w:ascii="Times New Roman" w:eastAsia="Times New Roman" w:hAnsi="Times New Roman" w:cs="Times New Roman"/>
          <w:sz w:val="24"/>
          <w:szCs w:val="24"/>
          <w:lang w:val="en-IN" w:eastAsia="en-IN" w:bidi="hi-IN"/>
        </w:rPr>
        <w:t xml:space="preserve"> The </w:t>
      </w:r>
      <w:r w:rsidRPr="001C02A2">
        <w:rPr>
          <w:rFonts w:ascii="Times New Roman" w:eastAsia="Times New Roman" w:hAnsi="Times New Roman" w:cs="Times New Roman"/>
          <w:b/>
          <w:bCs/>
          <w:sz w:val="24"/>
          <w:szCs w:val="24"/>
          <w:lang w:val="en-IN" w:eastAsia="en-IN" w:bidi="hi-IN"/>
        </w:rPr>
        <w:t>25-34 age group spends the most</w:t>
      </w:r>
      <w:r w:rsidRPr="001C02A2">
        <w:rPr>
          <w:rFonts w:ascii="Times New Roman" w:eastAsia="Times New Roman" w:hAnsi="Times New Roman" w:cs="Times New Roman"/>
          <w:sz w:val="24"/>
          <w:szCs w:val="24"/>
          <w:lang w:val="en-IN" w:eastAsia="en-IN" w:bidi="hi-IN"/>
        </w:rPr>
        <w:t xml:space="preserve">, followed by </w:t>
      </w:r>
      <w:r w:rsidRPr="001C02A2">
        <w:rPr>
          <w:rFonts w:ascii="Times New Roman" w:eastAsia="Times New Roman" w:hAnsi="Times New Roman" w:cs="Times New Roman"/>
          <w:b/>
          <w:bCs/>
          <w:sz w:val="24"/>
          <w:szCs w:val="24"/>
          <w:lang w:val="en-IN" w:eastAsia="en-IN" w:bidi="hi-IN"/>
        </w:rPr>
        <w:t>35-44</w:t>
      </w:r>
      <w:r w:rsidRPr="001C02A2">
        <w:rPr>
          <w:rFonts w:ascii="Times New Roman" w:eastAsia="Times New Roman" w:hAnsi="Times New Roman" w:cs="Times New Roman"/>
          <w:sz w:val="24"/>
          <w:szCs w:val="24"/>
          <w:lang w:val="en-IN" w:eastAsia="en-IN" w:bidi="hi-IN"/>
        </w:rPr>
        <w:t xml:space="preserve"> and </w:t>
      </w:r>
      <w:r w:rsidRPr="001C02A2">
        <w:rPr>
          <w:rFonts w:ascii="Times New Roman" w:eastAsia="Times New Roman" w:hAnsi="Times New Roman" w:cs="Times New Roman"/>
          <w:b/>
          <w:bCs/>
          <w:sz w:val="24"/>
          <w:szCs w:val="24"/>
          <w:lang w:val="en-IN" w:eastAsia="en-IN" w:bidi="hi-IN"/>
        </w:rPr>
        <w:t>45-54</w:t>
      </w:r>
      <w:r w:rsidRPr="001C02A2">
        <w:rPr>
          <w:rFonts w:ascii="Times New Roman" w:eastAsia="Times New Roman" w:hAnsi="Times New Roman" w:cs="Times New Roman"/>
          <w:sz w:val="24"/>
          <w:szCs w:val="24"/>
          <w:lang w:val="en-IN" w:eastAsia="en-IN" w:bidi="hi-IN"/>
        </w:rPr>
        <w:t>.</w:t>
      </w:r>
      <w:r w:rsidRPr="001C02A2">
        <w:rPr>
          <w:rFonts w:ascii="Times New Roman" w:eastAsia="Times New Roman" w:hAnsi="Times New Roman" w:cs="Times New Roman"/>
          <w:sz w:val="24"/>
          <w:szCs w:val="24"/>
          <w:lang w:val="en-IN" w:eastAsia="en-IN" w:bidi="hi-IN"/>
        </w:rPr>
        <w:br/>
      </w:r>
      <w:r w:rsidRPr="001C02A2">
        <w:rPr>
          <w:rFonts w:ascii="Segoe UI Emoji" w:eastAsia="Times New Roman" w:hAnsi="Segoe UI Emoji" w:cs="Segoe UI Emoji"/>
          <w:sz w:val="24"/>
          <w:szCs w:val="24"/>
          <w:lang w:val="en-IN" w:eastAsia="en-IN" w:bidi="hi-IN"/>
        </w:rPr>
        <w:t>✅</w:t>
      </w:r>
      <w:r w:rsidRPr="001C02A2">
        <w:rPr>
          <w:rFonts w:ascii="Times New Roman" w:eastAsia="Times New Roman" w:hAnsi="Times New Roman" w:cs="Times New Roman"/>
          <w:sz w:val="24"/>
          <w:szCs w:val="24"/>
          <w:lang w:val="en-IN" w:eastAsia="en-IN" w:bidi="hi-IN"/>
        </w:rPr>
        <w:t xml:space="preserve"> Spending drops significantly after </w:t>
      </w:r>
      <w:r w:rsidRPr="001C02A2">
        <w:rPr>
          <w:rFonts w:ascii="Times New Roman" w:eastAsia="Times New Roman" w:hAnsi="Times New Roman" w:cs="Times New Roman"/>
          <w:b/>
          <w:bCs/>
          <w:sz w:val="24"/>
          <w:szCs w:val="24"/>
          <w:lang w:val="en-IN" w:eastAsia="en-IN" w:bidi="hi-IN"/>
        </w:rPr>
        <w:t>age 55</w:t>
      </w:r>
      <w:r w:rsidRPr="001C02A2">
        <w:rPr>
          <w:rFonts w:ascii="Times New Roman" w:eastAsia="Times New Roman" w:hAnsi="Times New Roman" w:cs="Times New Roman"/>
          <w:sz w:val="24"/>
          <w:szCs w:val="24"/>
          <w:lang w:val="en-IN" w:eastAsia="en-IN" w:bidi="hi-IN"/>
        </w:rPr>
        <w:t>, possibly due to fixed incomes or reduced credit usage.</w:t>
      </w:r>
    </w:p>
    <w:p w:rsidR="001C02A2" w:rsidRPr="001C02A2" w:rsidRDefault="001C02A2" w:rsidP="001C02A2">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1C02A2">
        <w:rPr>
          <w:rFonts w:ascii="Segoe UI Emoji" w:eastAsia="Times New Roman" w:hAnsi="Segoe UI Emoji" w:cs="Segoe UI Emoji"/>
          <w:b/>
          <w:bCs/>
          <w:sz w:val="24"/>
          <w:szCs w:val="24"/>
          <w:lang w:val="en-IN" w:eastAsia="en-IN" w:bidi="hi-IN"/>
        </w:rPr>
        <w:t>📌</w:t>
      </w:r>
      <w:r w:rsidRPr="001C02A2">
        <w:rPr>
          <w:rFonts w:ascii="Times New Roman" w:eastAsia="Times New Roman" w:hAnsi="Times New Roman" w:cs="Times New Roman"/>
          <w:b/>
          <w:bCs/>
          <w:sz w:val="24"/>
          <w:szCs w:val="24"/>
          <w:lang w:val="en-IN" w:eastAsia="en-IN" w:bidi="hi-IN"/>
        </w:rPr>
        <w:t xml:space="preserve"> Business Recommendation:</w:t>
      </w:r>
    </w:p>
    <w:p w:rsidR="001C02A2" w:rsidRPr="001C02A2" w:rsidRDefault="001C02A2" w:rsidP="001C02A2">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1C02A2">
        <w:rPr>
          <w:rFonts w:ascii="Times New Roman" w:eastAsia="Times New Roman" w:hAnsi="Times New Roman" w:cs="Times New Roman"/>
          <w:sz w:val="24"/>
          <w:szCs w:val="24"/>
          <w:lang w:val="en-IN" w:eastAsia="en-IN" w:bidi="hi-IN"/>
        </w:rPr>
        <w:t xml:space="preserve">Focus marketing efforts on </w:t>
      </w:r>
      <w:r w:rsidRPr="001C02A2">
        <w:rPr>
          <w:rFonts w:ascii="Times New Roman" w:eastAsia="Times New Roman" w:hAnsi="Times New Roman" w:cs="Times New Roman"/>
          <w:b/>
          <w:bCs/>
          <w:sz w:val="24"/>
          <w:szCs w:val="24"/>
          <w:lang w:val="en-IN" w:eastAsia="en-IN" w:bidi="hi-IN"/>
        </w:rPr>
        <w:t>young professionals (25-44 age group)</w:t>
      </w:r>
      <w:r w:rsidRPr="001C02A2">
        <w:rPr>
          <w:rFonts w:ascii="Times New Roman" w:eastAsia="Times New Roman" w:hAnsi="Times New Roman" w:cs="Times New Roman"/>
          <w:sz w:val="24"/>
          <w:szCs w:val="24"/>
          <w:lang w:val="en-IN" w:eastAsia="en-IN" w:bidi="hi-IN"/>
        </w:rPr>
        <w:t>, as they are the most active spenders.</w:t>
      </w:r>
    </w:p>
    <w:p w:rsidR="001C02A2" w:rsidRPr="001C02A2" w:rsidRDefault="001C02A2" w:rsidP="001C02A2">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1C02A2">
        <w:rPr>
          <w:rFonts w:ascii="Times New Roman" w:eastAsia="Times New Roman" w:hAnsi="Times New Roman" w:cs="Times New Roman"/>
          <w:sz w:val="24"/>
          <w:szCs w:val="24"/>
          <w:lang w:val="en-IN" w:eastAsia="en-IN" w:bidi="hi-IN"/>
        </w:rPr>
        <w:t xml:space="preserve">Offer tailored financial products or discounts for </w:t>
      </w:r>
      <w:r w:rsidRPr="001C02A2">
        <w:rPr>
          <w:rFonts w:ascii="Times New Roman" w:eastAsia="Times New Roman" w:hAnsi="Times New Roman" w:cs="Times New Roman"/>
          <w:b/>
          <w:bCs/>
          <w:sz w:val="24"/>
          <w:szCs w:val="24"/>
          <w:lang w:val="en-IN" w:eastAsia="en-IN" w:bidi="hi-IN"/>
        </w:rPr>
        <w:t>older customers</w:t>
      </w:r>
      <w:r w:rsidRPr="001C02A2">
        <w:rPr>
          <w:rFonts w:ascii="Times New Roman" w:eastAsia="Times New Roman" w:hAnsi="Times New Roman" w:cs="Times New Roman"/>
          <w:sz w:val="24"/>
          <w:szCs w:val="24"/>
          <w:lang w:val="en-IN" w:eastAsia="en-IN" w:bidi="hi-IN"/>
        </w:rPr>
        <w:t xml:space="preserve"> to encourage credit card usage.</w:t>
      </w:r>
    </w:p>
    <w:p w:rsidR="001C02A2" w:rsidRPr="001C02A2" w:rsidRDefault="001C02A2" w:rsidP="001C02A2">
      <w:pPr>
        <w:spacing w:after="0" w:line="240" w:lineRule="auto"/>
        <w:rPr>
          <w:rFonts w:ascii="Times New Roman" w:eastAsia="Times New Roman" w:hAnsi="Times New Roman" w:cs="Times New Roman"/>
          <w:sz w:val="24"/>
          <w:szCs w:val="24"/>
          <w:lang w:val="en-IN" w:eastAsia="en-IN" w:bidi="hi-IN"/>
        </w:rPr>
      </w:pPr>
      <w:r w:rsidRPr="001C02A2">
        <w:rPr>
          <w:rFonts w:ascii="Times New Roman" w:eastAsia="Times New Roman" w:hAnsi="Times New Roman" w:cs="Times New Roman"/>
          <w:sz w:val="24"/>
          <w:szCs w:val="24"/>
          <w:lang w:val="en-IN" w:eastAsia="en-IN" w:bidi="hi-IN"/>
        </w:rPr>
        <w:pict>
          <v:rect id="_x0000_i1080" style="width:0;height:1.5pt" o:hralign="center" o:hrstd="t" o:hr="t" fillcolor="#a0a0a0" stroked="f"/>
        </w:pict>
      </w:r>
    </w:p>
    <w:p w:rsidR="001C02A2" w:rsidRPr="001C02A2" w:rsidRDefault="001C02A2" w:rsidP="001C02A2">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1C02A2">
        <w:rPr>
          <w:rFonts w:ascii="Segoe UI Emoji" w:eastAsia="Times New Roman" w:hAnsi="Segoe UI Emoji" w:cs="Segoe UI Emoji"/>
          <w:b/>
          <w:bCs/>
          <w:sz w:val="27"/>
          <w:szCs w:val="27"/>
          <w:lang w:val="en-IN" w:eastAsia="en-IN" w:bidi="hi-IN"/>
        </w:rPr>
        <w:t>💡</w:t>
      </w:r>
      <w:r w:rsidRPr="001C02A2">
        <w:rPr>
          <w:rFonts w:ascii="Times New Roman" w:eastAsia="Times New Roman" w:hAnsi="Times New Roman" w:cs="Times New Roman"/>
          <w:b/>
          <w:bCs/>
          <w:sz w:val="27"/>
          <w:szCs w:val="27"/>
          <w:lang w:val="en-IN" w:eastAsia="en-IN" w:bidi="hi-IN"/>
        </w:rPr>
        <w:t xml:space="preserve"> Final Takeaways:</w:t>
      </w:r>
    </w:p>
    <w:p w:rsidR="001C02A2" w:rsidRPr="001C02A2" w:rsidRDefault="001C02A2" w:rsidP="001C02A2">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1C02A2">
        <w:rPr>
          <w:rFonts w:ascii="Segoe UI Emoji" w:eastAsia="Times New Roman" w:hAnsi="Segoe UI Emoji" w:cs="Segoe UI Emoji"/>
          <w:sz w:val="24"/>
          <w:szCs w:val="24"/>
          <w:lang w:val="en-IN" w:eastAsia="en-IN" w:bidi="hi-IN"/>
        </w:rPr>
        <w:t>🔹</w:t>
      </w:r>
      <w:r w:rsidRPr="001C02A2">
        <w:rPr>
          <w:rFonts w:ascii="Times New Roman" w:eastAsia="Times New Roman" w:hAnsi="Times New Roman" w:cs="Times New Roman"/>
          <w:sz w:val="24"/>
          <w:szCs w:val="24"/>
          <w:lang w:val="en-IN" w:eastAsia="en-IN" w:bidi="hi-IN"/>
        </w:rPr>
        <w:t xml:space="preserve"> </w:t>
      </w:r>
      <w:r w:rsidRPr="001C02A2">
        <w:rPr>
          <w:rFonts w:ascii="Times New Roman" w:eastAsia="Times New Roman" w:hAnsi="Times New Roman" w:cs="Times New Roman"/>
          <w:b/>
          <w:bCs/>
          <w:sz w:val="24"/>
          <w:szCs w:val="24"/>
          <w:lang w:val="en-IN" w:eastAsia="en-IN" w:bidi="hi-IN"/>
        </w:rPr>
        <w:t>Optimize marketing strategies</w:t>
      </w:r>
      <w:r w:rsidRPr="001C02A2">
        <w:rPr>
          <w:rFonts w:ascii="Times New Roman" w:eastAsia="Times New Roman" w:hAnsi="Times New Roman" w:cs="Times New Roman"/>
          <w:sz w:val="24"/>
          <w:szCs w:val="24"/>
          <w:lang w:val="en-IN" w:eastAsia="en-IN" w:bidi="hi-IN"/>
        </w:rPr>
        <w:t xml:space="preserve"> for high-spending categories like Travel &amp; Electronics.</w:t>
      </w:r>
      <w:r w:rsidRPr="001C02A2">
        <w:rPr>
          <w:rFonts w:ascii="Times New Roman" w:eastAsia="Times New Roman" w:hAnsi="Times New Roman" w:cs="Times New Roman"/>
          <w:sz w:val="24"/>
          <w:szCs w:val="24"/>
          <w:lang w:val="en-IN" w:eastAsia="en-IN" w:bidi="hi-IN"/>
        </w:rPr>
        <w:br/>
      </w:r>
      <w:r w:rsidRPr="001C02A2">
        <w:rPr>
          <w:rFonts w:ascii="Segoe UI Emoji" w:eastAsia="Times New Roman" w:hAnsi="Segoe UI Emoji" w:cs="Segoe UI Emoji"/>
          <w:sz w:val="24"/>
          <w:szCs w:val="24"/>
          <w:lang w:val="en-IN" w:eastAsia="en-IN" w:bidi="hi-IN"/>
        </w:rPr>
        <w:t>🔹</w:t>
      </w:r>
      <w:r w:rsidRPr="001C02A2">
        <w:rPr>
          <w:rFonts w:ascii="Times New Roman" w:eastAsia="Times New Roman" w:hAnsi="Times New Roman" w:cs="Times New Roman"/>
          <w:sz w:val="24"/>
          <w:szCs w:val="24"/>
          <w:lang w:val="en-IN" w:eastAsia="en-IN" w:bidi="hi-IN"/>
        </w:rPr>
        <w:t xml:space="preserve"> </w:t>
      </w:r>
      <w:r w:rsidRPr="001C02A2">
        <w:rPr>
          <w:rFonts w:ascii="Times New Roman" w:eastAsia="Times New Roman" w:hAnsi="Times New Roman" w:cs="Times New Roman"/>
          <w:b/>
          <w:bCs/>
          <w:sz w:val="24"/>
          <w:szCs w:val="24"/>
          <w:lang w:val="en-IN" w:eastAsia="en-IN" w:bidi="hi-IN"/>
        </w:rPr>
        <w:t>Leverage demographic data</w:t>
      </w:r>
      <w:r w:rsidRPr="001C02A2">
        <w:rPr>
          <w:rFonts w:ascii="Times New Roman" w:eastAsia="Times New Roman" w:hAnsi="Times New Roman" w:cs="Times New Roman"/>
          <w:sz w:val="24"/>
          <w:szCs w:val="24"/>
          <w:lang w:val="en-IN" w:eastAsia="en-IN" w:bidi="hi-IN"/>
        </w:rPr>
        <w:t xml:space="preserve"> to create personalized financial products &amp; promotions.</w:t>
      </w:r>
      <w:r w:rsidRPr="001C02A2">
        <w:rPr>
          <w:rFonts w:ascii="Times New Roman" w:eastAsia="Times New Roman" w:hAnsi="Times New Roman" w:cs="Times New Roman"/>
          <w:sz w:val="24"/>
          <w:szCs w:val="24"/>
          <w:lang w:val="en-IN" w:eastAsia="en-IN" w:bidi="hi-IN"/>
        </w:rPr>
        <w:br/>
      </w:r>
      <w:r w:rsidRPr="001C02A2">
        <w:rPr>
          <w:rFonts w:ascii="Segoe UI Emoji" w:eastAsia="Times New Roman" w:hAnsi="Segoe UI Emoji" w:cs="Segoe UI Emoji"/>
          <w:sz w:val="24"/>
          <w:szCs w:val="24"/>
          <w:lang w:val="en-IN" w:eastAsia="en-IN" w:bidi="hi-IN"/>
        </w:rPr>
        <w:t>🔹</w:t>
      </w:r>
      <w:r w:rsidRPr="001C02A2">
        <w:rPr>
          <w:rFonts w:ascii="Times New Roman" w:eastAsia="Times New Roman" w:hAnsi="Times New Roman" w:cs="Times New Roman"/>
          <w:sz w:val="24"/>
          <w:szCs w:val="24"/>
          <w:lang w:val="en-IN" w:eastAsia="en-IN" w:bidi="hi-IN"/>
        </w:rPr>
        <w:t xml:space="preserve"> </w:t>
      </w:r>
      <w:r w:rsidRPr="001C02A2">
        <w:rPr>
          <w:rFonts w:ascii="Times New Roman" w:eastAsia="Times New Roman" w:hAnsi="Times New Roman" w:cs="Times New Roman"/>
          <w:b/>
          <w:bCs/>
          <w:sz w:val="24"/>
          <w:szCs w:val="24"/>
          <w:lang w:val="en-IN" w:eastAsia="en-IN" w:bidi="hi-IN"/>
        </w:rPr>
        <w:t>Encourage engagement with older customers</w:t>
      </w:r>
      <w:r w:rsidRPr="001C02A2">
        <w:rPr>
          <w:rFonts w:ascii="Times New Roman" w:eastAsia="Times New Roman" w:hAnsi="Times New Roman" w:cs="Times New Roman"/>
          <w:sz w:val="24"/>
          <w:szCs w:val="24"/>
          <w:lang w:val="en-IN" w:eastAsia="en-IN" w:bidi="hi-IN"/>
        </w:rPr>
        <w:t xml:space="preserve"> through targeted incentives.</w:t>
      </w:r>
    </w:p>
    <w:p w:rsidR="001C02A2" w:rsidRPr="001C02A2" w:rsidRDefault="001C02A2" w:rsidP="001C02A2">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1C02A2">
        <w:rPr>
          <w:rFonts w:ascii="Times New Roman" w:eastAsia="Times New Roman" w:hAnsi="Times New Roman" w:cs="Times New Roman"/>
          <w:sz w:val="24"/>
          <w:szCs w:val="24"/>
          <w:lang w:val="en-IN" w:eastAsia="en-IN" w:bidi="hi-IN"/>
        </w:rPr>
        <w:t xml:space="preserve">Would you like any additional insights or recommendations? </w:t>
      </w:r>
      <w:r w:rsidRPr="001C02A2">
        <w:rPr>
          <w:rFonts w:ascii="Segoe UI Emoji" w:eastAsia="Times New Roman" w:hAnsi="Segoe UI Emoji" w:cs="Segoe UI Emoji"/>
          <w:sz w:val="24"/>
          <w:szCs w:val="24"/>
          <w:lang w:val="en-IN" w:eastAsia="en-IN" w:bidi="hi-IN"/>
        </w:rPr>
        <w:t>🚀</w:t>
      </w:r>
    </w:p>
    <w:p w:rsidR="001C02A2" w:rsidRDefault="001C02A2" w:rsidP="00606DC1">
      <w:pPr>
        <w:pStyle w:val="ListBullet"/>
        <w:numPr>
          <w:ilvl w:val="0"/>
          <w:numId w:val="0"/>
        </w:numPr>
      </w:pPr>
    </w:p>
    <w:p w:rsidR="00606DC1" w:rsidRDefault="00606DC1" w:rsidP="00606DC1">
      <w:pPr>
        <w:pStyle w:val="ListBullet"/>
        <w:numPr>
          <w:ilvl w:val="0"/>
          <w:numId w:val="0"/>
        </w:numPr>
      </w:pPr>
    </w:p>
    <w:p w:rsidR="00606DC1" w:rsidRDefault="00606DC1" w:rsidP="00606DC1">
      <w:pPr>
        <w:pStyle w:val="ListBullet"/>
        <w:numPr>
          <w:ilvl w:val="0"/>
          <w:numId w:val="0"/>
        </w:numPr>
        <w:rPr>
          <w:b/>
          <w:bCs/>
          <w:color w:val="4A442A" w:themeColor="background2" w:themeShade="40"/>
          <w:sz w:val="28"/>
          <w:szCs w:val="28"/>
        </w:rPr>
      </w:pPr>
      <w:r w:rsidRPr="00606DC1">
        <w:rPr>
          <w:b/>
          <w:bCs/>
          <w:color w:val="4A442A" w:themeColor="background2" w:themeShade="40"/>
          <w:sz w:val="28"/>
          <w:szCs w:val="28"/>
        </w:rPr>
        <w:lastRenderedPageBreak/>
        <w:t>JULIUS AI</w:t>
      </w:r>
      <w:r>
        <w:rPr>
          <w:b/>
          <w:bCs/>
          <w:color w:val="4A442A" w:themeColor="background2" w:themeShade="40"/>
          <w:sz w:val="28"/>
          <w:szCs w:val="28"/>
        </w:rPr>
        <w:t>:</w:t>
      </w:r>
      <w:r>
        <w:rPr>
          <w:b/>
          <w:bCs/>
          <w:noProof/>
          <w:color w:val="EEECE1" w:themeColor="background2"/>
          <w:sz w:val="28"/>
          <w:szCs w:val="28"/>
        </w:rPr>
        <w:drawing>
          <wp:inline distT="0" distB="0" distL="0" distR="0">
            <wp:extent cx="5486400" cy="3679190"/>
            <wp:effectExtent l="0" t="0" r="0" b="0"/>
            <wp:docPr id="10828916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91661" name="Picture 1082891661"/>
                    <pic:cNvPicPr/>
                  </pic:nvPicPr>
                  <pic:blipFill>
                    <a:blip r:embed="rId13"/>
                    <a:stretch>
                      <a:fillRect/>
                    </a:stretch>
                  </pic:blipFill>
                  <pic:spPr>
                    <a:xfrm>
                      <a:off x="0" y="0"/>
                      <a:ext cx="5486400" cy="3679190"/>
                    </a:xfrm>
                    <a:prstGeom prst="rect">
                      <a:avLst/>
                    </a:prstGeom>
                  </pic:spPr>
                </pic:pic>
              </a:graphicData>
            </a:graphic>
          </wp:inline>
        </w:drawing>
      </w:r>
    </w:p>
    <w:p w:rsidR="008327EB" w:rsidRPr="008327EB" w:rsidRDefault="008327EB" w:rsidP="008327EB">
      <w:pPr>
        <w:pStyle w:val="ListBullet"/>
        <w:rPr>
          <w:b/>
          <w:bCs/>
          <w:color w:val="8080CE"/>
          <w:sz w:val="24"/>
          <w:szCs w:val="24"/>
          <w:lang w:val="en-IN"/>
        </w:rPr>
      </w:pPr>
      <w:r w:rsidRPr="008327EB">
        <w:rPr>
          <w:b/>
          <w:bCs/>
          <w:color w:val="8080CE"/>
          <w:sz w:val="24"/>
          <w:szCs w:val="24"/>
          <w:lang w:val="en-IN"/>
        </w:rPr>
        <w:t>Below are the meaningful insights derived from the dashboard:</w:t>
      </w:r>
    </w:p>
    <w:p w:rsidR="008327EB" w:rsidRPr="008327EB" w:rsidRDefault="008327EB" w:rsidP="008327EB">
      <w:pPr>
        <w:pStyle w:val="ListBullet"/>
        <w:numPr>
          <w:ilvl w:val="0"/>
          <w:numId w:val="10"/>
        </w:numPr>
        <w:rPr>
          <w:b/>
          <w:bCs/>
          <w:color w:val="8080CE"/>
          <w:sz w:val="24"/>
          <w:szCs w:val="24"/>
          <w:lang w:val="en-IN"/>
        </w:rPr>
      </w:pPr>
      <w:r w:rsidRPr="008327EB">
        <w:rPr>
          <w:b/>
          <w:bCs/>
          <w:color w:val="8080CE"/>
          <w:sz w:val="24"/>
          <w:szCs w:val="24"/>
          <w:lang w:val="en-IN"/>
        </w:rPr>
        <w:t>Monthly Trends:</w:t>
      </w:r>
      <w:r w:rsidRPr="008327EB">
        <w:rPr>
          <w:b/>
          <w:bCs/>
          <w:color w:val="8080CE"/>
          <w:sz w:val="24"/>
          <w:szCs w:val="24"/>
          <w:lang w:val="en-IN"/>
        </w:rPr>
        <w:br/>
        <w:t>The trend in total transaction amounts over time provides a pulse on revenue flow. For example, consistent increases or periodic spikes may indicate seasonal trends or promotional effects that can be leveraged for planning future campaigns.</w:t>
      </w:r>
    </w:p>
    <w:p w:rsidR="008327EB" w:rsidRPr="008327EB" w:rsidRDefault="008327EB" w:rsidP="008327EB">
      <w:pPr>
        <w:pStyle w:val="ListBullet"/>
        <w:numPr>
          <w:ilvl w:val="0"/>
          <w:numId w:val="10"/>
        </w:numPr>
        <w:rPr>
          <w:b/>
          <w:bCs/>
          <w:color w:val="8080CE"/>
          <w:sz w:val="24"/>
          <w:szCs w:val="24"/>
          <w:lang w:val="en-IN"/>
        </w:rPr>
      </w:pPr>
      <w:r w:rsidRPr="008327EB">
        <w:rPr>
          <w:b/>
          <w:bCs/>
          <w:color w:val="8080CE"/>
          <w:sz w:val="24"/>
          <w:szCs w:val="24"/>
          <w:lang w:val="en-IN"/>
        </w:rPr>
        <w:t>Category Analysis:</w:t>
      </w:r>
      <w:r w:rsidRPr="008327EB">
        <w:rPr>
          <w:b/>
          <w:bCs/>
          <w:color w:val="8080CE"/>
          <w:sz w:val="24"/>
          <w:szCs w:val="24"/>
          <w:lang w:val="en-IN"/>
        </w:rPr>
        <w:br/>
        <w:t>The bar chart showing transaction counts by category highlights which sectors are highly active. This suggests where customer spending is concentrated (e.g., Cosmetics or Travel), so focusing on these areas could yield higher returns in targeted marketing or partnership offerings.</w:t>
      </w:r>
    </w:p>
    <w:p w:rsidR="008327EB" w:rsidRPr="008327EB" w:rsidRDefault="008327EB" w:rsidP="008327EB">
      <w:pPr>
        <w:pStyle w:val="ListBullet"/>
        <w:numPr>
          <w:ilvl w:val="0"/>
          <w:numId w:val="10"/>
        </w:numPr>
        <w:rPr>
          <w:b/>
          <w:bCs/>
          <w:color w:val="8080CE"/>
          <w:sz w:val="24"/>
          <w:szCs w:val="24"/>
          <w:lang w:val="en-IN"/>
        </w:rPr>
      </w:pPr>
      <w:r w:rsidRPr="008327EB">
        <w:rPr>
          <w:b/>
          <w:bCs/>
          <w:color w:val="8080CE"/>
          <w:sz w:val="24"/>
          <w:szCs w:val="24"/>
          <w:lang w:val="en-IN"/>
        </w:rPr>
        <w:t>Customer Segmentation:</w:t>
      </w:r>
      <w:r w:rsidRPr="008327EB">
        <w:rPr>
          <w:b/>
          <w:bCs/>
          <w:color w:val="8080CE"/>
          <w:sz w:val="24"/>
          <w:szCs w:val="24"/>
          <w:lang w:val="en-IN"/>
        </w:rPr>
        <w:br/>
        <w:t xml:space="preserve">The gender distribution graph, including entries </w:t>
      </w:r>
      <w:proofErr w:type="spellStart"/>
      <w:r w:rsidRPr="008327EB">
        <w:rPr>
          <w:b/>
          <w:bCs/>
          <w:color w:val="8080CE"/>
          <w:sz w:val="24"/>
          <w:szCs w:val="24"/>
          <w:lang w:val="en-IN"/>
        </w:rPr>
        <w:t>labeled</w:t>
      </w:r>
      <w:proofErr w:type="spellEnd"/>
      <w:r w:rsidRPr="008327EB">
        <w:rPr>
          <w:b/>
          <w:bCs/>
          <w:color w:val="8080CE"/>
          <w:sz w:val="24"/>
          <w:szCs w:val="24"/>
          <w:lang w:val="en-IN"/>
        </w:rPr>
        <w:t xml:space="preserve"> as "Unknown," reveals potential gaps or data quality issues. This segmentation helps tailor specific offers and understand potential under-served customer groups.</w:t>
      </w:r>
    </w:p>
    <w:p w:rsidR="008327EB" w:rsidRDefault="008327EB" w:rsidP="008327EB">
      <w:pPr>
        <w:pStyle w:val="ListBullet"/>
        <w:numPr>
          <w:ilvl w:val="0"/>
          <w:numId w:val="10"/>
        </w:numPr>
        <w:rPr>
          <w:b/>
          <w:bCs/>
          <w:color w:val="8080CE"/>
          <w:sz w:val="24"/>
          <w:szCs w:val="24"/>
          <w:lang w:val="en-IN"/>
        </w:rPr>
      </w:pPr>
      <w:r w:rsidRPr="008327EB">
        <w:rPr>
          <w:b/>
          <w:bCs/>
          <w:color w:val="8080CE"/>
          <w:sz w:val="24"/>
          <w:szCs w:val="24"/>
          <w:lang w:val="en-IN"/>
        </w:rPr>
        <w:t>Merchant Partnerships:</w:t>
      </w:r>
      <w:r w:rsidRPr="008327EB">
        <w:rPr>
          <w:b/>
          <w:bCs/>
          <w:color w:val="8080CE"/>
          <w:sz w:val="24"/>
          <w:szCs w:val="24"/>
          <w:lang w:val="en-IN"/>
        </w:rPr>
        <w:br/>
      </w:r>
      <w:r w:rsidRPr="008327EB">
        <w:rPr>
          <w:b/>
          <w:bCs/>
          <w:color w:val="8080CE"/>
          <w:sz w:val="24"/>
          <w:szCs w:val="24"/>
          <w:lang w:val="en-IN"/>
        </w:rPr>
        <w:t>Analysing</w:t>
      </w:r>
      <w:r w:rsidRPr="008327EB">
        <w:rPr>
          <w:b/>
          <w:bCs/>
          <w:color w:val="8080CE"/>
          <w:sz w:val="24"/>
          <w:szCs w:val="24"/>
          <w:lang w:val="en-IN"/>
        </w:rPr>
        <w:t xml:space="preserve"> the top 10 merchants by total transaction amounts points out the leading players within the ecosystem. These merchants can be </w:t>
      </w:r>
      <w:r w:rsidRPr="008327EB">
        <w:rPr>
          <w:b/>
          <w:bCs/>
          <w:color w:val="8080CE"/>
          <w:sz w:val="24"/>
          <w:szCs w:val="24"/>
          <w:lang w:val="en-IN"/>
        </w:rPr>
        <w:lastRenderedPageBreak/>
        <w:t>deemed strategic partners for loyalty programs or preferential deals, benefiting both customer satisfaction and merchant performance.</w:t>
      </w:r>
    </w:p>
    <w:p w:rsidR="005234F7" w:rsidRDefault="005234F7" w:rsidP="005234F7">
      <w:pPr>
        <w:pStyle w:val="ListBullet"/>
        <w:numPr>
          <w:ilvl w:val="0"/>
          <w:numId w:val="0"/>
        </w:numPr>
        <w:ind w:left="720"/>
        <w:rPr>
          <w:b/>
          <w:bCs/>
          <w:color w:val="8080CE"/>
          <w:sz w:val="24"/>
          <w:szCs w:val="24"/>
          <w:lang w:val="en-IN"/>
        </w:rPr>
      </w:pPr>
    </w:p>
    <w:p w:rsidR="005234F7" w:rsidRDefault="005234F7" w:rsidP="005234F7">
      <w:pPr>
        <w:pStyle w:val="ListBullet"/>
        <w:numPr>
          <w:ilvl w:val="0"/>
          <w:numId w:val="0"/>
        </w:numPr>
        <w:ind w:left="360"/>
        <w:rPr>
          <w:b/>
          <w:bCs/>
          <w:color w:val="4A442A" w:themeColor="background2" w:themeShade="40"/>
          <w:sz w:val="24"/>
          <w:szCs w:val="24"/>
          <w:lang w:val="en-IN"/>
        </w:rPr>
      </w:pPr>
      <w:r w:rsidRPr="005234F7">
        <w:rPr>
          <w:b/>
          <w:bCs/>
          <w:color w:val="4A442A" w:themeColor="background2" w:themeShade="40"/>
          <w:sz w:val="24"/>
          <w:szCs w:val="24"/>
          <w:lang w:val="en-IN"/>
        </w:rPr>
        <w:t>POWER BI</w:t>
      </w:r>
      <w:r>
        <w:rPr>
          <w:b/>
          <w:bCs/>
          <w:color w:val="4A442A" w:themeColor="background2" w:themeShade="40"/>
          <w:sz w:val="24"/>
          <w:szCs w:val="24"/>
          <w:lang w:val="en-IN"/>
        </w:rPr>
        <w:t>:</w:t>
      </w:r>
    </w:p>
    <w:p w:rsidR="005234F7" w:rsidRDefault="005234F7" w:rsidP="005234F7">
      <w:pPr>
        <w:pStyle w:val="ListBullet"/>
        <w:numPr>
          <w:ilvl w:val="0"/>
          <w:numId w:val="0"/>
        </w:numPr>
        <w:ind w:left="360"/>
        <w:rPr>
          <w:b/>
          <w:bCs/>
          <w:color w:val="4A442A" w:themeColor="background2" w:themeShade="40"/>
          <w:sz w:val="24"/>
          <w:szCs w:val="24"/>
          <w:lang w:val="en-IN"/>
        </w:rPr>
      </w:pPr>
      <w:r>
        <w:rPr>
          <w:b/>
          <w:bCs/>
          <w:noProof/>
          <w:color w:val="EEECE1" w:themeColor="background2"/>
          <w:sz w:val="24"/>
          <w:szCs w:val="24"/>
          <w:lang w:val="en-IN"/>
        </w:rPr>
        <w:drawing>
          <wp:inline distT="0" distB="0" distL="0" distR="0">
            <wp:extent cx="5486400" cy="2918460"/>
            <wp:effectExtent l="0" t="0" r="0" b="0"/>
            <wp:docPr id="296540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4031" name="Picture 29654031"/>
                    <pic:cNvPicPr/>
                  </pic:nvPicPr>
                  <pic:blipFill rotWithShape="1">
                    <a:blip r:embed="rId14"/>
                    <a:srcRect b="2296"/>
                    <a:stretch/>
                  </pic:blipFill>
                  <pic:spPr bwMode="auto">
                    <a:xfrm>
                      <a:off x="0" y="0"/>
                      <a:ext cx="5486400" cy="2918460"/>
                    </a:xfrm>
                    <a:prstGeom prst="rect">
                      <a:avLst/>
                    </a:prstGeom>
                    <a:ln>
                      <a:noFill/>
                    </a:ln>
                    <a:extLst>
                      <a:ext uri="{53640926-AAD7-44D8-BBD7-CCE9431645EC}">
                        <a14:shadowObscured xmlns:a14="http://schemas.microsoft.com/office/drawing/2010/main"/>
                      </a:ext>
                    </a:extLst>
                  </pic:spPr>
                </pic:pic>
              </a:graphicData>
            </a:graphic>
          </wp:inline>
        </w:drawing>
      </w:r>
    </w:p>
    <w:p w:rsidR="005234F7" w:rsidRDefault="005234F7" w:rsidP="005234F7">
      <w:pPr>
        <w:pStyle w:val="ListBullet"/>
        <w:numPr>
          <w:ilvl w:val="0"/>
          <w:numId w:val="0"/>
        </w:numPr>
        <w:ind w:left="360"/>
        <w:rPr>
          <w:b/>
          <w:bCs/>
          <w:color w:val="4A442A" w:themeColor="background2" w:themeShade="40"/>
          <w:sz w:val="24"/>
          <w:szCs w:val="24"/>
          <w:lang w:val="en-IN"/>
        </w:rPr>
      </w:pPr>
    </w:p>
    <w:p w:rsidR="005234F7" w:rsidRPr="008327EB" w:rsidRDefault="005234F7" w:rsidP="005234F7">
      <w:pPr>
        <w:pStyle w:val="ListBullet"/>
        <w:numPr>
          <w:ilvl w:val="0"/>
          <w:numId w:val="0"/>
        </w:numPr>
        <w:ind w:left="360"/>
        <w:rPr>
          <w:b/>
          <w:bCs/>
          <w:color w:val="4A442A" w:themeColor="background2" w:themeShade="40"/>
          <w:sz w:val="24"/>
          <w:szCs w:val="24"/>
          <w:u w:val="single"/>
          <w:lang w:val="en-IN"/>
        </w:rPr>
      </w:pPr>
      <w:r w:rsidRPr="005234F7">
        <w:rPr>
          <w:b/>
          <w:bCs/>
          <w:color w:val="4A442A" w:themeColor="background2" w:themeShade="40"/>
          <w:sz w:val="24"/>
          <w:szCs w:val="24"/>
          <w:u w:val="single"/>
          <w:lang w:val="en-IN"/>
        </w:rPr>
        <w:t>Interpretation</w:t>
      </w:r>
    </w:p>
    <w:p w:rsidR="005234F7" w:rsidRPr="005234F7" w:rsidRDefault="005234F7" w:rsidP="005234F7">
      <w:pPr>
        <w:pStyle w:val="ListBullet"/>
        <w:rPr>
          <w:b/>
          <w:bCs/>
          <w:color w:val="4A442A" w:themeColor="background2" w:themeShade="40"/>
          <w:sz w:val="28"/>
          <w:szCs w:val="28"/>
          <w:lang w:val="en-IN"/>
        </w:rPr>
      </w:pPr>
      <w:r w:rsidRPr="005234F7">
        <w:rPr>
          <w:rFonts w:ascii="Segoe UI Emoji" w:hAnsi="Segoe UI Emoji" w:cs="Segoe UI Emoji"/>
          <w:b/>
          <w:bCs/>
          <w:color w:val="4A442A" w:themeColor="background2" w:themeShade="40"/>
          <w:sz w:val="28"/>
          <w:szCs w:val="28"/>
          <w:lang w:val="en-IN"/>
        </w:rPr>
        <w:t>📊</w:t>
      </w:r>
      <w:r w:rsidRPr="005234F7">
        <w:rPr>
          <w:b/>
          <w:bCs/>
          <w:color w:val="4A442A" w:themeColor="background2" w:themeShade="40"/>
          <w:sz w:val="28"/>
          <w:szCs w:val="28"/>
          <w:lang w:val="en-IN"/>
        </w:rPr>
        <w:t xml:space="preserve"> Key Insights from the Given Power BI Dashboard</w:t>
      </w:r>
    </w:p>
    <w:p w:rsidR="005234F7" w:rsidRPr="005234F7" w:rsidRDefault="005234F7" w:rsidP="005234F7">
      <w:pPr>
        <w:pStyle w:val="ListBullet"/>
        <w:rPr>
          <w:b/>
          <w:bCs/>
          <w:color w:val="4A442A" w:themeColor="background2" w:themeShade="40"/>
          <w:sz w:val="28"/>
          <w:szCs w:val="28"/>
          <w:lang w:val="en-IN"/>
        </w:rPr>
      </w:pPr>
      <w:r w:rsidRPr="005234F7">
        <w:rPr>
          <w:b/>
          <w:bCs/>
          <w:color w:val="4A442A" w:themeColor="background2" w:themeShade="40"/>
          <w:sz w:val="28"/>
          <w:szCs w:val="28"/>
          <w:lang w:val="en-IN"/>
        </w:rPr>
        <w:t>Based on the visualizations provided in your credit card transaction dashboard, here are some meaningful insights:</w:t>
      </w:r>
    </w:p>
    <w:p w:rsidR="005234F7" w:rsidRPr="005234F7" w:rsidRDefault="005234F7" w:rsidP="005234F7">
      <w:pPr>
        <w:pStyle w:val="ListBullet"/>
        <w:numPr>
          <w:ilvl w:val="0"/>
          <w:numId w:val="0"/>
        </w:numPr>
        <w:ind w:left="360"/>
        <w:rPr>
          <w:b/>
          <w:bCs/>
          <w:color w:val="4A442A" w:themeColor="background2" w:themeShade="40"/>
          <w:sz w:val="28"/>
          <w:szCs w:val="28"/>
          <w:lang w:val="en-IN"/>
        </w:rPr>
      </w:pPr>
    </w:p>
    <w:p w:rsidR="005234F7" w:rsidRPr="005234F7" w:rsidRDefault="005234F7" w:rsidP="005234F7">
      <w:pPr>
        <w:pStyle w:val="ListBullet"/>
        <w:rPr>
          <w:b/>
          <w:bCs/>
          <w:color w:val="4A442A" w:themeColor="background2" w:themeShade="40"/>
          <w:sz w:val="28"/>
          <w:szCs w:val="28"/>
          <w:lang w:val="en-IN"/>
        </w:rPr>
      </w:pPr>
      <w:r w:rsidRPr="005234F7">
        <w:rPr>
          <w:b/>
          <w:bCs/>
          <w:color w:val="4A442A" w:themeColor="background2" w:themeShade="40"/>
          <w:sz w:val="28"/>
          <w:szCs w:val="28"/>
          <w:lang w:val="en-IN"/>
        </w:rPr>
        <w:t>1️</w:t>
      </w:r>
      <w:r w:rsidRPr="005234F7">
        <w:rPr>
          <w:rFonts w:ascii="Segoe UI Symbol" w:hAnsi="Segoe UI Symbol" w:cs="Segoe UI Symbol"/>
          <w:b/>
          <w:bCs/>
          <w:color w:val="4A442A" w:themeColor="background2" w:themeShade="40"/>
          <w:sz w:val="28"/>
          <w:szCs w:val="28"/>
          <w:lang w:val="en-IN"/>
        </w:rPr>
        <w:t>⃣</w:t>
      </w:r>
      <w:r w:rsidRPr="005234F7">
        <w:rPr>
          <w:b/>
          <w:bCs/>
          <w:color w:val="4A442A" w:themeColor="background2" w:themeShade="40"/>
          <w:sz w:val="28"/>
          <w:szCs w:val="28"/>
          <w:lang w:val="en-IN"/>
        </w:rPr>
        <w:t xml:space="preserve"> Transaction Trends Over Time (Line Chart - Top Left &amp; Bottom Right)</w:t>
      </w:r>
    </w:p>
    <w:p w:rsidR="005234F7" w:rsidRPr="005234F7" w:rsidRDefault="005234F7" w:rsidP="005234F7">
      <w:pPr>
        <w:pStyle w:val="ListBullet"/>
        <w:rPr>
          <w:b/>
          <w:bCs/>
          <w:color w:val="4A442A" w:themeColor="background2" w:themeShade="40"/>
          <w:sz w:val="28"/>
          <w:szCs w:val="28"/>
          <w:lang w:val="en-IN"/>
        </w:rPr>
      </w:pPr>
      <w:r w:rsidRPr="005234F7">
        <w:rPr>
          <w:rFonts w:ascii="Segoe UI Emoji" w:hAnsi="Segoe UI Emoji" w:cs="Segoe UI Emoji"/>
          <w:b/>
          <w:bCs/>
          <w:color w:val="4A442A" w:themeColor="background2" w:themeShade="40"/>
          <w:sz w:val="28"/>
          <w:szCs w:val="28"/>
          <w:lang w:val="en-IN"/>
        </w:rPr>
        <w:t>✅</w:t>
      </w:r>
      <w:r w:rsidRPr="005234F7">
        <w:rPr>
          <w:b/>
          <w:bCs/>
          <w:color w:val="4A442A" w:themeColor="background2" w:themeShade="40"/>
          <w:sz w:val="28"/>
          <w:szCs w:val="28"/>
          <w:lang w:val="en-IN"/>
        </w:rPr>
        <w:t xml:space="preserve"> High transaction fluctuations indicate variations in spending </w:t>
      </w:r>
      <w:proofErr w:type="spellStart"/>
      <w:r w:rsidRPr="005234F7">
        <w:rPr>
          <w:b/>
          <w:bCs/>
          <w:color w:val="4A442A" w:themeColor="background2" w:themeShade="40"/>
          <w:sz w:val="28"/>
          <w:szCs w:val="28"/>
          <w:lang w:val="en-IN"/>
        </w:rPr>
        <w:t>behavior</w:t>
      </w:r>
      <w:proofErr w:type="spellEnd"/>
      <w:r w:rsidRPr="005234F7">
        <w:rPr>
          <w:b/>
          <w:bCs/>
          <w:color w:val="4A442A" w:themeColor="background2" w:themeShade="40"/>
          <w:sz w:val="28"/>
          <w:szCs w:val="28"/>
          <w:lang w:val="en-IN"/>
        </w:rPr>
        <w:t xml:space="preserve"> across the year.</w:t>
      </w:r>
      <w:r w:rsidRPr="005234F7">
        <w:rPr>
          <w:b/>
          <w:bCs/>
          <w:color w:val="4A442A" w:themeColor="background2" w:themeShade="40"/>
          <w:sz w:val="28"/>
          <w:szCs w:val="28"/>
          <w:lang w:val="en-IN"/>
        </w:rPr>
        <w:br/>
      </w:r>
      <w:r w:rsidRPr="005234F7">
        <w:rPr>
          <w:rFonts w:ascii="Segoe UI Emoji" w:hAnsi="Segoe UI Emoji" w:cs="Segoe UI Emoji"/>
          <w:b/>
          <w:bCs/>
          <w:color w:val="4A442A" w:themeColor="background2" w:themeShade="40"/>
          <w:sz w:val="28"/>
          <w:szCs w:val="28"/>
          <w:lang w:val="en-IN"/>
        </w:rPr>
        <w:t>✅</w:t>
      </w:r>
      <w:r w:rsidRPr="005234F7">
        <w:rPr>
          <w:b/>
          <w:bCs/>
          <w:color w:val="4A442A" w:themeColor="background2" w:themeShade="40"/>
          <w:sz w:val="28"/>
          <w:szCs w:val="28"/>
          <w:lang w:val="en-IN"/>
        </w:rPr>
        <w:t xml:space="preserve"> There are noticeable spikes in spending, particularly around mid-2023 and late-2023.</w:t>
      </w:r>
      <w:r w:rsidRPr="005234F7">
        <w:rPr>
          <w:b/>
          <w:bCs/>
          <w:color w:val="4A442A" w:themeColor="background2" w:themeShade="40"/>
          <w:sz w:val="28"/>
          <w:szCs w:val="28"/>
          <w:lang w:val="en-IN"/>
        </w:rPr>
        <w:br/>
      </w:r>
      <w:r w:rsidRPr="005234F7">
        <w:rPr>
          <w:rFonts w:ascii="Segoe UI Emoji" w:hAnsi="Segoe UI Emoji" w:cs="Segoe UI Emoji"/>
          <w:b/>
          <w:bCs/>
          <w:color w:val="4A442A" w:themeColor="background2" w:themeShade="40"/>
          <w:sz w:val="28"/>
          <w:szCs w:val="28"/>
          <w:lang w:val="en-IN"/>
        </w:rPr>
        <w:t>✅</w:t>
      </w:r>
      <w:r w:rsidRPr="005234F7">
        <w:rPr>
          <w:b/>
          <w:bCs/>
          <w:color w:val="4A442A" w:themeColor="background2" w:themeShade="40"/>
          <w:sz w:val="28"/>
          <w:szCs w:val="28"/>
          <w:lang w:val="en-IN"/>
        </w:rPr>
        <w:t xml:space="preserve"> These peaks may be due to seasonal effects, promotions, or salary cycles.</w:t>
      </w:r>
    </w:p>
    <w:p w:rsidR="005234F7" w:rsidRPr="005234F7" w:rsidRDefault="005234F7" w:rsidP="005234F7">
      <w:pPr>
        <w:pStyle w:val="ListBullet"/>
        <w:rPr>
          <w:b/>
          <w:bCs/>
          <w:color w:val="4A442A" w:themeColor="background2" w:themeShade="40"/>
          <w:sz w:val="28"/>
          <w:szCs w:val="28"/>
          <w:lang w:val="en-IN"/>
        </w:rPr>
      </w:pPr>
      <w:r w:rsidRPr="005234F7">
        <w:rPr>
          <w:rFonts w:ascii="Segoe UI Emoji" w:hAnsi="Segoe UI Emoji" w:cs="Segoe UI Emoji"/>
          <w:b/>
          <w:bCs/>
          <w:color w:val="4A442A" w:themeColor="background2" w:themeShade="40"/>
          <w:sz w:val="28"/>
          <w:szCs w:val="28"/>
          <w:lang w:val="en-IN"/>
        </w:rPr>
        <w:t>📌</w:t>
      </w:r>
      <w:r w:rsidRPr="005234F7">
        <w:rPr>
          <w:b/>
          <w:bCs/>
          <w:color w:val="4A442A" w:themeColor="background2" w:themeShade="40"/>
          <w:sz w:val="28"/>
          <w:szCs w:val="28"/>
          <w:lang w:val="en-IN"/>
        </w:rPr>
        <w:t xml:space="preserve"> Business Recommendation:</w:t>
      </w:r>
    </w:p>
    <w:p w:rsidR="005234F7" w:rsidRPr="005234F7" w:rsidRDefault="005234F7" w:rsidP="005234F7">
      <w:pPr>
        <w:pStyle w:val="ListBullet"/>
        <w:numPr>
          <w:ilvl w:val="0"/>
          <w:numId w:val="15"/>
        </w:numPr>
        <w:rPr>
          <w:b/>
          <w:bCs/>
          <w:color w:val="4A442A" w:themeColor="background2" w:themeShade="40"/>
          <w:sz w:val="28"/>
          <w:szCs w:val="28"/>
          <w:lang w:val="en-IN"/>
        </w:rPr>
      </w:pPr>
      <w:r w:rsidRPr="005234F7">
        <w:rPr>
          <w:b/>
          <w:bCs/>
          <w:color w:val="4A442A" w:themeColor="background2" w:themeShade="40"/>
          <w:sz w:val="28"/>
          <w:szCs w:val="28"/>
          <w:lang w:val="en-IN"/>
        </w:rPr>
        <w:t>Identify what caused these spikes (e.g., festive seasons, salary days, promotions).</w:t>
      </w:r>
    </w:p>
    <w:p w:rsidR="005234F7" w:rsidRPr="005234F7" w:rsidRDefault="005234F7" w:rsidP="005234F7">
      <w:pPr>
        <w:pStyle w:val="ListBullet"/>
        <w:numPr>
          <w:ilvl w:val="0"/>
          <w:numId w:val="15"/>
        </w:numPr>
        <w:rPr>
          <w:b/>
          <w:bCs/>
          <w:color w:val="4A442A" w:themeColor="background2" w:themeShade="40"/>
          <w:sz w:val="28"/>
          <w:szCs w:val="28"/>
          <w:lang w:val="en-IN"/>
        </w:rPr>
      </w:pPr>
      <w:r w:rsidRPr="005234F7">
        <w:rPr>
          <w:b/>
          <w:bCs/>
          <w:color w:val="4A442A" w:themeColor="background2" w:themeShade="40"/>
          <w:sz w:val="28"/>
          <w:szCs w:val="28"/>
          <w:lang w:val="en-IN"/>
        </w:rPr>
        <w:lastRenderedPageBreak/>
        <w:t>Offer targeted promotions during low-activity periods to boost transactions.</w:t>
      </w:r>
    </w:p>
    <w:p w:rsidR="005234F7" w:rsidRPr="005234F7" w:rsidRDefault="005234F7" w:rsidP="005234F7">
      <w:pPr>
        <w:pStyle w:val="ListBullet"/>
        <w:numPr>
          <w:ilvl w:val="0"/>
          <w:numId w:val="0"/>
        </w:numPr>
        <w:ind w:left="360"/>
        <w:rPr>
          <w:b/>
          <w:bCs/>
          <w:color w:val="4A442A" w:themeColor="background2" w:themeShade="40"/>
          <w:sz w:val="28"/>
          <w:szCs w:val="28"/>
          <w:lang w:val="en-IN"/>
        </w:rPr>
      </w:pPr>
    </w:p>
    <w:p w:rsidR="005234F7" w:rsidRPr="005234F7" w:rsidRDefault="005234F7" w:rsidP="005234F7">
      <w:pPr>
        <w:pStyle w:val="ListBullet"/>
        <w:rPr>
          <w:b/>
          <w:bCs/>
          <w:color w:val="4A442A" w:themeColor="background2" w:themeShade="40"/>
          <w:sz w:val="28"/>
          <w:szCs w:val="28"/>
          <w:lang w:val="en-IN"/>
        </w:rPr>
      </w:pPr>
      <w:r w:rsidRPr="005234F7">
        <w:rPr>
          <w:b/>
          <w:bCs/>
          <w:color w:val="4A442A" w:themeColor="background2" w:themeShade="40"/>
          <w:sz w:val="28"/>
          <w:szCs w:val="28"/>
          <w:lang w:val="en-IN"/>
        </w:rPr>
        <w:t>2️</w:t>
      </w:r>
      <w:r w:rsidRPr="005234F7">
        <w:rPr>
          <w:rFonts w:ascii="Segoe UI Symbol" w:hAnsi="Segoe UI Symbol" w:cs="Segoe UI Symbol"/>
          <w:b/>
          <w:bCs/>
          <w:color w:val="4A442A" w:themeColor="background2" w:themeShade="40"/>
          <w:sz w:val="28"/>
          <w:szCs w:val="28"/>
          <w:lang w:val="en-IN"/>
        </w:rPr>
        <w:t>⃣</w:t>
      </w:r>
      <w:r w:rsidRPr="005234F7">
        <w:rPr>
          <w:b/>
          <w:bCs/>
          <w:color w:val="4A442A" w:themeColor="background2" w:themeShade="40"/>
          <w:sz w:val="28"/>
          <w:szCs w:val="28"/>
          <w:lang w:val="en-IN"/>
        </w:rPr>
        <w:t xml:space="preserve"> Spending Distribution by Category (Pie Chart - Top </w:t>
      </w:r>
      <w:proofErr w:type="spellStart"/>
      <w:r w:rsidRPr="005234F7">
        <w:rPr>
          <w:b/>
          <w:bCs/>
          <w:color w:val="4A442A" w:themeColor="background2" w:themeShade="40"/>
          <w:sz w:val="28"/>
          <w:szCs w:val="28"/>
          <w:lang w:val="en-IN"/>
        </w:rPr>
        <w:t>Center</w:t>
      </w:r>
      <w:proofErr w:type="spellEnd"/>
      <w:r w:rsidRPr="005234F7">
        <w:rPr>
          <w:b/>
          <w:bCs/>
          <w:color w:val="4A442A" w:themeColor="background2" w:themeShade="40"/>
          <w:sz w:val="28"/>
          <w:szCs w:val="28"/>
          <w:lang w:val="en-IN"/>
        </w:rPr>
        <w:t>)</w:t>
      </w:r>
    </w:p>
    <w:p w:rsidR="005234F7" w:rsidRPr="005234F7" w:rsidRDefault="005234F7" w:rsidP="005234F7">
      <w:pPr>
        <w:pStyle w:val="ListBullet"/>
        <w:rPr>
          <w:b/>
          <w:bCs/>
          <w:color w:val="4A442A" w:themeColor="background2" w:themeShade="40"/>
          <w:sz w:val="28"/>
          <w:szCs w:val="28"/>
          <w:lang w:val="en-IN"/>
        </w:rPr>
      </w:pPr>
      <w:r w:rsidRPr="005234F7">
        <w:rPr>
          <w:rFonts w:ascii="Segoe UI Emoji" w:hAnsi="Segoe UI Emoji" w:cs="Segoe UI Emoji"/>
          <w:b/>
          <w:bCs/>
          <w:color w:val="4A442A" w:themeColor="background2" w:themeShade="40"/>
          <w:sz w:val="28"/>
          <w:szCs w:val="28"/>
          <w:lang w:val="en-IN"/>
        </w:rPr>
        <w:t>✅</w:t>
      </w:r>
      <w:r w:rsidRPr="005234F7">
        <w:rPr>
          <w:b/>
          <w:bCs/>
          <w:color w:val="4A442A" w:themeColor="background2" w:themeShade="40"/>
          <w:sz w:val="28"/>
          <w:szCs w:val="28"/>
          <w:lang w:val="en-IN"/>
        </w:rPr>
        <w:t xml:space="preserve"> The Travel category dominates spending, accounting for 58.36% of total transactions.</w:t>
      </w:r>
      <w:r w:rsidRPr="005234F7">
        <w:rPr>
          <w:b/>
          <w:bCs/>
          <w:color w:val="4A442A" w:themeColor="background2" w:themeShade="40"/>
          <w:sz w:val="28"/>
          <w:szCs w:val="28"/>
          <w:lang w:val="en-IN"/>
        </w:rPr>
        <w:br/>
      </w:r>
      <w:r w:rsidRPr="005234F7">
        <w:rPr>
          <w:rFonts w:ascii="Segoe UI Emoji" w:hAnsi="Segoe UI Emoji" w:cs="Segoe UI Emoji"/>
          <w:b/>
          <w:bCs/>
          <w:color w:val="4A442A" w:themeColor="background2" w:themeShade="40"/>
          <w:sz w:val="28"/>
          <w:szCs w:val="28"/>
          <w:lang w:val="en-IN"/>
        </w:rPr>
        <w:t>✅</w:t>
      </w:r>
      <w:r w:rsidRPr="005234F7">
        <w:rPr>
          <w:b/>
          <w:bCs/>
          <w:color w:val="4A442A" w:themeColor="background2" w:themeShade="40"/>
          <w:sz w:val="28"/>
          <w:szCs w:val="28"/>
          <w:lang w:val="en-IN"/>
        </w:rPr>
        <w:t xml:space="preserve"> Electronics (19.7%) and Market (9.7%) are also significant spending categories.</w:t>
      </w:r>
      <w:r w:rsidRPr="005234F7">
        <w:rPr>
          <w:b/>
          <w:bCs/>
          <w:color w:val="4A442A" w:themeColor="background2" w:themeShade="40"/>
          <w:sz w:val="28"/>
          <w:szCs w:val="28"/>
          <w:lang w:val="en-IN"/>
        </w:rPr>
        <w:br/>
      </w:r>
      <w:r w:rsidRPr="005234F7">
        <w:rPr>
          <w:rFonts w:ascii="Segoe UI Emoji" w:hAnsi="Segoe UI Emoji" w:cs="Segoe UI Emoji"/>
          <w:b/>
          <w:bCs/>
          <w:color w:val="4A442A" w:themeColor="background2" w:themeShade="40"/>
          <w:sz w:val="28"/>
          <w:szCs w:val="28"/>
          <w:lang w:val="en-IN"/>
        </w:rPr>
        <w:t>✅</w:t>
      </w:r>
      <w:r w:rsidRPr="005234F7">
        <w:rPr>
          <w:b/>
          <w:bCs/>
          <w:color w:val="4A442A" w:themeColor="background2" w:themeShade="40"/>
          <w:sz w:val="28"/>
          <w:szCs w:val="28"/>
          <w:lang w:val="en-IN"/>
        </w:rPr>
        <w:t xml:space="preserve"> Lower spending in Clothing, Cosmetics, and Restaurants suggests either lower demand or competitive alternatives.</w:t>
      </w:r>
    </w:p>
    <w:p w:rsidR="005234F7" w:rsidRPr="005234F7" w:rsidRDefault="005234F7" w:rsidP="005234F7">
      <w:pPr>
        <w:pStyle w:val="ListBullet"/>
        <w:rPr>
          <w:b/>
          <w:bCs/>
          <w:color w:val="4A442A" w:themeColor="background2" w:themeShade="40"/>
          <w:sz w:val="28"/>
          <w:szCs w:val="28"/>
          <w:lang w:val="en-IN"/>
        </w:rPr>
      </w:pPr>
      <w:r w:rsidRPr="005234F7">
        <w:rPr>
          <w:rFonts w:ascii="Segoe UI Emoji" w:hAnsi="Segoe UI Emoji" w:cs="Segoe UI Emoji"/>
          <w:b/>
          <w:bCs/>
          <w:color w:val="4A442A" w:themeColor="background2" w:themeShade="40"/>
          <w:sz w:val="28"/>
          <w:szCs w:val="28"/>
          <w:lang w:val="en-IN"/>
        </w:rPr>
        <w:t>📌</w:t>
      </w:r>
      <w:r w:rsidRPr="005234F7">
        <w:rPr>
          <w:b/>
          <w:bCs/>
          <w:color w:val="4A442A" w:themeColor="background2" w:themeShade="40"/>
          <w:sz w:val="28"/>
          <w:szCs w:val="28"/>
          <w:lang w:val="en-IN"/>
        </w:rPr>
        <w:t xml:space="preserve"> Business Recommendation:</w:t>
      </w:r>
    </w:p>
    <w:p w:rsidR="005234F7" w:rsidRPr="005234F7" w:rsidRDefault="005234F7" w:rsidP="005234F7">
      <w:pPr>
        <w:pStyle w:val="ListBullet"/>
        <w:numPr>
          <w:ilvl w:val="0"/>
          <w:numId w:val="16"/>
        </w:numPr>
        <w:rPr>
          <w:b/>
          <w:bCs/>
          <w:color w:val="4A442A" w:themeColor="background2" w:themeShade="40"/>
          <w:sz w:val="28"/>
          <w:szCs w:val="28"/>
          <w:lang w:val="en-IN"/>
        </w:rPr>
      </w:pPr>
      <w:r w:rsidRPr="005234F7">
        <w:rPr>
          <w:b/>
          <w:bCs/>
          <w:color w:val="4A442A" w:themeColor="background2" w:themeShade="40"/>
          <w:sz w:val="28"/>
          <w:szCs w:val="28"/>
          <w:lang w:val="en-IN"/>
        </w:rPr>
        <w:t>Enhance travel-related offers (e.g., cashback, discounts) to maintain high engagement.</w:t>
      </w:r>
    </w:p>
    <w:p w:rsidR="005234F7" w:rsidRPr="005234F7" w:rsidRDefault="005234F7" w:rsidP="005234F7">
      <w:pPr>
        <w:pStyle w:val="ListBullet"/>
        <w:numPr>
          <w:ilvl w:val="0"/>
          <w:numId w:val="16"/>
        </w:numPr>
        <w:rPr>
          <w:b/>
          <w:bCs/>
          <w:color w:val="4A442A" w:themeColor="background2" w:themeShade="40"/>
          <w:sz w:val="28"/>
          <w:szCs w:val="28"/>
          <w:lang w:val="en-IN"/>
        </w:rPr>
      </w:pPr>
      <w:r w:rsidRPr="005234F7">
        <w:rPr>
          <w:b/>
          <w:bCs/>
          <w:color w:val="4A442A" w:themeColor="background2" w:themeShade="40"/>
          <w:sz w:val="28"/>
          <w:szCs w:val="28"/>
          <w:lang w:val="en-IN"/>
        </w:rPr>
        <w:t>Consider cross-selling travel deals with electronics (e.g., travel gadgets).</w:t>
      </w:r>
    </w:p>
    <w:p w:rsidR="005234F7" w:rsidRPr="005234F7" w:rsidRDefault="005234F7" w:rsidP="005234F7">
      <w:pPr>
        <w:pStyle w:val="ListBullet"/>
        <w:numPr>
          <w:ilvl w:val="0"/>
          <w:numId w:val="16"/>
        </w:numPr>
        <w:rPr>
          <w:b/>
          <w:bCs/>
          <w:color w:val="4A442A" w:themeColor="background2" w:themeShade="40"/>
          <w:sz w:val="28"/>
          <w:szCs w:val="28"/>
          <w:lang w:val="en-IN"/>
        </w:rPr>
      </w:pPr>
      <w:r w:rsidRPr="005234F7">
        <w:rPr>
          <w:b/>
          <w:bCs/>
          <w:color w:val="4A442A" w:themeColor="background2" w:themeShade="40"/>
          <w:sz w:val="28"/>
          <w:szCs w:val="28"/>
          <w:lang w:val="en-IN"/>
        </w:rPr>
        <w:t>Offer targeted promotions in lower-spending categories to encourage spending.</w:t>
      </w:r>
    </w:p>
    <w:p w:rsidR="005234F7" w:rsidRDefault="005234F7" w:rsidP="005234F7">
      <w:pPr>
        <w:pStyle w:val="ListBullet"/>
        <w:numPr>
          <w:ilvl w:val="0"/>
          <w:numId w:val="0"/>
        </w:numPr>
        <w:ind w:left="360"/>
        <w:rPr>
          <w:b/>
          <w:bCs/>
          <w:color w:val="4A442A" w:themeColor="background2" w:themeShade="40"/>
          <w:sz w:val="28"/>
          <w:szCs w:val="28"/>
          <w:lang w:val="en-IN"/>
        </w:rPr>
      </w:pPr>
    </w:p>
    <w:p w:rsidR="005234F7" w:rsidRDefault="005234F7" w:rsidP="005234F7">
      <w:pPr>
        <w:pStyle w:val="ListBullet"/>
        <w:numPr>
          <w:ilvl w:val="0"/>
          <w:numId w:val="0"/>
        </w:numPr>
        <w:ind w:left="360"/>
        <w:rPr>
          <w:b/>
          <w:bCs/>
          <w:color w:val="4A442A" w:themeColor="background2" w:themeShade="40"/>
          <w:sz w:val="28"/>
          <w:szCs w:val="28"/>
          <w:lang w:val="en-IN"/>
        </w:rPr>
      </w:pPr>
    </w:p>
    <w:p w:rsidR="005234F7" w:rsidRPr="005234F7" w:rsidRDefault="005234F7" w:rsidP="005234F7">
      <w:pPr>
        <w:pStyle w:val="ListBullet"/>
        <w:numPr>
          <w:ilvl w:val="0"/>
          <w:numId w:val="0"/>
        </w:numPr>
        <w:ind w:left="360"/>
        <w:rPr>
          <w:b/>
          <w:bCs/>
          <w:color w:val="4A442A" w:themeColor="background2" w:themeShade="40"/>
          <w:sz w:val="28"/>
          <w:szCs w:val="28"/>
          <w:lang w:val="en-IN"/>
        </w:rPr>
      </w:pPr>
    </w:p>
    <w:p w:rsidR="005234F7" w:rsidRPr="005234F7" w:rsidRDefault="005234F7" w:rsidP="005234F7">
      <w:pPr>
        <w:pStyle w:val="ListBullet"/>
        <w:rPr>
          <w:b/>
          <w:bCs/>
          <w:color w:val="4A442A" w:themeColor="background2" w:themeShade="40"/>
          <w:sz w:val="28"/>
          <w:szCs w:val="28"/>
          <w:lang w:val="en-IN"/>
        </w:rPr>
      </w:pPr>
      <w:r w:rsidRPr="005234F7">
        <w:rPr>
          <w:b/>
          <w:bCs/>
          <w:color w:val="4A442A" w:themeColor="background2" w:themeShade="40"/>
          <w:sz w:val="28"/>
          <w:szCs w:val="28"/>
          <w:lang w:val="en-IN"/>
        </w:rPr>
        <w:t>3️</w:t>
      </w:r>
      <w:r w:rsidRPr="005234F7">
        <w:rPr>
          <w:rFonts w:ascii="Segoe UI Symbol" w:hAnsi="Segoe UI Symbol" w:cs="Segoe UI Symbol"/>
          <w:b/>
          <w:bCs/>
          <w:color w:val="4A442A" w:themeColor="background2" w:themeShade="40"/>
          <w:sz w:val="28"/>
          <w:szCs w:val="28"/>
          <w:lang w:val="en-IN"/>
        </w:rPr>
        <w:t>⃣</w:t>
      </w:r>
      <w:r w:rsidRPr="005234F7">
        <w:rPr>
          <w:b/>
          <w:bCs/>
          <w:color w:val="4A442A" w:themeColor="background2" w:themeShade="40"/>
          <w:sz w:val="28"/>
          <w:szCs w:val="28"/>
          <w:lang w:val="en-IN"/>
        </w:rPr>
        <w:t xml:space="preserve"> Gender-Based Spending </w:t>
      </w:r>
      <w:proofErr w:type="spellStart"/>
      <w:r w:rsidRPr="005234F7">
        <w:rPr>
          <w:b/>
          <w:bCs/>
          <w:color w:val="4A442A" w:themeColor="background2" w:themeShade="40"/>
          <w:sz w:val="28"/>
          <w:szCs w:val="28"/>
          <w:lang w:val="en-IN"/>
        </w:rPr>
        <w:t>Behavior</w:t>
      </w:r>
      <w:proofErr w:type="spellEnd"/>
      <w:r w:rsidRPr="005234F7">
        <w:rPr>
          <w:b/>
          <w:bCs/>
          <w:color w:val="4A442A" w:themeColor="background2" w:themeShade="40"/>
          <w:sz w:val="28"/>
          <w:szCs w:val="28"/>
          <w:lang w:val="en-IN"/>
        </w:rPr>
        <w:t xml:space="preserve"> (Donut Chart - Top Right)</w:t>
      </w:r>
    </w:p>
    <w:p w:rsidR="005234F7" w:rsidRPr="005234F7" w:rsidRDefault="005234F7" w:rsidP="005234F7">
      <w:pPr>
        <w:pStyle w:val="ListBullet"/>
        <w:rPr>
          <w:b/>
          <w:bCs/>
          <w:color w:val="4A442A" w:themeColor="background2" w:themeShade="40"/>
          <w:sz w:val="28"/>
          <w:szCs w:val="28"/>
          <w:lang w:val="en-IN"/>
        </w:rPr>
      </w:pPr>
      <w:r w:rsidRPr="005234F7">
        <w:rPr>
          <w:rFonts w:ascii="Segoe UI Emoji" w:hAnsi="Segoe UI Emoji" w:cs="Segoe UI Emoji"/>
          <w:b/>
          <w:bCs/>
          <w:color w:val="4A442A" w:themeColor="background2" w:themeShade="40"/>
          <w:sz w:val="28"/>
          <w:szCs w:val="28"/>
          <w:lang w:val="en-IN"/>
        </w:rPr>
        <w:t>✅</w:t>
      </w:r>
      <w:r w:rsidRPr="005234F7">
        <w:rPr>
          <w:b/>
          <w:bCs/>
          <w:color w:val="4A442A" w:themeColor="background2" w:themeShade="40"/>
          <w:sz w:val="28"/>
          <w:szCs w:val="28"/>
          <w:lang w:val="en-IN"/>
        </w:rPr>
        <w:t xml:space="preserve"> Male customers (45.78%) and Female customers (44.31%) have almost equal spending.</w:t>
      </w:r>
      <w:r w:rsidRPr="005234F7">
        <w:rPr>
          <w:b/>
          <w:bCs/>
          <w:color w:val="4A442A" w:themeColor="background2" w:themeShade="40"/>
          <w:sz w:val="28"/>
          <w:szCs w:val="28"/>
          <w:lang w:val="en-IN"/>
        </w:rPr>
        <w:br/>
      </w:r>
      <w:r w:rsidRPr="005234F7">
        <w:rPr>
          <w:rFonts w:ascii="Segoe UI Emoji" w:hAnsi="Segoe UI Emoji" w:cs="Segoe UI Emoji"/>
          <w:b/>
          <w:bCs/>
          <w:color w:val="4A442A" w:themeColor="background2" w:themeShade="40"/>
          <w:sz w:val="28"/>
          <w:szCs w:val="28"/>
          <w:lang w:val="en-IN"/>
        </w:rPr>
        <w:t>✅</w:t>
      </w:r>
      <w:r w:rsidRPr="005234F7">
        <w:rPr>
          <w:b/>
          <w:bCs/>
          <w:color w:val="4A442A" w:themeColor="background2" w:themeShade="40"/>
          <w:sz w:val="28"/>
          <w:szCs w:val="28"/>
          <w:lang w:val="en-IN"/>
        </w:rPr>
        <w:t xml:space="preserve"> A small percentage (9.92%) of transactions belong to "Unknown" gender, indicating missing or incomplete data.</w:t>
      </w:r>
    </w:p>
    <w:p w:rsidR="005234F7" w:rsidRPr="005234F7" w:rsidRDefault="005234F7" w:rsidP="005234F7">
      <w:pPr>
        <w:pStyle w:val="ListBullet"/>
        <w:rPr>
          <w:b/>
          <w:bCs/>
          <w:color w:val="4A442A" w:themeColor="background2" w:themeShade="40"/>
          <w:sz w:val="28"/>
          <w:szCs w:val="28"/>
          <w:lang w:val="en-IN"/>
        </w:rPr>
      </w:pPr>
      <w:r w:rsidRPr="005234F7">
        <w:rPr>
          <w:rFonts w:ascii="Segoe UI Emoji" w:hAnsi="Segoe UI Emoji" w:cs="Segoe UI Emoji"/>
          <w:b/>
          <w:bCs/>
          <w:color w:val="4A442A" w:themeColor="background2" w:themeShade="40"/>
          <w:sz w:val="28"/>
          <w:szCs w:val="28"/>
          <w:lang w:val="en-IN"/>
        </w:rPr>
        <w:t>📌</w:t>
      </w:r>
      <w:r w:rsidRPr="005234F7">
        <w:rPr>
          <w:b/>
          <w:bCs/>
          <w:color w:val="4A442A" w:themeColor="background2" w:themeShade="40"/>
          <w:sz w:val="28"/>
          <w:szCs w:val="28"/>
          <w:lang w:val="en-IN"/>
        </w:rPr>
        <w:t xml:space="preserve"> Business Recommendation:</w:t>
      </w:r>
    </w:p>
    <w:p w:rsidR="005234F7" w:rsidRPr="005234F7" w:rsidRDefault="005234F7" w:rsidP="005234F7">
      <w:pPr>
        <w:pStyle w:val="ListBullet"/>
        <w:numPr>
          <w:ilvl w:val="0"/>
          <w:numId w:val="17"/>
        </w:numPr>
        <w:rPr>
          <w:b/>
          <w:bCs/>
          <w:color w:val="4A442A" w:themeColor="background2" w:themeShade="40"/>
          <w:sz w:val="28"/>
          <w:szCs w:val="28"/>
          <w:lang w:val="en-IN"/>
        </w:rPr>
      </w:pPr>
      <w:r w:rsidRPr="005234F7">
        <w:rPr>
          <w:b/>
          <w:bCs/>
          <w:color w:val="4A442A" w:themeColor="background2" w:themeShade="40"/>
          <w:sz w:val="28"/>
          <w:szCs w:val="28"/>
          <w:lang w:val="en-IN"/>
        </w:rPr>
        <w:t>Since spending is almost balanced between males and females, gender-neutral marketing may work best.</w:t>
      </w:r>
    </w:p>
    <w:p w:rsidR="005234F7" w:rsidRPr="005234F7" w:rsidRDefault="005234F7" w:rsidP="005234F7">
      <w:pPr>
        <w:pStyle w:val="ListBullet"/>
        <w:numPr>
          <w:ilvl w:val="0"/>
          <w:numId w:val="17"/>
        </w:numPr>
        <w:rPr>
          <w:b/>
          <w:bCs/>
          <w:color w:val="4A442A" w:themeColor="background2" w:themeShade="40"/>
          <w:sz w:val="28"/>
          <w:szCs w:val="28"/>
          <w:lang w:val="en-IN"/>
        </w:rPr>
      </w:pPr>
      <w:r w:rsidRPr="005234F7">
        <w:rPr>
          <w:b/>
          <w:bCs/>
          <w:color w:val="4A442A" w:themeColor="background2" w:themeShade="40"/>
          <w:sz w:val="28"/>
          <w:szCs w:val="28"/>
          <w:lang w:val="en-IN"/>
        </w:rPr>
        <w:t>Improve data collection processes to capture gender data more accurately.</w:t>
      </w:r>
    </w:p>
    <w:p w:rsidR="005234F7" w:rsidRPr="005234F7" w:rsidRDefault="005234F7" w:rsidP="005234F7">
      <w:pPr>
        <w:pStyle w:val="ListBullet"/>
        <w:numPr>
          <w:ilvl w:val="0"/>
          <w:numId w:val="0"/>
        </w:numPr>
        <w:ind w:left="360"/>
        <w:rPr>
          <w:b/>
          <w:bCs/>
          <w:color w:val="4A442A" w:themeColor="background2" w:themeShade="40"/>
          <w:sz w:val="28"/>
          <w:szCs w:val="28"/>
          <w:lang w:val="en-IN"/>
        </w:rPr>
      </w:pPr>
    </w:p>
    <w:p w:rsidR="005234F7" w:rsidRPr="005234F7" w:rsidRDefault="005234F7" w:rsidP="005234F7">
      <w:pPr>
        <w:pStyle w:val="ListBullet"/>
        <w:rPr>
          <w:b/>
          <w:bCs/>
          <w:color w:val="4A442A" w:themeColor="background2" w:themeShade="40"/>
          <w:sz w:val="28"/>
          <w:szCs w:val="28"/>
          <w:lang w:val="en-IN"/>
        </w:rPr>
      </w:pPr>
      <w:r w:rsidRPr="005234F7">
        <w:rPr>
          <w:b/>
          <w:bCs/>
          <w:color w:val="4A442A" w:themeColor="background2" w:themeShade="40"/>
          <w:sz w:val="28"/>
          <w:szCs w:val="28"/>
          <w:lang w:val="en-IN"/>
        </w:rPr>
        <w:t>4️</w:t>
      </w:r>
      <w:r w:rsidRPr="005234F7">
        <w:rPr>
          <w:rFonts w:ascii="Segoe UI Symbol" w:hAnsi="Segoe UI Symbol" w:cs="Segoe UI Symbol"/>
          <w:b/>
          <w:bCs/>
          <w:color w:val="4A442A" w:themeColor="background2" w:themeShade="40"/>
          <w:sz w:val="28"/>
          <w:szCs w:val="28"/>
          <w:lang w:val="en-IN"/>
        </w:rPr>
        <w:t>⃣</w:t>
      </w:r>
      <w:r w:rsidRPr="005234F7">
        <w:rPr>
          <w:b/>
          <w:bCs/>
          <w:color w:val="4A442A" w:themeColor="background2" w:themeShade="40"/>
          <w:sz w:val="28"/>
          <w:szCs w:val="28"/>
          <w:lang w:val="en-IN"/>
        </w:rPr>
        <w:t xml:space="preserve"> Age Group Spending Trends (Line Chart - Bottom Left)</w:t>
      </w:r>
    </w:p>
    <w:p w:rsidR="005234F7" w:rsidRPr="005234F7" w:rsidRDefault="005234F7" w:rsidP="005234F7">
      <w:pPr>
        <w:pStyle w:val="ListBullet"/>
        <w:rPr>
          <w:b/>
          <w:bCs/>
          <w:color w:val="4A442A" w:themeColor="background2" w:themeShade="40"/>
          <w:sz w:val="28"/>
          <w:szCs w:val="28"/>
          <w:lang w:val="en-IN"/>
        </w:rPr>
      </w:pPr>
      <w:r w:rsidRPr="005234F7">
        <w:rPr>
          <w:rFonts w:ascii="Segoe UI Emoji" w:hAnsi="Segoe UI Emoji" w:cs="Segoe UI Emoji"/>
          <w:b/>
          <w:bCs/>
          <w:color w:val="4A442A" w:themeColor="background2" w:themeShade="40"/>
          <w:sz w:val="28"/>
          <w:szCs w:val="28"/>
          <w:lang w:val="en-IN"/>
        </w:rPr>
        <w:lastRenderedPageBreak/>
        <w:t>✅</w:t>
      </w:r>
      <w:r w:rsidRPr="005234F7">
        <w:rPr>
          <w:b/>
          <w:bCs/>
          <w:color w:val="4A442A" w:themeColor="background2" w:themeShade="40"/>
          <w:sz w:val="28"/>
          <w:szCs w:val="28"/>
          <w:lang w:val="en-IN"/>
        </w:rPr>
        <w:t xml:space="preserve"> Customers born between 1950-2000 (aged 24-74) contribute the most to total transactions.</w:t>
      </w:r>
      <w:r w:rsidRPr="005234F7">
        <w:rPr>
          <w:b/>
          <w:bCs/>
          <w:color w:val="4A442A" w:themeColor="background2" w:themeShade="40"/>
          <w:sz w:val="28"/>
          <w:szCs w:val="28"/>
          <w:lang w:val="en-IN"/>
        </w:rPr>
        <w:br/>
      </w:r>
      <w:r w:rsidRPr="005234F7">
        <w:rPr>
          <w:rFonts w:ascii="Segoe UI Emoji" w:hAnsi="Segoe UI Emoji" w:cs="Segoe UI Emoji"/>
          <w:b/>
          <w:bCs/>
          <w:color w:val="4A442A" w:themeColor="background2" w:themeShade="40"/>
          <w:sz w:val="28"/>
          <w:szCs w:val="28"/>
          <w:lang w:val="en-IN"/>
        </w:rPr>
        <w:t>✅</w:t>
      </w:r>
      <w:r w:rsidRPr="005234F7">
        <w:rPr>
          <w:b/>
          <w:bCs/>
          <w:color w:val="4A442A" w:themeColor="background2" w:themeShade="40"/>
          <w:sz w:val="28"/>
          <w:szCs w:val="28"/>
          <w:lang w:val="en-IN"/>
        </w:rPr>
        <w:t xml:space="preserve"> Spending peaks for customers born in the 1960s-1980s, suggesting that middle-aged individuals are the highest spenders.</w:t>
      </w:r>
    </w:p>
    <w:p w:rsidR="005234F7" w:rsidRPr="005234F7" w:rsidRDefault="005234F7" w:rsidP="005234F7">
      <w:pPr>
        <w:pStyle w:val="ListBullet"/>
        <w:rPr>
          <w:b/>
          <w:bCs/>
          <w:color w:val="4A442A" w:themeColor="background2" w:themeShade="40"/>
          <w:sz w:val="28"/>
          <w:szCs w:val="28"/>
          <w:lang w:val="en-IN"/>
        </w:rPr>
      </w:pPr>
      <w:r w:rsidRPr="005234F7">
        <w:rPr>
          <w:rFonts w:ascii="Segoe UI Emoji" w:hAnsi="Segoe UI Emoji" w:cs="Segoe UI Emoji"/>
          <w:b/>
          <w:bCs/>
          <w:color w:val="4A442A" w:themeColor="background2" w:themeShade="40"/>
          <w:sz w:val="28"/>
          <w:szCs w:val="28"/>
          <w:lang w:val="en-IN"/>
        </w:rPr>
        <w:t>📌</w:t>
      </w:r>
      <w:r w:rsidRPr="005234F7">
        <w:rPr>
          <w:b/>
          <w:bCs/>
          <w:color w:val="4A442A" w:themeColor="background2" w:themeShade="40"/>
          <w:sz w:val="28"/>
          <w:szCs w:val="28"/>
          <w:lang w:val="en-IN"/>
        </w:rPr>
        <w:t xml:space="preserve"> Business Recommendation:</w:t>
      </w:r>
    </w:p>
    <w:p w:rsidR="005234F7" w:rsidRPr="005234F7" w:rsidRDefault="005234F7" w:rsidP="005234F7">
      <w:pPr>
        <w:pStyle w:val="ListBullet"/>
        <w:numPr>
          <w:ilvl w:val="0"/>
          <w:numId w:val="18"/>
        </w:numPr>
        <w:rPr>
          <w:b/>
          <w:bCs/>
          <w:color w:val="4A442A" w:themeColor="background2" w:themeShade="40"/>
          <w:sz w:val="28"/>
          <w:szCs w:val="28"/>
          <w:lang w:val="en-IN"/>
        </w:rPr>
      </w:pPr>
      <w:r w:rsidRPr="005234F7">
        <w:rPr>
          <w:b/>
          <w:bCs/>
          <w:color w:val="4A442A" w:themeColor="background2" w:themeShade="40"/>
          <w:sz w:val="28"/>
          <w:szCs w:val="28"/>
          <w:lang w:val="en-IN"/>
        </w:rPr>
        <w:t>Focus premium financial products and loyalty programs on middle-aged customers.</w:t>
      </w:r>
    </w:p>
    <w:p w:rsidR="005234F7" w:rsidRPr="005234F7" w:rsidRDefault="005234F7" w:rsidP="005234F7">
      <w:pPr>
        <w:pStyle w:val="ListBullet"/>
        <w:numPr>
          <w:ilvl w:val="0"/>
          <w:numId w:val="18"/>
        </w:numPr>
        <w:rPr>
          <w:b/>
          <w:bCs/>
          <w:color w:val="4A442A" w:themeColor="background2" w:themeShade="40"/>
          <w:sz w:val="28"/>
          <w:szCs w:val="28"/>
          <w:lang w:val="en-IN"/>
        </w:rPr>
      </w:pPr>
      <w:r w:rsidRPr="005234F7">
        <w:rPr>
          <w:b/>
          <w:bCs/>
          <w:color w:val="4A442A" w:themeColor="background2" w:themeShade="40"/>
          <w:sz w:val="28"/>
          <w:szCs w:val="28"/>
          <w:lang w:val="en-IN"/>
        </w:rPr>
        <w:t>Introduce youth-oriented campaigns to attract younger spenders (born after 2000).</w:t>
      </w:r>
    </w:p>
    <w:p w:rsidR="005234F7" w:rsidRPr="005234F7" w:rsidRDefault="005234F7" w:rsidP="005234F7">
      <w:pPr>
        <w:pStyle w:val="ListBullet"/>
        <w:numPr>
          <w:ilvl w:val="0"/>
          <w:numId w:val="0"/>
        </w:numPr>
        <w:ind w:left="360"/>
        <w:rPr>
          <w:b/>
          <w:bCs/>
          <w:color w:val="4A442A" w:themeColor="background2" w:themeShade="40"/>
          <w:sz w:val="28"/>
          <w:szCs w:val="28"/>
          <w:lang w:val="en-IN"/>
        </w:rPr>
      </w:pPr>
    </w:p>
    <w:p w:rsidR="005234F7" w:rsidRPr="005234F7" w:rsidRDefault="005234F7" w:rsidP="005234F7">
      <w:pPr>
        <w:pStyle w:val="ListBullet"/>
        <w:rPr>
          <w:b/>
          <w:bCs/>
          <w:color w:val="4A442A" w:themeColor="background2" w:themeShade="40"/>
          <w:sz w:val="28"/>
          <w:szCs w:val="28"/>
          <w:lang w:val="en-IN"/>
        </w:rPr>
      </w:pPr>
      <w:r w:rsidRPr="005234F7">
        <w:rPr>
          <w:b/>
          <w:bCs/>
          <w:color w:val="4A442A" w:themeColor="background2" w:themeShade="40"/>
          <w:sz w:val="28"/>
          <w:szCs w:val="28"/>
          <w:lang w:val="en-IN"/>
        </w:rPr>
        <w:t>5️</w:t>
      </w:r>
      <w:r w:rsidRPr="005234F7">
        <w:rPr>
          <w:rFonts w:ascii="Segoe UI Symbol" w:hAnsi="Segoe UI Symbol" w:cs="Segoe UI Symbol"/>
          <w:b/>
          <w:bCs/>
          <w:color w:val="4A442A" w:themeColor="background2" w:themeShade="40"/>
          <w:sz w:val="28"/>
          <w:szCs w:val="28"/>
          <w:lang w:val="en-IN"/>
        </w:rPr>
        <w:t>⃣</w:t>
      </w:r>
      <w:r w:rsidRPr="005234F7">
        <w:rPr>
          <w:b/>
          <w:bCs/>
          <w:color w:val="4A442A" w:themeColor="background2" w:themeShade="40"/>
          <w:sz w:val="28"/>
          <w:szCs w:val="28"/>
          <w:lang w:val="en-IN"/>
        </w:rPr>
        <w:t xml:space="preserve"> Merchant-Wise Spending Distribution (</w:t>
      </w:r>
      <w:proofErr w:type="spellStart"/>
      <w:r w:rsidRPr="005234F7">
        <w:rPr>
          <w:b/>
          <w:bCs/>
          <w:color w:val="4A442A" w:themeColor="background2" w:themeShade="40"/>
          <w:sz w:val="28"/>
          <w:szCs w:val="28"/>
          <w:lang w:val="en-IN"/>
        </w:rPr>
        <w:t>Treemap</w:t>
      </w:r>
      <w:proofErr w:type="spellEnd"/>
      <w:r w:rsidRPr="005234F7">
        <w:rPr>
          <w:b/>
          <w:bCs/>
          <w:color w:val="4A442A" w:themeColor="background2" w:themeShade="40"/>
          <w:sz w:val="28"/>
          <w:szCs w:val="28"/>
          <w:lang w:val="en-IN"/>
        </w:rPr>
        <w:t xml:space="preserve"> - </w:t>
      </w:r>
      <w:proofErr w:type="spellStart"/>
      <w:r w:rsidRPr="005234F7">
        <w:rPr>
          <w:b/>
          <w:bCs/>
          <w:color w:val="4A442A" w:themeColor="background2" w:themeShade="40"/>
          <w:sz w:val="28"/>
          <w:szCs w:val="28"/>
          <w:lang w:val="en-IN"/>
        </w:rPr>
        <w:t>Center</w:t>
      </w:r>
      <w:proofErr w:type="spellEnd"/>
      <w:r w:rsidRPr="005234F7">
        <w:rPr>
          <w:b/>
          <w:bCs/>
          <w:color w:val="4A442A" w:themeColor="background2" w:themeShade="40"/>
          <w:sz w:val="28"/>
          <w:szCs w:val="28"/>
          <w:lang w:val="en-IN"/>
        </w:rPr>
        <w:t xml:space="preserve"> Bottom)</w:t>
      </w:r>
    </w:p>
    <w:p w:rsidR="005234F7" w:rsidRPr="005234F7" w:rsidRDefault="005234F7" w:rsidP="005234F7">
      <w:pPr>
        <w:pStyle w:val="ListBullet"/>
        <w:rPr>
          <w:b/>
          <w:bCs/>
          <w:color w:val="4A442A" w:themeColor="background2" w:themeShade="40"/>
          <w:sz w:val="28"/>
          <w:szCs w:val="28"/>
          <w:lang w:val="en-IN"/>
        </w:rPr>
      </w:pPr>
      <w:r w:rsidRPr="005234F7">
        <w:rPr>
          <w:rFonts w:ascii="Segoe UI Emoji" w:hAnsi="Segoe UI Emoji" w:cs="Segoe UI Emoji"/>
          <w:b/>
          <w:bCs/>
          <w:color w:val="4A442A" w:themeColor="background2" w:themeShade="40"/>
          <w:sz w:val="28"/>
          <w:szCs w:val="28"/>
          <w:lang w:val="en-IN"/>
        </w:rPr>
        <w:t>✅</w:t>
      </w:r>
      <w:r w:rsidRPr="005234F7">
        <w:rPr>
          <w:b/>
          <w:bCs/>
          <w:color w:val="4A442A" w:themeColor="background2" w:themeShade="40"/>
          <w:sz w:val="28"/>
          <w:szCs w:val="28"/>
          <w:lang w:val="en-IN"/>
        </w:rPr>
        <w:t xml:space="preserve"> There are many merchants, each capturing a small portion of the total transactions.</w:t>
      </w:r>
      <w:r w:rsidRPr="005234F7">
        <w:rPr>
          <w:b/>
          <w:bCs/>
          <w:color w:val="4A442A" w:themeColor="background2" w:themeShade="40"/>
          <w:sz w:val="28"/>
          <w:szCs w:val="28"/>
          <w:lang w:val="en-IN"/>
        </w:rPr>
        <w:br/>
      </w:r>
      <w:r w:rsidRPr="005234F7">
        <w:rPr>
          <w:rFonts w:ascii="Segoe UI Emoji" w:hAnsi="Segoe UI Emoji" w:cs="Segoe UI Emoji"/>
          <w:b/>
          <w:bCs/>
          <w:color w:val="4A442A" w:themeColor="background2" w:themeShade="40"/>
          <w:sz w:val="28"/>
          <w:szCs w:val="28"/>
          <w:lang w:val="en-IN"/>
        </w:rPr>
        <w:t>✅</w:t>
      </w:r>
      <w:r w:rsidRPr="005234F7">
        <w:rPr>
          <w:b/>
          <w:bCs/>
          <w:color w:val="4A442A" w:themeColor="background2" w:themeShade="40"/>
          <w:sz w:val="28"/>
          <w:szCs w:val="28"/>
          <w:lang w:val="en-IN"/>
        </w:rPr>
        <w:t xml:space="preserve"> No single merchant dominates spending, which suggests diverse consumer preferences.</w:t>
      </w:r>
    </w:p>
    <w:p w:rsidR="005234F7" w:rsidRPr="005234F7" w:rsidRDefault="005234F7" w:rsidP="005234F7">
      <w:pPr>
        <w:pStyle w:val="ListBullet"/>
        <w:rPr>
          <w:b/>
          <w:bCs/>
          <w:color w:val="4A442A" w:themeColor="background2" w:themeShade="40"/>
          <w:sz w:val="28"/>
          <w:szCs w:val="28"/>
          <w:lang w:val="en-IN"/>
        </w:rPr>
      </w:pPr>
      <w:r w:rsidRPr="005234F7">
        <w:rPr>
          <w:rFonts w:ascii="Segoe UI Emoji" w:hAnsi="Segoe UI Emoji" w:cs="Segoe UI Emoji"/>
          <w:b/>
          <w:bCs/>
          <w:color w:val="4A442A" w:themeColor="background2" w:themeShade="40"/>
          <w:sz w:val="28"/>
          <w:szCs w:val="28"/>
          <w:lang w:val="en-IN"/>
        </w:rPr>
        <w:t>📌</w:t>
      </w:r>
      <w:r w:rsidRPr="005234F7">
        <w:rPr>
          <w:b/>
          <w:bCs/>
          <w:color w:val="4A442A" w:themeColor="background2" w:themeShade="40"/>
          <w:sz w:val="28"/>
          <w:szCs w:val="28"/>
          <w:lang w:val="en-IN"/>
        </w:rPr>
        <w:t xml:space="preserve"> Business Recommendation:</w:t>
      </w:r>
    </w:p>
    <w:p w:rsidR="005234F7" w:rsidRPr="005234F7" w:rsidRDefault="005234F7" w:rsidP="005234F7">
      <w:pPr>
        <w:pStyle w:val="ListBullet"/>
        <w:numPr>
          <w:ilvl w:val="0"/>
          <w:numId w:val="19"/>
        </w:numPr>
        <w:rPr>
          <w:b/>
          <w:bCs/>
          <w:color w:val="4A442A" w:themeColor="background2" w:themeShade="40"/>
          <w:sz w:val="28"/>
          <w:szCs w:val="28"/>
          <w:lang w:val="en-IN"/>
        </w:rPr>
      </w:pPr>
      <w:r w:rsidRPr="005234F7">
        <w:rPr>
          <w:b/>
          <w:bCs/>
          <w:color w:val="4A442A" w:themeColor="background2" w:themeShade="40"/>
          <w:sz w:val="28"/>
          <w:szCs w:val="28"/>
          <w:lang w:val="en-IN"/>
        </w:rPr>
        <w:t>Identify top-performing merchants and strengthen partnerships.</w:t>
      </w:r>
    </w:p>
    <w:p w:rsidR="005234F7" w:rsidRPr="005234F7" w:rsidRDefault="005234F7" w:rsidP="005234F7">
      <w:pPr>
        <w:pStyle w:val="ListBullet"/>
        <w:numPr>
          <w:ilvl w:val="0"/>
          <w:numId w:val="19"/>
        </w:numPr>
        <w:rPr>
          <w:b/>
          <w:bCs/>
          <w:color w:val="4A442A" w:themeColor="background2" w:themeShade="40"/>
          <w:sz w:val="28"/>
          <w:szCs w:val="28"/>
          <w:lang w:val="en-IN"/>
        </w:rPr>
      </w:pPr>
      <w:r w:rsidRPr="005234F7">
        <w:rPr>
          <w:b/>
          <w:bCs/>
          <w:color w:val="4A442A" w:themeColor="background2" w:themeShade="40"/>
          <w:sz w:val="28"/>
          <w:szCs w:val="28"/>
          <w:lang w:val="en-IN"/>
        </w:rPr>
        <w:t>Offer exclusive merchant discounts to increase customer retention at preferred stores.</w:t>
      </w:r>
    </w:p>
    <w:p w:rsidR="005234F7" w:rsidRPr="005234F7" w:rsidRDefault="005234F7" w:rsidP="005234F7">
      <w:pPr>
        <w:pStyle w:val="ListBullet"/>
        <w:numPr>
          <w:ilvl w:val="0"/>
          <w:numId w:val="0"/>
        </w:numPr>
        <w:ind w:left="360"/>
        <w:rPr>
          <w:b/>
          <w:bCs/>
          <w:color w:val="4A442A" w:themeColor="background2" w:themeShade="40"/>
          <w:sz w:val="28"/>
          <w:szCs w:val="28"/>
          <w:lang w:val="en-IN"/>
        </w:rPr>
      </w:pPr>
    </w:p>
    <w:p w:rsidR="005234F7" w:rsidRPr="005234F7" w:rsidRDefault="005234F7" w:rsidP="005234F7">
      <w:pPr>
        <w:pStyle w:val="ListBullet"/>
        <w:rPr>
          <w:b/>
          <w:bCs/>
          <w:color w:val="4A442A" w:themeColor="background2" w:themeShade="40"/>
          <w:sz w:val="28"/>
          <w:szCs w:val="28"/>
          <w:lang w:val="en-IN"/>
        </w:rPr>
      </w:pPr>
      <w:r w:rsidRPr="005234F7">
        <w:rPr>
          <w:rFonts w:ascii="Segoe UI Emoji" w:hAnsi="Segoe UI Emoji" w:cs="Segoe UI Emoji"/>
          <w:b/>
          <w:bCs/>
          <w:color w:val="4A442A" w:themeColor="background2" w:themeShade="40"/>
          <w:sz w:val="28"/>
          <w:szCs w:val="28"/>
          <w:lang w:val="en-IN"/>
        </w:rPr>
        <w:t>💡</w:t>
      </w:r>
      <w:r w:rsidRPr="005234F7">
        <w:rPr>
          <w:b/>
          <w:bCs/>
          <w:color w:val="4A442A" w:themeColor="background2" w:themeShade="40"/>
          <w:sz w:val="28"/>
          <w:szCs w:val="28"/>
          <w:lang w:val="en-IN"/>
        </w:rPr>
        <w:t xml:space="preserve"> Final Business Takeaways:</w:t>
      </w:r>
    </w:p>
    <w:p w:rsidR="005234F7" w:rsidRDefault="005234F7" w:rsidP="005234F7">
      <w:pPr>
        <w:pStyle w:val="ListBullet"/>
        <w:rPr>
          <w:b/>
          <w:bCs/>
          <w:color w:val="4A442A" w:themeColor="background2" w:themeShade="40"/>
          <w:sz w:val="28"/>
          <w:szCs w:val="28"/>
          <w:lang w:val="en-IN"/>
        </w:rPr>
      </w:pPr>
      <w:r w:rsidRPr="005234F7">
        <w:rPr>
          <w:rFonts w:ascii="Segoe UI Emoji" w:hAnsi="Segoe UI Emoji" w:cs="Segoe UI Emoji"/>
          <w:b/>
          <w:bCs/>
          <w:color w:val="4A442A" w:themeColor="background2" w:themeShade="40"/>
          <w:sz w:val="28"/>
          <w:szCs w:val="28"/>
          <w:lang w:val="en-IN"/>
        </w:rPr>
        <w:t>🔹</w:t>
      </w:r>
      <w:r w:rsidRPr="005234F7">
        <w:rPr>
          <w:b/>
          <w:bCs/>
          <w:color w:val="4A442A" w:themeColor="background2" w:themeShade="40"/>
          <w:sz w:val="28"/>
          <w:szCs w:val="28"/>
          <w:lang w:val="en-IN"/>
        </w:rPr>
        <w:t xml:space="preserve"> Capitalize on Travel &amp; Electronics spending with targeted offers.</w:t>
      </w:r>
      <w:r w:rsidRPr="005234F7">
        <w:rPr>
          <w:b/>
          <w:bCs/>
          <w:color w:val="4A442A" w:themeColor="background2" w:themeShade="40"/>
          <w:sz w:val="28"/>
          <w:szCs w:val="28"/>
          <w:lang w:val="en-IN"/>
        </w:rPr>
        <w:br/>
      </w:r>
      <w:r w:rsidRPr="005234F7">
        <w:rPr>
          <w:rFonts w:ascii="Segoe UI Emoji" w:hAnsi="Segoe UI Emoji" w:cs="Segoe UI Emoji"/>
          <w:b/>
          <w:bCs/>
          <w:color w:val="4A442A" w:themeColor="background2" w:themeShade="40"/>
          <w:sz w:val="28"/>
          <w:szCs w:val="28"/>
          <w:lang w:val="en-IN"/>
        </w:rPr>
        <w:t>🔹</w:t>
      </w:r>
      <w:r w:rsidRPr="005234F7">
        <w:rPr>
          <w:b/>
          <w:bCs/>
          <w:color w:val="4A442A" w:themeColor="background2" w:themeShade="40"/>
          <w:sz w:val="28"/>
          <w:szCs w:val="28"/>
          <w:lang w:val="en-IN"/>
        </w:rPr>
        <w:t xml:space="preserve"> Leverage middle-aged consumers (1960s-1980s birth years) as they are the highest spenders.</w:t>
      </w:r>
      <w:r w:rsidRPr="005234F7">
        <w:rPr>
          <w:b/>
          <w:bCs/>
          <w:color w:val="4A442A" w:themeColor="background2" w:themeShade="40"/>
          <w:sz w:val="28"/>
          <w:szCs w:val="28"/>
          <w:lang w:val="en-IN"/>
        </w:rPr>
        <w:br/>
      </w:r>
      <w:r w:rsidRPr="005234F7">
        <w:rPr>
          <w:rFonts w:ascii="Segoe UI Emoji" w:hAnsi="Segoe UI Emoji" w:cs="Segoe UI Emoji"/>
          <w:b/>
          <w:bCs/>
          <w:color w:val="4A442A" w:themeColor="background2" w:themeShade="40"/>
          <w:sz w:val="28"/>
          <w:szCs w:val="28"/>
          <w:lang w:val="en-IN"/>
        </w:rPr>
        <w:t>🔹</w:t>
      </w:r>
      <w:r w:rsidRPr="005234F7">
        <w:rPr>
          <w:b/>
          <w:bCs/>
          <w:color w:val="4A442A" w:themeColor="background2" w:themeShade="40"/>
          <w:sz w:val="28"/>
          <w:szCs w:val="28"/>
          <w:lang w:val="en-IN"/>
        </w:rPr>
        <w:t xml:space="preserve"> Balance gender-focused campaigns, as both male and female spending is almost equal.</w:t>
      </w:r>
      <w:r w:rsidRPr="005234F7">
        <w:rPr>
          <w:b/>
          <w:bCs/>
          <w:color w:val="4A442A" w:themeColor="background2" w:themeShade="40"/>
          <w:sz w:val="28"/>
          <w:szCs w:val="28"/>
          <w:lang w:val="en-IN"/>
        </w:rPr>
        <w:br/>
      </w:r>
      <w:r w:rsidRPr="005234F7">
        <w:rPr>
          <w:rFonts w:ascii="Segoe UI Emoji" w:hAnsi="Segoe UI Emoji" w:cs="Segoe UI Emoji"/>
          <w:b/>
          <w:bCs/>
          <w:color w:val="4A442A" w:themeColor="background2" w:themeShade="40"/>
          <w:sz w:val="28"/>
          <w:szCs w:val="28"/>
          <w:lang w:val="en-IN"/>
        </w:rPr>
        <w:t>🔹</w:t>
      </w:r>
      <w:r w:rsidRPr="005234F7">
        <w:rPr>
          <w:b/>
          <w:bCs/>
          <w:color w:val="4A442A" w:themeColor="background2" w:themeShade="40"/>
          <w:sz w:val="28"/>
          <w:szCs w:val="28"/>
          <w:lang w:val="en-IN"/>
        </w:rPr>
        <w:t xml:space="preserve"> Improve missing gender data collection to refine insights further.</w:t>
      </w:r>
      <w:r w:rsidRPr="005234F7">
        <w:rPr>
          <w:b/>
          <w:bCs/>
          <w:color w:val="4A442A" w:themeColor="background2" w:themeShade="40"/>
          <w:sz w:val="28"/>
          <w:szCs w:val="28"/>
          <w:lang w:val="en-IN"/>
        </w:rPr>
        <w:br/>
      </w:r>
      <w:r w:rsidRPr="005234F7">
        <w:rPr>
          <w:rFonts w:ascii="Segoe UI Emoji" w:hAnsi="Segoe UI Emoji" w:cs="Segoe UI Emoji"/>
          <w:b/>
          <w:bCs/>
          <w:color w:val="4A442A" w:themeColor="background2" w:themeShade="40"/>
          <w:sz w:val="28"/>
          <w:szCs w:val="28"/>
          <w:lang w:val="en-IN"/>
        </w:rPr>
        <w:lastRenderedPageBreak/>
        <w:t>🔹</w:t>
      </w:r>
      <w:r w:rsidRPr="005234F7">
        <w:rPr>
          <w:b/>
          <w:bCs/>
          <w:color w:val="4A442A" w:themeColor="background2" w:themeShade="40"/>
          <w:sz w:val="28"/>
          <w:szCs w:val="28"/>
          <w:lang w:val="en-IN"/>
        </w:rPr>
        <w:t xml:space="preserve"> Offer strategic merchant partnerships to boost customer engagement.</w:t>
      </w:r>
    </w:p>
    <w:p w:rsidR="00376D9F" w:rsidRDefault="00376D9F" w:rsidP="00376D9F">
      <w:pPr>
        <w:pStyle w:val="ListBullet"/>
        <w:numPr>
          <w:ilvl w:val="0"/>
          <w:numId w:val="0"/>
        </w:numPr>
        <w:ind w:left="360"/>
        <w:rPr>
          <w:rFonts w:ascii="Segoe UI Emoji" w:hAnsi="Segoe UI Emoji" w:cs="Segoe UI Emoji"/>
          <w:b/>
          <w:bCs/>
          <w:color w:val="4A442A" w:themeColor="background2" w:themeShade="40"/>
          <w:sz w:val="28"/>
          <w:szCs w:val="28"/>
          <w:lang w:val="en-IN"/>
        </w:rPr>
      </w:pPr>
    </w:p>
    <w:p w:rsidR="00376D9F" w:rsidRPr="00C831DD" w:rsidRDefault="001C3967" w:rsidP="00376D9F">
      <w:pPr>
        <w:pStyle w:val="ListBullet"/>
        <w:numPr>
          <w:ilvl w:val="0"/>
          <w:numId w:val="0"/>
        </w:numPr>
        <w:ind w:left="360"/>
        <w:rPr>
          <w:rFonts w:ascii="Segoe UI Emoji" w:hAnsi="Segoe UI Emoji" w:cs="Segoe UI Emoji"/>
          <w:b/>
          <w:bCs/>
          <w:color w:val="4A442A" w:themeColor="background2" w:themeShade="40"/>
          <w:sz w:val="28"/>
          <w:szCs w:val="28"/>
          <w:u w:val="single"/>
          <w:lang w:val="en-IN"/>
        </w:rPr>
      </w:pPr>
      <w:r>
        <w:rPr>
          <w:rFonts w:ascii="Segoe UI Emoji" w:hAnsi="Segoe UI Emoji" w:cs="Segoe UI Emoji"/>
          <w:b/>
          <w:bCs/>
          <w:color w:val="4A442A" w:themeColor="background2" w:themeShade="40"/>
          <w:sz w:val="28"/>
          <w:szCs w:val="28"/>
          <w:u w:val="single"/>
          <w:lang w:val="en-IN"/>
        </w:rPr>
        <w:t xml:space="preserve">9. </w:t>
      </w:r>
      <w:r w:rsidR="00376D9F" w:rsidRPr="00C831DD">
        <w:rPr>
          <w:rFonts w:ascii="Segoe UI Emoji" w:hAnsi="Segoe UI Emoji" w:cs="Segoe UI Emoji"/>
          <w:b/>
          <w:bCs/>
          <w:color w:val="4A442A" w:themeColor="background2" w:themeShade="40"/>
          <w:sz w:val="28"/>
          <w:szCs w:val="28"/>
          <w:u w:val="single"/>
          <w:lang w:val="en-IN"/>
        </w:rPr>
        <w:t xml:space="preserve">Recommended Tool for effective Dashboard </w:t>
      </w:r>
    </w:p>
    <w:p w:rsidR="00376D9F" w:rsidRPr="005234F7" w:rsidRDefault="00376D9F" w:rsidP="00376D9F">
      <w:pPr>
        <w:pStyle w:val="ListBullet"/>
        <w:numPr>
          <w:ilvl w:val="0"/>
          <w:numId w:val="0"/>
        </w:numPr>
        <w:ind w:left="360"/>
        <w:rPr>
          <w:b/>
          <w:bCs/>
          <w:color w:val="4A442A" w:themeColor="background2" w:themeShade="40"/>
          <w:sz w:val="28"/>
          <w:szCs w:val="28"/>
          <w:lang w:val="en-IN"/>
        </w:rPr>
      </w:pPr>
      <w:r>
        <w:rPr>
          <w:b/>
          <w:bCs/>
          <w:color w:val="4A442A" w:themeColor="background2" w:themeShade="40"/>
          <w:sz w:val="28"/>
          <w:szCs w:val="28"/>
          <w:lang w:val="en-IN"/>
        </w:rPr>
        <w:t>POWER BI:</w:t>
      </w:r>
    </w:p>
    <w:p w:rsidR="005234F7" w:rsidRPr="005234F7" w:rsidRDefault="00376D9F" w:rsidP="005234F7">
      <w:pPr>
        <w:pStyle w:val="ListBullet"/>
        <w:numPr>
          <w:ilvl w:val="0"/>
          <w:numId w:val="0"/>
        </w:numPr>
        <w:ind w:left="360"/>
        <w:rPr>
          <w:b/>
          <w:bCs/>
          <w:color w:val="4A442A" w:themeColor="background2" w:themeShade="40"/>
          <w:sz w:val="28"/>
          <w:szCs w:val="28"/>
          <w:lang w:val="en-IN"/>
        </w:rPr>
      </w:pPr>
      <w:r>
        <w:rPr>
          <w:b/>
          <w:bCs/>
          <w:noProof/>
          <w:color w:val="EEECE1" w:themeColor="background2"/>
          <w:sz w:val="24"/>
          <w:szCs w:val="24"/>
          <w:lang w:val="en-IN"/>
        </w:rPr>
        <w:drawing>
          <wp:inline distT="0" distB="0" distL="0" distR="0" wp14:anchorId="5644077D" wp14:editId="0AE03CE0">
            <wp:extent cx="5486400" cy="2918460"/>
            <wp:effectExtent l="0" t="0" r="0" b="0"/>
            <wp:docPr id="15137026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4031" name="Picture 29654031"/>
                    <pic:cNvPicPr/>
                  </pic:nvPicPr>
                  <pic:blipFill rotWithShape="1">
                    <a:blip r:embed="rId14"/>
                    <a:srcRect b="2296"/>
                    <a:stretch/>
                  </pic:blipFill>
                  <pic:spPr bwMode="auto">
                    <a:xfrm>
                      <a:off x="0" y="0"/>
                      <a:ext cx="5486400" cy="2918460"/>
                    </a:xfrm>
                    <a:prstGeom prst="rect">
                      <a:avLst/>
                    </a:prstGeom>
                    <a:ln>
                      <a:noFill/>
                    </a:ln>
                    <a:extLst>
                      <a:ext uri="{53640926-AAD7-44D8-BBD7-CCE9431645EC}">
                        <a14:shadowObscured xmlns:a14="http://schemas.microsoft.com/office/drawing/2010/main"/>
                      </a:ext>
                    </a:extLst>
                  </pic:spPr>
                </pic:pic>
              </a:graphicData>
            </a:graphic>
          </wp:inline>
        </w:drawing>
      </w:r>
    </w:p>
    <w:p w:rsidR="00376D9F" w:rsidRPr="00376D9F" w:rsidRDefault="00376D9F" w:rsidP="00376D9F">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376D9F">
        <w:rPr>
          <w:rFonts w:ascii="Times New Roman" w:eastAsia="Times New Roman" w:hAnsi="Times New Roman" w:cs="Times New Roman"/>
          <w:b/>
          <w:bCs/>
          <w:sz w:val="27"/>
          <w:szCs w:val="27"/>
          <w:lang w:val="en-IN" w:eastAsia="en-IN" w:bidi="hi-IN"/>
        </w:rPr>
        <w:t>Why Power BI Dashboard is Better Than an AI-Generated Dashboard?</w:t>
      </w:r>
    </w:p>
    <w:p w:rsidR="00376D9F" w:rsidRPr="00376D9F" w:rsidRDefault="00376D9F" w:rsidP="00376D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376D9F">
        <w:rPr>
          <w:rFonts w:ascii="Times New Roman" w:eastAsia="Times New Roman" w:hAnsi="Times New Roman" w:cs="Times New Roman"/>
          <w:sz w:val="24"/>
          <w:szCs w:val="24"/>
          <w:lang w:val="en-IN" w:eastAsia="en-IN" w:bidi="hi-IN"/>
        </w:rPr>
        <w:t xml:space="preserve">Power BI dashboards offer several advantages over AI-generated dashboards, making them more </w:t>
      </w:r>
      <w:r w:rsidRPr="00376D9F">
        <w:rPr>
          <w:rFonts w:ascii="Times New Roman" w:eastAsia="Times New Roman" w:hAnsi="Times New Roman" w:cs="Times New Roman"/>
          <w:b/>
          <w:bCs/>
          <w:sz w:val="24"/>
          <w:szCs w:val="24"/>
          <w:lang w:val="en-IN" w:eastAsia="en-IN" w:bidi="hi-IN"/>
        </w:rPr>
        <w:t>customizable, interactive, and insightful</w:t>
      </w:r>
      <w:r w:rsidRPr="00376D9F">
        <w:rPr>
          <w:rFonts w:ascii="Times New Roman" w:eastAsia="Times New Roman" w:hAnsi="Times New Roman" w:cs="Times New Roman"/>
          <w:sz w:val="24"/>
          <w:szCs w:val="24"/>
          <w:lang w:val="en-IN" w:eastAsia="en-IN" w:bidi="hi-IN"/>
        </w:rPr>
        <w:t xml:space="preserve">. Here are </w:t>
      </w:r>
      <w:r w:rsidRPr="00376D9F">
        <w:rPr>
          <w:rFonts w:ascii="Times New Roman" w:eastAsia="Times New Roman" w:hAnsi="Times New Roman" w:cs="Times New Roman"/>
          <w:b/>
          <w:bCs/>
          <w:sz w:val="24"/>
          <w:szCs w:val="24"/>
          <w:lang w:val="en-IN" w:eastAsia="en-IN" w:bidi="hi-IN"/>
        </w:rPr>
        <w:t>five key reasons</w:t>
      </w:r>
      <w:r w:rsidRPr="00376D9F">
        <w:rPr>
          <w:rFonts w:ascii="Times New Roman" w:eastAsia="Times New Roman" w:hAnsi="Times New Roman" w:cs="Times New Roman"/>
          <w:sz w:val="24"/>
          <w:szCs w:val="24"/>
          <w:lang w:val="en-IN" w:eastAsia="en-IN" w:bidi="hi-IN"/>
        </w:rPr>
        <w:t xml:space="preserve"> why Power BI dashboards are superior:</w:t>
      </w:r>
    </w:p>
    <w:p w:rsidR="00376D9F" w:rsidRPr="00376D9F" w:rsidRDefault="00376D9F" w:rsidP="00376D9F">
      <w:pPr>
        <w:spacing w:after="0" w:line="240" w:lineRule="auto"/>
        <w:rPr>
          <w:rFonts w:ascii="Times New Roman" w:eastAsia="Times New Roman" w:hAnsi="Times New Roman" w:cs="Times New Roman"/>
          <w:sz w:val="24"/>
          <w:szCs w:val="24"/>
          <w:lang w:val="en-IN" w:eastAsia="en-IN" w:bidi="hi-IN"/>
        </w:rPr>
      </w:pPr>
    </w:p>
    <w:p w:rsidR="00376D9F" w:rsidRPr="00376D9F" w:rsidRDefault="00376D9F" w:rsidP="00376D9F">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376D9F">
        <w:rPr>
          <w:rFonts w:ascii="Times New Roman" w:eastAsia="Times New Roman" w:hAnsi="Times New Roman" w:cs="Times New Roman"/>
          <w:b/>
          <w:bCs/>
          <w:sz w:val="27"/>
          <w:szCs w:val="27"/>
          <w:lang w:val="en-IN" w:eastAsia="en-IN" w:bidi="hi-IN"/>
        </w:rPr>
        <w:t>1️Interactive &amp; Dynamic Visualizations</w:t>
      </w:r>
    </w:p>
    <w:p w:rsidR="00376D9F" w:rsidRPr="00376D9F" w:rsidRDefault="00376D9F" w:rsidP="00376D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376D9F">
        <w:rPr>
          <w:rFonts w:ascii="Segoe UI Emoji" w:eastAsia="Times New Roman" w:hAnsi="Segoe UI Emoji" w:cs="Segoe UI Emoji"/>
          <w:sz w:val="24"/>
          <w:szCs w:val="24"/>
          <w:lang w:val="en-IN" w:eastAsia="en-IN" w:bidi="hi-IN"/>
        </w:rPr>
        <w:t>✅</w:t>
      </w:r>
      <w:r w:rsidRPr="00376D9F">
        <w:rPr>
          <w:rFonts w:ascii="Times New Roman" w:eastAsia="Times New Roman" w:hAnsi="Times New Roman" w:cs="Times New Roman"/>
          <w:sz w:val="24"/>
          <w:szCs w:val="24"/>
          <w:lang w:val="en-IN" w:eastAsia="en-IN" w:bidi="hi-IN"/>
        </w:rPr>
        <w:t xml:space="preserve"> </w:t>
      </w:r>
      <w:r w:rsidRPr="00376D9F">
        <w:rPr>
          <w:rFonts w:ascii="Times New Roman" w:eastAsia="Times New Roman" w:hAnsi="Times New Roman" w:cs="Times New Roman"/>
          <w:b/>
          <w:bCs/>
          <w:sz w:val="24"/>
          <w:szCs w:val="24"/>
          <w:lang w:val="en-IN" w:eastAsia="en-IN" w:bidi="hi-IN"/>
        </w:rPr>
        <w:t>Power BI:</w:t>
      </w:r>
      <w:r w:rsidRPr="00376D9F">
        <w:rPr>
          <w:rFonts w:ascii="Times New Roman" w:eastAsia="Times New Roman" w:hAnsi="Times New Roman" w:cs="Times New Roman"/>
          <w:sz w:val="24"/>
          <w:szCs w:val="24"/>
          <w:lang w:val="en-IN" w:eastAsia="en-IN" w:bidi="hi-IN"/>
        </w:rPr>
        <w:t xml:space="preserve"> Users can interact with the dashboard by applying filters, drill-downs, and slicers to explore data in </w:t>
      </w:r>
      <w:r w:rsidRPr="00376D9F">
        <w:rPr>
          <w:rFonts w:ascii="Times New Roman" w:eastAsia="Times New Roman" w:hAnsi="Times New Roman" w:cs="Times New Roman"/>
          <w:b/>
          <w:bCs/>
          <w:sz w:val="24"/>
          <w:szCs w:val="24"/>
          <w:lang w:val="en-IN" w:eastAsia="en-IN" w:bidi="hi-IN"/>
        </w:rPr>
        <w:t>real time</w:t>
      </w:r>
      <w:r w:rsidRPr="00376D9F">
        <w:rPr>
          <w:rFonts w:ascii="Times New Roman" w:eastAsia="Times New Roman" w:hAnsi="Times New Roman" w:cs="Times New Roman"/>
          <w:sz w:val="24"/>
          <w:szCs w:val="24"/>
          <w:lang w:val="en-IN" w:eastAsia="en-IN" w:bidi="hi-IN"/>
        </w:rPr>
        <w:t>.</w:t>
      </w:r>
      <w:r w:rsidRPr="00376D9F">
        <w:rPr>
          <w:rFonts w:ascii="Times New Roman" w:eastAsia="Times New Roman" w:hAnsi="Times New Roman" w:cs="Times New Roman"/>
          <w:sz w:val="24"/>
          <w:szCs w:val="24"/>
          <w:lang w:val="en-IN" w:eastAsia="en-IN" w:bidi="hi-IN"/>
        </w:rPr>
        <w:br/>
      </w:r>
      <w:r w:rsidRPr="00376D9F">
        <w:rPr>
          <w:rFonts w:ascii="Segoe UI Emoji" w:eastAsia="Times New Roman" w:hAnsi="Segoe UI Emoji" w:cs="Segoe UI Emoji"/>
          <w:sz w:val="24"/>
          <w:szCs w:val="24"/>
          <w:lang w:val="en-IN" w:eastAsia="en-IN" w:bidi="hi-IN"/>
        </w:rPr>
        <w:t>❌</w:t>
      </w:r>
      <w:r w:rsidRPr="00376D9F">
        <w:rPr>
          <w:rFonts w:ascii="Times New Roman" w:eastAsia="Times New Roman" w:hAnsi="Times New Roman" w:cs="Times New Roman"/>
          <w:sz w:val="24"/>
          <w:szCs w:val="24"/>
          <w:lang w:val="en-IN" w:eastAsia="en-IN" w:bidi="hi-IN"/>
        </w:rPr>
        <w:t xml:space="preserve"> </w:t>
      </w:r>
      <w:r w:rsidRPr="00376D9F">
        <w:rPr>
          <w:rFonts w:ascii="Times New Roman" w:eastAsia="Times New Roman" w:hAnsi="Times New Roman" w:cs="Times New Roman"/>
          <w:b/>
          <w:bCs/>
          <w:sz w:val="24"/>
          <w:szCs w:val="24"/>
          <w:lang w:val="en-IN" w:eastAsia="en-IN" w:bidi="hi-IN"/>
        </w:rPr>
        <w:t>AI-Generated Dashboards:</w:t>
      </w:r>
      <w:r w:rsidRPr="00376D9F">
        <w:rPr>
          <w:rFonts w:ascii="Times New Roman" w:eastAsia="Times New Roman" w:hAnsi="Times New Roman" w:cs="Times New Roman"/>
          <w:sz w:val="24"/>
          <w:szCs w:val="24"/>
          <w:lang w:val="en-IN" w:eastAsia="en-IN" w:bidi="hi-IN"/>
        </w:rPr>
        <w:t xml:space="preserve"> Often static, meaning users cannot explore different dimensions of the data interactively.</w:t>
      </w:r>
    </w:p>
    <w:p w:rsidR="00376D9F" w:rsidRPr="00376D9F" w:rsidRDefault="00376D9F" w:rsidP="00376D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376D9F">
        <w:rPr>
          <w:rFonts w:ascii="Segoe UI Emoji" w:eastAsia="Times New Roman" w:hAnsi="Segoe UI Emoji" w:cs="Segoe UI Emoji"/>
          <w:b/>
          <w:bCs/>
          <w:sz w:val="24"/>
          <w:szCs w:val="24"/>
          <w:lang w:val="en-IN" w:eastAsia="en-IN" w:bidi="hi-IN"/>
        </w:rPr>
        <w:t>📌</w:t>
      </w:r>
      <w:r w:rsidRPr="00376D9F">
        <w:rPr>
          <w:rFonts w:ascii="Times New Roman" w:eastAsia="Times New Roman" w:hAnsi="Times New Roman" w:cs="Times New Roman"/>
          <w:b/>
          <w:bCs/>
          <w:sz w:val="24"/>
          <w:szCs w:val="24"/>
          <w:lang w:val="en-IN" w:eastAsia="en-IN" w:bidi="hi-IN"/>
        </w:rPr>
        <w:t xml:space="preserve"> Example:</w:t>
      </w:r>
      <w:r w:rsidRPr="00376D9F">
        <w:rPr>
          <w:rFonts w:ascii="Times New Roman" w:eastAsia="Times New Roman" w:hAnsi="Times New Roman" w:cs="Times New Roman"/>
          <w:sz w:val="24"/>
          <w:szCs w:val="24"/>
          <w:lang w:val="en-IN" w:eastAsia="en-IN" w:bidi="hi-IN"/>
        </w:rPr>
        <w:t xml:space="preserve"> In Power BI, you can click on a specific category (e.g., Travel) in a pie chart, and all other charts will update to reflect only Travel-related transactions. AI-generated dashboards typically lack this interactivity.</w:t>
      </w:r>
    </w:p>
    <w:p w:rsidR="00376D9F" w:rsidRPr="00376D9F" w:rsidRDefault="00376D9F" w:rsidP="00376D9F">
      <w:pPr>
        <w:spacing w:after="0" w:line="240" w:lineRule="auto"/>
        <w:rPr>
          <w:rFonts w:ascii="Times New Roman" w:eastAsia="Times New Roman" w:hAnsi="Times New Roman" w:cs="Times New Roman"/>
          <w:sz w:val="24"/>
          <w:szCs w:val="24"/>
          <w:lang w:val="en-IN" w:eastAsia="en-IN" w:bidi="hi-IN"/>
        </w:rPr>
      </w:pPr>
    </w:p>
    <w:p w:rsidR="00376D9F" w:rsidRPr="00376D9F" w:rsidRDefault="00376D9F" w:rsidP="00376D9F">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376D9F">
        <w:rPr>
          <w:rFonts w:ascii="Times New Roman" w:eastAsia="Times New Roman" w:hAnsi="Times New Roman" w:cs="Times New Roman"/>
          <w:b/>
          <w:bCs/>
          <w:sz w:val="27"/>
          <w:szCs w:val="27"/>
          <w:lang w:val="en-IN" w:eastAsia="en-IN" w:bidi="hi-IN"/>
        </w:rPr>
        <w:lastRenderedPageBreak/>
        <w:t>2️Advanced Data Integration &amp; Customization</w:t>
      </w:r>
    </w:p>
    <w:p w:rsidR="00376D9F" w:rsidRPr="00376D9F" w:rsidRDefault="00376D9F" w:rsidP="00376D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376D9F">
        <w:rPr>
          <w:rFonts w:ascii="Segoe UI Emoji" w:eastAsia="Times New Roman" w:hAnsi="Segoe UI Emoji" w:cs="Segoe UI Emoji"/>
          <w:sz w:val="24"/>
          <w:szCs w:val="24"/>
          <w:lang w:val="en-IN" w:eastAsia="en-IN" w:bidi="hi-IN"/>
        </w:rPr>
        <w:t>✅</w:t>
      </w:r>
      <w:r w:rsidRPr="00376D9F">
        <w:rPr>
          <w:rFonts w:ascii="Times New Roman" w:eastAsia="Times New Roman" w:hAnsi="Times New Roman" w:cs="Times New Roman"/>
          <w:sz w:val="24"/>
          <w:szCs w:val="24"/>
          <w:lang w:val="en-IN" w:eastAsia="en-IN" w:bidi="hi-IN"/>
        </w:rPr>
        <w:t xml:space="preserve"> </w:t>
      </w:r>
      <w:r w:rsidRPr="00376D9F">
        <w:rPr>
          <w:rFonts w:ascii="Times New Roman" w:eastAsia="Times New Roman" w:hAnsi="Times New Roman" w:cs="Times New Roman"/>
          <w:b/>
          <w:bCs/>
          <w:sz w:val="24"/>
          <w:szCs w:val="24"/>
          <w:lang w:val="en-IN" w:eastAsia="en-IN" w:bidi="hi-IN"/>
        </w:rPr>
        <w:t>Power BI:</w:t>
      </w:r>
      <w:r w:rsidRPr="00376D9F">
        <w:rPr>
          <w:rFonts w:ascii="Times New Roman" w:eastAsia="Times New Roman" w:hAnsi="Times New Roman" w:cs="Times New Roman"/>
          <w:sz w:val="24"/>
          <w:szCs w:val="24"/>
          <w:lang w:val="en-IN" w:eastAsia="en-IN" w:bidi="hi-IN"/>
        </w:rPr>
        <w:t xml:space="preserve"> Can </w:t>
      </w:r>
      <w:r w:rsidRPr="00376D9F">
        <w:rPr>
          <w:rFonts w:ascii="Times New Roman" w:eastAsia="Times New Roman" w:hAnsi="Times New Roman" w:cs="Times New Roman"/>
          <w:b/>
          <w:bCs/>
          <w:sz w:val="24"/>
          <w:szCs w:val="24"/>
          <w:lang w:val="en-IN" w:eastAsia="en-IN" w:bidi="hi-IN"/>
        </w:rPr>
        <w:t>connect to multiple data sources</w:t>
      </w:r>
      <w:r w:rsidRPr="00376D9F">
        <w:rPr>
          <w:rFonts w:ascii="Times New Roman" w:eastAsia="Times New Roman" w:hAnsi="Times New Roman" w:cs="Times New Roman"/>
          <w:sz w:val="24"/>
          <w:szCs w:val="24"/>
          <w:lang w:val="en-IN" w:eastAsia="en-IN" w:bidi="hi-IN"/>
        </w:rPr>
        <w:t xml:space="preserve"> (Excel, SQL, APIs, etc.) and allows custom calculations using </w:t>
      </w:r>
      <w:r w:rsidRPr="00376D9F">
        <w:rPr>
          <w:rFonts w:ascii="Times New Roman" w:eastAsia="Times New Roman" w:hAnsi="Times New Roman" w:cs="Times New Roman"/>
          <w:b/>
          <w:bCs/>
          <w:sz w:val="24"/>
          <w:szCs w:val="24"/>
          <w:lang w:val="en-IN" w:eastAsia="en-IN" w:bidi="hi-IN"/>
        </w:rPr>
        <w:t>DAX formulas</w:t>
      </w:r>
      <w:r w:rsidRPr="00376D9F">
        <w:rPr>
          <w:rFonts w:ascii="Times New Roman" w:eastAsia="Times New Roman" w:hAnsi="Times New Roman" w:cs="Times New Roman"/>
          <w:sz w:val="24"/>
          <w:szCs w:val="24"/>
          <w:lang w:val="en-IN" w:eastAsia="en-IN" w:bidi="hi-IN"/>
        </w:rPr>
        <w:t>.</w:t>
      </w:r>
      <w:r w:rsidRPr="00376D9F">
        <w:rPr>
          <w:rFonts w:ascii="Times New Roman" w:eastAsia="Times New Roman" w:hAnsi="Times New Roman" w:cs="Times New Roman"/>
          <w:sz w:val="24"/>
          <w:szCs w:val="24"/>
          <w:lang w:val="en-IN" w:eastAsia="en-IN" w:bidi="hi-IN"/>
        </w:rPr>
        <w:br/>
      </w:r>
      <w:r w:rsidRPr="00376D9F">
        <w:rPr>
          <w:rFonts w:ascii="Segoe UI Emoji" w:eastAsia="Times New Roman" w:hAnsi="Segoe UI Emoji" w:cs="Segoe UI Emoji"/>
          <w:sz w:val="24"/>
          <w:szCs w:val="24"/>
          <w:lang w:val="en-IN" w:eastAsia="en-IN" w:bidi="hi-IN"/>
        </w:rPr>
        <w:t>❌</w:t>
      </w:r>
      <w:r w:rsidRPr="00376D9F">
        <w:rPr>
          <w:rFonts w:ascii="Times New Roman" w:eastAsia="Times New Roman" w:hAnsi="Times New Roman" w:cs="Times New Roman"/>
          <w:sz w:val="24"/>
          <w:szCs w:val="24"/>
          <w:lang w:val="en-IN" w:eastAsia="en-IN" w:bidi="hi-IN"/>
        </w:rPr>
        <w:t xml:space="preserve"> </w:t>
      </w:r>
      <w:r w:rsidRPr="00376D9F">
        <w:rPr>
          <w:rFonts w:ascii="Times New Roman" w:eastAsia="Times New Roman" w:hAnsi="Times New Roman" w:cs="Times New Roman"/>
          <w:b/>
          <w:bCs/>
          <w:sz w:val="24"/>
          <w:szCs w:val="24"/>
          <w:lang w:val="en-IN" w:eastAsia="en-IN" w:bidi="hi-IN"/>
        </w:rPr>
        <w:t>AI-Generated Dashboards:</w:t>
      </w:r>
      <w:r w:rsidRPr="00376D9F">
        <w:rPr>
          <w:rFonts w:ascii="Times New Roman" w:eastAsia="Times New Roman" w:hAnsi="Times New Roman" w:cs="Times New Roman"/>
          <w:sz w:val="24"/>
          <w:szCs w:val="24"/>
          <w:lang w:val="en-IN" w:eastAsia="en-IN" w:bidi="hi-IN"/>
        </w:rPr>
        <w:t xml:space="preserve"> Usually rely on pre-processed datasets and have limited </w:t>
      </w:r>
      <w:r w:rsidRPr="00376D9F">
        <w:rPr>
          <w:rFonts w:ascii="Times New Roman" w:eastAsia="Times New Roman" w:hAnsi="Times New Roman" w:cs="Times New Roman"/>
          <w:b/>
          <w:bCs/>
          <w:sz w:val="24"/>
          <w:szCs w:val="24"/>
          <w:lang w:val="en-IN" w:eastAsia="en-IN" w:bidi="hi-IN"/>
        </w:rPr>
        <w:t>customization options</w:t>
      </w:r>
      <w:r w:rsidRPr="00376D9F">
        <w:rPr>
          <w:rFonts w:ascii="Times New Roman" w:eastAsia="Times New Roman" w:hAnsi="Times New Roman" w:cs="Times New Roman"/>
          <w:sz w:val="24"/>
          <w:szCs w:val="24"/>
          <w:lang w:val="en-IN" w:eastAsia="en-IN" w:bidi="hi-IN"/>
        </w:rPr>
        <w:t xml:space="preserve"> for formulas and metrics.</w:t>
      </w:r>
    </w:p>
    <w:p w:rsidR="00376D9F" w:rsidRPr="00376D9F" w:rsidRDefault="00376D9F" w:rsidP="00376D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376D9F">
        <w:rPr>
          <w:rFonts w:ascii="Segoe UI Emoji" w:eastAsia="Times New Roman" w:hAnsi="Segoe UI Emoji" w:cs="Segoe UI Emoji"/>
          <w:b/>
          <w:bCs/>
          <w:sz w:val="24"/>
          <w:szCs w:val="24"/>
          <w:lang w:val="en-IN" w:eastAsia="en-IN" w:bidi="hi-IN"/>
        </w:rPr>
        <w:t>📌</w:t>
      </w:r>
      <w:r w:rsidRPr="00376D9F">
        <w:rPr>
          <w:rFonts w:ascii="Times New Roman" w:eastAsia="Times New Roman" w:hAnsi="Times New Roman" w:cs="Times New Roman"/>
          <w:b/>
          <w:bCs/>
          <w:sz w:val="24"/>
          <w:szCs w:val="24"/>
          <w:lang w:val="en-IN" w:eastAsia="en-IN" w:bidi="hi-IN"/>
        </w:rPr>
        <w:t xml:space="preserve"> Example:</w:t>
      </w:r>
      <w:r w:rsidRPr="00376D9F">
        <w:rPr>
          <w:rFonts w:ascii="Times New Roman" w:eastAsia="Times New Roman" w:hAnsi="Times New Roman" w:cs="Times New Roman"/>
          <w:sz w:val="24"/>
          <w:szCs w:val="24"/>
          <w:lang w:val="en-IN" w:eastAsia="en-IN" w:bidi="hi-IN"/>
        </w:rPr>
        <w:t xml:space="preserve"> If you want to calculate a </w:t>
      </w:r>
      <w:r w:rsidRPr="00376D9F">
        <w:rPr>
          <w:rFonts w:ascii="Times New Roman" w:eastAsia="Times New Roman" w:hAnsi="Times New Roman" w:cs="Times New Roman"/>
          <w:b/>
          <w:bCs/>
          <w:sz w:val="24"/>
          <w:szCs w:val="24"/>
          <w:lang w:val="en-IN" w:eastAsia="en-IN" w:bidi="hi-IN"/>
        </w:rPr>
        <w:t>custom KPI like "Average Spend per Customer"</w:t>
      </w:r>
      <w:r w:rsidRPr="00376D9F">
        <w:rPr>
          <w:rFonts w:ascii="Times New Roman" w:eastAsia="Times New Roman" w:hAnsi="Times New Roman" w:cs="Times New Roman"/>
          <w:sz w:val="24"/>
          <w:szCs w:val="24"/>
          <w:lang w:val="en-IN" w:eastAsia="en-IN" w:bidi="hi-IN"/>
        </w:rPr>
        <w:t>, Power BI allows you to create a DAX measure, whereas AI-generated reports may not support such flexibility.</w:t>
      </w:r>
    </w:p>
    <w:p w:rsidR="00376D9F" w:rsidRPr="00376D9F" w:rsidRDefault="00376D9F" w:rsidP="00376D9F">
      <w:pPr>
        <w:spacing w:after="0" w:line="240" w:lineRule="auto"/>
        <w:rPr>
          <w:rFonts w:ascii="Times New Roman" w:eastAsia="Times New Roman" w:hAnsi="Times New Roman" w:cs="Times New Roman"/>
          <w:sz w:val="24"/>
          <w:szCs w:val="24"/>
          <w:lang w:val="en-IN" w:eastAsia="en-IN" w:bidi="hi-IN"/>
        </w:rPr>
      </w:pPr>
    </w:p>
    <w:p w:rsidR="00376D9F" w:rsidRPr="00376D9F" w:rsidRDefault="00376D9F" w:rsidP="00376D9F">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376D9F">
        <w:rPr>
          <w:rFonts w:ascii="Times New Roman" w:eastAsia="Times New Roman" w:hAnsi="Times New Roman" w:cs="Times New Roman"/>
          <w:b/>
          <w:bCs/>
          <w:sz w:val="27"/>
          <w:szCs w:val="27"/>
          <w:lang w:val="en-IN" w:eastAsia="en-IN" w:bidi="hi-IN"/>
        </w:rPr>
        <w:t>3️Better Data Security &amp; Sharing Capabilities</w:t>
      </w:r>
    </w:p>
    <w:p w:rsidR="00376D9F" w:rsidRPr="00376D9F" w:rsidRDefault="00376D9F" w:rsidP="00376D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376D9F">
        <w:rPr>
          <w:rFonts w:ascii="Segoe UI Emoji" w:eastAsia="Times New Roman" w:hAnsi="Segoe UI Emoji" w:cs="Segoe UI Emoji"/>
          <w:sz w:val="24"/>
          <w:szCs w:val="24"/>
          <w:lang w:val="en-IN" w:eastAsia="en-IN" w:bidi="hi-IN"/>
        </w:rPr>
        <w:t>✅</w:t>
      </w:r>
      <w:r w:rsidRPr="00376D9F">
        <w:rPr>
          <w:rFonts w:ascii="Times New Roman" w:eastAsia="Times New Roman" w:hAnsi="Times New Roman" w:cs="Times New Roman"/>
          <w:sz w:val="24"/>
          <w:szCs w:val="24"/>
          <w:lang w:val="en-IN" w:eastAsia="en-IN" w:bidi="hi-IN"/>
        </w:rPr>
        <w:t xml:space="preserve"> </w:t>
      </w:r>
      <w:r w:rsidRPr="00376D9F">
        <w:rPr>
          <w:rFonts w:ascii="Times New Roman" w:eastAsia="Times New Roman" w:hAnsi="Times New Roman" w:cs="Times New Roman"/>
          <w:b/>
          <w:bCs/>
          <w:sz w:val="24"/>
          <w:szCs w:val="24"/>
          <w:lang w:val="en-IN" w:eastAsia="en-IN" w:bidi="hi-IN"/>
        </w:rPr>
        <w:t>Power BI:</w:t>
      </w:r>
      <w:r w:rsidRPr="00376D9F">
        <w:rPr>
          <w:rFonts w:ascii="Times New Roman" w:eastAsia="Times New Roman" w:hAnsi="Times New Roman" w:cs="Times New Roman"/>
          <w:sz w:val="24"/>
          <w:szCs w:val="24"/>
          <w:lang w:val="en-IN" w:eastAsia="en-IN" w:bidi="hi-IN"/>
        </w:rPr>
        <w:t xml:space="preserve"> Allows organizations to </w:t>
      </w:r>
      <w:r w:rsidRPr="00376D9F">
        <w:rPr>
          <w:rFonts w:ascii="Times New Roman" w:eastAsia="Times New Roman" w:hAnsi="Times New Roman" w:cs="Times New Roman"/>
          <w:b/>
          <w:bCs/>
          <w:sz w:val="24"/>
          <w:szCs w:val="24"/>
          <w:lang w:val="en-IN" w:eastAsia="en-IN" w:bidi="hi-IN"/>
        </w:rPr>
        <w:t>control data access</w:t>
      </w:r>
      <w:r w:rsidRPr="00376D9F">
        <w:rPr>
          <w:rFonts w:ascii="Times New Roman" w:eastAsia="Times New Roman" w:hAnsi="Times New Roman" w:cs="Times New Roman"/>
          <w:sz w:val="24"/>
          <w:szCs w:val="24"/>
          <w:lang w:val="en-IN" w:eastAsia="en-IN" w:bidi="hi-IN"/>
        </w:rPr>
        <w:t xml:space="preserve">, ensuring that only </w:t>
      </w:r>
      <w:r w:rsidRPr="00376D9F">
        <w:rPr>
          <w:rFonts w:ascii="Times New Roman" w:eastAsia="Times New Roman" w:hAnsi="Times New Roman" w:cs="Times New Roman"/>
          <w:b/>
          <w:bCs/>
          <w:sz w:val="24"/>
          <w:szCs w:val="24"/>
          <w:lang w:val="en-IN" w:eastAsia="en-IN" w:bidi="hi-IN"/>
        </w:rPr>
        <w:t>authorized users</w:t>
      </w:r>
      <w:r w:rsidRPr="00376D9F">
        <w:rPr>
          <w:rFonts w:ascii="Times New Roman" w:eastAsia="Times New Roman" w:hAnsi="Times New Roman" w:cs="Times New Roman"/>
          <w:sz w:val="24"/>
          <w:szCs w:val="24"/>
          <w:lang w:val="en-IN" w:eastAsia="en-IN" w:bidi="hi-IN"/>
        </w:rPr>
        <w:t xml:space="preserve"> can view or edit dashboards.</w:t>
      </w:r>
      <w:r w:rsidRPr="00376D9F">
        <w:rPr>
          <w:rFonts w:ascii="Times New Roman" w:eastAsia="Times New Roman" w:hAnsi="Times New Roman" w:cs="Times New Roman"/>
          <w:sz w:val="24"/>
          <w:szCs w:val="24"/>
          <w:lang w:val="en-IN" w:eastAsia="en-IN" w:bidi="hi-IN"/>
        </w:rPr>
        <w:br/>
      </w:r>
      <w:r w:rsidRPr="00376D9F">
        <w:rPr>
          <w:rFonts w:ascii="Segoe UI Emoji" w:eastAsia="Times New Roman" w:hAnsi="Segoe UI Emoji" w:cs="Segoe UI Emoji"/>
          <w:sz w:val="24"/>
          <w:szCs w:val="24"/>
          <w:lang w:val="en-IN" w:eastAsia="en-IN" w:bidi="hi-IN"/>
        </w:rPr>
        <w:t>❌</w:t>
      </w:r>
      <w:r w:rsidRPr="00376D9F">
        <w:rPr>
          <w:rFonts w:ascii="Times New Roman" w:eastAsia="Times New Roman" w:hAnsi="Times New Roman" w:cs="Times New Roman"/>
          <w:sz w:val="24"/>
          <w:szCs w:val="24"/>
          <w:lang w:val="en-IN" w:eastAsia="en-IN" w:bidi="hi-IN"/>
        </w:rPr>
        <w:t xml:space="preserve"> </w:t>
      </w:r>
      <w:r w:rsidRPr="00376D9F">
        <w:rPr>
          <w:rFonts w:ascii="Times New Roman" w:eastAsia="Times New Roman" w:hAnsi="Times New Roman" w:cs="Times New Roman"/>
          <w:b/>
          <w:bCs/>
          <w:sz w:val="24"/>
          <w:szCs w:val="24"/>
          <w:lang w:val="en-IN" w:eastAsia="en-IN" w:bidi="hi-IN"/>
        </w:rPr>
        <w:t>AI-Generated Dashboards:</w:t>
      </w:r>
      <w:r w:rsidRPr="00376D9F">
        <w:rPr>
          <w:rFonts w:ascii="Times New Roman" w:eastAsia="Times New Roman" w:hAnsi="Times New Roman" w:cs="Times New Roman"/>
          <w:sz w:val="24"/>
          <w:szCs w:val="24"/>
          <w:lang w:val="en-IN" w:eastAsia="en-IN" w:bidi="hi-IN"/>
        </w:rPr>
        <w:t xml:space="preserve"> May not have strong security features, especially if hosted on third-party platforms.</w:t>
      </w:r>
    </w:p>
    <w:p w:rsidR="00376D9F" w:rsidRPr="00376D9F" w:rsidRDefault="00376D9F" w:rsidP="00376D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376D9F">
        <w:rPr>
          <w:rFonts w:ascii="Segoe UI Emoji" w:eastAsia="Times New Roman" w:hAnsi="Segoe UI Emoji" w:cs="Segoe UI Emoji"/>
          <w:b/>
          <w:bCs/>
          <w:sz w:val="24"/>
          <w:szCs w:val="24"/>
          <w:lang w:val="en-IN" w:eastAsia="en-IN" w:bidi="hi-IN"/>
        </w:rPr>
        <w:t>📌</w:t>
      </w:r>
      <w:r w:rsidRPr="00376D9F">
        <w:rPr>
          <w:rFonts w:ascii="Times New Roman" w:eastAsia="Times New Roman" w:hAnsi="Times New Roman" w:cs="Times New Roman"/>
          <w:b/>
          <w:bCs/>
          <w:sz w:val="24"/>
          <w:szCs w:val="24"/>
          <w:lang w:val="en-IN" w:eastAsia="en-IN" w:bidi="hi-IN"/>
        </w:rPr>
        <w:t xml:space="preserve"> Example:</w:t>
      </w:r>
      <w:r w:rsidRPr="00376D9F">
        <w:rPr>
          <w:rFonts w:ascii="Times New Roman" w:eastAsia="Times New Roman" w:hAnsi="Times New Roman" w:cs="Times New Roman"/>
          <w:sz w:val="24"/>
          <w:szCs w:val="24"/>
          <w:lang w:val="en-IN" w:eastAsia="en-IN" w:bidi="hi-IN"/>
        </w:rPr>
        <w:t xml:space="preserve"> Power BI dashboards can be published </w:t>
      </w:r>
      <w:r w:rsidRPr="00376D9F">
        <w:rPr>
          <w:rFonts w:ascii="Times New Roman" w:eastAsia="Times New Roman" w:hAnsi="Times New Roman" w:cs="Times New Roman"/>
          <w:b/>
          <w:bCs/>
          <w:sz w:val="24"/>
          <w:szCs w:val="24"/>
          <w:lang w:val="en-IN" w:eastAsia="en-IN" w:bidi="hi-IN"/>
        </w:rPr>
        <w:t>within a company's Microsoft ecosystem</w:t>
      </w:r>
      <w:r w:rsidRPr="00376D9F">
        <w:rPr>
          <w:rFonts w:ascii="Times New Roman" w:eastAsia="Times New Roman" w:hAnsi="Times New Roman" w:cs="Times New Roman"/>
          <w:sz w:val="24"/>
          <w:szCs w:val="24"/>
          <w:lang w:val="en-IN" w:eastAsia="en-IN" w:bidi="hi-IN"/>
        </w:rPr>
        <w:t xml:space="preserve"> with role-based access, ensuring </w:t>
      </w:r>
      <w:r w:rsidRPr="00376D9F">
        <w:rPr>
          <w:rFonts w:ascii="Times New Roman" w:eastAsia="Times New Roman" w:hAnsi="Times New Roman" w:cs="Times New Roman"/>
          <w:b/>
          <w:bCs/>
          <w:sz w:val="24"/>
          <w:szCs w:val="24"/>
          <w:lang w:val="en-IN" w:eastAsia="en-IN" w:bidi="hi-IN"/>
        </w:rPr>
        <w:t>data privacy</w:t>
      </w:r>
      <w:r w:rsidRPr="00376D9F">
        <w:rPr>
          <w:rFonts w:ascii="Times New Roman" w:eastAsia="Times New Roman" w:hAnsi="Times New Roman" w:cs="Times New Roman"/>
          <w:sz w:val="24"/>
          <w:szCs w:val="24"/>
          <w:lang w:val="en-IN" w:eastAsia="en-IN" w:bidi="hi-IN"/>
        </w:rPr>
        <w:t>. AI-generated dashboards may not provide such controlled access.</w:t>
      </w:r>
    </w:p>
    <w:p w:rsidR="00376D9F" w:rsidRPr="00376D9F" w:rsidRDefault="00376D9F" w:rsidP="00376D9F">
      <w:pPr>
        <w:spacing w:after="0" w:line="240" w:lineRule="auto"/>
        <w:rPr>
          <w:rFonts w:ascii="Times New Roman" w:eastAsia="Times New Roman" w:hAnsi="Times New Roman" w:cs="Times New Roman"/>
          <w:sz w:val="24"/>
          <w:szCs w:val="24"/>
          <w:lang w:val="en-IN" w:eastAsia="en-IN" w:bidi="hi-IN"/>
        </w:rPr>
      </w:pPr>
    </w:p>
    <w:p w:rsidR="00376D9F" w:rsidRPr="00376D9F" w:rsidRDefault="00376D9F" w:rsidP="00376D9F">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376D9F">
        <w:rPr>
          <w:rFonts w:ascii="Times New Roman" w:eastAsia="Times New Roman" w:hAnsi="Times New Roman" w:cs="Times New Roman"/>
          <w:b/>
          <w:bCs/>
          <w:sz w:val="27"/>
          <w:szCs w:val="27"/>
          <w:lang w:val="en-IN" w:eastAsia="en-IN" w:bidi="hi-IN"/>
        </w:rPr>
        <w:t>4️Real-Time Data Updates</w:t>
      </w:r>
    </w:p>
    <w:p w:rsidR="00376D9F" w:rsidRPr="00376D9F" w:rsidRDefault="00376D9F" w:rsidP="00376D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376D9F">
        <w:rPr>
          <w:rFonts w:ascii="Segoe UI Emoji" w:eastAsia="Times New Roman" w:hAnsi="Segoe UI Emoji" w:cs="Segoe UI Emoji"/>
          <w:sz w:val="24"/>
          <w:szCs w:val="24"/>
          <w:lang w:val="en-IN" w:eastAsia="en-IN" w:bidi="hi-IN"/>
        </w:rPr>
        <w:t>✅</w:t>
      </w:r>
      <w:r w:rsidRPr="00376D9F">
        <w:rPr>
          <w:rFonts w:ascii="Times New Roman" w:eastAsia="Times New Roman" w:hAnsi="Times New Roman" w:cs="Times New Roman"/>
          <w:sz w:val="24"/>
          <w:szCs w:val="24"/>
          <w:lang w:val="en-IN" w:eastAsia="en-IN" w:bidi="hi-IN"/>
        </w:rPr>
        <w:t xml:space="preserve"> </w:t>
      </w:r>
      <w:r w:rsidRPr="00376D9F">
        <w:rPr>
          <w:rFonts w:ascii="Times New Roman" w:eastAsia="Times New Roman" w:hAnsi="Times New Roman" w:cs="Times New Roman"/>
          <w:b/>
          <w:bCs/>
          <w:sz w:val="24"/>
          <w:szCs w:val="24"/>
          <w:lang w:val="en-IN" w:eastAsia="en-IN" w:bidi="hi-IN"/>
        </w:rPr>
        <w:t>Power BI:</w:t>
      </w:r>
      <w:r w:rsidRPr="00376D9F">
        <w:rPr>
          <w:rFonts w:ascii="Times New Roman" w:eastAsia="Times New Roman" w:hAnsi="Times New Roman" w:cs="Times New Roman"/>
          <w:sz w:val="24"/>
          <w:szCs w:val="24"/>
          <w:lang w:val="en-IN" w:eastAsia="en-IN" w:bidi="hi-IN"/>
        </w:rPr>
        <w:t xml:space="preserve"> Supports </w:t>
      </w:r>
      <w:r w:rsidRPr="00376D9F">
        <w:rPr>
          <w:rFonts w:ascii="Times New Roman" w:eastAsia="Times New Roman" w:hAnsi="Times New Roman" w:cs="Times New Roman"/>
          <w:b/>
          <w:bCs/>
          <w:sz w:val="24"/>
          <w:szCs w:val="24"/>
          <w:lang w:val="en-IN" w:eastAsia="en-IN" w:bidi="hi-IN"/>
        </w:rPr>
        <w:t>real-time data refresh</w:t>
      </w:r>
      <w:r w:rsidRPr="00376D9F">
        <w:rPr>
          <w:rFonts w:ascii="Times New Roman" w:eastAsia="Times New Roman" w:hAnsi="Times New Roman" w:cs="Times New Roman"/>
          <w:sz w:val="24"/>
          <w:szCs w:val="24"/>
          <w:lang w:val="en-IN" w:eastAsia="en-IN" w:bidi="hi-IN"/>
        </w:rPr>
        <w:t xml:space="preserve">, enabling dashboards to reflect </w:t>
      </w:r>
      <w:r w:rsidRPr="00376D9F">
        <w:rPr>
          <w:rFonts w:ascii="Times New Roman" w:eastAsia="Times New Roman" w:hAnsi="Times New Roman" w:cs="Times New Roman"/>
          <w:b/>
          <w:bCs/>
          <w:sz w:val="24"/>
          <w:szCs w:val="24"/>
          <w:lang w:val="en-IN" w:eastAsia="en-IN" w:bidi="hi-IN"/>
        </w:rPr>
        <w:t>live data</w:t>
      </w:r>
      <w:r w:rsidRPr="00376D9F">
        <w:rPr>
          <w:rFonts w:ascii="Times New Roman" w:eastAsia="Times New Roman" w:hAnsi="Times New Roman" w:cs="Times New Roman"/>
          <w:sz w:val="24"/>
          <w:szCs w:val="24"/>
          <w:lang w:val="en-IN" w:eastAsia="en-IN" w:bidi="hi-IN"/>
        </w:rPr>
        <w:t xml:space="preserve"> changes automatically.</w:t>
      </w:r>
      <w:r w:rsidRPr="00376D9F">
        <w:rPr>
          <w:rFonts w:ascii="Times New Roman" w:eastAsia="Times New Roman" w:hAnsi="Times New Roman" w:cs="Times New Roman"/>
          <w:sz w:val="24"/>
          <w:szCs w:val="24"/>
          <w:lang w:val="en-IN" w:eastAsia="en-IN" w:bidi="hi-IN"/>
        </w:rPr>
        <w:br/>
      </w:r>
      <w:r w:rsidRPr="00376D9F">
        <w:rPr>
          <w:rFonts w:ascii="Segoe UI Emoji" w:eastAsia="Times New Roman" w:hAnsi="Segoe UI Emoji" w:cs="Segoe UI Emoji"/>
          <w:sz w:val="24"/>
          <w:szCs w:val="24"/>
          <w:lang w:val="en-IN" w:eastAsia="en-IN" w:bidi="hi-IN"/>
        </w:rPr>
        <w:t>❌</w:t>
      </w:r>
      <w:r w:rsidRPr="00376D9F">
        <w:rPr>
          <w:rFonts w:ascii="Times New Roman" w:eastAsia="Times New Roman" w:hAnsi="Times New Roman" w:cs="Times New Roman"/>
          <w:sz w:val="24"/>
          <w:szCs w:val="24"/>
          <w:lang w:val="en-IN" w:eastAsia="en-IN" w:bidi="hi-IN"/>
        </w:rPr>
        <w:t xml:space="preserve"> </w:t>
      </w:r>
      <w:r w:rsidRPr="00376D9F">
        <w:rPr>
          <w:rFonts w:ascii="Times New Roman" w:eastAsia="Times New Roman" w:hAnsi="Times New Roman" w:cs="Times New Roman"/>
          <w:b/>
          <w:bCs/>
          <w:sz w:val="24"/>
          <w:szCs w:val="24"/>
          <w:lang w:val="en-IN" w:eastAsia="en-IN" w:bidi="hi-IN"/>
        </w:rPr>
        <w:t>AI-Generated Dashboards:</w:t>
      </w:r>
      <w:r w:rsidRPr="00376D9F">
        <w:rPr>
          <w:rFonts w:ascii="Times New Roman" w:eastAsia="Times New Roman" w:hAnsi="Times New Roman" w:cs="Times New Roman"/>
          <w:sz w:val="24"/>
          <w:szCs w:val="24"/>
          <w:lang w:val="en-IN" w:eastAsia="en-IN" w:bidi="hi-IN"/>
        </w:rPr>
        <w:t xml:space="preserve"> Often rely on </w:t>
      </w:r>
      <w:r w:rsidRPr="00376D9F">
        <w:rPr>
          <w:rFonts w:ascii="Times New Roman" w:eastAsia="Times New Roman" w:hAnsi="Times New Roman" w:cs="Times New Roman"/>
          <w:b/>
          <w:bCs/>
          <w:sz w:val="24"/>
          <w:szCs w:val="24"/>
          <w:lang w:val="en-IN" w:eastAsia="en-IN" w:bidi="hi-IN"/>
        </w:rPr>
        <w:t>static datasets</w:t>
      </w:r>
      <w:r w:rsidRPr="00376D9F">
        <w:rPr>
          <w:rFonts w:ascii="Times New Roman" w:eastAsia="Times New Roman" w:hAnsi="Times New Roman" w:cs="Times New Roman"/>
          <w:sz w:val="24"/>
          <w:szCs w:val="24"/>
          <w:lang w:val="en-IN" w:eastAsia="en-IN" w:bidi="hi-IN"/>
        </w:rPr>
        <w:t>, meaning the dashboard must be regenerated each time data updates.</w:t>
      </w:r>
    </w:p>
    <w:p w:rsidR="00376D9F" w:rsidRPr="00376D9F" w:rsidRDefault="00376D9F" w:rsidP="00376D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376D9F">
        <w:rPr>
          <w:rFonts w:ascii="Segoe UI Emoji" w:eastAsia="Times New Roman" w:hAnsi="Segoe UI Emoji" w:cs="Segoe UI Emoji"/>
          <w:b/>
          <w:bCs/>
          <w:sz w:val="24"/>
          <w:szCs w:val="24"/>
          <w:lang w:val="en-IN" w:eastAsia="en-IN" w:bidi="hi-IN"/>
        </w:rPr>
        <w:t>📌</w:t>
      </w:r>
      <w:r w:rsidRPr="00376D9F">
        <w:rPr>
          <w:rFonts w:ascii="Times New Roman" w:eastAsia="Times New Roman" w:hAnsi="Times New Roman" w:cs="Times New Roman"/>
          <w:b/>
          <w:bCs/>
          <w:sz w:val="24"/>
          <w:szCs w:val="24"/>
          <w:lang w:val="en-IN" w:eastAsia="en-IN" w:bidi="hi-IN"/>
        </w:rPr>
        <w:t xml:space="preserve"> Example:</w:t>
      </w:r>
      <w:r w:rsidRPr="00376D9F">
        <w:rPr>
          <w:rFonts w:ascii="Times New Roman" w:eastAsia="Times New Roman" w:hAnsi="Times New Roman" w:cs="Times New Roman"/>
          <w:sz w:val="24"/>
          <w:szCs w:val="24"/>
          <w:lang w:val="en-IN" w:eastAsia="en-IN" w:bidi="hi-IN"/>
        </w:rPr>
        <w:t xml:space="preserve"> A </w:t>
      </w:r>
      <w:r w:rsidRPr="00376D9F">
        <w:rPr>
          <w:rFonts w:ascii="Times New Roman" w:eastAsia="Times New Roman" w:hAnsi="Times New Roman" w:cs="Times New Roman"/>
          <w:b/>
          <w:bCs/>
          <w:sz w:val="24"/>
          <w:szCs w:val="24"/>
          <w:lang w:val="en-IN" w:eastAsia="en-IN" w:bidi="hi-IN"/>
        </w:rPr>
        <w:t>finance team</w:t>
      </w:r>
      <w:r w:rsidRPr="00376D9F">
        <w:rPr>
          <w:rFonts w:ascii="Times New Roman" w:eastAsia="Times New Roman" w:hAnsi="Times New Roman" w:cs="Times New Roman"/>
          <w:sz w:val="24"/>
          <w:szCs w:val="24"/>
          <w:lang w:val="en-IN" w:eastAsia="en-IN" w:bidi="hi-IN"/>
        </w:rPr>
        <w:t xml:space="preserve"> monitoring transactions can get </w:t>
      </w:r>
      <w:r w:rsidRPr="00376D9F">
        <w:rPr>
          <w:rFonts w:ascii="Times New Roman" w:eastAsia="Times New Roman" w:hAnsi="Times New Roman" w:cs="Times New Roman"/>
          <w:b/>
          <w:bCs/>
          <w:sz w:val="24"/>
          <w:szCs w:val="24"/>
          <w:lang w:val="en-IN" w:eastAsia="en-IN" w:bidi="hi-IN"/>
        </w:rPr>
        <w:t>live updates on spending trends</w:t>
      </w:r>
      <w:r w:rsidRPr="00376D9F">
        <w:rPr>
          <w:rFonts w:ascii="Times New Roman" w:eastAsia="Times New Roman" w:hAnsi="Times New Roman" w:cs="Times New Roman"/>
          <w:sz w:val="24"/>
          <w:szCs w:val="24"/>
          <w:lang w:val="en-IN" w:eastAsia="en-IN" w:bidi="hi-IN"/>
        </w:rPr>
        <w:t xml:space="preserve"> in Power BI, while an AI-generated report would require reprocessing every time.</w:t>
      </w:r>
    </w:p>
    <w:p w:rsidR="00376D9F" w:rsidRPr="00376D9F" w:rsidRDefault="00376D9F" w:rsidP="00376D9F">
      <w:pPr>
        <w:spacing w:after="0" w:line="240" w:lineRule="auto"/>
        <w:rPr>
          <w:rFonts w:ascii="Times New Roman" w:eastAsia="Times New Roman" w:hAnsi="Times New Roman" w:cs="Times New Roman"/>
          <w:sz w:val="24"/>
          <w:szCs w:val="24"/>
          <w:lang w:val="en-IN" w:eastAsia="en-IN" w:bidi="hi-IN"/>
        </w:rPr>
      </w:pPr>
    </w:p>
    <w:p w:rsidR="00376D9F" w:rsidRPr="00376D9F" w:rsidRDefault="00376D9F" w:rsidP="00376D9F">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376D9F">
        <w:rPr>
          <w:rFonts w:ascii="Times New Roman" w:eastAsia="Times New Roman" w:hAnsi="Times New Roman" w:cs="Times New Roman"/>
          <w:b/>
          <w:bCs/>
          <w:sz w:val="27"/>
          <w:szCs w:val="27"/>
          <w:lang w:val="en-IN" w:eastAsia="en-IN" w:bidi="hi-IN"/>
        </w:rPr>
        <w:t>5️Seamless Integration with Business Tools</w:t>
      </w:r>
    </w:p>
    <w:p w:rsidR="00376D9F" w:rsidRPr="00376D9F" w:rsidRDefault="00376D9F" w:rsidP="00376D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376D9F">
        <w:rPr>
          <w:rFonts w:ascii="Segoe UI Emoji" w:eastAsia="Times New Roman" w:hAnsi="Segoe UI Emoji" w:cs="Segoe UI Emoji"/>
          <w:sz w:val="24"/>
          <w:szCs w:val="24"/>
          <w:lang w:val="en-IN" w:eastAsia="en-IN" w:bidi="hi-IN"/>
        </w:rPr>
        <w:t>✅</w:t>
      </w:r>
      <w:r w:rsidRPr="00376D9F">
        <w:rPr>
          <w:rFonts w:ascii="Times New Roman" w:eastAsia="Times New Roman" w:hAnsi="Times New Roman" w:cs="Times New Roman"/>
          <w:sz w:val="24"/>
          <w:szCs w:val="24"/>
          <w:lang w:val="en-IN" w:eastAsia="en-IN" w:bidi="hi-IN"/>
        </w:rPr>
        <w:t xml:space="preserve"> </w:t>
      </w:r>
      <w:r w:rsidRPr="00376D9F">
        <w:rPr>
          <w:rFonts w:ascii="Times New Roman" w:eastAsia="Times New Roman" w:hAnsi="Times New Roman" w:cs="Times New Roman"/>
          <w:b/>
          <w:bCs/>
          <w:sz w:val="24"/>
          <w:szCs w:val="24"/>
          <w:lang w:val="en-IN" w:eastAsia="en-IN" w:bidi="hi-IN"/>
        </w:rPr>
        <w:t>Power BI:</w:t>
      </w:r>
      <w:r w:rsidRPr="00376D9F">
        <w:rPr>
          <w:rFonts w:ascii="Times New Roman" w:eastAsia="Times New Roman" w:hAnsi="Times New Roman" w:cs="Times New Roman"/>
          <w:sz w:val="24"/>
          <w:szCs w:val="24"/>
          <w:lang w:val="en-IN" w:eastAsia="en-IN" w:bidi="hi-IN"/>
        </w:rPr>
        <w:t xml:space="preserve"> Easily integrates with </w:t>
      </w:r>
      <w:r w:rsidRPr="00376D9F">
        <w:rPr>
          <w:rFonts w:ascii="Times New Roman" w:eastAsia="Times New Roman" w:hAnsi="Times New Roman" w:cs="Times New Roman"/>
          <w:b/>
          <w:bCs/>
          <w:sz w:val="24"/>
          <w:szCs w:val="24"/>
          <w:lang w:val="en-IN" w:eastAsia="en-IN" w:bidi="hi-IN"/>
        </w:rPr>
        <w:t>Microsoft Office Suite (Excel, Teams, SharePoint)</w:t>
      </w:r>
      <w:r w:rsidRPr="00376D9F">
        <w:rPr>
          <w:rFonts w:ascii="Times New Roman" w:eastAsia="Times New Roman" w:hAnsi="Times New Roman" w:cs="Times New Roman"/>
          <w:sz w:val="24"/>
          <w:szCs w:val="24"/>
          <w:lang w:val="en-IN" w:eastAsia="en-IN" w:bidi="hi-IN"/>
        </w:rPr>
        <w:t xml:space="preserve"> and other business intelligence tools.</w:t>
      </w:r>
      <w:r w:rsidRPr="00376D9F">
        <w:rPr>
          <w:rFonts w:ascii="Times New Roman" w:eastAsia="Times New Roman" w:hAnsi="Times New Roman" w:cs="Times New Roman"/>
          <w:sz w:val="24"/>
          <w:szCs w:val="24"/>
          <w:lang w:val="en-IN" w:eastAsia="en-IN" w:bidi="hi-IN"/>
        </w:rPr>
        <w:br/>
      </w:r>
      <w:r w:rsidRPr="00376D9F">
        <w:rPr>
          <w:rFonts w:ascii="Segoe UI Emoji" w:eastAsia="Times New Roman" w:hAnsi="Segoe UI Emoji" w:cs="Segoe UI Emoji"/>
          <w:sz w:val="24"/>
          <w:szCs w:val="24"/>
          <w:lang w:val="en-IN" w:eastAsia="en-IN" w:bidi="hi-IN"/>
        </w:rPr>
        <w:t>❌</w:t>
      </w:r>
      <w:r w:rsidRPr="00376D9F">
        <w:rPr>
          <w:rFonts w:ascii="Times New Roman" w:eastAsia="Times New Roman" w:hAnsi="Times New Roman" w:cs="Times New Roman"/>
          <w:sz w:val="24"/>
          <w:szCs w:val="24"/>
          <w:lang w:val="en-IN" w:eastAsia="en-IN" w:bidi="hi-IN"/>
        </w:rPr>
        <w:t xml:space="preserve"> </w:t>
      </w:r>
      <w:r w:rsidRPr="00376D9F">
        <w:rPr>
          <w:rFonts w:ascii="Times New Roman" w:eastAsia="Times New Roman" w:hAnsi="Times New Roman" w:cs="Times New Roman"/>
          <w:b/>
          <w:bCs/>
          <w:sz w:val="24"/>
          <w:szCs w:val="24"/>
          <w:lang w:val="en-IN" w:eastAsia="en-IN" w:bidi="hi-IN"/>
        </w:rPr>
        <w:t>AI-Generated Dashboards:</w:t>
      </w:r>
      <w:r w:rsidRPr="00376D9F">
        <w:rPr>
          <w:rFonts w:ascii="Times New Roman" w:eastAsia="Times New Roman" w:hAnsi="Times New Roman" w:cs="Times New Roman"/>
          <w:sz w:val="24"/>
          <w:szCs w:val="24"/>
          <w:lang w:val="en-IN" w:eastAsia="en-IN" w:bidi="hi-IN"/>
        </w:rPr>
        <w:t xml:space="preserve"> May not have direct integration capabilities with enterprise tools.</w:t>
      </w:r>
    </w:p>
    <w:p w:rsidR="00376D9F" w:rsidRPr="00376D9F" w:rsidRDefault="00376D9F" w:rsidP="00376D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376D9F">
        <w:rPr>
          <w:rFonts w:ascii="Segoe UI Emoji" w:eastAsia="Times New Roman" w:hAnsi="Segoe UI Emoji" w:cs="Segoe UI Emoji"/>
          <w:b/>
          <w:bCs/>
          <w:sz w:val="24"/>
          <w:szCs w:val="24"/>
          <w:lang w:val="en-IN" w:eastAsia="en-IN" w:bidi="hi-IN"/>
        </w:rPr>
        <w:lastRenderedPageBreak/>
        <w:t>📌</w:t>
      </w:r>
      <w:r w:rsidRPr="00376D9F">
        <w:rPr>
          <w:rFonts w:ascii="Times New Roman" w:eastAsia="Times New Roman" w:hAnsi="Times New Roman" w:cs="Times New Roman"/>
          <w:b/>
          <w:bCs/>
          <w:sz w:val="24"/>
          <w:szCs w:val="24"/>
          <w:lang w:val="en-IN" w:eastAsia="en-IN" w:bidi="hi-IN"/>
        </w:rPr>
        <w:t xml:space="preserve"> Example:</w:t>
      </w:r>
      <w:r w:rsidRPr="00376D9F">
        <w:rPr>
          <w:rFonts w:ascii="Times New Roman" w:eastAsia="Times New Roman" w:hAnsi="Times New Roman" w:cs="Times New Roman"/>
          <w:sz w:val="24"/>
          <w:szCs w:val="24"/>
          <w:lang w:val="en-IN" w:eastAsia="en-IN" w:bidi="hi-IN"/>
        </w:rPr>
        <w:t xml:space="preserve"> A </w:t>
      </w:r>
      <w:r w:rsidRPr="00376D9F">
        <w:rPr>
          <w:rFonts w:ascii="Times New Roman" w:eastAsia="Times New Roman" w:hAnsi="Times New Roman" w:cs="Times New Roman"/>
          <w:b/>
          <w:bCs/>
          <w:sz w:val="24"/>
          <w:szCs w:val="24"/>
          <w:lang w:val="en-IN" w:eastAsia="en-IN" w:bidi="hi-IN"/>
        </w:rPr>
        <w:t>finance manager</w:t>
      </w:r>
      <w:r w:rsidRPr="00376D9F">
        <w:rPr>
          <w:rFonts w:ascii="Times New Roman" w:eastAsia="Times New Roman" w:hAnsi="Times New Roman" w:cs="Times New Roman"/>
          <w:sz w:val="24"/>
          <w:szCs w:val="24"/>
          <w:lang w:val="en-IN" w:eastAsia="en-IN" w:bidi="hi-IN"/>
        </w:rPr>
        <w:t xml:space="preserve"> can embed a Power BI dashboard directly into </w:t>
      </w:r>
      <w:r w:rsidRPr="00376D9F">
        <w:rPr>
          <w:rFonts w:ascii="Times New Roman" w:eastAsia="Times New Roman" w:hAnsi="Times New Roman" w:cs="Times New Roman"/>
          <w:b/>
          <w:bCs/>
          <w:sz w:val="24"/>
          <w:szCs w:val="24"/>
          <w:lang w:val="en-IN" w:eastAsia="en-IN" w:bidi="hi-IN"/>
        </w:rPr>
        <w:t>Microsoft Teams</w:t>
      </w:r>
      <w:r w:rsidRPr="00376D9F">
        <w:rPr>
          <w:rFonts w:ascii="Times New Roman" w:eastAsia="Times New Roman" w:hAnsi="Times New Roman" w:cs="Times New Roman"/>
          <w:sz w:val="24"/>
          <w:szCs w:val="24"/>
          <w:lang w:val="en-IN" w:eastAsia="en-IN" w:bidi="hi-IN"/>
        </w:rPr>
        <w:t xml:space="preserve">, allowing </w:t>
      </w:r>
      <w:r w:rsidRPr="00376D9F">
        <w:rPr>
          <w:rFonts w:ascii="Times New Roman" w:eastAsia="Times New Roman" w:hAnsi="Times New Roman" w:cs="Times New Roman"/>
          <w:b/>
          <w:bCs/>
          <w:sz w:val="24"/>
          <w:szCs w:val="24"/>
          <w:lang w:val="en-IN" w:eastAsia="en-IN" w:bidi="hi-IN"/>
        </w:rPr>
        <w:t>real-time collaboration</w:t>
      </w:r>
      <w:r w:rsidRPr="00376D9F">
        <w:rPr>
          <w:rFonts w:ascii="Times New Roman" w:eastAsia="Times New Roman" w:hAnsi="Times New Roman" w:cs="Times New Roman"/>
          <w:sz w:val="24"/>
          <w:szCs w:val="24"/>
          <w:lang w:val="en-IN" w:eastAsia="en-IN" w:bidi="hi-IN"/>
        </w:rPr>
        <w:t xml:space="preserve"> with colleagues. AI-generated dashboards lack such seamless business tool integration.</w:t>
      </w:r>
    </w:p>
    <w:p w:rsidR="00376D9F" w:rsidRPr="00376D9F" w:rsidRDefault="00376D9F" w:rsidP="00376D9F">
      <w:pPr>
        <w:spacing w:after="0" w:line="240" w:lineRule="auto"/>
        <w:rPr>
          <w:rFonts w:ascii="Times New Roman" w:eastAsia="Times New Roman" w:hAnsi="Times New Roman" w:cs="Times New Roman"/>
          <w:sz w:val="24"/>
          <w:szCs w:val="24"/>
          <w:lang w:val="en-IN" w:eastAsia="en-IN" w:bidi="hi-IN"/>
        </w:rPr>
      </w:pPr>
    </w:p>
    <w:p w:rsidR="00376D9F" w:rsidRPr="00376D9F" w:rsidRDefault="00376D9F" w:rsidP="00376D9F">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376D9F">
        <w:rPr>
          <w:rFonts w:ascii="Segoe UI Emoji" w:eastAsia="Times New Roman" w:hAnsi="Segoe UI Emoji" w:cs="Segoe UI Emoji"/>
          <w:b/>
          <w:bCs/>
          <w:sz w:val="27"/>
          <w:szCs w:val="27"/>
          <w:lang w:val="en-IN" w:eastAsia="en-IN" w:bidi="hi-IN"/>
        </w:rPr>
        <w:t>🚀</w:t>
      </w:r>
      <w:r w:rsidRPr="00376D9F">
        <w:rPr>
          <w:rFonts w:ascii="Times New Roman" w:eastAsia="Times New Roman" w:hAnsi="Times New Roman" w:cs="Times New Roman"/>
          <w:b/>
          <w:bCs/>
          <w:sz w:val="27"/>
          <w:szCs w:val="27"/>
          <w:lang w:val="en-IN" w:eastAsia="en-IN" w:bidi="hi-IN"/>
        </w:rPr>
        <w:t xml:space="preserve"> Final Verdict: Power BI Wins!</w:t>
      </w:r>
    </w:p>
    <w:p w:rsidR="00376D9F" w:rsidRPr="00376D9F" w:rsidRDefault="00376D9F" w:rsidP="00376D9F">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376D9F">
        <w:rPr>
          <w:rFonts w:ascii="Segoe UI Emoji" w:eastAsia="Times New Roman" w:hAnsi="Segoe UI Emoji" w:cs="Segoe UI Emoji"/>
          <w:sz w:val="24"/>
          <w:szCs w:val="24"/>
          <w:lang w:val="en-IN" w:eastAsia="en-IN" w:bidi="hi-IN"/>
        </w:rPr>
        <w:t>🔹</w:t>
      </w:r>
      <w:r w:rsidRPr="00376D9F">
        <w:rPr>
          <w:rFonts w:ascii="Times New Roman" w:eastAsia="Times New Roman" w:hAnsi="Times New Roman" w:cs="Times New Roman"/>
          <w:sz w:val="24"/>
          <w:szCs w:val="24"/>
          <w:lang w:val="en-IN" w:eastAsia="en-IN" w:bidi="hi-IN"/>
        </w:rPr>
        <w:t xml:space="preserve"> If you need </w:t>
      </w:r>
      <w:r w:rsidRPr="00376D9F">
        <w:rPr>
          <w:rFonts w:ascii="Times New Roman" w:eastAsia="Times New Roman" w:hAnsi="Times New Roman" w:cs="Times New Roman"/>
          <w:b/>
          <w:bCs/>
          <w:sz w:val="24"/>
          <w:szCs w:val="24"/>
          <w:lang w:val="en-IN" w:eastAsia="en-IN" w:bidi="hi-IN"/>
        </w:rPr>
        <w:t>interactive, real-time, and customizable dashboards</w:t>
      </w:r>
      <w:r w:rsidRPr="00376D9F">
        <w:rPr>
          <w:rFonts w:ascii="Times New Roman" w:eastAsia="Times New Roman" w:hAnsi="Times New Roman" w:cs="Times New Roman"/>
          <w:sz w:val="24"/>
          <w:szCs w:val="24"/>
          <w:lang w:val="en-IN" w:eastAsia="en-IN" w:bidi="hi-IN"/>
        </w:rPr>
        <w:t xml:space="preserve">, </w:t>
      </w:r>
      <w:r w:rsidRPr="00376D9F">
        <w:rPr>
          <w:rFonts w:ascii="Times New Roman" w:eastAsia="Times New Roman" w:hAnsi="Times New Roman" w:cs="Times New Roman"/>
          <w:b/>
          <w:bCs/>
          <w:sz w:val="24"/>
          <w:szCs w:val="24"/>
          <w:lang w:val="en-IN" w:eastAsia="en-IN" w:bidi="hi-IN"/>
        </w:rPr>
        <w:t>Power BI</w:t>
      </w:r>
      <w:r w:rsidRPr="00376D9F">
        <w:rPr>
          <w:rFonts w:ascii="Times New Roman" w:eastAsia="Times New Roman" w:hAnsi="Times New Roman" w:cs="Times New Roman"/>
          <w:sz w:val="24"/>
          <w:szCs w:val="24"/>
          <w:lang w:val="en-IN" w:eastAsia="en-IN" w:bidi="hi-IN"/>
        </w:rPr>
        <w:t xml:space="preserve"> is the better choice.</w:t>
      </w:r>
      <w:r w:rsidRPr="00376D9F">
        <w:rPr>
          <w:rFonts w:ascii="Times New Roman" w:eastAsia="Times New Roman" w:hAnsi="Times New Roman" w:cs="Times New Roman"/>
          <w:sz w:val="24"/>
          <w:szCs w:val="24"/>
          <w:lang w:val="en-IN" w:eastAsia="en-IN" w:bidi="hi-IN"/>
        </w:rPr>
        <w:br/>
      </w:r>
      <w:r w:rsidRPr="00376D9F">
        <w:rPr>
          <w:rFonts w:ascii="Segoe UI Emoji" w:eastAsia="Times New Roman" w:hAnsi="Segoe UI Emoji" w:cs="Segoe UI Emoji"/>
          <w:sz w:val="24"/>
          <w:szCs w:val="24"/>
          <w:lang w:val="en-IN" w:eastAsia="en-IN" w:bidi="hi-IN"/>
        </w:rPr>
        <w:t>🔹</w:t>
      </w:r>
      <w:r w:rsidRPr="00376D9F">
        <w:rPr>
          <w:rFonts w:ascii="Times New Roman" w:eastAsia="Times New Roman" w:hAnsi="Times New Roman" w:cs="Times New Roman"/>
          <w:sz w:val="24"/>
          <w:szCs w:val="24"/>
          <w:lang w:val="en-IN" w:eastAsia="en-IN" w:bidi="hi-IN"/>
        </w:rPr>
        <w:t xml:space="preserve"> AI-generated dashboards can be </w:t>
      </w:r>
      <w:r w:rsidRPr="00376D9F">
        <w:rPr>
          <w:rFonts w:ascii="Times New Roman" w:eastAsia="Times New Roman" w:hAnsi="Times New Roman" w:cs="Times New Roman"/>
          <w:b/>
          <w:bCs/>
          <w:sz w:val="24"/>
          <w:szCs w:val="24"/>
          <w:lang w:val="en-IN" w:eastAsia="en-IN" w:bidi="hi-IN"/>
        </w:rPr>
        <w:t>useful for quick insights</w:t>
      </w:r>
      <w:r w:rsidRPr="00376D9F">
        <w:rPr>
          <w:rFonts w:ascii="Times New Roman" w:eastAsia="Times New Roman" w:hAnsi="Times New Roman" w:cs="Times New Roman"/>
          <w:sz w:val="24"/>
          <w:szCs w:val="24"/>
          <w:lang w:val="en-IN" w:eastAsia="en-IN" w:bidi="hi-IN"/>
        </w:rPr>
        <w:t xml:space="preserve">, but they lack </w:t>
      </w:r>
      <w:r w:rsidRPr="00376D9F">
        <w:rPr>
          <w:rFonts w:ascii="Times New Roman" w:eastAsia="Times New Roman" w:hAnsi="Times New Roman" w:cs="Times New Roman"/>
          <w:b/>
          <w:bCs/>
          <w:sz w:val="24"/>
          <w:szCs w:val="24"/>
          <w:lang w:val="en-IN" w:eastAsia="en-IN" w:bidi="hi-IN"/>
        </w:rPr>
        <w:t>customization, security, and interactivity</w:t>
      </w:r>
      <w:r w:rsidRPr="00376D9F">
        <w:rPr>
          <w:rFonts w:ascii="Times New Roman" w:eastAsia="Times New Roman" w:hAnsi="Times New Roman" w:cs="Times New Roman"/>
          <w:sz w:val="24"/>
          <w:szCs w:val="24"/>
          <w:lang w:val="en-IN" w:eastAsia="en-IN" w:bidi="hi-IN"/>
        </w:rPr>
        <w:t>.</w:t>
      </w:r>
    </w:p>
    <w:p w:rsidR="00376D9F" w:rsidRPr="00376D9F" w:rsidRDefault="00376D9F" w:rsidP="00376D9F">
      <w:pPr>
        <w:spacing w:before="100" w:beforeAutospacing="1" w:after="100" w:afterAutospacing="1" w:line="240" w:lineRule="auto"/>
        <w:rPr>
          <w:rFonts w:ascii="Times New Roman" w:eastAsia="Times New Roman" w:hAnsi="Times New Roman" w:cs="Times New Roman"/>
          <w:sz w:val="24"/>
          <w:szCs w:val="24"/>
          <w:lang w:val="en-IN" w:eastAsia="en-IN" w:bidi="hi-IN"/>
        </w:rPr>
      </w:pPr>
    </w:p>
    <w:p w:rsidR="008327EB" w:rsidRPr="00606DC1" w:rsidRDefault="008327EB" w:rsidP="00606DC1">
      <w:pPr>
        <w:pStyle w:val="ListBullet"/>
        <w:numPr>
          <w:ilvl w:val="0"/>
          <w:numId w:val="0"/>
        </w:numPr>
        <w:rPr>
          <w:b/>
          <w:bCs/>
          <w:color w:val="4A442A" w:themeColor="background2" w:themeShade="40"/>
          <w:sz w:val="28"/>
          <w:szCs w:val="28"/>
        </w:rPr>
      </w:pPr>
    </w:p>
    <w:sectPr w:rsidR="008327EB" w:rsidRPr="00606DC1" w:rsidSect="001C3967">
      <w:pgSz w:w="12240" w:h="15840"/>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044C820"/>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DF40DE5"/>
    <w:multiLevelType w:val="multilevel"/>
    <w:tmpl w:val="5D809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ED53B7"/>
    <w:multiLevelType w:val="multilevel"/>
    <w:tmpl w:val="B8787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B513C4"/>
    <w:multiLevelType w:val="multilevel"/>
    <w:tmpl w:val="0AC0E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886F0C"/>
    <w:multiLevelType w:val="multilevel"/>
    <w:tmpl w:val="DC78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332C7F"/>
    <w:multiLevelType w:val="multilevel"/>
    <w:tmpl w:val="5FAE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E537D2"/>
    <w:multiLevelType w:val="multilevel"/>
    <w:tmpl w:val="6DEC9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E322A7"/>
    <w:multiLevelType w:val="multilevel"/>
    <w:tmpl w:val="4EAE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D476C4"/>
    <w:multiLevelType w:val="multilevel"/>
    <w:tmpl w:val="18F4C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300E73"/>
    <w:multiLevelType w:val="multilevel"/>
    <w:tmpl w:val="F9887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950665"/>
    <w:multiLevelType w:val="multilevel"/>
    <w:tmpl w:val="F4341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3323175">
    <w:abstractNumId w:val="8"/>
  </w:num>
  <w:num w:numId="2" w16cid:durableId="930895953">
    <w:abstractNumId w:val="6"/>
  </w:num>
  <w:num w:numId="3" w16cid:durableId="579295573">
    <w:abstractNumId w:val="5"/>
  </w:num>
  <w:num w:numId="4" w16cid:durableId="1425147936">
    <w:abstractNumId w:val="4"/>
  </w:num>
  <w:num w:numId="5" w16cid:durableId="2043628321">
    <w:abstractNumId w:val="7"/>
  </w:num>
  <w:num w:numId="6" w16cid:durableId="701714640">
    <w:abstractNumId w:val="3"/>
  </w:num>
  <w:num w:numId="7" w16cid:durableId="212154814">
    <w:abstractNumId w:val="2"/>
  </w:num>
  <w:num w:numId="8" w16cid:durableId="1809594070">
    <w:abstractNumId w:val="1"/>
  </w:num>
  <w:num w:numId="9" w16cid:durableId="749353152">
    <w:abstractNumId w:val="0"/>
  </w:num>
  <w:num w:numId="10" w16cid:durableId="1946570256">
    <w:abstractNumId w:val="10"/>
  </w:num>
  <w:num w:numId="11" w16cid:durableId="1675381483">
    <w:abstractNumId w:val="9"/>
  </w:num>
  <w:num w:numId="12" w16cid:durableId="376783361">
    <w:abstractNumId w:val="13"/>
  </w:num>
  <w:num w:numId="13" w16cid:durableId="890310503">
    <w:abstractNumId w:val="14"/>
  </w:num>
  <w:num w:numId="14" w16cid:durableId="240255749">
    <w:abstractNumId w:val="11"/>
  </w:num>
  <w:num w:numId="15" w16cid:durableId="1296763556">
    <w:abstractNumId w:val="17"/>
  </w:num>
  <w:num w:numId="16" w16cid:durableId="1674334829">
    <w:abstractNumId w:val="15"/>
  </w:num>
  <w:num w:numId="17" w16cid:durableId="305282290">
    <w:abstractNumId w:val="18"/>
  </w:num>
  <w:num w:numId="18" w16cid:durableId="366485780">
    <w:abstractNumId w:val="16"/>
  </w:num>
  <w:num w:numId="19" w16cid:durableId="4916028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609FC"/>
    <w:rsid w:val="001C02A2"/>
    <w:rsid w:val="001C3967"/>
    <w:rsid w:val="0029639D"/>
    <w:rsid w:val="00326F90"/>
    <w:rsid w:val="00343F30"/>
    <w:rsid w:val="00376D9F"/>
    <w:rsid w:val="004B4D0F"/>
    <w:rsid w:val="004D1CF4"/>
    <w:rsid w:val="005234F7"/>
    <w:rsid w:val="005579A5"/>
    <w:rsid w:val="00606DC1"/>
    <w:rsid w:val="006F0685"/>
    <w:rsid w:val="00717CDC"/>
    <w:rsid w:val="008327EB"/>
    <w:rsid w:val="00AA1D8D"/>
    <w:rsid w:val="00B47730"/>
    <w:rsid w:val="00C4731D"/>
    <w:rsid w:val="00C831DD"/>
    <w:rsid w:val="00CA3521"/>
    <w:rsid w:val="00CB0664"/>
    <w:rsid w:val="00D34166"/>
    <w:rsid w:val="00DB4431"/>
    <w:rsid w:val="00DD76E9"/>
    <w:rsid w:val="00E154DE"/>
    <w:rsid w:val="00FC693F"/>
    <w:rsid w:val="00FF4A93"/>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442EBE"/>
  <w14:defaultImageDpi w14:val="300"/>
  <w15:docId w15:val="{C1F585D0-D5B2-4A5A-B820-2C47942D9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NoSpacingChar">
    <w:name w:val="No Spacing Char"/>
    <w:basedOn w:val="DefaultParagraphFont"/>
    <w:link w:val="NoSpacing"/>
    <w:uiPriority w:val="1"/>
    <w:rsid w:val="001C39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715442">
      <w:bodyDiv w:val="1"/>
      <w:marLeft w:val="0"/>
      <w:marRight w:val="0"/>
      <w:marTop w:val="0"/>
      <w:marBottom w:val="0"/>
      <w:divBdr>
        <w:top w:val="none" w:sz="0" w:space="0" w:color="auto"/>
        <w:left w:val="none" w:sz="0" w:space="0" w:color="auto"/>
        <w:bottom w:val="none" w:sz="0" w:space="0" w:color="auto"/>
        <w:right w:val="none" w:sz="0" w:space="0" w:color="auto"/>
      </w:divBdr>
    </w:div>
    <w:div w:id="188833943">
      <w:bodyDiv w:val="1"/>
      <w:marLeft w:val="0"/>
      <w:marRight w:val="0"/>
      <w:marTop w:val="0"/>
      <w:marBottom w:val="0"/>
      <w:divBdr>
        <w:top w:val="none" w:sz="0" w:space="0" w:color="auto"/>
        <w:left w:val="none" w:sz="0" w:space="0" w:color="auto"/>
        <w:bottom w:val="none" w:sz="0" w:space="0" w:color="auto"/>
        <w:right w:val="none" w:sz="0" w:space="0" w:color="auto"/>
      </w:divBdr>
    </w:div>
    <w:div w:id="201600683">
      <w:bodyDiv w:val="1"/>
      <w:marLeft w:val="0"/>
      <w:marRight w:val="0"/>
      <w:marTop w:val="0"/>
      <w:marBottom w:val="0"/>
      <w:divBdr>
        <w:top w:val="none" w:sz="0" w:space="0" w:color="auto"/>
        <w:left w:val="none" w:sz="0" w:space="0" w:color="auto"/>
        <w:bottom w:val="none" w:sz="0" w:space="0" w:color="auto"/>
        <w:right w:val="none" w:sz="0" w:space="0" w:color="auto"/>
      </w:divBdr>
    </w:div>
    <w:div w:id="394284915">
      <w:bodyDiv w:val="1"/>
      <w:marLeft w:val="0"/>
      <w:marRight w:val="0"/>
      <w:marTop w:val="0"/>
      <w:marBottom w:val="0"/>
      <w:divBdr>
        <w:top w:val="none" w:sz="0" w:space="0" w:color="auto"/>
        <w:left w:val="none" w:sz="0" w:space="0" w:color="auto"/>
        <w:bottom w:val="none" w:sz="0" w:space="0" w:color="auto"/>
        <w:right w:val="none" w:sz="0" w:space="0" w:color="auto"/>
      </w:divBdr>
    </w:div>
    <w:div w:id="890187554">
      <w:bodyDiv w:val="1"/>
      <w:marLeft w:val="0"/>
      <w:marRight w:val="0"/>
      <w:marTop w:val="0"/>
      <w:marBottom w:val="0"/>
      <w:divBdr>
        <w:top w:val="none" w:sz="0" w:space="0" w:color="auto"/>
        <w:left w:val="none" w:sz="0" w:space="0" w:color="auto"/>
        <w:bottom w:val="none" w:sz="0" w:space="0" w:color="auto"/>
        <w:right w:val="none" w:sz="0" w:space="0" w:color="auto"/>
      </w:divBdr>
    </w:div>
    <w:div w:id="923494956">
      <w:bodyDiv w:val="1"/>
      <w:marLeft w:val="0"/>
      <w:marRight w:val="0"/>
      <w:marTop w:val="0"/>
      <w:marBottom w:val="0"/>
      <w:divBdr>
        <w:top w:val="none" w:sz="0" w:space="0" w:color="auto"/>
        <w:left w:val="none" w:sz="0" w:space="0" w:color="auto"/>
        <w:bottom w:val="none" w:sz="0" w:space="0" w:color="auto"/>
        <w:right w:val="none" w:sz="0" w:space="0" w:color="auto"/>
      </w:divBdr>
    </w:div>
    <w:div w:id="948242355">
      <w:bodyDiv w:val="1"/>
      <w:marLeft w:val="0"/>
      <w:marRight w:val="0"/>
      <w:marTop w:val="0"/>
      <w:marBottom w:val="0"/>
      <w:divBdr>
        <w:top w:val="none" w:sz="0" w:space="0" w:color="auto"/>
        <w:left w:val="none" w:sz="0" w:space="0" w:color="auto"/>
        <w:bottom w:val="none" w:sz="0" w:space="0" w:color="auto"/>
        <w:right w:val="none" w:sz="0" w:space="0" w:color="auto"/>
      </w:divBdr>
    </w:div>
    <w:div w:id="961350549">
      <w:bodyDiv w:val="1"/>
      <w:marLeft w:val="0"/>
      <w:marRight w:val="0"/>
      <w:marTop w:val="0"/>
      <w:marBottom w:val="0"/>
      <w:divBdr>
        <w:top w:val="none" w:sz="0" w:space="0" w:color="auto"/>
        <w:left w:val="none" w:sz="0" w:space="0" w:color="auto"/>
        <w:bottom w:val="none" w:sz="0" w:space="0" w:color="auto"/>
        <w:right w:val="none" w:sz="0" w:space="0" w:color="auto"/>
      </w:divBdr>
    </w:div>
    <w:div w:id="1147865876">
      <w:bodyDiv w:val="1"/>
      <w:marLeft w:val="0"/>
      <w:marRight w:val="0"/>
      <w:marTop w:val="0"/>
      <w:marBottom w:val="0"/>
      <w:divBdr>
        <w:top w:val="none" w:sz="0" w:space="0" w:color="auto"/>
        <w:left w:val="none" w:sz="0" w:space="0" w:color="auto"/>
        <w:bottom w:val="none" w:sz="0" w:space="0" w:color="auto"/>
        <w:right w:val="none" w:sz="0" w:space="0" w:color="auto"/>
      </w:divBdr>
    </w:div>
    <w:div w:id="1316180657">
      <w:bodyDiv w:val="1"/>
      <w:marLeft w:val="0"/>
      <w:marRight w:val="0"/>
      <w:marTop w:val="0"/>
      <w:marBottom w:val="0"/>
      <w:divBdr>
        <w:top w:val="none" w:sz="0" w:space="0" w:color="auto"/>
        <w:left w:val="none" w:sz="0" w:space="0" w:color="auto"/>
        <w:bottom w:val="none" w:sz="0" w:space="0" w:color="auto"/>
        <w:right w:val="none" w:sz="0" w:space="0" w:color="auto"/>
      </w:divBdr>
    </w:div>
    <w:div w:id="1634285925">
      <w:bodyDiv w:val="1"/>
      <w:marLeft w:val="0"/>
      <w:marRight w:val="0"/>
      <w:marTop w:val="0"/>
      <w:marBottom w:val="0"/>
      <w:divBdr>
        <w:top w:val="none" w:sz="0" w:space="0" w:color="auto"/>
        <w:left w:val="none" w:sz="0" w:space="0" w:color="auto"/>
        <w:bottom w:val="none" w:sz="0" w:space="0" w:color="auto"/>
        <w:right w:val="none" w:sz="0" w:space="0" w:color="auto"/>
      </w:divBdr>
    </w:div>
    <w:div w:id="1677687665">
      <w:bodyDiv w:val="1"/>
      <w:marLeft w:val="0"/>
      <w:marRight w:val="0"/>
      <w:marTop w:val="0"/>
      <w:marBottom w:val="0"/>
      <w:divBdr>
        <w:top w:val="none" w:sz="0" w:space="0" w:color="auto"/>
        <w:left w:val="none" w:sz="0" w:space="0" w:color="auto"/>
        <w:bottom w:val="none" w:sz="0" w:space="0" w:color="auto"/>
        <w:right w:val="none" w:sz="0" w:space="0" w:color="auto"/>
      </w:divBdr>
    </w:div>
    <w:div w:id="1799571099">
      <w:bodyDiv w:val="1"/>
      <w:marLeft w:val="0"/>
      <w:marRight w:val="0"/>
      <w:marTop w:val="0"/>
      <w:marBottom w:val="0"/>
      <w:divBdr>
        <w:top w:val="none" w:sz="0" w:space="0" w:color="auto"/>
        <w:left w:val="none" w:sz="0" w:space="0" w:color="auto"/>
        <w:bottom w:val="none" w:sz="0" w:space="0" w:color="auto"/>
        <w:right w:val="none" w:sz="0" w:space="0" w:color="auto"/>
      </w:divBdr>
    </w:div>
    <w:div w:id="1892842877">
      <w:bodyDiv w:val="1"/>
      <w:marLeft w:val="0"/>
      <w:marRight w:val="0"/>
      <w:marTop w:val="0"/>
      <w:marBottom w:val="0"/>
      <w:divBdr>
        <w:top w:val="none" w:sz="0" w:space="0" w:color="auto"/>
        <w:left w:val="none" w:sz="0" w:space="0" w:color="auto"/>
        <w:bottom w:val="none" w:sz="0" w:space="0" w:color="auto"/>
        <w:right w:val="none" w:sz="0" w:space="0" w:color="auto"/>
      </w:divBdr>
    </w:div>
    <w:div w:id="1991977850">
      <w:bodyDiv w:val="1"/>
      <w:marLeft w:val="0"/>
      <w:marRight w:val="0"/>
      <w:marTop w:val="0"/>
      <w:marBottom w:val="0"/>
      <w:divBdr>
        <w:top w:val="none" w:sz="0" w:space="0" w:color="auto"/>
        <w:left w:val="none" w:sz="0" w:space="0" w:color="auto"/>
        <w:bottom w:val="none" w:sz="0" w:space="0" w:color="auto"/>
        <w:right w:val="none" w:sz="0" w:space="0" w:color="auto"/>
      </w:divBdr>
    </w:div>
    <w:div w:id="206047573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14</Pages>
  <Words>1683</Words>
  <Characters>9594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11255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VISUALIZATION</dc:title>
  <dc:subject/>
  <dc:creator>python-docx</dc:creator>
  <cp:keywords/>
  <dc:description>generated by python-docx</dc:description>
  <cp:lastModifiedBy>Shrisha Sharma</cp:lastModifiedBy>
  <cp:revision>21</cp:revision>
  <dcterms:created xsi:type="dcterms:W3CDTF">2013-12-23T23:15:00Z</dcterms:created>
  <dcterms:modified xsi:type="dcterms:W3CDTF">2025-03-12T08:17:00Z</dcterms:modified>
  <cp:category/>
</cp:coreProperties>
</file>