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484DA" w14:textId="77777777" w:rsidR="00792870" w:rsidRDefault="00792870" w:rsidP="00792870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C04C3">
        <w:rPr>
          <w:rFonts w:ascii="Times New Roman" w:hAnsi="Times New Roman" w:cs="Times New Roman"/>
          <w:b/>
          <w:bCs/>
          <w:sz w:val="44"/>
          <w:szCs w:val="44"/>
        </w:rPr>
        <w:t>End-to-End E-commerce Analytics</w:t>
      </w:r>
    </w:p>
    <w:p w14:paraId="4C41FEF3" w14:textId="54FDC440" w:rsidR="00D30729" w:rsidRPr="00DC04C3" w:rsidRDefault="00D30729" w:rsidP="00792870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30729">
        <w:rPr>
          <w:rFonts w:ascii="Times New Roman" w:hAnsi="Times New Roman" w:cs="Times New Roman"/>
          <w:b/>
          <w:bCs/>
          <w:sz w:val="44"/>
          <w:szCs w:val="44"/>
        </w:rPr>
        <w:t>Sales, Customer Experience &amp; Operational Performance</w:t>
      </w:r>
    </w:p>
    <w:p w14:paraId="520988C5" w14:textId="77777777" w:rsidR="00792870" w:rsidRDefault="00792870" w:rsidP="00792870">
      <w:pPr>
        <w:rPr>
          <w:rFonts w:ascii="Times New Roman" w:hAnsi="Times New Roman" w:cs="Times New Roman"/>
          <w:sz w:val="28"/>
          <w:szCs w:val="28"/>
        </w:rPr>
      </w:pPr>
    </w:p>
    <w:p w14:paraId="52D0C4C8" w14:textId="77777777" w:rsidR="00792870" w:rsidRDefault="00792870" w:rsidP="00792870">
      <w:pPr>
        <w:rPr>
          <w:rFonts w:ascii="Times New Roman" w:hAnsi="Times New Roman" w:cs="Times New Roman"/>
          <w:sz w:val="28"/>
          <w:szCs w:val="28"/>
        </w:rPr>
      </w:pPr>
    </w:p>
    <w:p w14:paraId="2E1A16FB" w14:textId="77777777" w:rsidR="00792870" w:rsidRPr="00DC04C3" w:rsidRDefault="00792870" w:rsidP="00792870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39F06B5C" w14:textId="77777777" w:rsidR="00792870" w:rsidRPr="00DC04C3" w:rsidRDefault="00792870" w:rsidP="00792870">
      <w:pPr>
        <w:jc w:val="right"/>
        <w:rPr>
          <w:rFonts w:ascii="Times New Roman" w:hAnsi="Times New Roman" w:cs="Times New Roman"/>
          <w:sz w:val="36"/>
          <w:szCs w:val="36"/>
        </w:rPr>
      </w:pPr>
      <w:r w:rsidRPr="00DC04C3">
        <w:rPr>
          <w:rFonts w:ascii="Times New Roman" w:hAnsi="Times New Roman" w:cs="Times New Roman"/>
          <w:sz w:val="36"/>
          <w:szCs w:val="36"/>
        </w:rPr>
        <w:t>Prepared by:</w:t>
      </w:r>
    </w:p>
    <w:p w14:paraId="57536989" w14:textId="77777777" w:rsidR="00792870" w:rsidRPr="00DC04C3" w:rsidRDefault="00792870" w:rsidP="00792870">
      <w:pPr>
        <w:jc w:val="right"/>
        <w:rPr>
          <w:rFonts w:ascii="Times New Roman" w:hAnsi="Times New Roman" w:cs="Times New Roman"/>
          <w:sz w:val="36"/>
          <w:szCs w:val="36"/>
        </w:rPr>
      </w:pPr>
      <w:r w:rsidRPr="00DC04C3">
        <w:rPr>
          <w:rFonts w:ascii="Times New Roman" w:hAnsi="Times New Roman" w:cs="Times New Roman"/>
          <w:sz w:val="36"/>
          <w:szCs w:val="36"/>
        </w:rPr>
        <w:t>Shreeya Mannuru</w:t>
      </w:r>
    </w:p>
    <w:p w14:paraId="360480B1" w14:textId="77777777" w:rsidR="00792870" w:rsidRPr="00DC04C3" w:rsidRDefault="00792870" w:rsidP="00792870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65C9CA8F" w14:textId="77777777" w:rsidR="00792870" w:rsidRPr="00DC04C3" w:rsidRDefault="00792870" w:rsidP="00792870">
      <w:pPr>
        <w:jc w:val="right"/>
        <w:rPr>
          <w:rFonts w:ascii="Times New Roman" w:hAnsi="Times New Roman" w:cs="Times New Roman"/>
          <w:sz w:val="36"/>
          <w:szCs w:val="36"/>
        </w:rPr>
      </w:pPr>
      <w:r w:rsidRPr="00DC04C3">
        <w:rPr>
          <w:rFonts w:ascii="Times New Roman" w:hAnsi="Times New Roman" w:cs="Times New Roman"/>
          <w:sz w:val="36"/>
          <w:szCs w:val="36"/>
        </w:rPr>
        <w:t>Document:</w:t>
      </w:r>
    </w:p>
    <w:p w14:paraId="096CBC00" w14:textId="52AD338D" w:rsidR="00792870" w:rsidRPr="00DC04C3" w:rsidRDefault="00D942DF" w:rsidP="00792870">
      <w:pPr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Data Preparation</w:t>
      </w:r>
    </w:p>
    <w:p w14:paraId="2B74FCA1" w14:textId="77777777" w:rsidR="00792870" w:rsidRPr="00DC04C3" w:rsidRDefault="00792870" w:rsidP="00792870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420C81E8" w14:textId="77777777" w:rsidR="00792870" w:rsidRPr="00DC04C3" w:rsidRDefault="00792870" w:rsidP="00792870">
      <w:pPr>
        <w:jc w:val="right"/>
        <w:rPr>
          <w:rFonts w:ascii="Times New Roman" w:hAnsi="Times New Roman" w:cs="Times New Roman"/>
          <w:sz w:val="36"/>
          <w:szCs w:val="36"/>
        </w:rPr>
      </w:pPr>
      <w:r w:rsidRPr="00DC04C3">
        <w:rPr>
          <w:rFonts w:ascii="Times New Roman" w:hAnsi="Times New Roman" w:cs="Times New Roman"/>
          <w:sz w:val="36"/>
          <w:szCs w:val="36"/>
        </w:rPr>
        <w:t>Version:</w:t>
      </w:r>
    </w:p>
    <w:p w14:paraId="74E07DD1" w14:textId="77777777" w:rsidR="00792870" w:rsidRPr="00DC04C3" w:rsidRDefault="00792870" w:rsidP="00792870">
      <w:pPr>
        <w:jc w:val="right"/>
        <w:rPr>
          <w:rFonts w:ascii="Times New Roman" w:hAnsi="Times New Roman" w:cs="Times New Roman"/>
          <w:sz w:val="36"/>
          <w:szCs w:val="36"/>
        </w:rPr>
      </w:pPr>
      <w:r w:rsidRPr="00DC04C3">
        <w:rPr>
          <w:rFonts w:ascii="Times New Roman" w:hAnsi="Times New Roman" w:cs="Times New Roman"/>
          <w:sz w:val="36"/>
          <w:szCs w:val="36"/>
        </w:rPr>
        <w:t>1.0</w:t>
      </w:r>
    </w:p>
    <w:p w14:paraId="6347A147" w14:textId="77777777" w:rsidR="00792870" w:rsidRPr="00DC04C3" w:rsidRDefault="00792870" w:rsidP="00792870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4E02FF6D" w14:textId="77777777" w:rsidR="00792870" w:rsidRPr="00DC04C3" w:rsidRDefault="00792870" w:rsidP="00792870">
      <w:pPr>
        <w:jc w:val="right"/>
        <w:rPr>
          <w:rFonts w:ascii="Times New Roman" w:hAnsi="Times New Roman" w:cs="Times New Roman"/>
          <w:sz w:val="36"/>
          <w:szCs w:val="36"/>
        </w:rPr>
      </w:pPr>
      <w:r w:rsidRPr="00DC04C3">
        <w:rPr>
          <w:rFonts w:ascii="Times New Roman" w:hAnsi="Times New Roman" w:cs="Times New Roman"/>
          <w:sz w:val="36"/>
          <w:szCs w:val="36"/>
        </w:rPr>
        <w:t>Date:</w:t>
      </w:r>
    </w:p>
    <w:p w14:paraId="640DE23F" w14:textId="77777777" w:rsidR="00792870" w:rsidRDefault="00792870" w:rsidP="00792870">
      <w:pPr>
        <w:jc w:val="right"/>
        <w:rPr>
          <w:rFonts w:ascii="Times New Roman" w:hAnsi="Times New Roman" w:cs="Times New Roman"/>
          <w:sz w:val="36"/>
          <w:szCs w:val="36"/>
        </w:rPr>
      </w:pPr>
      <w:r w:rsidRPr="00DC04C3">
        <w:rPr>
          <w:rFonts w:ascii="Times New Roman" w:hAnsi="Times New Roman" w:cs="Times New Roman"/>
          <w:sz w:val="36"/>
          <w:szCs w:val="36"/>
        </w:rPr>
        <w:t>August 2026</w:t>
      </w:r>
    </w:p>
    <w:p w14:paraId="03AD6913" w14:textId="77777777" w:rsidR="00792870" w:rsidRDefault="00792870" w:rsidP="00792870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2EA4BDBE" w14:textId="77777777" w:rsidR="00792870" w:rsidRDefault="00792870" w:rsidP="00792870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010FF293" w14:textId="77777777" w:rsidR="00792870" w:rsidRDefault="00792870" w:rsidP="0079287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4D6459EB" w14:textId="77777777" w:rsidR="00792870" w:rsidRDefault="00792870" w:rsidP="00792870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A50651">
        <w:rPr>
          <w:rFonts w:ascii="Times New Roman" w:hAnsi="Times New Roman" w:cs="Times New Roman"/>
          <w:b/>
          <w:bCs/>
          <w:sz w:val="44"/>
          <w:szCs w:val="44"/>
        </w:rPr>
        <w:lastRenderedPageBreak/>
        <w:t>Table of Contents</w:t>
      </w:r>
    </w:p>
    <w:p w14:paraId="1DDA6A09" w14:textId="77777777" w:rsidR="00792870" w:rsidRPr="00A50651" w:rsidRDefault="00792870" w:rsidP="00792870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6378"/>
        <w:gridCol w:w="1650"/>
      </w:tblGrid>
      <w:tr w:rsidR="00792870" w14:paraId="228C629B" w14:textId="77777777" w:rsidTr="002D4DF2">
        <w:trPr>
          <w:jc w:val="center"/>
        </w:trPr>
        <w:tc>
          <w:tcPr>
            <w:tcW w:w="988" w:type="dxa"/>
          </w:tcPr>
          <w:p w14:paraId="5F2290B1" w14:textId="77777777" w:rsidR="00792870" w:rsidRPr="006251FA" w:rsidRDefault="00792870" w:rsidP="002D4DF2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6251FA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S.No</w:t>
            </w:r>
          </w:p>
        </w:tc>
        <w:tc>
          <w:tcPr>
            <w:tcW w:w="6378" w:type="dxa"/>
          </w:tcPr>
          <w:p w14:paraId="4C15C3B2" w14:textId="77777777" w:rsidR="00792870" w:rsidRPr="006251FA" w:rsidRDefault="00792870" w:rsidP="002D4DF2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6251FA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Title</w:t>
            </w:r>
          </w:p>
        </w:tc>
        <w:tc>
          <w:tcPr>
            <w:tcW w:w="1650" w:type="dxa"/>
          </w:tcPr>
          <w:p w14:paraId="7A0164FE" w14:textId="77777777" w:rsidR="00792870" w:rsidRPr="006251FA" w:rsidRDefault="00792870" w:rsidP="002D4DF2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6251FA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Page No.</w:t>
            </w:r>
          </w:p>
        </w:tc>
      </w:tr>
      <w:tr w:rsidR="00792870" w14:paraId="6E88C438" w14:textId="77777777" w:rsidTr="002D4DF2">
        <w:trPr>
          <w:jc w:val="center"/>
        </w:trPr>
        <w:tc>
          <w:tcPr>
            <w:tcW w:w="988" w:type="dxa"/>
          </w:tcPr>
          <w:p w14:paraId="7EAF915F" w14:textId="77777777" w:rsidR="00792870" w:rsidRDefault="00792870" w:rsidP="002D4DF2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1.</w:t>
            </w:r>
          </w:p>
        </w:tc>
        <w:tc>
          <w:tcPr>
            <w:tcW w:w="6378" w:type="dxa"/>
          </w:tcPr>
          <w:p w14:paraId="3068EB24" w14:textId="11E801E5" w:rsidR="00792870" w:rsidRDefault="002D7B46" w:rsidP="002D7B46">
            <w:pPr>
              <w:tabs>
                <w:tab w:val="center" w:pos="3081"/>
                <w:tab w:val="left" w:pos="5389"/>
              </w:tabs>
              <w:spacing w:line="276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ab/>
              <w:t>Dataset Overview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ab/>
            </w:r>
          </w:p>
        </w:tc>
        <w:tc>
          <w:tcPr>
            <w:tcW w:w="1650" w:type="dxa"/>
          </w:tcPr>
          <w:p w14:paraId="441180D8" w14:textId="1BF3FC5B" w:rsidR="00792870" w:rsidRDefault="00E37625" w:rsidP="002D4DF2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4</w:t>
            </w:r>
          </w:p>
        </w:tc>
      </w:tr>
      <w:tr w:rsidR="00792870" w14:paraId="12142053" w14:textId="77777777" w:rsidTr="002D4DF2">
        <w:trPr>
          <w:jc w:val="center"/>
        </w:trPr>
        <w:tc>
          <w:tcPr>
            <w:tcW w:w="988" w:type="dxa"/>
          </w:tcPr>
          <w:p w14:paraId="68CA788A" w14:textId="07402987" w:rsidR="00792870" w:rsidRDefault="0020724C" w:rsidP="002D4DF2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2</w:t>
            </w:r>
            <w:r w:rsidR="00792870">
              <w:rPr>
                <w:rFonts w:ascii="Times New Roman" w:hAnsi="Times New Roman" w:cs="Times New Roman"/>
                <w:sz w:val="36"/>
                <w:szCs w:val="36"/>
              </w:rPr>
              <w:t>.</w:t>
            </w:r>
          </w:p>
        </w:tc>
        <w:tc>
          <w:tcPr>
            <w:tcW w:w="6378" w:type="dxa"/>
          </w:tcPr>
          <w:p w14:paraId="3A7F47C2" w14:textId="1573387A" w:rsidR="00792870" w:rsidRDefault="00261458" w:rsidP="002D4DF2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261458">
              <w:rPr>
                <w:rFonts w:ascii="Times New Roman" w:hAnsi="Times New Roman" w:cs="Times New Roman"/>
                <w:sz w:val="36"/>
                <w:szCs w:val="36"/>
              </w:rPr>
              <w:t>Data Model</w:t>
            </w:r>
          </w:p>
        </w:tc>
        <w:tc>
          <w:tcPr>
            <w:tcW w:w="1650" w:type="dxa"/>
          </w:tcPr>
          <w:p w14:paraId="3FF0C075" w14:textId="785AB92B" w:rsidR="00792870" w:rsidRDefault="00E37625" w:rsidP="002D4DF2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4</w:t>
            </w:r>
          </w:p>
        </w:tc>
      </w:tr>
      <w:tr w:rsidR="00792870" w14:paraId="29DCB745" w14:textId="77777777" w:rsidTr="002D4DF2">
        <w:trPr>
          <w:jc w:val="center"/>
        </w:trPr>
        <w:tc>
          <w:tcPr>
            <w:tcW w:w="988" w:type="dxa"/>
          </w:tcPr>
          <w:p w14:paraId="232B8256" w14:textId="438D7144" w:rsidR="00792870" w:rsidRDefault="00095408" w:rsidP="002D4DF2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</w:t>
            </w:r>
            <w:r w:rsidR="00792870">
              <w:rPr>
                <w:rFonts w:ascii="Times New Roman" w:hAnsi="Times New Roman" w:cs="Times New Roman"/>
                <w:sz w:val="36"/>
                <w:szCs w:val="36"/>
              </w:rPr>
              <w:t>.</w:t>
            </w:r>
          </w:p>
        </w:tc>
        <w:tc>
          <w:tcPr>
            <w:tcW w:w="6378" w:type="dxa"/>
          </w:tcPr>
          <w:p w14:paraId="5733F309" w14:textId="65C7499C" w:rsidR="00792870" w:rsidRDefault="00E37625" w:rsidP="002D4DF2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Data Quality Assessment</w:t>
            </w:r>
          </w:p>
        </w:tc>
        <w:tc>
          <w:tcPr>
            <w:tcW w:w="1650" w:type="dxa"/>
          </w:tcPr>
          <w:p w14:paraId="7EFF7948" w14:textId="18F0F3C1" w:rsidR="00792870" w:rsidRDefault="00E37625" w:rsidP="002D4DF2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6</w:t>
            </w:r>
          </w:p>
        </w:tc>
      </w:tr>
      <w:tr w:rsidR="00792870" w14:paraId="0F7C0129" w14:textId="77777777" w:rsidTr="002D4DF2">
        <w:trPr>
          <w:jc w:val="center"/>
        </w:trPr>
        <w:tc>
          <w:tcPr>
            <w:tcW w:w="988" w:type="dxa"/>
          </w:tcPr>
          <w:p w14:paraId="136F8C24" w14:textId="219416E6" w:rsidR="00792870" w:rsidRDefault="00095408" w:rsidP="002D4DF2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4</w:t>
            </w:r>
            <w:r w:rsidR="00792870">
              <w:rPr>
                <w:rFonts w:ascii="Times New Roman" w:hAnsi="Times New Roman" w:cs="Times New Roman"/>
                <w:sz w:val="36"/>
                <w:szCs w:val="36"/>
              </w:rPr>
              <w:t>.</w:t>
            </w:r>
          </w:p>
        </w:tc>
        <w:tc>
          <w:tcPr>
            <w:tcW w:w="6378" w:type="dxa"/>
          </w:tcPr>
          <w:p w14:paraId="395FEBCA" w14:textId="3435DFB9" w:rsidR="00792870" w:rsidRDefault="00E37625" w:rsidP="002D4DF2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Data Cleaning</w:t>
            </w:r>
          </w:p>
        </w:tc>
        <w:tc>
          <w:tcPr>
            <w:tcW w:w="1650" w:type="dxa"/>
          </w:tcPr>
          <w:p w14:paraId="2FE56C64" w14:textId="5EE56BB4" w:rsidR="00792870" w:rsidRDefault="00E37625" w:rsidP="002D4DF2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6</w:t>
            </w:r>
          </w:p>
        </w:tc>
      </w:tr>
      <w:tr w:rsidR="00E37625" w14:paraId="5AFC9B1B" w14:textId="77777777" w:rsidTr="002D4DF2">
        <w:trPr>
          <w:jc w:val="center"/>
        </w:trPr>
        <w:tc>
          <w:tcPr>
            <w:tcW w:w="988" w:type="dxa"/>
          </w:tcPr>
          <w:p w14:paraId="69A7D68E" w14:textId="1749A741" w:rsidR="00E37625" w:rsidRDefault="00095408" w:rsidP="002D4DF2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5</w:t>
            </w:r>
            <w:r w:rsidR="00E37625">
              <w:rPr>
                <w:rFonts w:ascii="Times New Roman" w:hAnsi="Times New Roman" w:cs="Times New Roman"/>
                <w:sz w:val="36"/>
                <w:szCs w:val="36"/>
              </w:rPr>
              <w:t>.</w:t>
            </w:r>
          </w:p>
        </w:tc>
        <w:tc>
          <w:tcPr>
            <w:tcW w:w="6378" w:type="dxa"/>
          </w:tcPr>
          <w:p w14:paraId="66DEF647" w14:textId="28065969" w:rsidR="00E37625" w:rsidRPr="002D7B46" w:rsidRDefault="00095408" w:rsidP="002D4DF2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Business </w:t>
            </w:r>
            <w:r w:rsidR="00E37625">
              <w:rPr>
                <w:rFonts w:ascii="Times New Roman" w:hAnsi="Times New Roman" w:cs="Times New Roman"/>
                <w:sz w:val="36"/>
                <w:szCs w:val="36"/>
              </w:rPr>
              <w:t>Feature Engineering</w:t>
            </w:r>
          </w:p>
        </w:tc>
        <w:tc>
          <w:tcPr>
            <w:tcW w:w="1650" w:type="dxa"/>
          </w:tcPr>
          <w:p w14:paraId="129AE2D4" w14:textId="0E41A57C" w:rsidR="00E37625" w:rsidRDefault="00E37625" w:rsidP="002D4DF2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7</w:t>
            </w:r>
          </w:p>
        </w:tc>
      </w:tr>
      <w:tr w:rsidR="00E37625" w14:paraId="745887AF" w14:textId="77777777" w:rsidTr="002D4DF2">
        <w:trPr>
          <w:jc w:val="center"/>
        </w:trPr>
        <w:tc>
          <w:tcPr>
            <w:tcW w:w="988" w:type="dxa"/>
          </w:tcPr>
          <w:p w14:paraId="3DFF6574" w14:textId="33167D3E" w:rsidR="00E37625" w:rsidRDefault="00095408" w:rsidP="002D4DF2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6</w:t>
            </w:r>
            <w:r w:rsidR="00E37625">
              <w:rPr>
                <w:rFonts w:ascii="Times New Roman" w:hAnsi="Times New Roman" w:cs="Times New Roman"/>
                <w:sz w:val="36"/>
                <w:szCs w:val="36"/>
              </w:rPr>
              <w:t>.</w:t>
            </w:r>
          </w:p>
        </w:tc>
        <w:tc>
          <w:tcPr>
            <w:tcW w:w="6378" w:type="dxa"/>
          </w:tcPr>
          <w:p w14:paraId="09E3F4B3" w14:textId="72F4AD39" w:rsidR="00E37625" w:rsidRPr="002D7B46" w:rsidRDefault="0085054F" w:rsidP="002D4DF2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85054F">
              <w:rPr>
                <w:rFonts w:ascii="Times New Roman" w:hAnsi="Times New Roman" w:cs="Times New Roman"/>
                <w:sz w:val="36"/>
                <w:szCs w:val="36"/>
              </w:rPr>
              <w:t>Data Validation</w:t>
            </w:r>
          </w:p>
        </w:tc>
        <w:tc>
          <w:tcPr>
            <w:tcW w:w="1650" w:type="dxa"/>
          </w:tcPr>
          <w:p w14:paraId="092F3D8A" w14:textId="3A6B894C" w:rsidR="00E37625" w:rsidRDefault="0085054F" w:rsidP="002D4DF2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8</w:t>
            </w:r>
          </w:p>
        </w:tc>
      </w:tr>
      <w:tr w:rsidR="0085054F" w14:paraId="4B9DBEB6" w14:textId="77777777" w:rsidTr="002D4DF2">
        <w:trPr>
          <w:jc w:val="center"/>
        </w:trPr>
        <w:tc>
          <w:tcPr>
            <w:tcW w:w="988" w:type="dxa"/>
          </w:tcPr>
          <w:p w14:paraId="444C8F19" w14:textId="03D815AC" w:rsidR="0085054F" w:rsidRDefault="0085054F" w:rsidP="002D4DF2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7.</w:t>
            </w:r>
          </w:p>
        </w:tc>
        <w:tc>
          <w:tcPr>
            <w:tcW w:w="6378" w:type="dxa"/>
          </w:tcPr>
          <w:p w14:paraId="481A9E0E" w14:textId="67DEDE44" w:rsidR="0085054F" w:rsidRPr="0085054F" w:rsidRDefault="0085054F" w:rsidP="002D4DF2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Dataset Considerations and Limitations</w:t>
            </w:r>
          </w:p>
        </w:tc>
        <w:tc>
          <w:tcPr>
            <w:tcW w:w="1650" w:type="dxa"/>
          </w:tcPr>
          <w:p w14:paraId="402E4F1C" w14:textId="04CF9A2B" w:rsidR="0085054F" w:rsidRDefault="0085054F" w:rsidP="002D4DF2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9</w:t>
            </w:r>
          </w:p>
        </w:tc>
      </w:tr>
      <w:tr w:rsidR="00792870" w14:paraId="19E3A037" w14:textId="77777777" w:rsidTr="002D4DF2">
        <w:trPr>
          <w:jc w:val="center"/>
        </w:trPr>
        <w:tc>
          <w:tcPr>
            <w:tcW w:w="988" w:type="dxa"/>
          </w:tcPr>
          <w:p w14:paraId="10903F4D" w14:textId="21C85319" w:rsidR="00792870" w:rsidRDefault="00E04D22" w:rsidP="002D4DF2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8</w:t>
            </w:r>
            <w:r w:rsidR="00792870">
              <w:rPr>
                <w:rFonts w:ascii="Times New Roman" w:hAnsi="Times New Roman" w:cs="Times New Roman"/>
                <w:sz w:val="36"/>
                <w:szCs w:val="36"/>
              </w:rPr>
              <w:t>.</w:t>
            </w:r>
          </w:p>
        </w:tc>
        <w:tc>
          <w:tcPr>
            <w:tcW w:w="6378" w:type="dxa"/>
          </w:tcPr>
          <w:p w14:paraId="08D91DAE" w14:textId="77777777" w:rsidR="00792870" w:rsidRDefault="00792870" w:rsidP="002D4DF2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Conclusion</w:t>
            </w:r>
          </w:p>
        </w:tc>
        <w:tc>
          <w:tcPr>
            <w:tcW w:w="1650" w:type="dxa"/>
          </w:tcPr>
          <w:p w14:paraId="0C54523D" w14:textId="5E552DEC" w:rsidR="00792870" w:rsidRDefault="0085054F" w:rsidP="002D4DF2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10</w:t>
            </w:r>
          </w:p>
        </w:tc>
      </w:tr>
    </w:tbl>
    <w:p w14:paraId="4C861E58" w14:textId="77777777" w:rsidR="00792870" w:rsidRDefault="00792870" w:rsidP="0079287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046F0EE" w14:textId="77777777" w:rsidR="00792870" w:rsidRDefault="00792870" w:rsidP="0079287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0D0952BF" w14:textId="11EEAB6C" w:rsidR="00FA3168" w:rsidRDefault="00792870" w:rsidP="00FA316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  <w:r w:rsidR="009E6C49">
        <w:rPr>
          <w:rFonts w:ascii="Times New Roman" w:hAnsi="Times New Roman" w:cs="Times New Roman"/>
          <w:b/>
          <w:bCs/>
          <w:sz w:val="44"/>
          <w:szCs w:val="44"/>
        </w:rPr>
        <w:lastRenderedPageBreak/>
        <w:t>List of Figures</w:t>
      </w:r>
    </w:p>
    <w:p w14:paraId="39B8313E" w14:textId="77777777" w:rsidR="00FA3168" w:rsidRPr="00A50651" w:rsidRDefault="00FA3168" w:rsidP="00FA316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6378"/>
        <w:gridCol w:w="1650"/>
      </w:tblGrid>
      <w:tr w:rsidR="00FA3168" w14:paraId="20459E7E" w14:textId="77777777" w:rsidTr="008B39C5">
        <w:trPr>
          <w:jc w:val="center"/>
        </w:trPr>
        <w:tc>
          <w:tcPr>
            <w:tcW w:w="988" w:type="dxa"/>
          </w:tcPr>
          <w:p w14:paraId="6A45F8C7" w14:textId="77777777" w:rsidR="00FA3168" w:rsidRPr="006251FA" w:rsidRDefault="00FA3168" w:rsidP="008B39C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6251FA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S.No</w:t>
            </w:r>
          </w:p>
        </w:tc>
        <w:tc>
          <w:tcPr>
            <w:tcW w:w="6378" w:type="dxa"/>
          </w:tcPr>
          <w:p w14:paraId="1965E1A8" w14:textId="77777777" w:rsidR="00FA3168" w:rsidRPr="006251FA" w:rsidRDefault="00FA3168" w:rsidP="008B39C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6251FA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Title</w:t>
            </w:r>
          </w:p>
        </w:tc>
        <w:tc>
          <w:tcPr>
            <w:tcW w:w="1650" w:type="dxa"/>
          </w:tcPr>
          <w:p w14:paraId="748EAB11" w14:textId="77777777" w:rsidR="00FA3168" w:rsidRPr="006251FA" w:rsidRDefault="00FA3168" w:rsidP="008B39C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6251FA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Page No.</w:t>
            </w:r>
          </w:p>
        </w:tc>
      </w:tr>
      <w:tr w:rsidR="00FA3168" w14:paraId="4504DCA0" w14:textId="77777777" w:rsidTr="008B39C5">
        <w:trPr>
          <w:jc w:val="center"/>
        </w:trPr>
        <w:tc>
          <w:tcPr>
            <w:tcW w:w="988" w:type="dxa"/>
          </w:tcPr>
          <w:p w14:paraId="29DE103B" w14:textId="77777777" w:rsidR="00FA3168" w:rsidRDefault="00FA3168" w:rsidP="008B39C5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1.</w:t>
            </w:r>
          </w:p>
        </w:tc>
        <w:tc>
          <w:tcPr>
            <w:tcW w:w="6378" w:type="dxa"/>
          </w:tcPr>
          <w:p w14:paraId="1676378D" w14:textId="77777777" w:rsidR="00EF729A" w:rsidRDefault="009E6C49" w:rsidP="009E6C49">
            <w:pPr>
              <w:tabs>
                <w:tab w:val="center" w:pos="3081"/>
                <w:tab w:val="left" w:pos="5389"/>
              </w:tabs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9E6C49">
              <w:rPr>
                <w:rFonts w:ascii="Times New Roman" w:hAnsi="Times New Roman" w:cs="Times New Roman"/>
                <w:sz w:val="36"/>
                <w:szCs w:val="36"/>
              </w:rPr>
              <w:t xml:space="preserve">Logical Data Model of the Olist </w:t>
            </w:r>
          </w:p>
          <w:p w14:paraId="472173B6" w14:textId="51F74746" w:rsidR="00FA3168" w:rsidRDefault="009E6C49" w:rsidP="009E6C49">
            <w:pPr>
              <w:tabs>
                <w:tab w:val="center" w:pos="3081"/>
                <w:tab w:val="left" w:pos="5389"/>
              </w:tabs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9E6C49">
              <w:rPr>
                <w:rFonts w:ascii="Times New Roman" w:hAnsi="Times New Roman" w:cs="Times New Roman"/>
                <w:sz w:val="36"/>
                <w:szCs w:val="36"/>
              </w:rPr>
              <w:t>E-commerce Dataset</w:t>
            </w:r>
          </w:p>
        </w:tc>
        <w:tc>
          <w:tcPr>
            <w:tcW w:w="1650" w:type="dxa"/>
          </w:tcPr>
          <w:p w14:paraId="6960E382" w14:textId="05402AF2" w:rsidR="00FA3168" w:rsidRDefault="0085054F" w:rsidP="008B39C5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4</w:t>
            </w:r>
          </w:p>
        </w:tc>
      </w:tr>
    </w:tbl>
    <w:p w14:paraId="664AE6BA" w14:textId="7612B9F1" w:rsidR="00FA3168" w:rsidRDefault="00FA3168">
      <w:pPr>
        <w:rPr>
          <w:rFonts w:ascii="Times New Roman" w:hAnsi="Times New Roman" w:cs="Times New Roman"/>
          <w:sz w:val="36"/>
          <w:szCs w:val="36"/>
        </w:rPr>
      </w:pPr>
    </w:p>
    <w:p w14:paraId="51952A85" w14:textId="77777777" w:rsidR="009E6C49" w:rsidRDefault="009E6C49">
      <w:pPr>
        <w:rPr>
          <w:rFonts w:ascii="Times New Roman" w:hAnsi="Times New Roman" w:cs="Times New Roman"/>
          <w:sz w:val="36"/>
          <w:szCs w:val="36"/>
        </w:rPr>
      </w:pPr>
    </w:p>
    <w:p w14:paraId="579E5CD2" w14:textId="77777777" w:rsidR="00EF729A" w:rsidRDefault="00EF729A">
      <w:pPr>
        <w:rPr>
          <w:rFonts w:ascii="Times New Roman" w:hAnsi="Times New Roman" w:cs="Times New Roman"/>
          <w:sz w:val="36"/>
          <w:szCs w:val="36"/>
        </w:rPr>
      </w:pPr>
    </w:p>
    <w:p w14:paraId="67324E50" w14:textId="77777777" w:rsidR="00EF729A" w:rsidRDefault="00EF729A">
      <w:pPr>
        <w:rPr>
          <w:rFonts w:ascii="Times New Roman" w:hAnsi="Times New Roman" w:cs="Times New Roman"/>
          <w:sz w:val="36"/>
          <w:szCs w:val="36"/>
        </w:rPr>
      </w:pPr>
    </w:p>
    <w:p w14:paraId="03FF32B1" w14:textId="77777777" w:rsidR="00EF729A" w:rsidRDefault="00EF729A">
      <w:pPr>
        <w:rPr>
          <w:rFonts w:ascii="Times New Roman" w:hAnsi="Times New Roman" w:cs="Times New Roman"/>
          <w:sz w:val="36"/>
          <w:szCs w:val="36"/>
        </w:rPr>
      </w:pPr>
    </w:p>
    <w:p w14:paraId="3B005FB9" w14:textId="6D9B337A" w:rsidR="009E6C49" w:rsidRDefault="009E6C49" w:rsidP="009E6C49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List of Tables</w:t>
      </w:r>
    </w:p>
    <w:p w14:paraId="18650D0F" w14:textId="77777777" w:rsidR="009E6C49" w:rsidRPr="00A50651" w:rsidRDefault="009E6C49" w:rsidP="000A7B0D">
      <w:pPr>
        <w:rPr>
          <w:rFonts w:ascii="Times New Roman" w:hAnsi="Times New Roman" w:cs="Times New Roman"/>
          <w:b/>
          <w:bCs/>
          <w:sz w:val="44"/>
          <w:szCs w:val="4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6378"/>
        <w:gridCol w:w="1650"/>
      </w:tblGrid>
      <w:tr w:rsidR="009E6C49" w14:paraId="02D80E17" w14:textId="77777777" w:rsidTr="008B39C5">
        <w:trPr>
          <w:jc w:val="center"/>
        </w:trPr>
        <w:tc>
          <w:tcPr>
            <w:tcW w:w="988" w:type="dxa"/>
          </w:tcPr>
          <w:p w14:paraId="77B2AB8C" w14:textId="77777777" w:rsidR="009E6C49" w:rsidRPr="006251FA" w:rsidRDefault="009E6C49" w:rsidP="008B39C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6251FA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S.No</w:t>
            </w:r>
          </w:p>
        </w:tc>
        <w:tc>
          <w:tcPr>
            <w:tcW w:w="6378" w:type="dxa"/>
          </w:tcPr>
          <w:p w14:paraId="1C6C156B" w14:textId="77777777" w:rsidR="009E6C49" w:rsidRPr="006251FA" w:rsidRDefault="009E6C49" w:rsidP="008B39C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6251FA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Title</w:t>
            </w:r>
          </w:p>
        </w:tc>
        <w:tc>
          <w:tcPr>
            <w:tcW w:w="1650" w:type="dxa"/>
          </w:tcPr>
          <w:p w14:paraId="797E7193" w14:textId="77777777" w:rsidR="009E6C49" w:rsidRPr="006251FA" w:rsidRDefault="009E6C49" w:rsidP="008B39C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6251FA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Page No.</w:t>
            </w:r>
          </w:p>
        </w:tc>
      </w:tr>
      <w:tr w:rsidR="009E6C49" w14:paraId="0EB0C570" w14:textId="77777777" w:rsidTr="008B39C5">
        <w:trPr>
          <w:jc w:val="center"/>
        </w:trPr>
        <w:tc>
          <w:tcPr>
            <w:tcW w:w="988" w:type="dxa"/>
          </w:tcPr>
          <w:p w14:paraId="35A13B3C" w14:textId="77777777" w:rsidR="009E6C49" w:rsidRDefault="009E6C49" w:rsidP="008B39C5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1.</w:t>
            </w:r>
          </w:p>
        </w:tc>
        <w:tc>
          <w:tcPr>
            <w:tcW w:w="6378" w:type="dxa"/>
          </w:tcPr>
          <w:p w14:paraId="056A2D17" w14:textId="25BFF334" w:rsidR="009E6C49" w:rsidRDefault="009E6C49" w:rsidP="008B39C5">
            <w:pPr>
              <w:tabs>
                <w:tab w:val="center" w:pos="3081"/>
                <w:tab w:val="left" w:pos="5389"/>
              </w:tabs>
              <w:spacing w:line="276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ab/>
            </w:r>
            <w:r w:rsidR="00E02B34">
              <w:rPr>
                <w:rFonts w:ascii="Times New Roman" w:hAnsi="Times New Roman" w:cs="Times New Roman"/>
                <w:sz w:val="32"/>
                <w:szCs w:val="32"/>
              </w:rPr>
              <w:t>Key Tables in the Dataset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ab/>
            </w:r>
          </w:p>
        </w:tc>
        <w:tc>
          <w:tcPr>
            <w:tcW w:w="1650" w:type="dxa"/>
          </w:tcPr>
          <w:p w14:paraId="55508FFD" w14:textId="144EAA60" w:rsidR="009E6C49" w:rsidRDefault="0085054F" w:rsidP="008B39C5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5</w:t>
            </w:r>
          </w:p>
        </w:tc>
      </w:tr>
    </w:tbl>
    <w:p w14:paraId="455F92E8" w14:textId="77777777" w:rsidR="009E6C49" w:rsidRDefault="009E6C49" w:rsidP="009E6C49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026BD604" w14:textId="234CC951" w:rsidR="009E6C49" w:rsidRDefault="009E6C49" w:rsidP="009E6C49">
      <w:pPr>
        <w:rPr>
          <w:rFonts w:ascii="Times New Roman" w:hAnsi="Times New Roman" w:cs="Times New Roman"/>
          <w:sz w:val="36"/>
          <w:szCs w:val="36"/>
        </w:rPr>
      </w:pPr>
    </w:p>
    <w:p w14:paraId="1677E17A" w14:textId="77777777" w:rsidR="009E6C49" w:rsidRDefault="009E6C4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92C39ED" w14:textId="0FF072FC" w:rsidR="00792870" w:rsidRPr="00792870" w:rsidRDefault="00792870" w:rsidP="0079287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92870">
        <w:rPr>
          <w:rFonts w:ascii="Times New Roman" w:hAnsi="Times New Roman" w:cs="Times New Roman"/>
          <w:b/>
          <w:bCs/>
          <w:sz w:val="32"/>
          <w:szCs w:val="32"/>
        </w:rPr>
        <w:lastRenderedPageBreak/>
        <w:t>1. Dataset Overview</w:t>
      </w:r>
    </w:p>
    <w:p w14:paraId="6C9332E5" w14:textId="36C15344" w:rsidR="00261458" w:rsidRDefault="00261458" w:rsidP="00AD2EB0">
      <w:pPr>
        <w:jc w:val="both"/>
        <w:rPr>
          <w:rFonts w:ascii="Times New Roman" w:hAnsi="Times New Roman" w:cs="Times New Roman"/>
          <w:sz w:val="32"/>
          <w:szCs w:val="32"/>
        </w:rPr>
      </w:pPr>
      <w:r w:rsidRPr="00261458">
        <w:rPr>
          <w:rFonts w:ascii="Times New Roman" w:hAnsi="Times New Roman" w:cs="Times New Roman"/>
          <w:sz w:val="32"/>
          <w:szCs w:val="32"/>
        </w:rPr>
        <w:t>The project uses the Olist Brazilian E-commerce Dataset, which contains anonymized information from an e-commerce marketplace in Brazil.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61458">
        <w:rPr>
          <w:rFonts w:ascii="Times New Roman" w:hAnsi="Times New Roman" w:cs="Times New Roman"/>
          <w:sz w:val="32"/>
          <w:szCs w:val="32"/>
        </w:rPr>
        <w:t>The dataset covers multiple aspects of marketplace activity, including:</w:t>
      </w:r>
      <w:r w:rsidR="00AD2EB0">
        <w:rPr>
          <w:rFonts w:ascii="Times New Roman" w:hAnsi="Times New Roman" w:cs="Times New Roman"/>
          <w:sz w:val="32"/>
          <w:szCs w:val="32"/>
        </w:rPr>
        <w:t xml:space="preserve"> </w:t>
      </w:r>
      <w:r w:rsidRPr="00261458">
        <w:rPr>
          <w:rFonts w:ascii="Times New Roman" w:hAnsi="Times New Roman" w:cs="Times New Roman"/>
          <w:sz w:val="32"/>
          <w:szCs w:val="32"/>
        </w:rPr>
        <w:t>Customers</w:t>
      </w:r>
      <w:r w:rsidR="00AD2EB0">
        <w:rPr>
          <w:rFonts w:ascii="Times New Roman" w:hAnsi="Times New Roman" w:cs="Times New Roman"/>
          <w:sz w:val="32"/>
          <w:szCs w:val="32"/>
        </w:rPr>
        <w:t xml:space="preserve">, </w:t>
      </w:r>
      <w:r w:rsidRPr="00261458">
        <w:rPr>
          <w:rFonts w:ascii="Times New Roman" w:hAnsi="Times New Roman" w:cs="Times New Roman"/>
          <w:sz w:val="32"/>
          <w:szCs w:val="32"/>
        </w:rPr>
        <w:t>Orders</w:t>
      </w:r>
      <w:r w:rsidR="00AD2EB0">
        <w:rPr>
          <w:rFonts w:ascii="Times New Roman" w:hAnsi="Times New Roman" w:cs="Times New Roman"/>
          <w:sz w:val="32"/>
          <w:szCs w:val="32"/>
        </w:rPr>
        <w:t xml:space="preserve">, </w:t>
      </w:r>
      <w:r w:rsidRPr="00261458">
        <w:rPr>
          <w:rFonts w:ascii="Times New Roman" w:hAnsi="Times New Roman" w:cs="Times New Roman"/>
          <w:sz w:val="32"/>
          <w:szCs w:val="32"/>
        </w:rPr>
        <w:t>Order items</w:t>
      </w:r>
      <w:r w:rsidR="00AD2EB0">
        <w:rPr>
          <w:rFonts w:ascii="Times New Roman" w:hAnsi="Times New Roman" w:cs="Times New Roman"/>
          <w:sz w:val="32"/>
          <w:szCs w:val="32"/>
        </w:rPr>
        <w:t xml:space="preserve">, </w:t>
      </w:r>
      <w:r w:rsidRPr="00261458">
        <w:rPr>
          <w:rFonts w:ascii="Times New Roman" w:hAnsi="Times New Roman" w:cs="Times New Roman"/>
          <w:sz w:val="32"/>
          <w:szCs w:val="32"/>
        </w:rPr>
        <w:t>Products</w:t>
      </w:r>
      <w:r w:rsidR="00AD2EB0">
        <w:rPr>
          <w:rFonts w:ascii="Times New Roman" w:hAnsi="Times New Roman" w:cs="Times New Roman"/>
          <w:sz w:val="32"/>
          <w:szCs w:val="32"/>
        </w:rPr>
        <w:t xml:space="preserve">, </w:t>
      </w:r>
      <w:r w:rsidRPr="00261458">
        <w:rPr>
          <w:rFonts w:ascii="Times New Roman" w:hAnsi="Times New Roman" w:cs="Times New Roman"/>
          <w:sz w:val="32"/>
          <w:szCs w:val="32"/>
        </w:rPr>
        <w:t>Sellers</w:t>
      </w:r>
      <w:r w:rsidR="00AD2EB0">
        <w:rPr>
          <w:rFonts w:ascii="Times New Roman" w:hAnsi="Times New Roman" w:cs="Times New Roman"/>
          <w:sz w:val="32"/>
          <w:szCs w:val="32"/>
        </w:rPr>
        <w:t xml:space="preserve">, </w:t>
      </w:r>
      <w:r w:rsidRPr="00261458">
        <w:rPr>
          <w:rFonts w:ascii="Times New Roman" w:hAnsi="Times New Roman" w:cs="Times New Roman"/>
          <w:sz w:val="32"/>
          <w:szCs w:val="32"/>
        </w:rPr>
        <w:t>Payments</w:t>
      </w:r>
      <w:r w:rsidR="00AD2EB0">
        <w:rPr>
          <w:rFonts w:ascii="Times New Roman" w:hAnsi="Times New Roman" w:cs="Times New Roman"/>
          <w:sz w:val="32"/>
          <w:szCs w:val="32"/>
        </w:rPr>
        <w:t xml:space="preserve">, </w:t>
      </w:r>
      <w:r w:rsidRPr="00261458">
        <w:rPr>
          <w:rFonts w:ascii="Times New Roman" w:hAnsi="Times New Roman" w:cs="Times New Roman"/>
          <w:sz w:val="32"/>
          <w:szCs w:val="32"/>
        </w:rPr>
        <w:t>Customer reviews</w:t>
      </w:r>
      <w:r w:rsidR="00AD2EB0">
        <w:rPr>
          <w:rFonts w:ascii="Times New Roman" w:hAnsi="Times New Roman" w:cs="Times New Roman"/>
          <w:sz w:val="32"/>
          <w:szCs w:val="32"/>
        </w:rPr>
        <w:t>.</w:t>
      </w:r>
    </w:p>
    <w:p w14:paraId="48EFF747" w14:textId="6A134791" w:rsidR="00792870" w:rsidRDefault="00261458" w:rsidP="00261458">
      <w:pPr>
        <w:jc w:val="both"/>
        <w:rPr>
          <w:rFonts w:ascii="Times New Roman" w:hAnsi="Times New Roman" w:cs="Times New Roman"/>
          <w:sz w:val="32"/>
          <w:szCs w:val="32"/>
        </w:rPr>
      </w:pPr>
      <w:r w:rsidRPr="00261458">
        <w:rPr>
          <w:rFonts w:ascii="Times New Roman" w:hAnsi="Times New Roman" w:cs="Times New Roman"/>
          <w:sz w:val="32"/>
          <w:szCs w:val="32"/>
        </w:rPr>
        <w:t>The data provides an opportunity to analyze sales performance, customer behavior, product performance, delivery operations, payment behavior, and customer satisfaction.</w:t>
      </w:r>
    </w:p>
    <w:p w14:paraId="1BD35BF7" w14:textId="77777777" w:rsidR="00261458" w:rsidRPr="00792870" w:rsidRDefault="00261458" w:rsidP="0026145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4800860" w14:textId="004B2892" w:rsidR="00792870" w:rsidRPr="00792870" w:rsidRDefault="0020724C" w:rsidP="0079287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792870" w:rsidRPr="00792870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261458" w:rsidRPr="00261458">
        <w:rPr>
          <w:rFonts w:ascii="Times New Roman" w:hAnsi="Times New Roman" w:cs="Times New Roman"/>
          <w:b/>
          <w:bCs/>
          <w:sz w:val="32"/>
          <w:szCs w:val="32"/>
        </w:rPr>
        <w:t>Data Model</w:t>
      </w:r>
    </w:p>
    <w:p w14:paraId="7F4BA645" w14:textId="77777777" w:rsidR="00261458" w:rsidRDefault="00261458" w:rsidP="00261458">
      <w:pPr>
        <w:jc w:val="both"/>
        <w:rPr>
          <w:rFonts w:ascii="Times New Roman" w:hAnsi="Times New Roman" w:cs="Times New Roman"/>
          <w:sz w:val="32"/>
          <w:szCs w:val="32"/>
        </w:rPr>
      </w:pPr>
      <w:r w:rsidRPr="00261458">
        <w:rPr>
          <w:rFonts w:ascii="Times New Roman" w:hAnsi="Times New Roman" w:cs="Times New Roman"/>
          <w:sz w:val="32"/>
          <w:szCs w:val="32"/>
        </w:rPr>
        <w:t>The analysis uses seven primary analytical tables:</w:t>
      </w:r>
    </w:p>
    <w:p w14:paraId="069CBD62" w14:textId="6B9DB9E9" w:rsidR="009B1AC4" w:rsidRDefault="009B1AC4" w:rsidP="00261458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CF22000" wp14:editId="251D198A">
            <wp:extent cx="5731510" cy="3702345"/>
            <wp:effectExtent l="19050" t="19050" r="21590" b="12700"/>
            <wp:docPr id="3241657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23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9EBA7C" w14:textId="77777777" w:rsidR="009B1AC4" w:rsidRPr="009B1AC4" w:rsidRDefault="009B1AC4" w:rsidP="009B1AC4">
      <w:pPr>
        <w:jc w:val="both"/>
        <w:rPr>
          <w:rFonts w:ascii="Times New Roman" w:hAnsi="Times New Roman" w:cs="Times New Roman"/>
          <w:sz w:val="32"/>
          <w:szCs w:val="32"/>
        </w:rPr>
      </w:pPr>
      <w:r w:rsidRPr="009B1AC4">
        <w:rPr>
          <w:rFonts w:ascii="Times New Roman" w:hAnsi="Times New Roman" w:cs="Times New Roman"/>
          <w:sz w:val="32"/>
          <w:szCs w:val="32"/>
        </w:rPr>
        <w:t>Figure 1. Logical Data Model of the Olist E-commerce Dataset</w:t>
      </w:r>
    </w:p>
    <w:p w14:paraId="3CE94586" w14:textId="7EFDE30A" w:rsidR="009B1AC4" w:rsidRPr="00261458" w:rsidRDefault="009B1AC4" w:rsidP="00261458">
      <w:pPr>
        <w:jc w:val="both"/>
        <w:rPr>
          <w:rFonts w:ascii="Times New Roman" w:hAnsi="Times New Roman" w:cs="Times New Roman"/>
          <w:sz w:val="32"/>
          <w:szCs w:val="32"/>
        </w:rPr>
      </w:pPr>
      <w:r w:rsidRPr="009B1AC4">
        <w:rPr>
          <w:rFonts w:ascii="Times New Roman" w:hAnsi="Times New Roman" w:cs="Times New Roman"/>
          <w:sz w:val="32"/>
          <w:szCs w:val="32"/>
        </w:rPr>
        <w:t>The analytical model connects customers, orders, order items, products, sellers, payments and reviews. The model considers the different levels of granularity between order-level and order-item-level data.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6855"/>
      </w:tblGrid>
      <w:tr w:rsidR="00261458" w:rsidRPr="00261458" w14:paraId="3E1B0CB1" w14:textId="77777777" w:rsidTr="002614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6A426" w14:textId="77777777" w:rsidR="00261458" w:rsidRPr="00261458" w:rsidRDefault="00261458" w:rsidP="0026145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6145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Table</w:t>
            </w:r>
          </w:p>
        </w:tc>
        <w:tc>
          <w:tcPr>
            <w:tcW w:w="0" w:type="auto"/>
            <w:vAlign w:val="center"/>
            <w:hideMark/>
          </w:tcPr>
          <w:p w14:paraId="0F43FBAE" w14:textId="77777777" w:rsidR="00261458" w:rsidRPr="00261458" w:rsidRDefault="00261458" w:rsidP="0026145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6145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Purpose</w:t>
            </w:r>
          </w:p>
        </w:tc>
      </w:tr>
      <w:tr w:rsidR="00261458" w:rsidRPr="00261458" w14:paraId="5139B649" w14:textId="77777777" w:rsidTr="00261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2AAE8" w14:textId="77777777" w:rsidR="00261458" w:rsidRPr="00261458" w:rsidRDefault="00261458" w:rsidP="00261458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261458">
              <w:rPr>
                <w:rFonts w:ascii="Times New Roman" w:hAnsi="Times New Roman" w:cs="Times New Roman"/>
                <w:sz w:val="32"/>
                <w:szCs w:val="32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7D23607E" w14:textId="77777777" w:rsidR="00261458" w:rsidRPr="00261458" w:rsidRDefault="00261458" w:rsidP="00261458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261458">
              <w:rPr>
                <w:rFonts w:ascii="Times New Roman" w:hAnsi="Times New Roman" w:cs="Times New Roman"/>
                <w:sz w:val="32"/>
                <w:szCs w:val="32"/>
              </w:rPr>
              <w:t>Customer and geographic information</w:t>
            </w:r>
          </w:p>
        </w:tc>
      </w:tr>
      <w:tr w:rsidR="00261458" w:rsidRPr="00261458" w14:paraId="10ACDFBF" w14:textId="77777777" w:rsidTr="00261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2F9BE" w14:textId="77777777" w:rsidR="00261458" w:rsidRPr="00261458" w:rsidRDefault="00261458" w:rsidP="00261458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261458">
              <w:rPr>
                <w:rFonts w:ascii="Times New Roman" w:hAnsi="Times New Roman" w:cs="Times New Roman"/>
                <w:sz w:val="32"/>
                <w:szCs w:val="32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2903C518" w14:textId="77777777" w:rsidR="00261458" w:rsidRPr="00261458" w:rsidRDefault="00261458" w:rsidP="00261458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261458">
              <w:rPr>
                <w:rFonts w:ascii="Times New Roman" w:hAnsi="Times New Roman" w:cs="Times New Roman"/>
                <w:sz w:val="32"/>
                <w:szCs w:val="32"/>
              </w:rPr>
              <w:t>Order lifecycle and timestamps</w:t>
            </w:r>
          </w:p>
        </w:tc>
      </w:tr>
      <w:tr w:rsidR="00261458" w:rsidRPr="00261458" w14:paraId="4EB54478" w14:textId="77777777" w:rsidTr="00261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05470" w14:textId="77777777" w:rsidR="00261458" w:rsidRPr="00261458" w:rsidRDefault="00261458" w:rsidP="00261458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261458">
              <w:rPr>
                <w:rFonts w:ascii="Times New Roman" w:hAnsi="Times New Roman" w:cs="Times New Roman"/>
                <w:sz w:val="32"/>
                <w:szCs w:val="32"/>
              </w:rPr>
              <w:t>Order Items</w:t>
            </w:r>
          </w:p>
        </w:tc>
        <w:tc>
          <w:tcPr>
            <w:tcW w:w="0" w:type="auto"/>
            <w:vAlign w:val="center"/>
            <w:hideMark/>
          </w:tcPr>
          <w:p w14:paraId="3484336A" w14:textId="77777777" w:rsidR="00261458" w:rsidRPr="00261458" w:rsidRDefault="00261458" w:rsidP="00261458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261458">
              <w:rPr>
                <w:rFonts w:ascii="Times New Roman" w:hAnsi="Times New Roman" w:cs="Times New Roman"/>
                <w:sz w:val="32"/>
                <w:szCs w:val="32"/>
              </w:rPr>
              <w:t>Products purchased and transaction-level item values</w:t>
            </w:r>
          </w:p>
        </w:tc>
      </w:tr>
      <w:tr w:rsidR="00261458" w:rsidRPr="00261458" w14:paraId="5C28C761" w14:textId="77777777" w:rsidTr="00261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09D11" w14:textId="77777777" w:rsidR="00261458" w:rsidRPr="00261458" w:rsidRDefault="00261458" w:rsidP="00261458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261458">
              <w:rPr>
                <w:rFonts w:ascii="Times New Roman" w:hAnsi="Times New Roman" w:cs="Times New Roman"/>
                <w:sz w:val="32"/>
                <w:szCs w:val="32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14:paraId="6766571C" w14:textId="77777777" w:rsidR="00261458" w:rsidRPr="00261458" w:rsidRDefault="00261458" w:rsidP="00261458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261458">
              <w:rPr>
                <w:rFonts w:ascii="Times New Roman" w:hAnsi="Times New Roman" w:cs="Times New Roman"/>
                <w:sz w:val="32"/>
                <w:szCs w:val="32"/>
              </w:rPr>
              <w:t>Product attributes and categories</w:t>
            </w:r>
          </w:p>
        </w:tc>
      </w:tr>
      <w:tr w:rsidR="00261458" w:rsidRPr="00261458" w14:paraId="41B32E41" w14:textId="77777777" w:rsidTr="00261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5B7E5" w14:textId="77777777" w:rsidR="00261458" w:rsidRPr="00261458" w:rsidRDefault="00261458" w:rsidP="00261458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261458">
              <w:rPr>
                <w:rFonts w:ascii="Times New Roman" w:hAnsi="Times New Roman" w:cs="Times New Roman"/>
                <w:sz w:val="32"/>
                <w:szCs w:val="32"/>
              </w:rPr>
              <w:t>Sellers</w:t>
            </w:r>
          </w:p>
        </w:tc>
        <w:tc>
          <w:tcPr>
            <w:tcW w:w="0" w:type="auto"/>
            <w:vAlign w:val="center"/>
            <w:hideMark/>
          </w:tcPr>
          <w:p w14:paraId="761C95FE" w14:textId="77777777" w:rsidR="00261458" w:rsidRPr="00261458" w:rsidRDefault="00261458" w:rsidP="00261458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261458">
              <w:rPr>
                <w:rFonts w:ascii="Times New Roman" w:hAnsi="Times New Roman" w:cs="Times New Roman"/>
                <w:sz w:val="32"/>
                <w:szCs w:val="32"/>
              </w:rPr>
              <w:t>Seller information and location</w:t>
            </w:r>
          </w:p>
        </w:tc>
      </w:tr>
      <w:tr w:rsidR="00261458" w:rsidRPr="00261458" w14:paraId="0F110A44" w14:textId="77777777" w:rsidTr="00261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24C8E" w14:textId="77777777" w:rsidR="00261458" w:rsidRPr="00261458" w:rsidRDefault="00261458" w:rsidP="00261458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261458">
              <w:rPr>
                <w:rFonts w:ascii="Times New Roman" w:hAnsi="Times New Roman" w:cs="Times New Roman"/>
                <w:sz w:val="32"/>
                <w:szCs w:val="32"/>
              </w:rPr>
              <w:t>Order Payments</w:t>
            </w:r>
          </w:p>
        </w:tc>
        <w:tc>
          <w:tcPr>
            <w:tcW w:w="0" w:type="auto"/>
            <w:vAlign w:val="center"/>
            <w:hideMark/>
          </w:tcPr>
          <w:p w14:paraId="7D3FAE5C" w14:textId="77777777" w:rsidR="00261458" w:rsidRPr="00261458" w:rsidRDefault="00261458" w:rsidP="00261458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261458">
              <w:rPr>
                <w:rFonts w:ascii="Times New Roman" w:hAnsi="Times New Roman" w:cs="Times New Roman"/>
                <w:sz w:val="32"/>
                <w:szCs w:val="32"/>
              </w:rPr>
              <w:t>Payment methods, installments and payment values</w:t>
            </w:r>
          </w:p>
        </w:tc>
      </w:tr>
      <w:tr w:rsidR="00261458" w:rsidRPr="00261458" w14:paraId="5CB22068" w14:textId="77777777" w:rsidTr="00261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39C83" w14:textId="77777777" w:rsidR="00261458" w:rsidRPr="00261458" w:rsidRDefault="00261458" w:rsidP="00261458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261458">
              <w:rPr>
                <w:rFonts w:ascii="Times New Roman" w:hAnsi="Times New Roman" w:cs="Times New Roman"/>
                <w:sz w:val="32"/>
                <w:szCs w:val="32"/>
              </w:rPr>
              <w:t>Order Reviews</w:t>
            </w:r>
          </w:p>
        </w:tc>
        <w:tc>
          <w:tcPr>
            <w:tcW w:w="0" w:type="auto"/>
            <w:vAlign w:val="center"/>
            <w:hideMark/>
          </w:tcPr>
          <w:p w14:paraId="3A57FDD8" w14:textId="77777777" w:rsidR="00261458" w:rsidRPr="00261458" w:rsidRDefault="00261458" w:rsidP="00261458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261458">
              <w:rPr>
                <w:rFonts w:ascii="Times New Roman" w:hAnsi="Times New Roman" w:cs="Times New Roman"/>
                <w:sz w:val="32"/>
                <w:szCs w:val="32"/>
              </w:rPr>
              <w:t>Customer review scores and review information</w:t>
            </w:r>
          </w:p>
        </w:tc>
      </w:tr>
    </w:tbl>
    <w:p w14:paraId="0F8DEC63" w14:textId="6BC93883" w:rsidR="00AF387B" w:rsidRDefault="00AF387B" w:rsidP="00261458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Table 1. Key Tables in the Dataset</w:t>
      </w:r>
    </w:p>
    <w:p w14:paraId="389226EC" w14:textId="0FAA33B2" w:rsidR="00261458" w:rsidRPr="00261458" w:rsidRDefault="00261458" w:rsidP="00261458">
      <w:pPr>
        <w:jc w:val="both"/>
        <w:rPr>
          <w:rFonts w:ascii="Times New Roman" w:hAnsi="Times New Roman" w:cs="Times New Roman"/>
          <w:sz w:val="32"/>
          <w:szCs w:val="32"/>
        </w:rPr>
      </w:pPr>
      <w:r w:rsidRPr="00261458">
        <w:rPr>
          <w:rFonts w:ascii="Times New Roman" w:hAnsi="Times New Roman" w:cs="Times New Roman"/>
          <w:sz w:val="32"/>
          <w:szCs w:val="32"/>
        </w:rPr>
        <w:t>Two supporting tables are also available:</w:t>
      </w:r>
    </w:p>
    <w:p w14:paraId="59EC1036" w14:textId="77777777" w:rsidR="00261458" w:rsidRPr="00261458" w:rsidRDefault="00261458" w:rsidP="0026145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61458">
        <w:rPr>
          <w:rFonts w:ascii="Times New Roman" w:hAnsi="Times New Roman" w:cs="Times New Roman"/>
          <w:sz w:val="32"/>
          <w:szCs w:val="32"/>
        </w:rPr>
        <w:t xml:space="preserve">Geolocation </w:t>
      </w:r>
    </w:p>
    <w:p w14:paraId="5036D7B6" w14:textId="77777777" w:rsidR="00261458" w:rsidRPr="00261458" w:rsidRDefault="00261458" w:rsidP="0026145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61458">
        <w:rPr>
          <w:rFonts w:ascii="Times New Roman" w:hAnsi="Times New Roman" w:cs="Times New Roman"/>
          <w:sz w:val="32"/>
          <w:szCs w:val="32"/>
        </w:rPr>
        <w:t xml:space="preserve">Product category translation </w:t>
      </w:r>
    </w:p>
    <w:p w14:paraId="62FE30C4" w14:textId="77777777" w:rsidR="00261458" w:rsidRPr="00261458" w:rsidRDefault="00261458" w:rsidP="00261458">
      <w:pPr>
        <w:jc w:val="both"/>
        <w:rPr>
          <w:rFonts w:ascii="Times New Roman" w:hAnsi="Times New Roman" w:cs="Times New Roman"/>
          <w:sz w:val="32"/>
          <w:szCs w:val="32"/>
        </w:rPr>
      </w:pPr>
      <w:r w:rsidRPr="00261458">
        <w:rPr>
          <w:rFonts w:ascii="Times New Roman" w:hAnsi="Times New Roman" w:cs="Times New Roman"/>
          <w:sz w:val="32"/>
          <w:szCs w:val="32"/>
        </w:rPr>
        <w:t>These supporting tables were not included in the primary analytical model because they were not required for the Version 1 business questions.</w:t>
      </w:r>
    </w:p>
    <w:p w14:paraId="4CA1AC43" w14:textId="77777777" w:rsidR="00261458" w:rsidRPr="00261458" w:rsidRDefault="00261458" w:rsidP="0026145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61458">
        <w:rPr>
          <w:rFonts w:ascii="Times New Roman" w:hAnsi="Times New Roman" w:cs="Times New Roman"/>
          <w:b/>
          <w:bCs/>
          <w:sz w:val="32"/>
          <w:szCs w:val="32"/>
        </w:rPr>
        <w:t>Core Relationships</w:t>
      </w:r>
    </w:p>
    <w:p w14:paraId="715A771B" w14:textId="77777777" w:rsidR="00261458" w:rsidRPr="00261458" w:rsidRDefault="00261458" w:rsidP="00261458">
      <w:pPr>
        <w:jc w:val="both"/>
        <w:rPr>
          <w:rFonts w:ascii="Times New Roman" w:hAnsi="Times New Roman" w:cs="Times New Roman"/>
          <w:sz w:val="32"/>
          <w:szCs w:val="32"/>
        </w:rPr>
      </w:pPr>
      <w:r w:rsidRPr="00261458">
        <w:rPr>
          <w:rFonts w:ascii="Times New Roman" w:hAnsi="Times New Roman" w:cs="Times New Roman"/>
          <w:sz w:val="32"/>
          <w:szCs w:val="32"/>
        </w:rPr>
        <w:t>The analytical model connects:</w:t>
      </w:r>
    </w:p>
    <w:p w14:paraId="36982ECF" w14:textId="77777777" w:rsidR="00261458" w:rsidRPr="00261458" w:rsidRDefault="00261458" w:rsidP="0026145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61458">
        <w:rPr>
          <w:rFonts w:ascii="Times New Roman" w:hAnsi="Times New Roman" w:cs="Times New Roman"/>
          <w:sz w:val="32"/>
          <w:szCs w:val="32"/>
        </w:rPr>
        <w:t xml:space="preserve">Customers → Orders </w:t>
      </w:r>
    </w:p>
    <w:p w14:paraId="0748998A" w14:textId="77777777" w:rsidR="00261458" w:rsidRPr="00261458" w:rsidRDefault="00261458" w:rsidP="0026145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61458">
        <w:rPr>
          <w:rFonts w:ascii="Times New Roman" w:hAnsi="Times New Roman" w:cs="Times New Roman"/>
          <w:sz w:val="32"/>
          <w:szCs w:val="32"/>
        </w:rPr>
        <w:t xml:space="preserve">Orders → Order Items </w:t>
      </w:r>
    </w:p>
    <w:p w14:paraId="0736EA8D" w14:textId="77777777" w:rsidR="00261458" w:rsidRPr="00261458" w:rsidRDefault="00261458" w:rsidP="0026145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61458">
        <w:rPr>
          <w:rFonts w:ascii="Times New Roman" w:hAnsi="Times New Roman" w:cs="Times New Roman"/>
          <w:sz w:val="32"/>
          <w:szCs w:val="32"/>
        </w:rPr>
        <w:t xml:space="preserve">Products → Order Items </w:t>
      </w:r>
    </w:p>
    <w:p w14:paraId="60D0C52A" w14:textId="77777777" w:rsidR="00261458" w:rsidRPr="00261458" w:rsidRDefault="00261458" w:rsidP="0026145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61458">
        <w:rPr>
          <w:rFonts w:ascii="Times New Roman" w:hAnsi="Times New Roman" w:cs="Times New Roman"/>
          <w:sz w:val="32"/>
          <w:szCs w:val="32"/>
        </w:rPr>
        <w:t xml:space="preserve">Sellers → Order Items </w:t>
      </w:r>
    </w:p>
    <w:p w14:paraId="4428C0F6" w14:textId="77777777" w:rsidR="00261458" w:rsidRPr="00261458" w:rsidRDefault="00261458" w:rsidP="0026145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61458">
        <w:rPr>
          <w:rFonts w:ascii="Times New Roman" w:hAnsi="Times New Roman" w:cs="Times New Roman"/>
          <w:sz w:val="32"/>
          <w:szCs w:val="32"/>
        </w:rPr>
        <w:t xml:space="preserve">Orders → Order Payments </w:t>
      </w:r>
    </w:p>
    <w:p w14:paraId="6A7F7C00" w14:textId="77777777" w:rsidR="00261458" w:rsidRPr="00261458" w:rsidRDefault="00261458" w:rsidP="0026145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61458">
        <w:rPr>
          <w:rFonts w:ascii="Times New Roman" w:hAnsi="Times New Roman" w:cs="Times New Roman"/>
          <w:sz w:val="32"/>
          <w:szCs w:val="32"/>
        </w:rPr>
        <w:t xml:space="preserve">Orders → Order Reviews </w:t>
      </w:r>
    </w:p>
    <w:p w14:paraId="0390C0EE" w14:textId="47F28CAE" w:rsidR="00792870" w:rsidRPr="00792870" w:rsidRDefault="00261458" w:rsidP="00792870">
      <w:pPr>
        <w:jc w:val="both"/>
        <w:rPr>
          <w:rFonts w:ascii="Times New Roman" w:hAnsi="Times New Roman" w:cs="Times New Roman"/>
          <w:sz w:val="32"/>
          <w:szCs w:val="32"/>
        </w:rPr>
      </w:pPr>
      <w:r w:rsidRPr="00261458">
        <w:rPr>
          <w:rFonts w:ascii="Times New Roman" w:hAnsi="Times New Roman" w:cs="Times New Roman"/>
          <w:sz w:val="32"/>
          <w:szCs w:val="32"/>
        </w:rPr>
        <w:t>The model considers the different levels of granularity between order-level and order-item-level data.</w:t>
      </w:r>
    </w:p>
    <w:p w14:paraId="3F0BBCFD" w14:textId="77777777" w:rsidR="00AD2EB0" w:rsidRPr="00792870" w:rsidRDefault="00AD2EB0" w:rsidP="00AD2EB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3. </w:t>
      </w:r>
      <w:r w:rsidRPr="002013C5">
        <w:rPr>
          <w:rFonts w:ascii="Times New Roman" w:hAnsi="Times New Roman" w:cs="Times New Roman"/>
          <w:b/>
          <w:bCs/>
          <w:sz w:val="32"/>
          <w:szCs w:val="32"/>
        </w:rPr>
        <w:t>Data Quality Assessment</w:t>
      </w:r>
    </w:p>
    <w:p w14:paraId="09A97862" w14:textId="77777777" w:rsidR="00AD2EB0" w:rsidRPr="00AD2EB0" w:rsidRDefault="00AD2EB0" w:rsidP="00AD2EB0">
      <w:p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>The datasets were assessed for:</w:t>
      </w:r>
    </w:p>
    <w:p w14:paraId="457C1095" w14:textId="77777777" w:rsidR="00AD2EB0" w:rsidRPr="00AD2EB0" w:rsidRDefault="00AD2EB0" w:rsidP="00AD2EB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 xml:space="preserve">Missing values </w:t>
      </w:r>
    </w:p>
    <w:p w14:paraId="4394FAD2" w14:textId="77777777" w:rsidR="00AD2EB0" w:rsidRPr="00AD2EB0" w:rsidRDefault="00AD2EB0" w:rsidP="00AD2EB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 xml:space="preserve">Duplicate records </w:t>
      </w:r>
    </w:p>
    <w:p w14:paraId="45672A33" w14:textId="77777777" w:rsidR="00AD2EB0" w:rsidRPr="00AD2EB0" w:rsidRDefault="00AD2EB0" w:rsidP="00AD2EB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 xml:space="preserve">Invalid data types </w:t>
      </w:r>
    </w:p>
    <w:p w14:paraId="21CAAD30" w14:textId="77777777" w:rsidR="00AD2EB0" w:rsidRPr="00AD2EB0" w:rsidRDefault="00AD2EB0" w:rsidP="00AD2EB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 xml:space="preserve">Inconsistent categorical values </w:t>
      </w:r>
    </w:p>
    <w:p w14:paraId="7762C8ED" w14:textId="77777777" w:rsidR="00AD2EB0" w:rsidRPr="00AD2EB0" w:rsidRDefault="00AD2EB0" w:rsidP="00AD2EB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 xml:space="preserve">Date consistency </w:t>
      </w:r>
    </w:p>
    <w:p w14:paraId="23C318AC" w14:textId="77777777" w:rsidR="00AD2EB0" w:rsidRPr="00AD2EB0" w:rsidRDefault="00AD2EB0" w:rsidP="00AD2EB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 xml:space="preserve">Order-status consistency </w:t>
      </w:r>
    </w:p>
    <w:p w14:paraId="0E96399B" w14:textId="77777777" w:rsidR="00AD2EB0" w:rsidRPr="00AD2EB0" w:rsidRDefault="00AD2EB0" w:rsidP="00AD2EB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 xml:space="preserve">Referential integrity </w:t>
      </w:r>
    </w:p>
    <w:p w14:paraId="342CAED9" w14:textId="77777777" w:rsidR="00AD2EB0" w:rsidRPr="00AD2EB0" w:rsidRDefault="00AD2EB0" w:rsidP="00AD2EB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 xml:space="preserve">Orphan records </w:t>
      </w:r>
    </w:p>
    <w:p w14:paraId="313C95DF" w14:textId="77777777" w:rsidR="00AD2EB0" w:rsidRPr="00AD2EB0" w:rsidRDefault="00AD2EB0" w:rsidP="00AD2EB0">
      <w:p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>Missing-value analysis was performed to identify fields where incomplete data could affect analysis.</w:t>
      </w:r>
    </w:p>
    <w:p w14:paraId="7C4E5A15" w14:textId="77777777" w:rsidR="00AD2EB0" w:rsidRPr="00AD2EB0" w:rsidRDefault="00AD2EB0" w:rsidP="00AD2EB0">
      <w:p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>Not every missing value was automatically removed because missingness can be meaningful in an e-commerce dataset. For example, certain delivery-related fields may legitimately be unavailable for orders that were not delivered.</w:t>
      </w:r>
    </w:p>
    <w:p w14:paraId="38CDD6CB" w14:textId="77777777" w:rsidR="009E6C49" w:rsidRPr="00792870" w:rsidRDefault="009E6C49" w:rsidP="0079287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D234FA4" w14:textId="3607D4B4" w:rsidR="002013C5" w:rsidRDefault="002013C5" w:rsidP="0079287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="00792870" w:rsidRPr="00792870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AD2EB0" w:rsidRPr="00AD2EB0">
        <w:rPr>
          <w:rFonts w:ascii="Times New Roman" w:hAnsi="Times New Roman" w:cs="Times New Roman"/>
          <w:b/>
          <w:bCs/>
          <w:sz w:val="32"/>
          <w:szCs w:val="32"/>
        </w:rPr>
        <w:t>Data Cleaning</w:t>
      </w:r>
    </w:p>
    <w:p w14:paraId="60CC3EF5" w14:textId="77777777" w:rsidR="00AD2EB0" w:rsidRPr="00AD2EB0" w:rsidRDefault="00AD2EB0" w:rsidP="00AD2EB0">
      <w:p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>The following cleaning activities were performed:</w:t>
      </w:r>
    </w:p>
    <w:p w14:paraId="16981D4A" w14:textId="77777777" w:rsidR="00AD2EB0" w:rsidRPr="00AD2EB0" w:rsidRDefault="00AD2EB0" w:rsidP="00AD2EB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D2EB0">
        <w:rPr>
          <w:rFonts w:ascii="Times New Roman" w:hAnsi="Times New Roman" w:cs="Times New Roman"/>
          <w:b/>
          <w:bCs/>
          <w:sz w:val="32"/>
          <w:szCs w:val="32"/>
        </w:rPr>
        <w:t>Date and Time Handling</w:t>
      </w:r>
    </w:p>
    <w:p w14:paraId="64A86304" w14:textId="77777777" w:rsidR="00AD2EB0" w:rsidRPr="00AD2EB0" w:rsidRDefault="00AD2EB0" w:rsidP="00AD2EB0">
      <w:p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>Relevant timestamp fields were converted into appropriate datetime formats.</w:t>
      </w:r>
    </w:p>
    <w:p w14:paraId="2AEB8711" w14:textId="77777777" w:rsidR="00AD2EB0" w:rsidRPr="00AD2EB0" w:rsidRDefault="00AD2EB0" w:rsidP="00AD2EB0">
      <w:p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>Date-derived fields were created where required for:</w:t>
      </w:r>
    </w:p>
    <w:p w14:paraId="28A95F42" w14:textId="77777777" w:rsidR="00AD2EB0" w:rsidRPr="00AD2EB0" w:rsidRDefault="00AD2EB0" w:rsidP="00AD2EB0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 xml:space="preserve">Monthly analysis </w:t>
      </w:r>
    </w:p>
    <w:p w14:paraId="04B836C7" w14:textId="77777777" w:rsidR="00AD2EB0" w:rsidRPr="00AD2EB0" w:rsidRDefault="00AD2EB0" w:rsidP="00AD2EB0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 xml:space="preserve">Delivery-time analysis </w:t>
      </w:r>
    </w:p>
    <w:p w14:paraId="2A1A34EE" w14:textId="77777777" w:rsidR="00AD2EB0" w:rsidRPr="00AD2EB0" w:rsidRDefault="00AD2EB0" w:rsidP="00AD2EB0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 xml:space="preserve">Order lifecycle analysis </w:t>
      </w:r>
    </w:p>
    <w:p w14:paraId="4A6D509F" w14:textId="77777777" w:rsidR="00AD2EB0" w:rsidRPr="00AD2EB0" w:rsidRDefault="00AD2EB0" w:rsidP="00AD2EB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D2EB0">
        <w:rPr>
          <w:rFonts w:ascii="Times New Roman" w:hAnsi="Times New Roman" w:cs="Times New Roman"/>
          <w:b/>
          <w:bCs/>
          <w:sz w:val="32"/>
          <w:szCs w:val="32"/>
        </w:rPr>
        <w:lastRenderedPageBreak/>
        <w:t>Delivery Time</w:t>
      </w:r>
    </w:p>
    <w:p w14:paraId="5EBACC83" w14:textId="77777777" w:rsidR="00AD2EB0" w:rsidRPr="00AD2EB0" w:rsidRDefault="00AD2EB0" w:rsidP="00AD2EB0">
      <w:p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>Delivery duration was calculated using the relevant order timestamps.</w:t>
      </w:r>
    </w:p>
    <w:p w14:paraId="3F4494E2" w14:textId="77777777" w:rsidR="00AD2EB0" w:rsidRPr="00AD2EB0" w:rsidRDefault="00AD2EB0" w:rsidP="00AD2EB0">
      <w:p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>The analysis focuses on completed/delivered orders when calculating delivery performance.</w:t>
      </w:r>
    </w:p>
    <w:p w14:paraId="45106D08" w14:textId="77777777" w:rsidR="00AD2EB0" w:rsidRPr="00AD2EB0" w:rsidRDefault="00AD2EB0" w:rsidP="00AD2EB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D2EB0">
        <w:rPr>
          <w:rFonts w:ascii="Times New Roman" w:hAnsi="Times New Roman" w:cs="Times New Roman"/>
          <w:b/>
          <w:bCs/>
          <w:sz w:val="32"/>
          <w:szCs w:val="32"/>
        </w:rPr>
        <w:t>Missing Values</w:t>
      </w:r>
    </w:p>
    <w:p w14:paraId="223397F6" w14:textId="77777777" w:rsidR="00AD2EB0" w:rsidRPr="00AD2EB0" w:rsidRDefault="00AD2EB0" w:rsidP="00AD2EB0">
      <w:p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>Missing values were handled based on their analytical importance rather than applying a blanket deletion approach.</w:t>
      </w:r>
    </w:p>
    <w:p w14:paraId="305979DB" w14:textId="77777777" w:rsidR="00AD2EB0" w:rsidRPr="00AD2EB0" w:rsidRDefault="00AD2EB0" w:rsidP="00AD2EB0">
      <w:p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>Records were retained where missing values represented legitimate business conditions.</w:t>
      </w:r>
    </w:p>
    <w:p w14:paraId="73A496F4" w14:textId="77777777" w:rsidR="00AD2EB0" w:rsidRPr="00AD2EB0" w:rsidRDefault="00AD2EB0" w:rsidP="00AD2EB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D2EB0">
        <w:rPr>
          <w:rFonts w:ascii="Times New Roman" w:hAnsi="Times New Roman" w:cs="Times New Roman"/>
          <w:b/>
          <w:bCs/>
          <w:sz w:val="32"/>
          <w:szCs w:val="32"/>
        </w:rPr>
        <w:t>Duplicates</w:t>
      </w:r>
    </w:p>
    <w:p w14:paraId="0C400B06" w14:textId="77777777" w:rsidR="00AD2EB0" w:rsidRPr="00AD2EB0" w:rsidRDefault="00AD2EB0" w:rsidP="00AD2EB0">
      <w:p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>Duplicate records were assessed using appropriate identifiers such as:</w:t>
      </w:r>
    </w:p>
    <w:p w14:paraId="0FF3ACBD" w14:textId="77777777" w:rsidR="00AD2EB0" w:rsidRPr="00AD2EB0" w:rsidRDefault="00AD2EB0" w:rsidP="00AD2EB0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 xml:space="preserve">order_id </w:t>
      </w:r>
    </w:p>
    <w:p w14:paraId="1236940C" w14:textId="77777777" w:rsidR="00AD2EB0" w:rsidRPr="00AD2EB0" w:rsidRDefault="00AD2EB0" w:rsidP="00AD2EB0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 xml:space="preserve">order_item_id </w:t>
      </w:r>
    </w:p>
    <w:p w14:paraId="52DA4B7A" w14:textId="77777777" w:rsidR="00AD2EB0" w:rsidRPr="00AD2EB0" w:rsidRDefault="00AD2EB0" w:rsidP="00AD2EB0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 xml:space="preserve">product_id </w:t>
      </w:r>
    </w:p>
    <w:p w14:paraId="1B8E6D3A" w14:textId="77777777" w:rsidR="00AD2EB0" w:rsidRPr="00AD2EB0" w:rsidRDefault="00AD2EB0" w:rsidP="00AD2EB0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 xml:space="preserve">seller_id </w:t>
      </w:r>
    </w:p>
    <w:p w14:paraId="4200FEBF" w14:textId="77777777" w:rsidR="00AD2EB0" w:rsidRPr="00AD2EB0" w:rsidRDefault="00AD2EB0" w:rsidP="00AD2EB0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 xml:space="preserve">review_id </w:t>
      </w:r>
    </w:p>
    <w:p w14:paraId="3B39B376" w14:textId="77777777" w:rsidR="00AD2EB0" w:rsidRPr="00AD2EB0" w:rsidRDefault="00AD2EB0" w:rsidP="00AD2EB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D2EB0">
        <w:rPr>
          <w:rFonts w:ascii="Times New Roman" w:hAnsi="Times New Roman" w:cs="Times New Roman"/>
          <w:b/>
          <w:bCs/>
          <w:sz w:val="32"/>
          <w:szCs w:val="32"/>
        </w:rPr>
        <w:t>Order Status</w:t>
      </w:r>
    </w:p>
    <w:p w14:paraId="2FA69A0C" w14:textId="77777777" w:rsidR="00AD2EB0" w:rsidRPr="00AD2EB0" w:rsidRDefault="00AD2EB0" w:rsidP="00AD2EB0">
      <w:p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>Order status was considered when calculating business KPIs.</w:t>
      </w:r>
    </w:p>
    <w:p w14:paraId="25709295" w14:textId="77777777" w:rsidR="00AD2EB0" w:rsidRPr="00AD2EB0" w:rsidRDefault="00AD2EB0" w:rsidP="00AD2EB0">
      <w:p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>For example, completed sales revenue and delivery performance are based on delivered orders, rather than treating cancelled or incomplete orders as completed sales.</w:t>
      </w:r>
    </w:p>
    <w:p w14:paraId="20C174EE" w14:textId="77777777" w:rsidR="002013C5" w:rsidRPr="002013C5" w:rsidRDefault="002013C5" w:rsidP="002013C5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04CD318" w14:textId="2A466176" w:rsidR="00792870" w:rsidRPr="00792870" w:rsidRDefault="002013C5" w:rsidP="0079287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="00792870" w:rsidRPr="00792870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AD2EB0" w:rsidRPr="00AD2EB0">
        <w:rPr>
          <w:rFonts w:ascii="Times New Roman" w:hAnsi="Times New Roman" w:cs="Times New Roman"/>
          <w:b/>
          <w:bCs/>
          <w:sz w:val="32"/>
          <w:szCs w:val="32"/>
        </w:rPr>
        <w:t>Business Feature Engineering</w:t>
      </w:r>
    </w:p>
    <w:p w14:paraId="1EE0BD0D" w14:textId="77777777" w:rsidR="00AD2EB0" w:rsidRPr="00AD2EB0" w:rsidRDefault="00AD2EB0" w:rsidP="00AD2EB0">
      <w:p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>Simple business-oriented features were created to make the data more useful for analysis.</w:t>
      </w:r>
    </w:p>
    <w:p w14:paraId="2EC14CA7" w14:textId="77777777" w:rsidR="00AD2EB0" w:rsidRPr="00AD2EB0" w:rsidRDefault="00AD2EB0" w:rsidP="00AD2EB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D2EB0">
        <w:rPr>
          <w:rFonts w:ascii="Times New Roman" w:hAnsi="Times New Roman" w:cs="Times New Roman"/>
          <w:b/>
          <w:bCs/>
          <w:sz w:val="32"/>
          <w:szCs w:val="32"/>
        </w:rPr>
        <w:t>Delivery Days</w:t>
      </w:r>
    </w:p>
    <w:p w14:paraId="48A66D99" w14:textId="77777777" w:rsidR="00AD2EB0" w:rsidRPr="00AD2EB0" w:rsidRDefault="00AD2EB0" w:rsidP="00AD2EB0">
      <w:p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lastRenderedPageBreak/>
        <w:t>Measures the number of days between relevant order and delivery timestamps.</w:t>
      </w:r>
    </w:p>
    <w:p w14:paraId="33C752A3" w14:textId="77777777" w:rsidR="00AD2EB0" w:rsidRPr="00AD2EB0" w:rsidRDefault="00AD2EB0" w:rsidP="00095408">
      <w:pPr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b/>
          <w:bCs/>
          <w:sz w:val="32"/>
          <w:szCs w:val="32"/>
        </w:rPr>
        <w:t>Business use:</w:t>
      </w:r>
      <w:r w:rsidRPr="00AD2EB0">
        <w:rPr>
          <w:rFonts w:ascii="Times New Roman" w:hAnsi="Times New Roman" w:cs="Times New Roman"/>
          <w:sz w:val="32"/>
          <w:szCs w:val="32"/>
        </w:rPr>
        <w:br/>
        <w:t>Helps evaluate fulfillment performance and identify potential delivery issues.</w:t>
      </w:r>
    </w:p>
    <w:p w14:paraId="00B9F8B5" w14:textId="77777777" w:rsidR="00AD2EB0" w:rsidRPr="00AD2EB0" w:rsidRDefault="00AD2EB0" w:rsidP="00AD2EB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D2EB0">
        <w:rPr>
          <w:rFonts w:ascii="Times New Roman" w:hAnsi="Times New Roman" w:cs="Times New Roman"/>
          <w:b/>
          <w:bCs/>
          <w:sz w:val="32"/>
          <w:szCs w:val="32"/>
        </w:rPr>
        <w:t>Purchase Month</w:t>
      </w:r>
    </w:p>
    <w:p w14:paraId="7986E1C9" w14:textId="77777777" w:rsidR="00AD2EB0" w:rsidRPr="00AD2EB0" w:rsidRDefault="00AD2EB0" w:rsidP="00AD2EB0">
      <w:p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>Groups orders into monthly periods.</w:t>
      </w:r>
    </w:p>
    <w:p w14:paraId="4690D867" w14:textId="77777777" w:rsidR="00AD2EB0" w:rsidRPr="00AD2EB0" w:rsidRDefault="00AD2EB0" w:rsidP="00095408">
      <w:pPr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b/>
          <w:bCs/>
          <w:sz w:val="32"/>
          <w:szCs w:val="32"/>
        </w:rPr>
        <w:t>Business use:</w:t>
      </w:r>
      <w:r w:rsidRPr="00AD2EB0">
        <w:rPr>
          <w:rFonts w:ascii="Times New Roman" w:hAnsi="Times New Roman" w:cs="Times New Roman"/>
          <w:sz w:val="32"/>
          <w:szCs w:val="32"/>
        </w:rPr>
        <w:br/>
        <w:t>Supports trend analysis of revenue and order volume.</w:t>
      </w:r>
    </w:p>
    <w:p w14:paraId="3DCABA84" w14:textId="77777777" w:rsidR="00AD2EB0" w:rsidRPr="00AD2EB0" w:rsidRDefault="00AD2EB0" w:rsidP="00AD2EB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D2EB0">
        <w:rPr>
          <w:rFonts w:ascii="Times New Roman" w:hAnsi="Times New Roman" w:cs="Times New Roman"/>
          <w:b/>
          <w:bCs/>
          <w:sz w:val="32"/>
          <w:szCs w:val="32"/>
        </w:rPr>
        <w:t>Approval/Processing Duration</w:t>
      </w:r>
    </w:p>
    <w:p w14:paraId="25621E4A" w14:textId="77777777" w:rsidR="00AD2EB0" w:rsidRPr="00AD2EB0" w:rsidRDefault="00AD2EB0" w:rsidP="00AD2EB0">
      <w:p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>Where applicable, order lifecycle timestamps can be used to assess the time taken between order placement and approval.</w:t>
      </w:r>
    </w:p>
    <w:p w14:paraId="4030C989" w14:textId="77777777" w:rsidR="00AD2EB0" w:rsidRPr="00AD2EB0" w:rsidRDefault="00AD2EB0" w:rsidP="00095408">
      <w:pPr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b/>
          <w:bCs/>
          <w:sz w:val="32"/>
          <w:szCs w:val="32"/>
        </w:rPr>
        <w:t>Business use:</w:t>
      </w:r>
      <w:r w:rsidRPr="00AD2EB0">
        <w:rPr>
          <w:rFonts w:ascii="Times New Roman" w:hAnsi="Times New Roman" w:cs="Times New Roman"/>
          <w:sz w:val="32"/>
          <w:szCs w:val="32"/>
        </w:rPr>
        <w:br/>
        <w:t>Provides visibility into operational processing.</w:t>
      </w:r>
    </w:p>
    <w:p w14:paraId="2AB05FA4" w14:textId="77777777" w:rsidR="00AD2EB0" w:rsidRPr="00AD2EB0" w:rsidRDefault="00AD2EB0" w:rsidP="00AD2EB0">
      <w:p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>These features were designed around specific business questions rather than creating unnecessary derived variables.</w:t>
      </w:r>
    </w:p>
    <w:p w14:paraId="4B51EC5F" w14:textId="0D78A2EE" w:rsidR="00AD2EB0" w:rsidRPr="00AD2EB0" w:rsidRDefault="00AD2EB0" w:rsidP="00AD2EB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0E5D187" w14:textId="77777777" w:rsidR="00AD2EB0" w:rsidRPr="00AD2EB0" w:rsidRDefault="00AD2EB0" w:rsidP="00AD2EB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D2EB0">
        <w:rPr>
          <w:rFonts w:ascii="Times New Roman" w:hAnsi="Times New Roman" w:cs="Times New Roman"/>
          <w:b/>
          <w:bCs/>
          <w:sz w:val="32"/>
          <w:szCs w:val="32"/>
        </w:rPr>
        <w:t>6. Data Validation</w:t>
      </w:r>
    </w:p>
    <w:p w14:paraId="2BA3F9CB" w14:textId="77777777" w:rsidR="00AD2EB0" w:rsidRPr="00AD2EB0" w:rsidRDefault="00AD2EB0" w:rsidP="00AD2EB0">
      <w:p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>After cleaning, the data was validated to ensure that:</w:t>
      </w:r>
    </w:p>
    <w:p w14:paraId="4CB29ABD" w14:textId="77777777" w:rsidR="00AD2EB0" w:rsidRPr="00AD2EB0" w:rsidRDefault="00AD2EB0" w:rsidP="00AD2EB0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 xml:space="preserve">Expected tables existed in the database. </w:t>
      </w:r>
    </w:p>
    <w:p w14:paraId="7AE73520" w14:textId="77777777" w:rsidR="00AD2EB0" w:rsidRPr="00AD2EB0" w:rsidRDefault="00AD2EB0" w:rsidP="00AD2EB0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 xml:space="preserve">Row counts were consistent with the cleaned datasets. </w:t>
      </w:r>
    </w:p>
    <w:p w14:paraId="12EDFF1E" w14:textId="77777777" w:rsidR="00AD2EB0" w:rsidRPr="00AD2EB0" w:rsidRDefault="00AD2EB0" w:rsidP="00AD2EB0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 xml:space="preserve">Primary identifiers were populated where expected. </w:t>
      </w:r>
    </w:p>
    <w:p w14:paraId="4F60EA5A" w14:textId="77777777" w:rsidR="00AD2EB0" w:rsidRPr="00AD2EB0" w:rsidRDefault="00AD2EB0" w:rsidP="00AD2EB0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 xml:space="preserve">Relationships between key tables were valid. </w:t>
      </w:r>
    </w:p>
    <w:p w14:paraId="540B7156" w14:textId="77777777" w:rsidR="00AD2EB0" w:rsidRPr="00AD2EB0" w:rsidRDefault="00AD2EB0" w:rsidP="00AD2EB0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 xml:space="preserve">Orphan records were checked. </w:t>
      </w:r>
    </w:p>
    <w:p w14:paraId="5607C6A2" w14:textId="77777777" w:rsidR="00AD2EB0" w:rsidRPr="00AD2EB0" w:rsidRDefault="00AD2EB0" w:rsidP="00AD2EB0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 xml:space="preserve">Delivered-order calculations used the appropriate order status. </w:t>
      </w:r>
    </w:p>
    <w:p w14:paraId="035C1F41" w14:textId="77777777" w:rsidR="00AD2EB0" w:rsidRPr="00AD2EB0" w:rsidRDefault="00AD2EB0" w:rsidP="00AD2EB0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 xml:space="preserve">KPI calculations produced reasonable results. </w:t>
      </w:r>
    </w:p>
    <w:p w14:paraId="6B1C7A31" w14:textId="77777777" w:rsidR="0085054F" w:rsidRDefault="0085054F" w:rsidP="00AD2EB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027B165" w14:textId="0C31BC96" w:rsidR="00AD2EB0" w:rsidRPr="00AD2EB0" w:rsidRDefault="00AD2EB0" w:rsidP="00AD2EB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D2EB0">
        <w:rPr>
          <w:rFonts w:ascii="Times New Roman" w:hAnsi="Times New Roman" w:cs="Times New Roman"/>
          <w:b/>
          <w:bCs/>
          <w:sz w:val="32"/>
          <w:szCs w:val="32"/>
        </w:rPr>
        <w:lastRenderedPageBreak/>
        <w:t>Orphan Records</w:t>
      </w:r>
    </w:p>
    <w:p w14:paraId="0DCD2CB0" w14:textId="77777777" w:rsidR="00AD2EB0" w:rsidRPr="00AD2EB0" w:rsidRDefault="00AD2EB0" w:rsidP="00AD2EB0">
      <w:p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>An orphan record is a record that references another record that does not exist in the related table.</w:t>
      </w:r>
    </w:p>
    <w:p w14:paraId="133809E0" w14:textId="77777777" w:rsidR="00AD2EB0" w:rsidRPr="00AD2EB0" w:rsidRDefault="00AD2EB0" w:rsidP="00AD2EB0">
      <w:p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>For example, an order_items record referencing an order_id that does not exist in orders would be an orphan record.</w:t>
      </w:r>
    </w:p>
    <w:p w14:paraId="67DF7F1D" w14:textId="77777777" w:rsidR="00AD2EB0" w:rsidRPr="00AD2EB0" w:rsidRDefault="00AD2EB0" w:rsidP="00AD2EB0">
      <w:p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>These checks are important because orphan records can cause:</w:t>
      </w:r>
    </w:p>
    <w:p w14:paraId="041C7C66" w14:textId="77777777" w:rsidR="00AD2EB0" w:rsidRPr="00AD2EB0" w:rsidRDefault="00AD2EB0" w:rsidP="00AD2EB0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 xml:space="preserve">Incorrect joins </w:t>
      </w:r>
    </w:p>
    <w:p w14:paraId="53DCFA38" w14:textId="77777777" w:rsidR="00AD2EB0" w:rsidRPr="00AD2EB0" w:rsidRDefault="00AD2EB0" w:rsidP="00AD2EB0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 xml:space="preserve">Missing revenue </w:t>
      </w:r>
    </w:p>
    <w:p w14:paraId="5F7813C7" w14:textId="77777777" w:rsidR="00AD2EB0" w:rsidRPr="00AD2EB0" w:rsidRDefault="00AD2EB0" w:rsidP="00AD2EB0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 xml:space="preserve">Incorrect order counts </w:t>
      </w:r>
    </w:p>
    <w:p w14:paraId="1C9BA68A" w14:textId="77777777" w:rsidR="00AD2EB0" w:rsidRPr="00AD2EB0" w:rsidRDefault="00AD2EB0" w:rsidP="00AD2EB0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 xml:space="preserve">Misleading dashboard results </w:t>
      </w:r>
    </w:p>
    <w:p w14:paraId="1A50CF88" w14:textId="680F39CF" w:rsidR="00AD2EB0" w:rsidRPr="00AD2EB0" w:rsidRDefault="00AD2EB0" w:rsidP="00AD2EB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9364E41" w14:textId="77777777" w:rsidR="00AD2EB0" w:rsidRPr="00AD2EB0" w:rsidRDefault="00AD2EB0" w:rsidP="00AD2EB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D2EB0">
        <w:rPr>
          <w:rFonts w:ascii="Times New Roman" w:hAnsi="Times New Roman" w:cs="Times New Roman"/>
          <w:b/>
          <w:bCs/>
          <w:sz w:val="32"/>
          <w:szCs w:val="32"/>
        </w:rPr>
        <w:t>7. Dataset Considerations and Limitations</w:t>
      </w:r>
    </w:p>
    <w:p w14:paraId="2364CFC8" w14:textId="77777777" w:rsidR="00AD2EB0" w:rsidRPr="00AD2EB0" w:rsidRDefault="00AD2EB0" w:rsidP="00AD2EB0">
      <w:p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>The dataset has several limitations:</w:t>
      </w:r>
    </w:p>
    <w:p w14:paraId="6D840006" w14:textId="77777777" w:rsidR="00AD2EB0" w:rsidRPr="00AD2EB0" w:rsidRDefault="00AD2EB0" w:rsidP="00AD2EB0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 xml:space="preserve">It represents a historical marketplace dataset rather than current business activity. </w:t>
      </w:r>
    </w:p>
    <w:p w14:paraId="7C01D43F" w14:textId="77777777" w:rsidR="00AD2EB0" w:rsidRPr="00AD2EB0" w:rsidRDefault="00AD2EB0" w:rsidP="00AD2EB0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 xml:space="preserve">Customer and seller identities are anonymized. </w:t>
      </w:r>
    </w:p>
    <w:p w14:paraId="6D386EA5" w14:textId="77777777" w:rsidR="00AD2EB0" w:rsidRPr="00AD2EB0" w:rsidRDefault="00AD2EB0" w:rsidP="00AD2EB0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 xml:space="preserve">Seller names are not provided; seller IDs are used instead. </w:t>
      </w:r>
    </w:p>
    <w:p w14:paraId="28F9903A" w14:textId="77777777" w:rsidR="00AD2EB0" w:rsidRPr="00AD2EB0" w:rsidRDefault="00AD2EB0" w:rsidP="00AD2EB0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 xml:space="preserve">Product category names may require translation for improved readability. </w:t>
      </w:r>
    </w:p>
    <w:p w14:paraId="091EC449" w14:textId="77777777" w:rsidR="00AD2EB0" w:rsidRPr="00AD2EB0" w:rsidRDefault="00AD2EB0" w:rsidP="00AD2EB0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 xml:space="preserve">Marketing, advertising and website-session data are not available. </w:t>
      </w:r>
    </w:p>
    <w:p w14:paraId="7C5CD55F" w14:textId="77777777" w:rsidR="00AD2EB0" w:rsidRPr="00AD2EB0" w:rsidRDefault="00AD2EB0" w:rsidP="00AD2EB0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 xml:space="preserve">Customer lifetime value cannot represent future customer behavior because the dataset covers a historical period. </w:t>
      </w:r>
    </w:p>
    <w:p w14:paraId="107287D7" w14:textId="77777777" w:rsidR="00AD2EB0" w:rsidRPr="00AD2EB0" w:rsidRDefault="00AD2EB0" w:rsidP="00AD2EB0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 xml:space="preserve">Revenue analysis using item price does not necessarily represent accounting-level profit or net revenue because costs, discounts and other financial components are not fully represented. </w:t>
      </w:r>
    </w:p>
    <w:p w14:paraId="14D1ECFE" w14:textId="2B29A0A1" w:rsidR="00AD2EB0" w:rsidRDefault="00AD2EB0" w:rsidP="00AD2EB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5626E63" w14:textId="77777777" w:rsidR="0085054F" w:rsidRPr="00AD2EB0" w:rsidRDefault="0085054F" w:rsidP="00AD2EB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47D945B" w14:textId="4FF791EF" w:rsidR="00AD2EB0" w:rsidRPr="00AD2EB0" w:rsidRDefault="00095408" w:rsidP="00AD2EB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8. </w:t>
      </w:r>
      <w:r w:rsidR="00AD2EB0" w:rsidRPr="00AD2EB0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70B136DB" w14:textId="77777777" w:rsidR="00AD2EB0" w:rsidRPr="00AD2EB0" w:rsidRDefault="00AD2EB0" w:rsidP="00AD2EB0">
      <w:p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>The data preparation process transformed the raw Olist datasets into a structured analytical foundation suitable for SQL analysis, Python analysis and Power BI dashboard development.</w:t>
      </w:r>
    </w:p>
    <w:p w14:paraId="59925A8E" w14:textId="77777777" w:rsidR="00AD2EB0" w:rsidRPr="00AD2EB0" w:rsidRDefault="00AD2EB0" w:rsidP="00AD2EB0">
      <w:pPr>
        <w:jc w:val="both"/>
        <w:rPr>
          <w:rFonts w:ascii="Times New Roman" w:hAnsi="Times New Roman" w:cs="Times New Roman"/>
          <w:sz w:val="32"/>
          <w:szCs w:val="32"/>
        </w:rPr>
      </w:pPr>
      <w:r w:rsidRPr="00AD2EB0">
        <w:rPr>
          <w:rFonts w:ascii="Times New Roman" w:hAnsi="Times New Roman" w:cs="Times New Roman"/>
          <w:sz w:val="32"/>
          <w:szCs w:val="32"/>
        </w:rPr>
        <w:t>The cleaning and validation process focused on preserving meaningful business information while ensuring that key KPIs such as revenue, orders, delivery performance and customer satisfaction were calculated consistently.</w:t>
      </w:r>
    </w:p>
    <w:p w14:paraId="3A6D4E47" w14:textId="67A666CC" w:rsidR="002013C5" w:rsidRPr="00E37625" w:rsidRDefault="002013C5" w:rsidP="00095408">
      <w:pPr>
        <w:jc w:val="both"/>
        <w:rPr>
          <w:rFonts w:ascii="Times New Roman" w:hAnsi="Times New Roman" w:cs="Times New Roman"/>
          <w:sz w:val="32"/>
          <w:szCs w:val="32"/>
        </w:rPr>
      </w:pPr>
      <w:r w:rsidRPr="002013C5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9973C14" w14:textId="7C925026" w:rsidR="00CB1360" w:rsidRDefault="00CB1360" w:rsidP="002013C5">
      <w:pPr>
        <w:jc w:val="both"/>
      </w:pPr>
    </w:p>
    <w:sectPr w:rsidR="00CB1360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A900D" w14:textId="77777777" w:rsidR="00D413C5" w:rsidRDefault="00D413C5" w:rsidP="002D7B46">
      <w:pPr>
        <w:spacing w:after="0" w:line="240" w:lineRule="auto"/>
      </w:pPr>
      <w:r>
        <w:separator/>
      </w:r>
    </w:p>
  </w:endnote>
  <w:endnote w:type="continuationSeparator" w:id="0">
    <w:p w14:paraId="29D00828" w14:textId="77777777" w:rsidR="00D413C5" w:rsidRDefault="00D413C5" w:rsidP="002D7B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47872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29710E" w14:textId="3F9AC4FD" w:rsidR="002D7B46" w:rsidRDefault="002D7B4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3199B8" w14:textId="77777777" w:rsidR="002D7B46" w:rsidRDefault="002D7B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22D1E" w14:textId="77777777" w:rsidR="00D413C5" w:rsidRDefault="00D413C5" w:rsidP="002D7B46">
      <w:pPr>
        <w:spacing w:after="0" w:line="240" w:lineRule="auto"/>
      </w:pPr>
      <w:r>
        <w:separator/>
      </w:r>
    </w:p>
  </w:footnote>
  <w:footnote w:type="continuationSeparator" w:id="0">
    <w:p w14:paraId="5B6BA1F5" w14:textId="77777777" w:rsidR="00D413C5" w:rsidRDefault="00D413C5" w:rsidP="002D7B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771D"/>
    <w:multiLevelType w:val="multilevel"/>
    <w:tmpl w:val="E17C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55452"/>
    <w:multiLevelType w:val="multilevel"/>
    <w:tmpl w:val="35DA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13D3B"/>
    <w:multiLevelType w:val="multilevel"/>
    <w:tmpl w:val="6B7A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B0FFB"/>
    <w:multiLevelType w:val="multilevel"/>
    <w:tmpl w:val="8C26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B3511"/>
    <w:multiLevelType w:val="multilevel"/>
    <w:tmpl w:val="1158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24CC8"/>
    <w:multiLevelType w:val="multilevel"/>
    <w:tmpl w:val="D730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12AF4"/>
    <w:multiLevelType w:val="multilevel"/>
    <w:tmpl w:val="16A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D03A08"/>
    <w:multiLevelType w:val="multilevel"/>
    <w:tmpl w:val="EA8E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3773A9"/>
    <w:multiLevelType w:val="multilevel"/>
    <w:tmpl w:val="CD4A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4B63D5"/>
    <w:multiLevelType w:val="multilevel"/>
    <w:tmpl w:val="51D2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885B3B"/>
    <w:multiLevelType w:val="multilevel"/>
    <w:tmpl w:val="4000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0C6AA4"/>
    <w:multiLevelType w:val="multilevel"/>
    <w:tmpl w:val="A66C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982265"/>
    <w:multiLevelType w:val="multilevel"/>
    <w:tmpl w:val="7030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2D4BC5"/>
    <w:multiLevelType w:val="multilevel"/>
    <w:tmpl w:val="018A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120219"/>
    <w:multiLevelType w:val="multilevel"/>
    <w:tmpl w:val="5662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676598">
    <w:abstractNumId w:val="0"/>
  </w:num>
  <w:num w:numId="2" w16cid:durableId="1818493038">
    <w:abstractNumId w:val="14"/>
  </w:num>
  <w:num w:numId="3" w16cid:durableId="1299460577">
    <w:abstractNumId w:val="3"/>
  </w:num>
  <w:num w:numId="4" w16cid:durableId="1107385792">
    <w:abstractNumId w:val="13"/>
  </w:num>
  <w:num w:numId="5" w16cid:durableId="166406470">
    <w:abstractNumId w:val="10"/>
  </w:num>
  <w:num w:numId="6" w16cid:durableId="2135055499">
    <w:abstractNumId w:val="4"/>
  </w:num>
  <w:num w:numId="7" w16cid:durableId="96491558">
    <w:abstractNumId w:val="8"/>
  </w:num>
  <w:num w:numId="8" w16cid:durableId="58797098">
    <w:abstractNumId w:val="7"/>
  </w:num>
  <w:num w:numId="9" w16cid:durableId="1497459544">
    <w:abstractNumId w:val="1"/>
  </w:num>
  <w:num w:numId="10" w16cid:durableId="1134373172">
    <w:abstractNumId w:val="6"/>
  </w:num>
  <w:num w:numId="11" w16cid:durableId="493762944">
    <w:abstractNumId w:val="11"/>
  </w:num>
  <w:num w:numId="12" w16cid:durableId="1419255133">
    <w:abstractNumId w:val="2"/>
  </w:num>
  <w:num w:numId="13" w16cid:durableId="1666278865">
    <w:abstractNumId w:val="9"/>
  </w:num>
  <w:num w:numId="14" w16cid:durableId="1567450383">
    <w:abstractNumId w:val="12"/>
  </w:num>
  <w:num w:numId="15" w16cid:durableId="15648733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0BE"/>
    <w:rsid w:val="00095408"/>
    <w:rsid w:val="000A7B0D"/>
    <w:rsid w:val="00154059"/>
    <w:rsid w:val="001D228E"/>
    <w:rsid w:val="002013C5"/>
    <w:rsid w:val="0020724C"/>
    <w:rsid w:val="00261458"/>
    <w:rsid w:val="002D7B46"/>
    <w:rsid w:val="003A097D"/>
    <w:rsid w:val="00596E43"/>
    <w:rsid w:val="005D3624"/>
    <w:rsid w:val="006F6B10"/>
    <w:rsid w:val="00792870"/>
    <w:rsid w:val="007E1B27"/>
    <w:rsid w:val="00812C38"/>
    <w:rsid w:val="0085054F"/>
    <w:rsid w:val="009B1AC4"/>
    <w:rsid w:val="009B406F"/>
    <w:rsid w:val="009E6C49"/>
    <w:rsid w:val="00A91803"/>
    <w:rsid w:val="00AB3E1E"/>
    <w:rsid w:val="00AD2EB0"/>
    <w:rsid w:val="00AF387B"/>
    <w:rsid w:val="00C87F4F"/>
    <w:rsid w:val="00CB1360"/>
    <w:rsid w:val="00CC3F8B"/>
    <w:rsid w:val="00D30729"/>
    <w:rsid w:val="00D365F0"/>
    <w:rsid w:val="00D413C5"/>
    <w:rsid w:val="00D942DF"/>
    <w:rsid w:val="00DA3F46"/>
    <w:rsid w:val="00E02B34"/>
    <w:rsid w:val="00E04D22"/>
    <w:rsid w:val="00E37625"/>
    <w:rsid w:val="00E810BE"/>
    <w:rsid w:val="00E966E7"/>
    <w:rsid w:val="00ED5DD1"/>
    <w:rsid w:val="00EF729A"/>
    <w:rsid w:val="00FA3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7D620"/>
  <w15:chartTrackingRefBased/>
  <w15:docId w15:val="{0FEE9759-C0CB-4A4D-A58F-3F093BBE7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EB0"/>
  </w:style>
  <w:style w:type="paragraph" w:styleId="Heading1">
    <w:name w:val="heading 1"/>
    <w:basedOn w:val="Normal"/>
    <w:next w:val="Normal"/>
    <w:link w:val="Heading1Char"/>
    <w:uiPriority w:val="9"/>
    <w:qFormat/>
    <w:rsid w:val="00E81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0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0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0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0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0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0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0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0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0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0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0B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928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7B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B46"/>
  </w:style>
  <w:style w:type="paragraph" w:styleId="Footer">
    <w:name w:val="footer"/>
    <w:basedOn w:val="Normal"/>
    <w:link w:val="FooterChar"/>
    <w:uiPriority w:val="99"/>
    <w:unhideWhenUsed/>
    <w:rsid w:val="002D7B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B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10</Pages>
  <Words>994</Words>
  <Characters>5670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shreeya m</dc:creator>
  <cp:keywords/>
  <dc:description/>
  <cp:lastModifiedBy>shreeya m</cp:lastModifiedBy>
  <cp:revision>17</cp:revision>
  <dcterms:created xsi:type="dcterms:W3CDTF">2026-08-07T08:39:00Z</dcterms:created>
  <dcterms:modified xsi:type="dcterms:W3CDTF">2026-08-09T10:32:00Z</dcterms:modified>
</cp:coreProperties>
</file>