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Sales Representative</w:t>
      </w:r>
    </w:p>
    <w:p>
      <w:pPr>
        <w:spacing w:after="80"/>
        <w:jc w:val="center"/>
      </w:pPr>
      <w:r>
        <w:rPr>
          <w:b/>
          <w:bCs/>
          <w:color w:val="555555"/>
          <w:sz w:val="32"/>
          <w:szCs w:val="32"/>
        </w:rPr>
        <w:t xml:space="preserve">Responsibilities Outline</w:t>
      </w:r>
    </w:p>
    <w:p>
      <w:pPr>
        <w:spacing w:after="360"/>
        <w:jc w:val="center"/>
      </w:pPr>
      <w:r>
        <w:rPr>
          <w:i/>
          <w:iCs/>
          <w:color w:val="888888"/>
          <w:sz w:val="22"/>
          <w:szCs w:val="22"/>
        </w:rPr>
        <w:t xml:space="preserve">The 101% Club</w:t>
      </w:r>
    </w:p>
    <w:p>
      <w:pPr>
        <w:pStyle w:val="Heading1"/>
        <w:spacing w:after="180" w:before="360"/>
      </w:pPr>
      <w:r>
        <w:t xml:space="preserve">Role summary</w:t>
      </w:r>
    </w:p>
    <w:p>
      <w:pPr>
        <w:spacing w:after="120"/>
      </w:pPr>
      <w:r>
        <w:t xml:space="preserve">You own the full member acquisition journey at The 101% Club — from first outbound touch to a fully onboarded paying member. You're the first commercial hire, working directly with the founder, and you'll shape the sales playbook as you go. This is a builder role, not a maintainer role.</w:t>
      </w:r>
    </w:p>
    <w:p>
      <w:pPr>
        <w:spacing w:after="120"/>
      </w:pPr>
      <w:r>
        <w:t xml:space="preserve">Your single job: fill the pipeline, convert it, and hand off engaged new members ready to get value from the community from day one.</w:t>
      </w:r>
    </w:p>
    <w:p>
      <w:pPr>
        <w:pStyle w:val="Heading1"/>
        <w:spacing w:after="180" w:before="360"/>
      </w:pPr>
      <w:r>
        <w:t xml:space="preserve">Your focus channels</w:t>
      </w:r>
    </w:p>
    <w:p>
      <w:pPr>
        <w:spacing w:after="120"/>
      </w:pPr>
      <w:r>
        <w:t xml:space="preserve">You're a digital-first seller. All outbound activity runs through two channels: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LinkedIn outbound — </w:t>
      </w:r>
      <w:r>
        <w:t xml:space="preserve">personalised connection requests, voice notes, and DMs to ICP-fit founders. Daily activity. This is the primary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Cold email — </w:t>
      </w:r>
      <w:r>
        <w:t xml:space="preserve">personalised sequences to founder lists, sourced from LinkedIn Sales Navigator, Apollo, or equivalent. Secondary channel that compounds with LinkedIn.</w:t>
      </w:r>
    </w:p>
    <w:p>
      <w:pPr>
        <w:spacing w:after="120"/>
      </w:pPr>
      <w:r>
        <w:t xml:space="preserve">You don't need to attend in-person events or build partner channels at this stage. Those are layered in later. Stay laser-focused on LinkedIn and email.</w:t>
      </w:r>
    </w:p>
    <w:p>
      <w:pPr>
        <w:pStyle w:val="Heading1"/>
        <w:spacing w:after="180" w:before="360"/>
      </w:pPr>
      <w:r>
        <w:t xml:space="preserve">1. Pipeline generation</w:t>
      </w:r>
    </w:p>
    <w:p>
      <w:pPr>
        <w:spacing w:after="120"/>
      </w:pPr>
      <w:r>
        <w:t xml:space="preserve">You source your own pipeline. The Company will provide the ICP definition, brand assets, and air cover via the founder's LinkedIn content — but the prospect list, outreach, and follow-up are yours to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and maintain a target list </w:t>
      </w:r>
      <w:r>
        <w:t xml:space="preserve">of UK founders that match the Ideal Client Profile (industry, turnover, location, role).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daily LinkedIn outbound — </w:t>
      </w:r>
      <w:r>
        <w:t xml:space="preserve">30–50 high-quality, personalised touches per day. No copy-paste templates. Voice notes for warmer prospects.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cold email campaigns </w:t>
      </w:r>
      <w:r>
        <w:t xml:space="preserve">with proper personalisation and sequencing (3–5 touch cadence per prospect).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Convert engagement on the founder's LinkedIn content </w:t>
      </w:r>
      <w:r>
        <w:t xml:space="preserve">into outbound conversations — anyone who likes, comments, or views a relevant post is a warm lead.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a member referral pipeline — </w:t>
      </w:r>
      <w:r>
        <w:t xml:space="preserve">ask every active member for two introductions per quarter.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Maintain a healthy pipeline — </w:t>
      </w:r>
      <w:r>
        <w:t xml:space="preserve">always have at least 3x your monthly target in active deals (i.e. 45+ live prospects at any time).</w:t>
      </w:r>
    </w:p>
    <w:p>
      <w:pPr>
        <w:pStyle w:val="Heading1"/>
        <w:spacing w:after="180" w:before="360"/>
      </w:pPr>
      <w:r>
        <w:t xml:space="preserve">2. Discovery and qualification</w:t>
      </w:r>
    </w:p>
    <w:p>
      <w:pPr>
        <w:spacing w:after="120"/>
      </w:pPr>
      <w:r>
        <w:t xml:space="preserve">Every prospect goes through a structured discovery before you spend time closing them. Run discovery calls (20–30 minutes) on every inbound or outbound lead.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Qualify against the ICP — </w:t>
      </w:r>
      <w:r>
        <w:t xml:space="preserve">turnover, growth stage, sector, location, commitment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Identify the primary pain — </w:t>
      </w:r>
      <w:r>
        <w:t xml:space="preserve">lead generation, founder loneliness, accountability, strategic peer input — and map it to a 101% Club value proposition.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Disqualify ruthlessly. </w:t>
      </w:r>
      <w:r>
        <w:t xml:space="preserve">Losing a poor-fit lead at discovery is better than onboarding a churn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 the closing call </w:t>
      </w:r>
      <w:r>
        <w:t xml:space="preserve">before the discovery ends — never let a qualified lead leave the call without a next step.</w:t>
      </w:r>
    </w:p>
    <w:p>
      <w:pPr>
        <w:pStyle w:val="Heading1"/>
        <w:spacing w:after="180" w:before="360"/>
      </w:pPr>
      <w:r>
        <w:t xml:space="preserve">3. Closing</w:t>
      </w:r>
    </w:p>
    <w:p>
      <w:pPr>
        <w:spacing w:after="120"/>
      </w:pPr>
      <w:r>
        <w:t xml:space="preserve">You run the closing call yourself. Typically 30–45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 the community, app, and member benefits </w:t>
      </w:r>
      <w:r>
        <w:t xml:space="preserve">live on the call. Walk them through what their first 30 days will actually look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 objections directly — </w:t>
      </w:r>
      <w:r>
        <w:t xml:space="preserve">price, time commitment, "wait and see," or competing options (BNI, Game Changers, etc.). Use the playbook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annual billing as the default option. </w:t>
      </w:r>
      <w:r>
        <w:t xml:space="preserve">Target 60%+ of new members on annual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 with the refund guarantee </w:t>
      </w:r>
      <w:r>
        <w:t xml:space="preserve">to remove risk — "win one new client in your first year or full refund."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 on the call wherever possible. </w:t>
      </w:r>
      <w:r>
        <w:t xml:space="preserve">Never let a prospect "think about it" without a specific follow-up booked within 7 days.</w:t>
      </w:r>
    </w:p>
    <w:p>
      <w:pPr>
        <w:pStyle w:val="Heading1"/>
        <w:spacing w:after="180" w:before="360"/>
      </w:pPr>
      <w:r>
        <w:t xml:space="preserve">4. Onboarding handoff</w:t>
      </w:r>
    </w:p>
    <w:p>
      <w:pPr>
        <w:spacing w:after="120"/>
      </w:pPr>
      <w:r>
        <w:t xml:space="preserve">The sale isn't done when the payment clears. New members need momentum in week one or they churn at month two. You own the first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Send a personal welcome — </w:t>
      </w:r>
      <w:r>
        <w:t xml:space="preserve">Loom video or short call within 24 hours of joining.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Walk new members through the app, </w:t>
      </w:r>
      <w:r>
        <w:t xml:space="preserve">profile setup, ICP fields, and first-week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 their first one-to-one </w:t>
      </w:r>
      <w:r>
        <w:t xml:space="preserve">with a fellow member within their first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30-day check-in call </w:t>
      </w:r>
      <w:r>
        <w:t xml:space="preserve">to confirm they're engaged, surface issues early, and capture testimonial-ready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 off to the community manager </w:t>
      </w:r>
      <w:r>
        <w:t xml:space="preserve">(once that hire is made) at the 30-day mark with a clean briefing on the member's goals and engagement level.</w:t>
      </w:r>
    </w:p>
    <w:p>
      <w:pPr>
        <w:pStyle w:val="Heading1"/>
        <w:spacing w:after="180" w:before="360"/>
      </w:pPr>
      <w:r>
        <w:t xml:space="preserve">5. Sales operations and playbook building</w:t>
      </w:r>
    </w:p>
    <w:p>
      <w:pPr>
        <w:spacing w:after="120"/>
      </w:pPr>
      <w:r>
        <w:t xml:space="preserve">You're not just selling — you're building the engine that the next sales hire will inherit.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 the CRM. </w:t>
      </w:r>
      <w:r>
        <w:t xml:space="preserve">Set it up if it isn't already (recommend HubSpot Free or Pipedrive). Configure pipeline stages, deal fields, and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Maintain CRM hygiene — </w:t>
      </w:r>
      <w:r>
        <w:t xml:space="preserve">every deal touched must be logged daily. 100% pipeline data accuracy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and iterate the sales playbook — </w:t>
      </w:r>
      <w:r>
        <w:t xml:space="preserve">outbound scripts, discovery questions, objection responses, closing flow, email templates, follow-up cadences.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conversion at every stage — </w:t>
      </w:r>
      <w:r>
        <w:t xml:space="preserve">outreach → reply → call booked → call held → closed. Surface what's working and what isn't.</w:t>
      </w:r>
    </w:p>
    <w:p>
      <w:pPr>
        <w:pStyle w:val="Heading1"/>
        <w:spacing w:after="180" w:before="360"/>
      </w:pPr>
      <w:r>
        <w:t xml:space="preserve">6. Feedback loop to the business</w:t>
      </w:r>
    </w:p>
    <w:p>
      <w:pPr>
        <w:spacing w:after="120"/>
      </w:pPr>
      <w:r>
        <w:t xml:space="preserve">You're the eyes and ears of the market. Bring intelligence back into the business every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intel — what BNI, Game Changers, Mastermind9, and others are doing in the market.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Objections and lost-deal reasons — every "no" tells the founder something about pricing, positioning, or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Prospect insights — themes that emerge in discovery calls become future LinkedIn posts and marketing angles.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Member feedback from onboarding — what's resonating, what's confusing, what's missing.</w:t>
      </w:r>
    </w:p>
    <w:p>
      <w:pPr>
        <w:pStyle w:val="Heading1"/>
        <w:spacing w:after="180" w:before="360"/>
      </w:pPr>
      <w:r>
        <w:t xml:space="preserve">7. What you don't own</w:t>
      </w:r>
    </w:p>
    <w:p>
      <w:pPr>
        <w:spacing w:after="120"/>
      </w:pPr>
      <w:r>
        <w:t xml:space="preserve">Worth being explicit so you don't get pulled into everything: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 masterminds or facilitating community sessions (handled by contractors).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Day-to-day community management or member support (handled by the community manager once hired).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creation, LinkedIn posting, or building the founder's personal brand (handled by the founder).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App, tech build, or product decisions (handled by the founder and dev partners).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 production and logistics (handled by the events lead or contractor).</w:t>
      </w:r>
    </w:p>
    <w:p>
      <w:pPr>
        <w:pStyle w:val="Heading1"/>
        <w:spacing w:after="180" w:before="360"/>
      </w:pPr>
      <w:r>
        <w:t xml:space="preserve">Key performance indicators</w:t>
      </w:r>
    </w:p>
    <w:p>
      <w:pPr>
        <w:pStyle w:val="Heading2"/>
        <w:spacing w:after="120" w:before="240"/>
      </w:pPr>
      <w:r>
        <w:t xml:space="preserve">Activity (weekly)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Weekly target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Outbound touches (LinkedIn + cold email)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150–250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Personalised, not bulk-sent. Quality over volume.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Discovery calls booked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15–25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ICP-qualified prospects only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Discovery calls held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10–15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20–30 min, structured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Closing calls held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5–8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30–45 min, demo + close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Outcomes (monthly)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Monthly target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Ramp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New members closed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 by month 3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Month 1: 5–8  |  Month 2: 10–12  |  Month 3: 15+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Annual billing mix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60%+ on annual plans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Push annual as default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Discovery → close rate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25–35%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Lower in month 1, climbing as playbook tightens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Pipeline health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3x monthly target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Always 45+ active deals in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Reporting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— </w:t>
      </w:r>
      <w:r>
        <w:t xml:space="preserve">Log all activity in the CRM. Every touched deal updated by end of day. Brief end-of-day pipeline update via the agreed channel (Slack or email).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— </w:t>
      </w:r>
      <w:r>
        <w:t xml:space="preserve">30-minute pipeline review with the founder. Walk through top 5 active deals, top 5 blockers, and weekly conversion numbers.</w:t>
      </w:r>
    </w:p>
    <w:p>
      <w:pPr>
        <w:pStyle w:val="Heading1"/>
        <w:spacing w:after="180" w:before="360"/>
      </w:pPr>
      <w:r>
        <w:t xml:space="preserve">First 90 days — what success looks like</w:t>
      </w:r>
    </w:p>
    <w:p>
      <w:pPr>
        <w:pStyle w:val="Heading2"/>
        <w:spacing w:after="120" w:before="240"/>
      </w:pPr>
      <w:r>
        <w:t xml:space="preserve">Month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set up and populated with 500+ ICP-fit prospects.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playbook v1 drafted.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5–8 new members 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Outbound cadence operational across LinkedIn and email.</w:t>
      </w:r>
    </w:p>
    <w:p>
      <w:pPr>
        <w:pStyle w:val="Heading2"/>
        <w:spacing w:after="120" w:before="240"/>
      </w:pPr>
      <w:r>
        <w:t xml:space="preserve">Month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10–12 new members 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60%+ of new members on annual billing.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 v1 refined based on what's converting.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depth at 3x monthly target.</w:t>
      </w:r>
    </w:p>
    <w:p>
      <w:pPr>
        <w:pStyle w:val="Heading2"/>
        <w:spacing w:after="120" w:before="240"/>
      </w:pPr>
      <w:r>
        <w:t xml:space="preserve">Month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 new members 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Discovery → close rate at 25%+.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 v2 documented and ready to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wave of onboarded members generating referrals back into the pipeline.</w:t>
      </w:r>
    </w:p>
    <w:p>
      <w:pPr>
        <w:pStyle w:val="Heading1"/>
        <w:spacing w:after="180" w:before="360"/>
      </w:pPr>
      <w:r>
        <w:t xml:space="preserve">What you get from us</w:t>
      </w:r>
    </w:p>
    <w:p>
      <w:pPr>
        <w:spacing w:after="120"/>
      </w:pPr>
      <w:r>
        <w:t xml:space="preserve">Selling for a brand-new community is a partnership, not a hand-off. Here's what you can expect from the Company: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Warm air cover — </w:t>
      </w:r>
      <w:r>
        <w:t xml:space="preserve">the founder posts on LinkedIn daily. Every prospect you reach out to should have seen the brand on their feed already.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Founder-led closes when needed — </w:t>
      </w:r>
      <w:r>
        <w:t xml:space="preserve">for higher-value or Premium tier prospects, the founder will join the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Fast decisions — </w:t>
      </w:r>
      <w:r>
        <w:t xml:space="preserve">custom-deal requests, edge cases, and approvals turned around same-day.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working v1 playbook </w:t>
      </w:r>
      <w:r>
        <w:t xml:space="preserve">to start from — ICP definition, discovery questions, objection responses, closing script. You'll iterate it; you won't build it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Honest performance feedback — </w:t>
      </w:r>
      <w:r>
        <w:t xml:space="preserve">weekly reviews, monthly retrospectives, and a clear conversation if something isn't working.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End of outline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The 101% Club  |  Sales Representative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Representative — Responsibilities Outline</dc:title>
  <dc:creator>101% Club</dc:creator>
  <cp:lastModifiedBy>Un-named</cp:lastModifiedBy>
  <cp:revision>1</cp:revision>
  <dcterms:created xsi:type="dcterms:W3CDTF">2026-05-13T08:59:52.682Z</dcterms:created>
  <dcterms:modified xsi:type="dcterms:W3CDTF">2026-05-13T08:59:52.699Z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