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C908" w14:textId="77777777" w:rsidR="005247EE" w:rsidRDefault="005247EE"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We help to materialize your dream. We maintain your trust.</w:t>
      </w:r>
    </w:p>
    <w:p w14:paraId="3DDEF955" w14:textId="2E100128" w:rsidR="00A04789" w:rsidRDefault="00A04789" w:rsidP="00A04789">
      <w:pPr>
        <w:spacing w:after="0" w:line="240" w:lineRule="auto"/>
        <w:rPr>
          <w:rFonts w:ascii="Times New Roman" w:hAnsi="Times New Roman" w:cs="Times New Roman"/>
          <w:sz w:val="24"/>
          <w:szCs w:val="24"/>
        </w:rPr>
      </w:pPr>
    </w:p>
    <w:p w14:paraId="370915C0" w14:textId="72E65034" w:rsidR="00A04789" w:rsidRPr="00A04789" w:rsidRDefault="00A04789" w:rsidP="00A04789">
      <w:pPr>
        <w:spacing w:after="0" w:line="240" w:lineRule="auto"/>
        <w:rPr>
          <w:rFonts w:ascii="Times New Roman" w:hAnsi="Times New Roman" w:cs="Times New Roman"/>
          <w:b/>
          <w:bCs/>
          <w:sz w:val="24"/>
          <w:szCs w:val="24"/>
        </w:rPr>
      </w:pPr>
      <w:r w:rsidRPr="00A04789">
        <w:rPr>
          <w:rFonts w:ascii="Times New Roman" w:hAnsi="Times New Roman" w:cs="Times New Roman"/>
          <w:b/>
          <w:bCs/>
          <w:sz w:val="24"/>
          <w:szCs w:val="24"/>
        </w:rPr>
        <w:t xml:space="preserve">Menu list </w:t>
      </w:r>
    </w:p>
    <w:p w14:paraId="14CC3171" w14:textId="5AC7CBB6"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CSR, CREDIT, DEPOSITS, </w:t>
      </w:r>
      <w:proofErr w:type="spellStart"/>
      <w:r w:rsidRPr="000522C8">
        <w:rPr>
          <w:rFonts w:ascii="Times New Roman" w:hAnsi="Times New Roman" w:cs="Times New Roman"/>
          <w:sz w:val="24"/>
          <w:szCs w:val="24"/>
        </w:rPr>
        <w:t>REMITTAMCES</w:t>
      </w:r>
      <w:proofErr w:type="spellEnd"/>
      <w:r w:rsidRPr="000522C8">
        <w:rPr>
          <w:rFonts w:ascii="Times New Roman" w:hAnsi="Times New Roman" w:cs="Times New Roman"/>
          <w:sz w:val="24"/>
          <w:szCs w:val="24"/>
        </w:rPr>
        <w:t xml:space="preserve">, </w:t>
      </w:r>
      <w:proofErr w:type="gramStart"/>
      <w:r w:rsidRPr="000522C8">
        <w:rPr>
          <w:rFonts w:ascii="Times New Roman" w:hAnsi="Times New Roman" w:cs="Times New Roman"/>
          <w:sz w:val="24"/>
          <w:szCs w:val="24"/>
        </w:rPr>
        <w:t>NOTICE,</w:t>
      </w:r>
      <w:r w:rsidR="00C36657">
        <w:rPr>
          <w:rFonts w:ascii="Times New Roman" w:hAnsi="Times New Roman" w:cs="Times New Roman"/>
          <w:sz w:val="24"/>
          <w:szCs w:val="24"/>
        </w:rPr>
        <w:t xml:space="preserve"> </w:t>
      </w:r>
      <w:r w:rsidRPr="000522C8">
        <w:rPr>
          <w:rFonts w:ascii="Times New Roman" w:hAnsi="Times New Roman" w:cs="Times New Roman"/>
          <w:sz w:val="24"/>
          <w:szCs w:val="24"/>
        </w:rPr>
        <w:t xml:space="preserve"> </w:t>
      </w:r>
      <w:r w:rsidR="005A4551">
        <w:rPr>
          <w:rFonts w:ascii="Times New Roman" w:hAnsi="Times New Roman" w:cs="Times New Roman"/>
          <w:sz w:val="24"/>
          <w:szCs w:val="24"/>
        </w:rPr>
        <w:tab/>
      </w:r>
      <w:proofErr w:type="gramEnd"/>
      <w:r w:rsidRPr="000522C8">
        <w:rPr>
          <w:rFonts w:ascii="Times New Roman" w:hAnsi="Times New Roman" w:cs="Times New Roman"/>
          <w:sz w:val="24"/>
          <w:szCs w:val="24"/>
        </w:rPr>
        <w:t xml:space="preserve">ABOUT US, </w:t>
      </w:r>
      <w:r w:rsidR="00C36657">
        <w:rPr>
          <w:rFonts w:ascii="Times New Roman" w:hAnsi="Times New Roman" w:cs="Times New Roman"/>
          <w:sz w:val="24"/>
          <w:szCs w:val="24"/>
        </w:rPr>
        <w:t xml:space="preserve"> </w:t>
      </w:r>
      <w:r w:rsidRPr="000522C8">
        <w:rPr>
          <w:rFonts w:ascii="Times New Roman" w:hAnsi="Times New Roman" w:cs="Times New Roman"/>
          <w:sz w:val="24"/>
          <w:szCs w:val="24"/>
        </w:rPr>
        <w:t xml:space="preserve">GALLERY, DISCLOSURES, </w:t>
      </w:r>
      <w:r w:rsidR="00C36657">
        <w:rPr>
          <w:rFonts w:ascii="Times New Roman" w:hAnsi="Times New Roman" w:cs="Times New Roman"/>
          <w:sz w:val="24"/>
          <w:szCs w:val="24"/>
        </w:rPr>
        <w:t xml:space="preserve"> </w:t>
      </w:r>
      <w:r w:rsidRPr="000522C8">
        <w:rPr>
          <w:rFonts w:ascii="Times New Roman" w:hAnsi="Times New Roman" w:cs="Times New Roman"/>
          <w:sz w:val="24"/>
          <w:szCs w:val="24"/>
        </w:rPr>
        <w:t>DOWNLOADS</w:t>
      </w:r>
    </w:p>
    <w:p w14:paraId="31A34569" w14:textId="77777777" w:rsidR="00A04789" w:rsidRDefault="00A04789" w:rsidP="00A04789">
      <w:pPr>
        <w:spacing w:after="0" w:line="240" w:lineRule="auto"/>
        <w:rPr>
          <w:rFonts w:ascii="Times New Roman" w:hAnsi="Times New Roman" w:cs="Times New Roman"/>
          <w:b/>
          <w:bCs/>
          <w:color w:val="FF0000"/>
          <w:sz w:val="24"/>
          <w:szCs w:val="24"/>
        </w:rPr>
      </w:pPr>
    </w:p>
    <w:p w14:paraId="78918780" w14:textId="5FED675D" w:rsidR="00056889" w:rsidRPr="00A04789" w:rsidRDefault="00D61F5D" w:rsidP="00A04789">
      <w:pPr>
        <w:spacing w:after="0" w:line="240" w:lineRule="auto"/>
        <w:rPr>
          <w:rFonts w:ascii="Times New Roman" w:hAnsi="Times New Roman" w:cs="Times New Roman"/>
          <w:b/>
          <w:bCs/>
          <w:color w:val="FF0000"/>
          <w:sz w:val="24"/>
          <w:szCs w:val="24"/>
        </w:rPr>
      </w:pPr>
      <w:r w:rsidRPr="00A04789">
        <w:rPr>
          <w:rFonts w:ascii="Times New Roman" w:hAnsi="Times New Roman" w:cs="Times New Roman"/>
          <w:b/>
          <w:bCs/>
          <w:color w:val="FF0000"/>
          <w:sz w:val="24"/>
          <w:szCs w:val="24"/>
        </w:rPr>
        <w:t>CSR ACTIVITIES</w:t>
      </w:r>
    </w:p>
    <w:p w14:paraId="02083656" w14:textId="77777777" w:rsidR="00056889" w:rsidRPr="00A04789" w:rsidRDefault="00056889" w:rsidP="00A04789">
      <w:pPr>
        <w:spacing w:after="0" w:line="240" w:lineRule="auto"/>
        <w:rPr>
          <w:rFonts w:ascii="Times New Roman" w:hAnsi="Times New Roman" w:cs="Times New Roman"/>
          <w:b/>
          <w:bCs/>
          <w:color w:val="002060"/>
          <w:sz w:val="24"/>
          <w:szCs w:val="24"/>
        </w:rPr>
      </w:pPr>
      <w:r w:rsidRPr="00A04789">
        <w:rPr>
          <w:rFonts w:ascii="Times New Roman" w:hAnsi="Times New Roman" w:cs="Times New Roman"/>
          <w:b/>
          <w:bCs/>
          <w:color w:val="002060"/>
          <w:sz w:val="24"/>
          <w:szCs w:val="24"/>
        </w:rPr>
        <w:t xml:space="preserve"> DEPOSIT TYPE, INTEREST RATES AND MINIMUM BALANCE</w:t>
      </w:r>
    </w:p>
    <w:p w14:paraId="10192609" w14:textId="77777777" w:rsidR="00056889" w:rsidRDefault="00056889"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 xml:space="preserve">The bank has tailored the following deposit products under saving account, fixed deposit account. </w:t>
      </w:r>
      <w:r>
        <w:rPr>
          <w:rFonts w:ascii="Times New Roman" w:hAnsi="Times New Roman" w:cs="Times New Roman"/>
          <w:sz w:val="24"/>
          <w:szCs w:val="24"/>
        </w:rPr>
        <w:t xml:space="preserve">The following table </w:t>
      </w:r>
      <w:r w:rsidR="00FB6474">
        <w:rPr>
          <w:rFonts w:ascii="Times New Roman" w:hAnsi="Times New Roman" w:cs="Times New Roman"/>
          <w:sz w:val="24"/>
          <w:szCs w:val="24"/>
        </w:rPr>
        <w:t>presents the saving products, minimum balance for each, interest rate offered and interest payment mode.</w:t>
      </w:r>
    </w:p>
    <w:tbl>
      <w:tblPr>
        <w:tblStyle w:val="TableGrid"/>
        <w:tblW w:w="0" w:type="auto"/>
        <w:tblLook w:val="04A0" w:firstRow="1" w:lastRow="0" w:firstColumn="1" w:lastColumn="0" w:noHBand="0" w:noVBand="1"/>
      </w:tblPr>
      <w:tblGrid>
        <w:gridCol w:w="848"/>
        <w:gridCol w:w="3899"/>
        <w:gridCol w:w="2000"/>
        <w:gridCol w:w="1300"/>
        <w:gridCol w:w="1300"/>
      </w:tblGrid>
      <w:tr w:rsidR="00056889" w:rsidRPr="000522C8" w14:paraId="73B5D638" w14:textId="77777777" w:rsidTr="00592331">
        <w:trPr>
          <w:trHeight w:val="373"/>
        </w:trPr>
        <w:tc>
          <w:tcPr>
            <w:tcW w:w="848" w:type="dxa"/>
          </w:tcPr>
          <w:p w14:paraId="2FD4E1DE" w14:textId="77777777" w:rsidR="00056889" w:rsidRPr="000522C8" w:rsidRDefault="00056889" w:rsidP="00A04789">
            <w:pPr>
              <w:rPr>
                <w:rFonts w:ascii="Times New Roman" w:hAnsi="Times New Roman" w:cs="Times New Roman"/>
                <w:sz w:val="24"/>
                <w:szCs w:val="24"/>
              </w:rPr>
            </w:pPr>
            <w:proofErr w:type="spellStart"/>
            <w:r w:rsidRPr="000522C8">
              <w:rPr>
                <w:rFonts w:ascii="Times New Roman" w:hAnsi="Times New Roman" w:cs="Times New Roman"/>
                <w:sz w:val="24"/>
                <w:szCs w:val="24"/>
              </w:rPr>
              <w:t>S.No</w:t>
            </w:r>
            <w:proofErr w:type="spellEnd"/>
            <w:r w:rsidRPr="000522C8">
              <w:rPr>
                <w:rFonts w:ascii="Times New Roman" w:hAnsi="Times New Roman" w:cs="Times New Roman"/>
                <w:sz w:val="24"/>
                <w:szCs w:val="24"/>
              </w:rPr>
              <w:t>.</w:t>
            </w:r>
          </w:p>
        </w:tc>
        <w:tc>
          <w:tcPr>
            <w:tcW w:w="3899" w:type="dxa"/>
          </w:tcPr>
          <w:p w14:paraId="14E9CDC7"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Saving account name</w:t>
            </w:r>
          </w:p>
        </w:tc>
        <w:tc>
          <w:tcPr>
            <w:tcW w:w="2000" w:type="dxa"/>
          </w:tcPr>
          <w:p w14:paraId="688813BF"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Minimum balance</w:t>
            </w:r>
          </w:p>
        </w:tc>
        <w:tc>
          <w:tcPr>
            <w:tcW w:w="1300" w:type="dxa"/>
          </w:tcPr>
          <w:p w14:paraId="476A7907"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interest per annum</w:t>
            </w:r>
          </w:p>
        </w:tc>
        <w:tc>
          <w:tcPr>
            <w:tcW w:w="1300" w:type="dxa"/>
          </w:tcPr>
          <w:p w14:paraId="5AB1D7EF"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Payment Basis</w:t>
            </w:r>
          </w:p>
        </w:tc>
      </w:tr>
      <w:tr w:rsidR="00056889" w:rsidRPr="000522C8" w14:paraId="1A0A2F5B" w14:textId="77777777" w:rsidTr="00592331">
        <w:trPr>
          <w:trHeight w:val="281"/>
        </w:trPr>
        <w:tc>
          <w:tcPr>
            <w:tcW w:w="848" w:type="dxa"/>
          </w:tcPr>
          <w:p w14:paraId="21E81FDA"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w:t>
            </w:r>
          </w:p>
        </w:tc>
        <w:tc>
          <w:tcPr>
            <w:tcW w:w="3899" w:type="dxa"/>
          </w:tcPr>
          <w:p w14:paraId="611AAB4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Normal Savings Accounts</w:t>
            </w:r>
          </w:p>
        </w:tc>
        <w:tc>
          <w:tcPr>
            <w:tcW w:w="2000" w:type="dxa"/>
          </w:tcPr>
          <w:p w14:paraId="5729049A"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5BA26AED"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7.</w:t>
            </w:r>
            <w:r w:rsidR="00C36657">
              <w:rPr>
                <w:rFonts w:ascii="Times New Roman" w:hAnsi="Times New Roman" w:cs="Times New Roman"/>
                <w:sz w:val="24"/>
                <w:szCs w:val="24"/>
              </w:rPr>
              <w:t>0</w:t>
            </w:r>
          </w:p>
        </w:tc>
        <w:tc>
          <w:tcPr>
            <w:tcW w:w="1300" w:type="dxa"/>
          </w:tcPr>
          <w:p w14:paraId="00ECDDE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46204D5D" w14:textId="77777777" w:rsidTr="00592331">
        <w:trPr>
          <w:trHeight w:val="281"/>
        </w:trPr>
        <w:tc>
          <w:tcPr>
            <w:tcW w:w="848" w:type="dxa"/>
          </w:tcPr>
          <w:p w14:paraId="13C7654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2.</w:t>
            </w:r>
          </w:p>
        </w:tc>
        <w:tc>
          <w:tcPr>
            <w:tcW w:w="3899" w:type="dxa"/>
          </w:tcPr>
          <w:p w14:paraId="6384B150" w14:textId="77777777" w:rsidR="00056889" w:rsidRPr="000522C8" w:rsidRDefault="00056889" w:rsidP="00A04789">
            <w:pPr>
              <w:rPr>
                <w:rFonts w:ascii="Times New Roman" w:hAnsi="Times New Roman" w:cs="Times New Roman"/>
                <w:sz w:val="24"/>
                <w:szCs w:val="24"/>
              </w:rPr>
            </w:pPr>
            <w:proofErr w:type="spellStart"/>
            <w:r w:rsidRPr="000522C8">
              <w:rPr>
                <w:rFonts w:ascii="Times New Roman" w:hAnsi="Times New Roman" w:cs="Times New Roman"/>
                <w:sz w:val="24"/>
                <w:szCs w:val="24"/>
              </w:rPr>
              <w:t>Nari</w:t>
            </w:r>
            <w:proofErr w:type="spellEnd"/>
            <w:r w:rsidRPr="000522C8">
              <w:rPr>
                <w:rFonts w:ascii="Times New Roman" w:hAnsi="Times New Roman" w:cs="Times New Roman"/>
                <w:sz w:val="24"/>
                <w:szCs w:val="24"/>
              </w:rPr>
              <w:t xml:space="preserve"> Savings Accounts</w:t>
            </w:r>
          </w:p>
        </w:tc>
        <w:tc>
          <w:tcPr>
            <w:tcW w:w="2000" w:type="dxa"/>
          </w:tcPr>
          <w:p w14:paraId="749336D1"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4EAAF5E6"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7.5</w:t>
            </w:r>
          </w:p>
        </w:tc>
        <w:tc>
          <w:tcPr>
            <w:tcW w:w="1300" w:type="dxa"/>
          </w:tcPr>
          <w:p w14:paraId="0FA849B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7091BF9C" w14:textId="77777777" w:rsidTr="00592331">
        <w:trPr>
          <w:trHeight w:val="383"/>
        </w:trPr>
        <w:tc>
          <w:tcPr>
            <w:tcW w:w="848" w:type="dxa"/>
          </w:tcPr>
          <w:p w14:paraId="6044D3D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3.</w:t>
            </w:r>
          </w:p>
        </w:tc>
        <w:tc>
          <w:tcPr>
            <w:tcW w:w="3899" w:type="dxa"/>
          </w:tcPr>
          <w:p w14:paraId="4B80680D"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Bal Savings  Accounts</w:t>
            </w:r>
          </w:p>
        </w:tc>
        <w:tc>
          <w:tcPr>
            <w:tcW w:w="2000" w:type="dxa"/>
          </w:tcPr>
          <w:p w14:paraId="18249F5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5002175C"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7.</w:t>
            </w:r>
            <w:r w:rsidR="00C36657">
              <w:rPr>
                <w:rFonts w:ascii="Times New Roman" w:hAnsi="Times New Roman" w:cs="Times New Roman"/>
                <w:sz w:val="24"/>
                <w:szCs w:val="24"/>
              </w:rPr>
              <w:t>0</w:t>
            </w:r>
          </w:p>
        </w:tc>
        <w:tc>
          <w:tcPr>
            <w:tcW w:w="1300" w:type="dxa"/>
          </w:tcPr>
          <w:p w14:paraId="7B47123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40A43AD1" w14:textId="77777777" w:rsidTr="00592331">
        <w:trPr>
          <w:trHeight w:val="281"/>
        </w:trPr>
        <w:tc>
          <w:tcPr>
            <w:tcW w:w="848" w:type="dxa"/>
          </w:tcPr>
          <w:p w14:paraId="2270AD66"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4.</w:t>
            </w:r>
          </w:p>
        </w:tc>
        <w:tc>
          <w:tcPr>
            <w:tcW w:w="3899" w:type="dxa"/>
          </w:tcPr>
          <w:p w14:paraId="57B8E0E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Pension Savings Accounts</w:t>
            </w:r>
          </w:p>
        </w:tc>
        <w:tc>
          <w:tcPr>
            <w:tcW w:w="2000" w:type="dxa"/>
          </w:tcPr>
          <w:p w14:paraId="6A99806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1DE07C0A"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7.</w:t>
            </w:r>
            <w:r w:rsidR="00C36657">
              <w:rPr>
                <w:rFonts w:ascii="Times New Roman" w:hAnsi="Times New Roman" w:cs="Times New Roman"/>
                <w:sz w:val="24"/>
                <w:szCs w:val="24"/>
              </w:rPr>
              <w:t>0</w:t>
            </w:r>
          </w:p>
        </w:tc>
        <w:tc>
          <w:tcPr>
            <w:tcW w:w="1300" w:type="dxa"/>
          </w:tcPr>
          <w:p w14:paraId="48034614"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14AC20C2" w14:textId="77777777" w:rsidTr="00592331">
        <w:trPr>
          <w:trHeight w:val="265"/>
        </w:trPr>
        <w:tc>
          <w:tcPr>
            <w:tcW w:w="848" w:type="dxa"/>
          </w:tcPr>
          <w:p w14:paraId="77713DB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5.</w:t>
            </w:r>
          </w:p>
        </w:tc>
        <w:tc>
          <w:tcPr>
            <w:tcW w:w="3899" w:type="dxa"/>
          </w:tcPr>
          <w:p w14:paraId="4E587A01"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Life Savings Accounts</w:t>
            </w:r>
          </w:p>
        </w:tc>
        <w:tc>
          <w:tcPr>
            <w:tcW w:w="2000" w:type="dxa"/>
          </w:tcPr>
          <w:p w14:paraId="334D55F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100000/-</w:t>
            </w:r>
          </w:p>
        </w:tc>
        <w:tc>
          <w:tcPr>
            <w:tcW w:w="1300" w:type="dxa"/>
          </w:tcPr>
          <w:p w14:paraId="38E72019"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7.75</w:t>
            </w:r>
          </w:p>
        </w:tc>
        <w:tc>
          <w:tcPr>
            <w:tcW w:w="1300" w:type="dxa"/>
          </w:tcPr>
          <w:p w14:paraId="15C72A3D"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67D847D6" w14:textId="77777777" w:rsidTr="00592331">
        <w:trPr>
          <w:trHeight w:val="281"/>
        </w:trPr>
        <w:tc>
          <w:tcPr>
            <w:tcW w:w="848" w:type="dxa"/>
          </w:tcPr>
          <w:p w14:paraId="2A71679A"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6.</w:t>
            </w:r>
          </w:p>
        </w:tc>
        <w:tc>
          <w:tcPr>
            <w:tcW w:w="3899" w:type="dxa"/>
          </w:tcPr>
          <w:p w14:paraId="5BA05077" w14:textId="77777777" w:rsidR="00056889" w:rsidRPr="000522C8" w:rsidRDefault="00056889" w:rsidP="00A04789">
            <w:pPr>
              <w:rPr>
                <w:rFonts w:ascii="Times New Roman" w:hAnsi="Times New Roman" w:cs="Times New Roman"/>
                <w:sz w:val="24"/>
                <w:szCs w:val="24"/>
              </w:rPr>
            </w:pPr>
            <w:proofErr w:type="spellStart"/>
            <w:r w:rsidRPr="000522C8">
              <w:rPr>
                <w:rFonts w:ascii="Times New Roman" w:hAnsi="Times New Roman" w:cs="Times New Roman"/>
                <w:sz w:val="24"/>
                <w:szCs w:val="24"/>
              </w:rPr>
              <w:t>Salapa</w:t>
            </w:r>
            <w:proofErr w:type="spellEnd"/>
            <w:r w:rsidRPr="000522C8">
              <w:rPr>
                <w:rFonts w:ascii="Times New Roman" w:hAnsi="Times New Roman" w:cs="Times New Roman"/>
                <w:sz w:val="24"/>
                <w:szCs w:val="24"/>
              </w:rPr>
              <w:t xml:space="preserve"> Special Savings  Accounts</w:t>
            </w:r>
          </w:p>
        </w:tc>
        <w:tc>
          <w:tcPr>
            <w:tcW w:w="2000" w:type="dxa"/>
          </w:tcPr>
          <w:p w14:paraId="303BD70C"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w:t>
            </w:r>
            <w:r w:rsidR="001D5864">
              <w:rPr>
                <w:rFonts w:ascii="Times New Roman" w:hAnsi="Times New Roman" w:cs="Times New Roman"/>
                <w:sz w:val="24"/>
                <w:szCs w:val="24"/>
              </w:rPr>
              <w:t>,</w:t>
            </w:r>
            <w:r w:rsidRPr="000522C8">
              <w:rPr>
                <w:rFonts w:ascii="Times New Roman" w:hAnsi="Times New Roman" w:cs="Times New Roman"/>
                <w:sz w:val="24"/>
                <w:szCs w:val="24"/>
              </w:rPr>
              <w:t>0</w:t>
            </w:r>
            <w:r w:rsidR="001D5864">
              <w:rPr>
                <w:rFonts w:ascii="Times New Roman" w:hAnsi="Times New Roman" w:cs="Times New Roman"/>
                <w:sz w:val="24"/>
                <w:szCs w:val="24"/>
              </w:rPr>
              <w:t>00</w:t>
            </w:r>
            <w:r w:rsidRPr="000522C8">
              <w:rPr>
                <w:rFonts w:ascii="Times New Roman" w:hAnsi="Times New Roman" w:cs="Times New Roman"/>
                <w:sz w:val="24"/>
                <w:szCs w:val="24"/>
              </w:rPr>
              <w:t>/-</w:t>
            </w:r>
          </w:p>
        </w:tc>
        <w:tc>
          <w:tcPr>
            <w:tcW w:w="1300" w:type="dxa"/>
          </w:tcPr>
          <w:p w14:paraId="02B5BDD5"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7.75</w:t>
            </w:r>
          </w:p>
        </w:tc>
        <w:tc>
          <w:tcPr>
            <w:tcW w:w="1300" w:type="dxa"/>
          </w:tcPr>
          <w:p w14:paraId="11403906"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62B17526" w14:textId="77777777" w:rsidTr="00592331">
        <w:trPr>
          <w:trHeight w:val="265"/>
        </w:trPr>
        <w:tc>
          <w:tcPr>
            <w:tcW w:w="848" w:type="dxa"/>
          </w:tcPr>
          <w:p w14:paraId="6F48D779"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7.</w:t>
            </w:r>
          </w:p>
        </w:tc>
        <w:tc>
          <w:tcPr>
            <w:tcW w:w="3899" w:type="dxa"/>
          </w:tcPr>
          <w:p w14:paraId="587F2B07" w14:textId="77777777" w:rsidR="00056889" w:rsidRPr="000522C8" w:rsidRDefault="00056889" w:rsidP="00A04789">
            <w:pPr>
              <w:rPr>
                <w:rFonts w:ascii="Times New Roman" w:hAnsi="Times New Roman" w:cs="Times New Roman"/>
                <w:sz w:val="24"/>
                <w:szCs w:val="24"/>
              </w:rPr>
            </w:pPr>
            <w:proofErr w:type="spellStart"/>
            <w:r w:rsidRPr="000522C8">
              <w:rPr>
                <w:rFonts w:ascii="Times New Roman" w:hAnsi="Times New Roman" w:cs="Times New Roman"/>
                <w:sz w:val="24"/>
                <w:szCs w:val="24"/>
              </w:rPr>
              <w:t>Jestha</w:t>
            </w:r>
            <w:proofErr w:type="spellEnd"/>
            <w:r w:rsidRPr="000522C8">
              <w:rPr>
                <w:rFonts w:ascii="Times New Roman" w:hAnsi="Times New Roman" w:cs="Times New Roman"/>
                <w:sz w:val="24"/>
                <w:szCs w:val="24"/>
              </w:rPr>
              <w:t xml:space="preserve">  Savings Accounts</w:t>
            </w:r>
          </w:p>
        </w:tc>
        <w:tc>
          <w:tcPr>
            <w:tcW w:w="2000" w:type="dxa"/>
          </w:tcPr>
          <w:p w14:paraId="21A27EF1" w14:textId="77777777" w:rsidR="00056889" w:rsidRPr="000522C8" w:rsidRDefault="001D5864" w:rsidP="00A04789">
            <w:pPr>
              <w:rPr>
                <w:rFonts w:ascii="Times New Roman" w:hAnsi="Times New Roman" w:cs="Times New Roman"/>
                <w:sz w:val="24"/>
                <w:szCs w:val="24"/>
              </w:rPr>
            </w:pPr>
            <w:r>
              <w:rPr>
                <w:rFonts w:ascii="Times New Roman" w:hAnsi="Times New Roman" w:cs="Times New Roman"/>
                <w:sz w:val="24"/>
                <w:szCs w:val="24"/>
              </w:rPr>
              <w:t>NRS 500</w:t>
            </w:r>
            <w:r w:rsidR="00056889" w:rsidRPr="000522C8">
              <w:rPr>
                <w:rFonts w:ascii="Times New Roman" w:hAnsi="Times New Roman" w:cs="Times New Roman"/>
                <w:sz w:val="24"/>
                <w:szCs w:val="24"/>
              </w:rPr>
              <w:t>/-</w:t>
            </w:r>
          </w:p>
        </w:tc>
        <w:tc>
          <w:tcPr>
            <w:tcW w:w="1300" w:type="dxa"/>
          </w:tcPr>
          <w:p w14:paraId="71EC9D65"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7.0</w:t>
            </w:r>
          </w:p>
        </w:tc>
        <w:tc>
          <w:tcPr>
            <w:tcW w:w="1300" w:type="dxa"/>
          </w:tcPr>
          <w:p w14:paraId="1D5F0E39"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2158F0FC" w14:textId="77777777" w:rsidTr="00592331">
        <w:trPr>
          <w:trHeight w:val="281"/>
        </w:trPr>
        <w:tc>
          <w:tcPr>
            <w:tcW w:w="848" w:type="dxa"/>
          </w:tcPr>
          <w:p w14:paraId="4CE827D8"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8.</w:t>
            </w:r>
          </w:p>
        </w:tc>
        <w:tc>
          <w:tcPr>
            <w:tcW w:w="3899" w:type="dxa"/>
          </w:tcPr>
          <w:p w14:paraId="014D58AC" w14:textId="77777777" w:rsidR="00056889" w:rsidRPr="000522C8" w:rsidRDefault="00056889" w:rsidP="00A04789">
            <w:pPr>
              <w:rPr>
                <w:rFonts w:ascii="Times New Roman" w:hAnsi="Times New Roman" w:cs="Times New Roman"/>
                <w:sz w:val="24"/>
                <w:szCs w:val="24"/>
              </w:rPr>
            </w:pPr>
            <w:proofErr w:type="spellStart"/>
            <w:r w:rsidRPr="000522C8">
              <w:rPr>
                <w:rFonts w:ascii="Times New Roman" w:hAnsi="Times New Roman" w:cs="Times New Roman"/>
                <w:sz w:val="24"/>
                <w:szCs w:val="24"/>
              </w:rPr>
              <w:t>Samajik</w:t>
            </w:r>
            <w:proofErr w:type="spellEnd"/>
            <w:r w:rsidR="00C36657">
              <w:rPr>
                <w:rFonts w:ascii="Times New Roman" w:hAnsi="Times New Roman" w:cs="Times New Roman"/>
                <w:sz w:val="24"/>
                <w:szCs w:val="24"/>
              </w:rPr>
              <w:t xml:space="preserve"> </w:t>
            </w:r>
            <w:r w:rsidRPr="000522C8">
              <w:rPr>
                <w:rFonts w:ascii="Times New Roman" w:hAnsi="Times New Roman" w:cs="Times New Roman"/>
                <w:sz w:val="24"/>
                <w:szCs w:val="24"/>
              </w:rPr>
              <w:t>Suraksha Savings  Accounts</w:t>
            </w:r>
          </w:p>
        </w:tc>
        <w:tc>
          <w:tcPr>
            <w:tcW w:w="2000" w:type="dxa"/>
          </w:tcPr>
          <w:p w14:paraId="0F4F71BD"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75CB1C6D"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7.0</w:t>
            </w:r>
          </w:p>
        </w:tc>
        <w:tc>
          <w:tcPr>
            <w:tcW w:w="1300" w:type="dxa"/>
          </w:tcPr>
          <w:p w14:paraId="0C0E72D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0ECE8459" w14:textId="77777777" w:rsidTr="00592331">
        <w:trPr>
          <w:trHeight w:val="281"/>
        </w:trPr>
        <w:tc>
          <w:tcPr>
            <w:tcW w:w="848" w:type="dxa"/>
          </w:tcPr>
          <w:p w14:paraId="6C21BA94"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9.</w:t>
            </w:r>
          </w:p>
        </w:tc>
        <w:tc>
          <w:tcPr>
            <w:tcW w:w="3899" w:type="dxa"/>
          </w:tcPr>
          <w:p w14:paraId="64FFA118"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Higher Education Accounts</w:t>
            </w:r>
          </w:p>
        </w:tc>
        <w:tc>
          <w:tcPr>
            <w:tcW w:w="2000" w:type="dxa"/>
          </w:tcPr>
          <w:p w14:paraId="3DD4142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1000/-</w:t>
            </w:r>
          </w:p>
        </w:tc>
        <w:tc>
          <w:tcPr>
            <w:tcW w:w="1300" w:type="dxa"/>
          </w:tcPr>
          <w:p w14:paraId="0C14D383"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w:t>
            </w:r>
            <w:r w:rsidR="00056889" w:rsidRPr="000522C8">
              <w:rPr>
                <w:rFonts w:ascii="Times New Roman" w:hAnsi="Times New Roman" w:cs="Times New Roman"/>
                <w:sz w:val="24"/>
                <w:szCs w:val="24"/>
              </w:rPr>
              <w:t>.0</w:t>
            </w:r>
          </w:p>
        </w:tc>
        <w:tc>
          <w:tcPr>
            <w:tcW w:w="1300" w:type="dxa"/>
          </w:tcPr>
          <w:p w14:paraId="160311CC"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5D39FD80" w14:textId="77777777" w:rsidTr="00592331">
        <w:trPr>
          <w:trHeight w:val="265"/>
        </w:trPr>
        <w:tc>
          <w:tcPr>
            <w:tcW w:w="848" w:type="dxa"/>
          </w:tcPr>
          <w:p w14:paraId="23B7F784"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10.</w:t>
            </w:r>
          </w:p>
        </w:tc>
        <w:tc>
          <w:tcPr>
            <w:tcW w:w="3899" w:type="dxa"/>
          </w:tcPr>
          <w:p w14:paraId="639F4ABC" w14:textId="77777777" w:rsidR="00056889" w:rsidRPr="000522C8" w:rsidRDefault="00056889" w:rsidP="00A04789">
            <w:pPr>
              <w:rPr>
                <w:rFonts w:ascii="Times New Roman" w:hAnsi="Times New Roman" w:cs="Times New Roman"/>
                <w:sz w:val="24"/>
                <w:szCs w:val="24"/>
              </w:rPr>
            </w:pPr>
            <w:proofErr w:type="spellStart"/>
            <w:r w:rsidRPr="000522C8">
              <w:rPr>
                <w:rFonts w:ascii="Times New Roman" w:hAnsi="Times New Roman" w:cs="Times New Roman"/>
                <w:sz w:val="24"/>
                <w:szCs w:val="24"/>
              </w:rPr>
              <w:t>Khutrukke</w:t>
            </w:r>
            <w:proofErr w:type="spellEnd"/>
            <w:r w:rsidR="00C36657">
              <w:rPr>
                <w:rFonts w:ascii="Times New Roman" w:hAnsi="Times New Roman" w:cs="Times New Roman"/>
                <w:sz w:val="24"/>
                <w:szCs w:val="24"/>
              </w:rPr>
              <w:t xml:space="preserve"> </w:t>
            </w:r>
            <w:proofErr w:type="spellStart"/>
            <w:r w:rsidRPr="000522C8">
              <w:rPr>
                <w:rFonts w:ascii="Times New Roman" w:hAnsi="Times New Roman" w:cs="Times New Roman"/>
                <w:sz w:val="24"/>
                <w:szCs w:val="24"/>
              </w:rPr>
              <w:t>Savins</w:t>
            </w:r>
            <w:proofErr w:type="spellEnd"/>
            <w:r w:rsidRPr="000522C8">
              <w:rPr>
                <w:rFonts w:ascii="Times New Roman" w:hAnsi="Times New Roman" w:cs="Times New Roman"/>
                <w:sz w:val="24"/>
                <w:szCs w:val="24"/>
              </w:rPr>
              <w:t xml:space="preserve">  Accounts</w:t>
            </w:r>
          </w:p>
        </w:tc>
        <w:tc>
          <w:tcPr>
            <w:tcW w:w="2000" w:type="dxa"/>
          </w:tcPr>
          <w:p w14:paraId="7102E89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17A1979D"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7.5</w:t>
            </w:r>
          </w:p>
        </w:tc>
        <w:tc>
          <w:tcPr>
            <w:tcW w:w="1300" w:type="dxa"/>
          </w:tcPr>
          <w:p w14:paraId="2D4222B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3A8F8A74" w14:textId="77777777" w:rsidTr="00592331">
        <w:trPr>
          <w:trHeight w:val="281"/>
        </w:trPr>
        <w:tc>
          <w:tcPr>
            <w:tcW w:w="848" w:type="dxa"/>
          </w:tcPr>
          <w:p w14:paraId="14BEF47D"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11.</w:t>
            </w:r>
          </w:p>
        </w:tc>
        <w:tc>
          <w:tcPr>
            <w:tcW w:w="3899" w:type="dxa"/>
          </w:tcPr>
          <w:p w14:paraId="7CB622D8"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Staff  Savings Accounts</w:t>
            </w:r>
          </w:p>
        </w:tc>
        <w:tc>
          <w:tcPr>
            <w:tcW w:w="2000" w:type="dxa"/>
          </w:tcPr>
          <w:p w14:paraId="7263A496"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73AE12E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7.</w:t>
            </w:r>
            <w:r w:rsidR="00C36657">
              <w:rPr>
                <w:rFonts w:ascii="Times New Roman" w:hAnsi="Times New Roman" w:cs="Times New Roman"/>
                <w:sz w:val="24"/>
                <w:szCs w:val="24"/>
              </w:rPr>
              <w:t>0</w:t>
            </w:r>
          </w:p>
        </w:tc>
        <w:tc>
          <w:tcPr>
            <w:tcW w:w="1300" w:type="dxa"/>
          </w:tcPr>
          <w:p w14:paraId="78178D2A"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17A72709" w14:textId="77777777" w:rsidTr="00592331">
        <w:trPr>
          <w:trHeight w:val="265"/>
        </w:trPr>
        <w:tc>
          <w:tcPr>
            <w:tcW w:w="848" w:type="dxa"/>
          </w:tcPr>
          <w:p w14:paraId="2FBF6A4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12.</w:t>
            </w:r>
          </w:p>
        </w:tc>
        <w:tc>
          <w:tcPr>
            <w:tcW w:w="3899" w:type="dxa"/>
          </w:tcPr>
          <w:p w14:paraId="5D5CA2A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Promoters Savings  Accounts</w:t>
            </w:r>
          </w:p>
        </w:tc>
        <w:tc>
          <w:tcPr>
            <w:tcW w:w="2000" w:type="dxa"/>
          </w:tcPr>
          <w:p w14:paraId="45D87C04"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1D1A8AC2"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7.</w:t>
            </w:r>
            <w:r w:rsidR="00C36657">
              <w:rPr>
                <w:rFonts w:ascii="Times New Roman" w:hAnsi="Times New Roman" w:cs="Times New Roman"/>
                <w:sz w:val="24"/>
                <w:szCs w:val="24"/>
              </w:rPr>
              <w:t>0</w:t>
            </w:r>
          </w:p>
        </w:tc>
        <w:tc>
          <w:tcPr>
            <w:tcW w:w="1300" w:type="dxa"/>
          </w:tcPr>
          <w:p w14:paraId="1E49FE22"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3B256E19" w14:textId="77777777" w:rsidTr="00592331">
        <w:trPr>
          <w:trHeight w:val="281"/>
        </w:trPr>
        <w:tc>
          <w:tcPr>
            <w:tcW w:w="848" w:type="dxa"/>
          </w:tcPr>
          <w:p w14:paraId="02913F18"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13.</w:t>
            </w:r>
          </w:p>
        </w:tc>
        <w:tc>
          <w:tcPr>
            <w:tcW w:w="3899" w:type="dxa"/>
          </w:tcPr>
          <w:p w14:paraId="192E1F6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Student Savings  Accounts</w:t>
            </w:r>
          </w:p>
        </w:tc>
        <w:tc>
          <w:tcPr>
            <w:tcW w:w="2000" w:type="dxa"/>
          </w:tcPr>
          <w:p w14:paraId="1976DE21"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0034553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7.</w:t>
            </w:r>
            <w:r w:rsidR="00C36657">
              <w:rPr>
                <w:rFonts w:ascii="Times New Roman" w:hAnsi="Times New Roman" w:cs="Times New Roman"/>
                <w:sz w:val="24"/>
                <w:szCs w:val="24"/>
              </w:rPr>
              <w:t>0</w:t>
            </w:r>
          </w:p>
        </w:tc>
        <w:tc>
          <w:tcPr>
            <w:tcW w:w="1300" w:type="dxa"/>
          </w:tcPr>
          <w:p w14:paraId="72B59516"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483EC4ED" w14:textId="77777777" w:rsidTr="00592331">
        <w:trPr>
          <w:trHeight w:val="281"/>
        </w:trPr>
        <w:tc>
          <w:tcPr>
            <w:tcW w:w="848" w:type="dxa"/>
          </w:tcPr>
          <w:p w14:paraId="25FD75BF"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14.</w:t>
            </w:r>
          </w:p>
        </w:tc>
        <w:tc>
          <w:tcPr>
            <w:tcW w:w="3899" w:type="dxa"/>
          </w:tcPr>
          <w:p w14:paraId="079AF0DD"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Remit  Savings  Accounts</w:t>
            </w:r>
          </w:p>
        </w:tc>
        <w:tc>
          <w:tcPr>
            <w:tcW w:w="2000" w:type="dxa"/>
          </w:tcPr>
          <w:p w14:paraId="5E1704E8"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w:t>
            </w:r>
          </w:p>
        </w:tc>
        <w:tc>
          <w:tcPr>
            <w:tcW w:w="1300" w:type="dxa"/>
          </w:tcPr>
          <w:p w14:paraId="34242215" w14:textId="77777777" w:rsidR="00056889" w:rsidRPr="000522C8" w:rsidRDefault="00C36657" w:rsidP="00A04789">
            <w:pPr>
              <w:rPr>
                <w:rFonts w:ascii="Times New Roman" w:hAnsi="Times New Roman" w:cs="Times New Roman"/>
                <w:sz w:val="24"/>
                <w:szCs w:val="24"/>
              </w:rPr>
            </w:pPr>
            <w:r>
              <w:rPr>
                <w:rFonts w:ascii="Times New Roman" w:hAnsi="Times New Roman" w:cs="Times New Roman"/>
                <w:sz w:val="24"/>
                <w:szCs w:val="24"/>
              </w:rPr>
              <w:t>7</w:t>
            </w:r>
            <w:r w:rsidR="00056889" w:rsidRPr="000522C8">
              <w:rPr>
                <w:rFonts w:ascii="Times New Roman" w:hAnsi="Times New Roman" w:cs="Times New Roman"/>
                <w:sz w:val="24"/>
                <w:szCs w:val="24"/>
              </w:rPr>
              <w:t>.</w:t>
            </w:r>
            <w:r>
              <w:rPr>
                <w:rFonts w:ascii="Times New Roman" w:hAnsi="Times New Roman" w:cs="Times New Roman"/>
                <w:sz w:val="24"/>
                <w:szCs w:val="24"/>
              </w:rPr>
              <w:t>5</w:t>
            </w:r>
          </w:p>
        </w:tc>
        <w:tc>
          <w:tcPr>
            <w:tcW w:w="1300" w:type="dxa"/>
          </w:tcPr>
          <w:p w14:paraId="693C456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bl>
    <w:p w14:paraId="2B158965" w14:textId="77777777" w:rsidR="00056889" w:rsidRPr="000522C8" w:rsidRDefault="00056889" w:rsidP="00A04789">
      <w:pPr>
        <w:spacing w:after="0" w:line="240" w:lineRule="auto"/>
        <w:rPr>
          <w:rFonts w:ascii="Times New Roman" w:hAnsi="Times New Roman" w:cs="Times New Roman"/>
          <w:sz w:val="24"/>
          <w:szCs w:val="24"/>
        </w:rPr>
      </w:pPr>
    </w:p>
    <w:p w14:paraId="7444C49A" w14:textId="089FE0DE" w:rsidR="00056889" w:rsidRPr="000522C8" w:rsidRDefault="00056889" w:rsidP="00A04789">
      <w:pPr>
        <w:spacing w:after="0" w:line="240" w:lineRule="auto"/>
        <w:jc w:val="both"/>
        <w:rPr>
          <w:rFonts w:ascii="Times New Roman" w:hAnsi="Times New Roman" w:cs="Times New Roman"/>
          <w:sz w:val="24"/>
          <w:szCs w:val="24"/>
        </w:rPr>
      </w:pPr>
      <w:r w:rsidRPr="00FF0519">
        <w:rPr>
          <w:rFonts w:ascii="Times New Roman" w:hAnsi="Times New Roman" w:cs="Times New Roman"/>
          <w:b/>
          <w:bCs/>
          <w:sz w:val="24"/>
          <w:szCs w:val="24"/>
        </w:rPr>
        <w:t>Fixed Deposit:</w:t>
      </w:r>
      <w:r w:rsidRPr="000522C8">
        <w:rPr>
          <w:rFonts w:ascii="Times New Roman" w:hAnsi="Times New Roman" w:cs="Times New Roman"/>
          <w:sz w:val="24"/>
          <w:szCs w:val="24"/>
        </w:rPr>
        <w:t xml:space="preserve"> Clients can open fixed deposit account with the minimum </w:t>
      </w:r>
      <w:r w:rsidR="00FF0519">
        <w:rPr>
          <w:rFonts w:ascii="Times New Roman" w:hAnsi="Times New Roman" w:cs="Times New Roman"/>
          <w:sz w:val="24"/>
          <w:szCs w:val="24"/>
        </w:rPr>
        <w:t xml:space="preserve">balance </w:t>
      </w:r>
      <w:r w:rsidRPr="000522C8">
        <w:rPr>
          <w:rFonts w:ascii="Times New Roman" w:hAnsi="Times New Roman" w:cs="Times New Roman"/>
          <w:sz w:val="24"/>
          <w:szCs w:val="24"/>
        </w:rPr>
        <w:t xml:space="preserve">for NRS.10,000/- </w:t>
      </w:r>
      <w:bookmarkStart w:id="0" w:name="_GoBack"/>
      <w:bookmarkEnd w:id="0"/>
      <w:r w:rsidRPr="000522C8">
        <w:rPr>
          <w:rFonts w:ascii="Times New Roman" w:hAnsi="Times New Roman" w:cs="Times New Roman"/>
          <w:sz w:val="24"/>
          <w:szCs w:val="24"/>
        </w:rPr>
        <w:t xml:space="preserve">for </w:t>
      </w:r>
      <w:proofErr w:type="gramStart"/>
      <w:r w:rsidRPr="000522C8">
        <w:rPr>
          <w:rFonts w:ascii="Times New Roman" w:hAnsi="Times New Roman" w:cs="Times New Roman"/>
          <w:sz w:val="24"/>
          <w:szCs w:val="24"/>
        </w:rPr>
        <w:t>all  periods</w:t>
      </w:r>
      <w:proofErr w:type="gramEnd"/>
      <w:r w:rsidRPr="000522C8">
        <w:rPr>
          <w:rFonts w:ascii="Times New Roman" w:hAnsi="Times New Roman" w:cs="Times New Roman"/>
          <w:sz w:val="24"/>
          <w:szCs w:val="24"/>
        </w:rPr>
        <w:t xml:space="preserve"> except 5 year scheme. The minimum balance for 5 year fixed deposit is NRS 50,000</w:t>
      </w:r>
      <w:r w:rsidR="000152C9">
        <w:rPr>
          <w:rFonts w:ascii="Times New Roman" w:hAnsi="Times New Roman" w:cs="Times New Roman"/>
          <w:sz w:val="24"/>
          <w:szCs w:val="24"/>
        </w:rPr>
        <w:t xml:space="preserve">. </w:t>
      </w:r>
      <w:r w:rsidR="00FF0519">
        <w:rPr>
          <w:rFonts w:ascii="Times New Roman" w:hAnsi="Times New Roman" w:cs="Times New Roman"/>
          <w:sz w:val="24"/>
          <w:szCs w:val="24"/>
        </w:rPr>
        <w:t>The following table presents the fixed deposit</w:t>
      </w:r>
      <w:r w:rsidR="001D5864">
        <w:rPr>
          <w:rFonts w:ascii="Times New Roman" w:hAnsi="Times New Roman" w:cs="Times New Roman"/>
          <w:sz w:val="24"/>
          <w:szCs w:val="24"/>
        </w:rPr>
        <w:t xml:space="preserve"> </w:t>
      </w:r>
      <w:r w:rsidR="00FF0519">
        <w:rPr>
          <w:rFonts w:ascii="Times New Roman" w:hAnsi="Times New Roman" w:cs="Times New Roman"/>
          <w:sz w:val="24"/>
          <w:szCs w:val="24"/>
        </w:rPr>
        <w:t>products, minimum balance for each, interest rate offered and interest payment mode.</w:t>
      </w:r>
    </w:p>
    <w:tbl>
      <w:tblPr>
        <w:tblStyle w:val="TableGrid"/>
        <w:tblW w:w="0" w:type="auto"/>
        <w:tblLook w:val="04A0" w:firstRow="1" w:lastRow="0" w:firstColumn="1" w:lastColumn="0" w:noHBand="0" w:noVBand="1"/>
      </w:tblPr>
      <w:tblGrid>
        <w:gridCol w:w="797"/>
        <w:gridCol w:w="2619"/>
        <w:gridCol w:w="1889"/>
        <w:gridCol w:w="2018"/>
        <w:gridCol w:w="2027"/>
      </w:tblGrid>
      <w:tr w:rsidR="00056889" w:rsidRPr="000522C8" w14:paraId="0C640C3B" w14:textId="77777777" w:rsidTr="00592331">
        <w:tc>
          <w:tcPr>
            <w:tcW w:w="799" w:type="dxa"/>
          </w:tcPr>
          <w:p w14:paraId="0D372AC7" w14:textId="77777777" w:rsidR="00056889" w:rsidRPr="000522C8" w:rsidRDefault="00056889" w:rsidP="00A04789">
            <w:pPr>
              <w:rPr>
                <w:rFonts w:ascii="Times New Roman" w:hAnsi="Times New Roman" w:cs="Times New Roman"/>
                <w:sz w:val="24"/>
                <w:szCs w:val="24"/>
              </w:rPr>
            </w:pPr>
            <w:proofErr w:type="spellStart"/>
            <w:r w:rsidRPr="000522C8">
              <w:rPr>
                <w:rFonts w:ascii="Times New Roman" w:hAnsi="Times New Roman" w:cs="Times New Roman"/>
                <w:sz w:val="24"/>
                <w:szCs w:val="24"/>
              </w:rPr>
              <w:t>S.No</w:t>
            </w:r>
            <w:proofErr w:type="spellEnd"/>
            <w:r w:rsidRPr="000522C8">
              <w:rPr>
                <w:rFonts w:ascii="Times New Roman" w:hAnsi="Times New Roman" w:cs="Times New Roman"/>
                <w:sz w:val="24"/>
                <w:szCs w:val="24"/>
              </w:rPr>
              <w:t>.</w:t>
            </w:r>
          </w:p>
        </w:tc>
        <w:tc>
          <w:tcPr>
            <w:tcW w:w="2696" w:type="dxa"/>
          </w:tcPr>
          <w:p w14:paraId="1870DE4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Periods of fixed deposits</w:t>
            </w:r>
          </w:p>
        </w:tc>
        <w:tc>
          <w:tcPr>
            <w:tcW w:w="1923" w:type="dxa"/>
          </w:tcPr>
          <w:p w14:paraId="3D0AFB71"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Minimum balance</w:t>
            </w:r>
          </w:p>
        </w:tc>
        <w:tc>
          <w:tcPr>
            <w:tcW w:w="2070" w:type="dxa"/>
          </w:tcPr>
          <w:p w14:paraId="695CEEBF"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interest per annum</w:t>
            </w:r>
          </w:p>
        </w:tc>
        <w:tc>
          <w:tcPr>
            <w:tcW w:w="2070" w:type="dxa"/>
          </w:tcPr>
          <w:p w14:paraId="2D400747"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Payment Basis</w:t>
            </w:r>
          </w:p>
        </w:tc>
      </w:tr>
      <w:tr w:rsidR="00056889" w:rsidRPr="000522C8" w14:paraId="53F5D7AF" w14:textId="77777777" w:rsidTr="00592331">
        <w:tc>
          <w:tcPr>
            <w:tcW w:w="799" w:type="dxa"/>
          </w:tcPr>
          <w:p w14:paraId="7535FA5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w:t>
            </w:r>
          </w:p>
        </w:tc>
        <w:tc>
          <w:tcPr>
            <w:tcW w:w="2696" w:type="dxa"/>
          </w:tcPr>
          <w:p w14:paraId="32D0C8D2"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 xml:space="preserve">3 Month </w:t>
            </w:r>
            <w:proofErr w:type="spellStart"/>
            <w:r w:rsidRPr="000522C8">
              <w:rPr>
                <w:rFonts w:ascii="Times New Roman" w:hAnsi="Times New Roman" w:cs="Times New Roman"/>
                <w:sz w:val="24"/>
                <w:szCs w:val="24"/>
              </w:rPr>
              <w:t>Fixwd</w:t>
            </w:r>
            <w:proofErr w:type="spellEnd"/>
            <w:r w:rsidRPr="000522C8">
              <w:rPr>
                <w:rFonts w:ascii="Times New Roman" w:hAnsi="Times New Roman" w:cs="Times New Roman"/>
                <w:sz w:val="24"/>
                <w:szCs w:val="24"/>
              </w:rPr>
              <w:t xml:space="preserve"> deposit</w:t>
            </w:r>
          </w:p>
        </w:tc>
        <w:tc>
          <w:tcPr>
            <w:tcW w:w="1923" w:type="dxa"/>
          </w:tcPr>
          <w:p w14:paraId="0EB5009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10,000/-</w:t>
            </w:r>
          </w:p>
        </w:tc>
        <w:tc>
          <w:tcPr>
            <w:tcW w:w="2070" w:type="dxa"/>
          </w:tcPr>
          <w:p w14:paraId="50E3CA8A"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9.0</w:t>
            </w:r>
          </w:p>
        </w:tc>
        <w:tc>
          <w:tcPr>
            <w:tcW w:w="2070" w:type="dxa"/>
          </w:tcPr>
          <w:p w14:paraId="4DDDE061"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0E01BFC1" w14:textId="77777777" w:rsidTr="00592331">
        <w:tc>
          <w:tcPr>
            <w:tcW w:w="799" w:type="dxa"/>
          </w:tcPr>
          <w:p w14:paraId="1960246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2.</w:t>
            </w:r>
          </w:p>
        </w:tc>
        <w:tc>
          <w:tcPr>
            <w:tcW w:w="2696" w:type="dxa"/>
          </w:tcPr>
          <w:p w14:paraId="18603B83"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6 Month fixed deposit</w:t>
            </w:r>
          </w:p>
        </w:tc>
        <w:tc>
          <w:tcPr>
            <w:tcW w:w="1923" w:type="dxa"/>
          </w:tcPr>
          <w:p w14:paraId="3ED7D2C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10,000/-</w:t>
            </w:r>
          </w:p>
        </w:tc>
        <w:tc>
          <w:tcPr>
            <w:tcW w:w="2070" w:type="dxa"/>
          </w:tcPr>
          <w:p w14:paraId="78BCF87F"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9.5</w:t>
            </w:r>
          </w:p>
        </w:tc>
        <w:tc>
          <w:tcPr>
            <w:tcW w:w="2070" w:type="dxa"/>
          </w:tcPr>
          <w:p w14:paraId="04961DCC"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1D4E3068" w14:textId="77777777" w:rsidTr="00592331">
        <w:tc>
          <w:tcPr>
            <w:tcW w:w="799" w:type="dxa"/>
          </w:tcPr>
          <w:p w14:paraId="7425FBC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3.</w:t>
            </w:r>
          </w:p>
        </w:tc>
        <w:tc>
          <w:tcPr>
            <w:tcW w:w="2696" w:type="dxa"/>
          </w:tcPr>
          <w:p w14:paraId="7038984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 Year fixed deposit</w:t>
            </w:r>
          </w:p>
        </w:tc>
        <w:tc>
          <w:tcPr>
            <w:tcW w:w="1923" w:type="dxa"/>
          </w:tcPr>
          <w:p w14:paraId="46376C75"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10,000/-</w:t>
            </w:r>
          </w:p>
        </w:tc>
        <w:tc>
          <w:tcPr>
            <w:tcW w:w="2070" w:type="dxa"/>
          </w:tcPr>
          <w:p w14:paraId="57489E0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13.0</w:t>
            </w:r>
          </w:p>
        </w:tc>
        <w:tc>
          <w:tcPr>
            <w:tcW w:w="2070" w:type="dxa"/>
          </w:tcPr>
          <w:p w14:paraId="17E3E829"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6B750293" w14:textId="77777777" w:rsidTr="00592331">
        <w:tc>
          <w:tcPr>
            <w:tcW w:w="799" w:type="dxa"/>
          </w:tcPr>
          <w:p w14:paraId="5BA3D282"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4.</w:t>
            </w:r>
          </w:p>
        </w:tc>
        <w:tc>
          <w:tcPr>
            <w:tcW w:w="2696" w:type="dxa"/>
          </w:tcPr>
          <w:p w14:paraId="36CF9F11"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2 Year fixed deposit</w:t>
            </w:r>
          </w:p>
        </w:tc>
        <w:tc>
          <w:tcPr>
            <w:tcW w:w="1923" w:type="dxa"/>
          </w:tcPr>
          <w:p w14:paraId="561620D9"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10,000/-</w:t>
            </w:r>
          </w:p>
        </w:tc>
        <w:tc>
          <w:tcPr>
            <w:tcW w:w="2070" w:type="dxa"/>
          </w:tcPr>
          <w:p w14:paraId="29F6FE39"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11.5</w:t>
            </w:r>
          </w:p>
        </w:tc>
        <w:tc>
          <w:tcPr>
            <w:tcW w:w="2070" w:type="dxa"/>
          </w:tcPr>
          <w:p w14:paraId="03839EF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509356FB" w14:textId="77777777" w:rsidTr="00592331">
        <w:tc>
          <w:tcPr>
            <w:tcW w:w="799" w:type="dxa"/>
          </w:tcPr>
          <w:p w14:paraId="02F0B3BF"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5.</w:t>
            </w:r>
          </w:p>
        </w:tc>
        <w:tc>
          <w:tcPr>
            <w:tcW w:w="2696" w:type="dxa"/>
          </w:tcPr>
          <w:p w14:paraId="672C610E"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3 Year fixed deposit</w:t>
            </w:r>
          </w:p>
        </w:tc>
        <w:tc>
          <w:tcPr>
            <w:tcW w:w="1923" w:type="dxa"/>
          </w:tcPr>
          <w:p w14:paraId="2C94388C"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10,000/-</w:t>
            </w:r>
          </w:p>
        </w:tc>
        <w:tc>
          <w:tcPr>
            <w:tcW w:w="2070" w:type="dxa"/>
          </w:tcPr>
          <w:p w14:paraId="4D4A10E6"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11.75</w:t>
            </w:r>
          </w:p>
        </w:tc>
        <w:tc>
          <w:tcPr>
            <w:tcW w:w="2070" w:type="dxa"/>
          </w:tcPr>
          <w:p w14:paraId="2D7730AE"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r w:rsidR="00056889" w:rsidRPr="000522C8" w14:paraId="0801E215" w14:textId="77777777" w:rsidTr="00592331">
        <w:tc>
          <w:tcPr>
            <w:tcW w:w="799" w:type="dxa"/>
          </w:tcPr>
          <w:p w14:paraId="3F7CB7DF"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6.</w:t>
            </w:r>
          </w:p>
        </w:tc>
        <w:tc>
          <w:tcPr>
            <w:tcW w:w="2696" w:type="dxa"/>
          </w:tcPr>
          <w:p w14:paraId="2EA6B3F0"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5 Year fixed deposit</w:t>
            </w:r>
          </w:p>
        </w:tc>
        <w:tc>
          <w:tcPr>
            <w:tcW w:w="1923" w:type="dxa"/>
          </w:tcPr>
          <w:p w14:paraId="4C51D46E"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NRS 50,000/-</w:t>
            </w:r>
          </w:p>
        </w:tc>
        <w:tc>
          <w:tcPr>
            <w:tcW w:w="2070" w:type="dxa"/>
          </w:tcPr>
          <w:p w14:paraId="7A4F5C6B"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11.75</w:t>
            </w:r>
          </w:p>
        </w:tc>
        <w:tc>
          <w:tcPr>
            <w:tcW w:w="2070" w:type="dxa"/>
          </w:tcPr>
          <w:p w14:paraId="51997A9E" w14:textId="77777777" w:rsidR="00056889" w:rsidRPr="000522C8" w:rsidRDefault="00056889" w:rsidP="00A04789">
            <w:pPr>
              <w:rPr>
                <w:rFonts w:ascii="Times New Roman" w:hAnsi="Times New Roman" w:cs="Times New Roman"/>
                <w:sz w:val="24"/>
                <w:szCs w:val="24"/>
              </w:rPr>
            </w:pPr>
            <w:r w:rsidRPr="000522C8">
              <w:rPr>
                <w:rFonts w:ascii="Times New Roman" w:hAnsi="Times New Roman" w:cs="Times New Roman"/>
                <w:sz w:val="24"/>
                <w:szCs w:val="24"/>
              </w:rPr>
              <w:t>Quarterly</w:t>
            </w:r>
          </w:p>
        </w:tc>
      </w:tr>
    </w:tbl>
    <w:p w14:paraId="4B4AFB92" w14:textId="77777777" w:rsidR="00056889" w:rsidRPr="000522C8" w:rsidRDefault="00056889" w:rsidP="00A04789">
      <w:pPr>
        <w:spacing w:after="0" w:line="240" w:lineRule="auto"/>
        <w:rPr>
          <w:rFonts w:ascii="Times New Roman" w:hAnsi="Times New Roman" w:cs="Times New Roman"/>
          <w:sz w:val="24"/>
          <w:szCs w:val="24"/>
        </w:rPr>
      </w:pPr>
    </w:p>
    <w:p w14:paraId="16A1F5DF" w14:textId="77777777" w:rsidR="00FF0519" w:rsidRPr="000522C8" w:rsidRDefault="00FF0519"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The bank also provides current account</w:t>
      </w:r>
      <w:r w:rsidR="00B05B56">
        <w:rPr>
          <w:rFonts w:ascii="Times New Roman" w:hAnsi="Times New Roman" w:cs="Times New Roman"/>
          <w:sz w:val="24"/>
          <w:szCs w:val="24"/>
        </w:rPr>
        <w:t xml:space="preserve"> facilities</w:t>
      </w:r>
      <w:r w:rsidRPr="000522C8">
        <w:rPr>
          <w:rFonts w:ascii="Times New Roman" w:hAnsi="Times New Roman" w:cs="Times New Roman"/>
          <w:sz w:val="24"/>
          <w:szCs w:val="24"/>
        </w:rPr>
        <w:t xml:space="preserve"> to the concerned parties</w:t>
      </w:r>
      <w:r w:rsidR="00AB2BBC">
        <w:rPr>
          <w:rFonts w:ascii="Times New Roman" w:hAnsi="Times New Roman" w:cs="Times New Roman"/>
          <w:sz w:val="24"/>
          <w:szCs w:val="24"/>
        </w:rPr>
        <w:t xml:space="preserve">. The bank does not pay any </w:t>
      </w:r>
      <w:r>
        <w:rPr>
          <w:rFonts w:ascii="Times New Roman" w:hAnsi="Times New Roman" w:cs="Times New Roman"/>
          <w:sz w:val="24"/>
          <w:szCs w:val="24"/>
        </w:rPr>
        <w:t>interest</w:t>
      </w:r>
      <w:r w:rsidR="00AB2BBC">
        <w:rPr>
          <w:rFonts w:ascii="Times New Roman" w:hAnsi="Times New Roman" w:cs="Times New Roman"/>
          <w:sz w:val="24"/>
          <w:szCs w:val="24"/>
        </w:rPr>
        <w:t xml:space="preserve"> to current </w:t>
      </w:r>
      <w:proofErr w:type="spellStart"/>
      <w:r w:rsidR="00AB2BBC">
        <w:rPr>
          <w:rFonts w:ascii="Times New Roman" w:hAnsi="Times New Roman" w:cs="Times New Roman"/>
          <w:sz w:val="24"/>
          <w:szCs w:val="24"/>
        </w:rPr>
        <w:t>accout</w:t>
      </w:r>
      <w:proofErr w:type="spellEnd"/>
      <w:r w:rsidRPr="000522C8">
        <w:rPr>
          <w:rFonts w:ascii="Times New Roman" w:hAnsi="Times New Roman" w:cs="Times New Roman"/>
          <w:sz w:val="24"/>
          <w:szCs w:val="24"/>
        </w:rPr>
        <w:t xml:space="preserve">. </w:t>
      </w:r>
      <w:r>
        <w:rPr>
          <w:rFonts w:ascii="Times New Roman" w:hAnsi="Times New Roman" w:cs="Times New Roman"/>
          <w:sz w:val="24"/>
          <w:szCs w:val="24"/>
        </w:rPr>
        <w:t>Minimum balance for each current at present has been fixed for NRS 2,000.</w:t>
      </w:r>
      <w:r w:rsidR="00011983">
        <w:rPr>
          <w:rFonts w:ascii="Times New Roman" w:hAnsi="Times New Roman" w:cs="Times New Roman"/>
          <w:sz w:val="24"/>
          <w:szCs w:val="24"/>
        </w:rPr>
        <w:t xml:space="preserve"> In addition to this, there is the provision of current/call account facilities to the </w:t>
      </w:r>
      <w:r w:rsidR="00011983">
        <w:rPr>
          <w:rFonts w:ascii="Times New Roman" w:hAnsi="Times New Roman" w:cs="Times New Roman"/>
          <w:sz w:val="24"/>
          <w:szCs w:val="24"/>
        </w:rPr>
        <w:lastRenderedPageBreak/>
        <w:t>concerned parties with minimum balance of NRS 2,000.</w:t>
      </w:r>
      <w:r w:rsidR="00EA0471">
        <w:rPr>
          <w:rFonts w:ascii="Times New Roman" w:hAnsi="Times New Roman" w:cs="Times New Roman"/>
          <w:sz w:val="24"/>
          <w:szCs w:val="24"/>
        </w:rPr>
        <w:t xml:space="preserve"> The interest is negotiable on</w:t>
      </w:r>
      <w:r w:rsidR="00AB2BBC">
        <w:rPr>
          <w:rFonts w:ascii="Times New Roman" w:hAnsi="Times New Roman" w:cs="Times New Roman"/>
          <w:sz w:val="24"/>
          <w:szCs w:val="24"/>
        </w:rPr>
        <w:t xml:space="preserve"> a</w:t>
      </w:r>
      <w:r w:rsidR="00EA0471">
        <w:rPr>
          <w:rFonts w:ascii="Times New Roman" w:hAnsi="Times New Roman" w:cs="Times New Roman"/>
          <w:sz w:val="24"/>
          <w:szCs w:val="24"/>
        </w:rPr>
        <w:t xml:space="preserve"> </w:t>
      </w:r>
      <w:proofErr w:type="gramStart"/>
      <w:r w:rsidR="00EA0471">
        <w:rPr>
          <w:rFonts w:ascii="Times New Roman" w:hAnsi="Times New Roman" w:cs="Times New Roman"/>
          <w:sz w:val="24"/>
          <w:szCs w:val="24"/>
        </w:rPr>
        <w:t>practical  basis</w:t>
      </w:r>
      <w:proofErr w:type="gramEnd"/>
      <w:r w:rsidR="00EA0471">
        <w:rPr>
          <w:rFonts w:ascii="Times New Roman" w:hAnsi="Times New Roman" w:cs="Times New Roman"/>
          <w:sz w:val="24"/>
          <w:szCs w:val="24"/>
        </w:rPr>
        <w:t>.</w:t>
      </w:r>
      <w:r w:rsidRPr="000522C8">
        <w:rPr>
          <w:rFonts w:ascii="Times New Roman" w:hAnsi="Times New Roman" w:cs="Times New Roman"/>
          <w:sz w:val="24"/>
          <w:szCs w:val="24"/>
        </w:rPr>
        <w:t xml:space="preserve"> </w:t>
      </w:r>
    </w:p>
    <w:p w14:paraId="5E6219B7" w14:textId="77777777" w:rsidR="00056889" w:rsidRPr="000522C8" w:rsidRDefault="00056889" w:rsidP="00A04789">
      <w:pPr>
        <w:spacing w:after="0" w:line="240" w:lineRule="auto"/>
        <w:rPr>
          <w:rFonts w:ascii="Times New Roman" w:hAnsi="Times New Roman" w:cs="Times New Roman"/>
          <w:sz w:val="24"/>
          <w:szCs w:val="24"/>
        </w:rPr>
      </w:pPr>
    </w:p>
    <w:p w14:paraId="74817A0A" w14:textId="77777777" w:rsidR="00D61F5D" w:rsidRPr="000522C8" w:rsidRDefault="00D61F5D" w:rsidP="00A04789">
      <w:pPr>
        <w:spacing w:after="0" w:line="240" w:lineRule="auto"/>
        <w:rPr>
          <w:rFonts w:ascii="Times New Roman" w:hAnsi="Times New Roman" w:cs="Times New Roman"/>
          <w:b/>
          <w:sz w:val="24"/>
          <w:szCs w:val="24"/>
        </w:rPr>
      </w:pPr>
      <w:r w:rsidRPr="000522C8">
        <w:rPr>
          <w:rFonts w:ascii="Times New Roman" w:hAnsi="Times New Roman" w:cs="Times New Roman"/>
          <w:b/>
          <w:sz w:val="24"/>
          <w:szCs w:val="24"/>
        </w:rPr>
        <w:t>CREDIT TYPES AND INTEREST RATES</w:t>
      </w:r>
    </w:p>
    <w:p w14:paraId="2633B570"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bank provides the following collateral based credit facilities. Potential clients can apply as per their requirements.</w:t>
      </w:r>
    </w:p>
    <w:p w14:paraId="28C4616E" w14:textId="77777777" w:rsidR="00D61F5D" w:rsidRPr="000522C8" w:rsidRDefault="00F92A80" w:rsidP="00A04789">
      <w:pPr>
        <w:spacing w:after="0" w:line="240" w:lineRule="auto"/>
        <w:jc w:val="both"/>
        <w:rPr>
          <w:rFonts w:ascii="Times New Roman" w:hAnsi="Times New Roman" w:cs="Times New Roman"/>
          <w:sz w:val="24"/>
          <w:szCs w:val="24"/>
        </w:rPr>
      </w:pPr>
      <w:r w:rsidRPr="002A6607">
        <w:rPr>
          <w:rFonts w:ascii="Times New Roman" w:hAnsi="Times New Roman" w:cs="Times New Roman"/>
          <w:b/>
          <w:bCs/>
          <w:sz w:val="24"/>
          <w:szCs w:val="24"/>
        </w:rPr>
        <w:t xml:space="preserve">1. </w:t>
      </w:r>
      <w:r w:rsidR="00D61F5D" w:rsidRPr="002A6607">
        <w:rPr>
          <w:rFonts w:ascii="Times New Roman" w:hAnsi="Times New Roman" w:cs="Times New Roman"/>
          <w:b/>
          <w:bCs/>
          <w:sz w:val="24"/>
          <w:szCs w:val="24"/>
        </w:rPr>
        <w:t xml:space="preserve">Overdraft </w:t>
      </w:r>
      <w:proofErr w:type="gramStart"/>
      <w:r w:rsidR="00D61F5D" w:rsidRPr="002A6607">
        <w:rPr>
          <w:rFonts w:ascii="Times New Roman" w:hAnsi="Times New Roman" w:cs="Times New Roman"/>
          <w:b/>
          <w:bCs/>
          <w:sz w:val="24"/>
          <w:szCs w:val="24"/>
        </w:rPr>
        <w:t>Facilities</w:t>
      </w:r>
      <w:r w:rsidR="001E2AA0" w:rsidRPr="002A6607">
        <w:rPr>
          <w:rFonts w:ascii="Times New Roman" w:hAnsi="Times New Roman" w:cs="Times New Roman"/>
          <w:b/>
          <w:bCs/>
          <w:sz w:val="24"/>
          <w:szCs w:val="24"/>
        </w:rPr>
        <w:t>:-</w:t>
      </w:r>
      <w:proofErr w:type="gramEnd"/>
      <w:r w:rsidR="001E2AA0" w:rsidRPr="001E2AA0">
        <w:rPr>
          <w:rFonts w:ascii="Times New Roman" w:hAnsi="Times New Roman" w:cs="Times New Roman"/>
          <w:sz w:val="24"/>
          <w:szCs w:val="24"/>
        </w:rPr>
        <w:t xml:space="preserve"> </w:t>
      </w:r>
      <w:r w:rsidR="001E2AA0">
        <w:rPr>
          <w:rFonts w:ascii="Times New Roman" w:hAnsi="Times New Roman" w:cs="Times New Roman"/>
          <w:sz w:val="24"/>
          <w:szCs w:val="24"/>
        </w:rPr>
        <w:t>This type of loan is disbursed for one year</w:t>
      </w:r>
      <w:r w:rsidR="0051253F">
        <w:rPr>
          <w:rFonts w:ascii="Times New Roman" w:hAnsi="Times New Roman" w:cs="Times New Roman"/>
          <w:sz w:val="24"/>
          <w:szCs w:val="24"/>
        </w:rPr>
        <w:t xml:space="preserve"> in maximum</w:t>
      </w:r>
      <w:r w:rsidR="001E2AA0">
        <w:rPr>
          <w:rFonts w:ascii="Times New Roman" w:hAnsi="Times New Roman" w:cs="Times New Roman"/>
          <w:sz w:val="24"/>
          <w:szCs w:val="24"/>
        </w:rPr>
        <w:t>. At the maturity of one year from the loan disbursement, either the credit is settled or renewed for the next period based on the mutual understanding between the bank and the credit parties.</w:t>
      </w:r>
      <w:r w:rsidR="00DA7A4E">
        <w:rPr>
          <w:rFonts w:ascii="Times New Roman" w:hAnsi="Times New Roman" w:cs="Times New Roman"/>
          <w:sz w:val="24"/>
          <w:szCs w:val="24"/>
        </w:rPr>
        <w:t xml:space="preserve"> Overdraft loan comprises business and personal overdraft.</w:t>
      </w:r>
    </w:p>
    <w:p w14:paraId="10DA8757" w14:textId="77777777" w:rsidR="001E2AA0" w:rsidRDefault="00F92A80"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61F5D" w:rsidRPr="007A687E">
        <w:rPr>
          <w:rFonts w:ascii="Times New Roman" w:hAnsi="Times New Roman" w:cs="Times New Roman"/>
          <w:b/>
          <w:bCs/>
          <w:sz w:val="24"/>
          <w:szCs w:val="24"/>
        </w:rPr>
        <w:t xml:space="preserve">Business </w:t>
      </w:r>
      <w:proofErr w:type="gramStart"/>
      <w:r w:rsidR="00D61F5D" w:rsidRPr="007A687E">
        <w:rPr>
          <w:rFonts w:ascii="Times New Roman" w:hAnsi="Times New Roman" w:cs="Times New Roman"/>
          <w:b/>
          <w:bCs/>
          <w:sz w:val="24"/>
          <w:szCs w:val="24"/>
        </w:rPr>
        <w:t>Overdraf</w:t>
      </w:r>
      <w:r w:rsidR="00D61F5D" w:rsidRPr="004804B3">
        <w:rPr>
          <w:rFonts w:ascii="Times New Roman" w:hAnsi="Times New Roman" w:cs="Times New Roman"/>
          <w:sz w:val="24"/>
          <w:szCs w:val="24"/>
        </w:rPr>
        <w:t>t:</w:t>
      </w:r>
      <w:r w:rsidR="001E2AA0" w:rsidRPr="004804B3">
        <w:rPr>
          <w:rFonts w:ascii="Times New Roman" w:hAnsi="Times New Roman" w:cs="Times New Roman"/>
          <w:sz w:val="24"/>
          <w:szCs w:val="24"/>
        </w:rPr>
        <w:t>-</w:t>
      </w:r>
      <w:proofErr w:type="gramEnd"/>
      <w:r w:rsidR="001E2AA0">
        <w:rPr>
          <w:rFonts w:ascii="Times New Roman" w:hAnsi="Times New Roman" w:cs="Times New Roman"/>
          <w:sz w:val="24"/>
          <w:szCs w:val="24"/>
        </w:rPr>
        <w:t xml:space="preserve"> Business organizations can apply and obtain this type of loan.</w:t>
      </w:r>
      <w:r w:rsidR="001E2AA0" w:rsidRPr="001E2AA0">
        <w:rPr>
          <w:rFonts w:ascii="Times New Roman" w:hAnsi="Times New Roman" w:cs="Times New Roman"/>
          <w:sz w:val="24"/>
          <w:szCs w:val="24"/>
        </w:rPr>
        <w:t xml:space="preserve"> </w:t>
      </w:r>
      <w:r w:rsidR="001E2AA0">
        <w:rPr>
          <w:rFonts w:ascii="Times New Roman" w:hAnsi="Times New Roman" w:cs="Times New Roman"/>
          <w:sz w:val="24"/>
          <w:szCs w:val="24"/>
        </w:rPr>
        <w:t xml:space="preserve">The debt service is based on monthly interest payment by the clients. </w:t>
      </w:r>
    </w:p>
    <w:p w14:paraId="2A86C7EF" w14:textId="77777777" w:rsidR="00D61F5D" w:rsidRPr="000522C8" w:rsidRDefault="00D61F5D"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Requi</w:t>
      </w:r>
      <w:r w:rsidR="00560200">
        <w:rPr>
          <w:rFonts w:ascii="Times New Roman" w:hAnsi="Times New Roman" w:cs="Times New Roman"/>
          <w:sz w:val="24"/>
          <w:szCs w:val="24"/>
        </w:rPr>
        <w:t>red documents</w:t>
      </w:r>
      <w:r w:rsidRPr="000522C8">
        <w:rPr>
          <w:rFonts w:ascii="Times New Roman" w:hAnsi="Times New Roman" w:cs="Times New Roman"/>
          <w:sz w:val="24"/>
          <w:szCs w:val="24"/>
        </w:rPr>
        <w:t>:</w:t>
      </w:r>
    </w:p>
    <w:p w14:paraId="0FB0DF90" w14:textId="77777777" w:rsidR="000522C8" w:rsidRPr="000522C8" w:rsidRDefault="000522C8"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credit clients must furnish the following document</w:t>
      </w:r>
      <w:r w:rsidR="00560200">
        <w:rPr>
          <w:rFonts w:ascii="Times New Roman" w:hAnsi="Times New Roman" w:cs="Times New Roman"/>
          <w:sz w:val="24"/>
          <w:szCs w:val="24"/>
        </w:rPr>
        <w:t xml:space="preserve"> to the credit department. </w:t>
      </w:r>
    </w:p>
    <w:p w14:paraId="0F7D5296" w14:textId="77777777" w:rsidR="000522C8" w:rsidRPr="001E2AA0" w:rsidRDefault="00F92A80" w:rsidP="00A0478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001E2AA0">
        <w:rPr>
          <w:rFonts w:ascii="Times New Roman" w:hAnsi="Times New Roman" w:cs="Times New Roman"/>
          <w:sz w:val="24"/>
          <w:szCs w:val="24"/>
        </w:rPr>
        <w:t xml:space="preserve">. </w:t>
      </w:r>
      <w:r w:rsidR="000522C8" w:rsidRPr="001E2AA0">
        <w:rPr>
          <w:rFonts w:ascii="Times New Roman" w:hAnsi="Times New Roman" w:cs="Times New Roman"/>
          <w:sz w:val="24"/>
          <w:szCs w:val="24"/>
        </w:rPr>
        <w:t>Loan application form,</w:t>
      </w:r>
    </w:p>
    <w:p w14:paraId="55D5EB9B" w14:textId="77777777" w:rsidR="000522C8" w:rsidRPr="000522C8" w:rsidRDefault="00F92A80"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ii</w:t>
      </w:r>
      <w:r w:rsidR="000522C8" w:rsidRPr="000522C8">
        <w:rPr>
          <w:rFonts w:ascii="Times New Roman" w:hAnsi="Times New Roman" w:cs="Times New Roman"/>
          <w:color w:val="000000"/>
          <w:sz w:val="24"/>
          <w:szCs w:val="24"/>
        </w:rPr>
        <w:t xml:space="preserve">. </w:t>
      </w:r>
      <w:r w:rsidR="000522C8" w:rsidRPr="000522C8">
        <w:rPr>
          <w:rFonts w:ascii="Times New Roman" w:hAnsi="Times New Roman" w:cs="Times New Roman"/>
          <w:sz w:val="24"/>
          <w:szCs w:val="24"/>
        </w:rPr>
        <w:t xml:space="preserve">3 copies of passport size photographs of </w:t>
      </w:r>
      <w:r w:rsidR="001E2AA0">
        <w:rPr>
          <w:rFonts w:ascii="Times New Roman" w:hAnsi="Times New Roman" w:cs="Times New Roman"/>
          <w:sz w:val="24"/>
          <w:szCs w:val="24"/>
        </w:rPr>
        <w:t xml:space="preserve">the </w:t>
      </w:r>
      <w:r w:rsidR="000522C8" w:rsidRPr="000522C8">
        <w:rPr>
          <w:rFonts w:ascii="Times New Roman" w:hAnsi="Times New Roman" w:cs="Times New Roman"/>
          <w:color w:val="000000"/>
          <w:sz w:val="24"/>
          <w:szCs w:val="24"/>
        </w:rPr>
        <w:t>credit client</w:t>
      </w:r>
      <w:r w:rsidR="000522C8" w:rsidRPr="000522C8">
        <w:rPr>
          <w:rFonts w:ascii="Times New Roman" w:hAnsi="Times New Roman" w:cs="Times New Roman"/>
          <w:sz w:val="24"/>
          <w:szCs w:val="24"/>
        </w:rPr>
        <w:t xml:space="preserve"> /proprietor, </w:t>
      </w:r>
    </w:p>
    <w:p w14:paraId="0ABC6C1C"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w:t>
      </w:r>
      <w:r w:rsidR="000522C8" w:rsidRPr="000522C8">
        <w:rPr>
          <w:rFonts w:ascii="Times New Roman" w:hAnsi="Times New Roman" w:cs="Times New Roman"/>
          <w:color w:val="000000"/>
          <w:sz w:val="24"/>
          <w:szCs w:val="24"/>
        </w:rPr>
        <w:t>. Copies of citizenship certificate of credit client/proprietor,</w:t>
      </w:r>
    </w:p>
    <w:p w14:paraId="798C16A1" w14:textId="77777777" w:rsidR="000522C8" w:rsidRPr="000522C8" w:rsidRDefault="00F92A80"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iv</w:t>
      </w:r>
      <w:r w:rsidR="000522C8" w:rsidRPr="000522C8">
        <w:rPr>
          <w:rFonts w:ascii="Times New Roman" w:hAnsi="Times New Roman" w:cs="Times New Roman"/>
          <w:color w:val="000000"/>
          <w:sz w:val="24"/>
          <w:szCs w:val="24"/>
        </w:rPr>
        <w:t xml:space="preserve">. Certificate of firm registration </w:t>
      </w:r>
      <w:r w:rsidR="00560200">
        <w:rPr>
          <w:rFonts w:ascii="Times New Roman" w:hAnsi="Times New Roman" w:cs="Times New Roman"/>
          <w:color w:val="000000"/>
          <w:sz w:val="24"/>
          <w:szCs w:val="24"/>
        </w:rPr>
        <w:t>(</w:t>
      </w:r>
      <w:r w:rsidR="000522C8" w:rsidRPr="000522C8">
        <w:rPr>
          <w:rFonts w:ascii="Times New Roman" w:hAnsi="Times New Roman" w:cs="Times New Roman"/>
          <w:color w:val="000000"/>
          <w:sz w:val="24"/>
          <w:szCs w:val="24"/>
        </w:rPr>
        <w:t>renewal is necessary</w:t>
      </w:r>
      <w:r w:rsidR="00560200">
        <w:rPr>
          <w:rFonts w:ascii="Times New Roman" w:hAnsi="Times New Roman" w:cs="Times New Roman"/>
          <w:color w:val="000000"/>
          <w:sz w:val="24"/>
          <w:szCs w:val="24"/>
        </w:rPr>
        <w:t>)</w:t>
      </w:r>
      <w:r w:rsidR="000522C8" w:rsidRPr="000522C8">
        <w:rPr>
          <w:rFonts w:ascii="Times New Roman" w:hAnsi="Times New Roman" w:cs="Times New Roman"/>
          <w:color w:val="000000"/>
          <w:sz w:val="24"/>
          <w:szCs w:val="24"/>
        </w:rPr>
        <w:t>,</w:t>
      </w:r>
    </w:p>
    <w:p w14:paraId="0E4D21FE" w14:textId="77777777" w:rsidR="000522C8" w:rsidRPr="000522C8" w:rsidRDefault="00F92A80"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v</w:t>
      </w:r>
      <w:r w:rsidR="000522C8" w:rsidRPr="000522C8">
        <w:rPr>
          <w:rFonts w:ascii="Times New Roman" w:hAnsi="Times New Roman" w:cs="Times New Roman"/>
          <w:color w:val="000000"/>
          <w:sz w:val="24"/>
          <w:szCs w:val="24"/>
        </w:rPr>
        <w:t xml:space="preserve">. Certificate of PAN/VAT, </w:t>
      </w:r>
    </w:p>
    <w:p w14:paraId="401DB85C"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 xml:space="preserve">Tax clearance </w:t>
      </w:r>
      <w:r w:rsidR="000522C8">
        <w:rPr>
          <w:rFonts w:ascii="Times New Roman" w:hAnsi="Times New Roman" w:cs="Times New Roman"/>
          <w:color w:val="000000"/>
          <w:sz w:val="24"/>
          <w:szCs w:val="24"/>
        </w:rPr>
        <w:t xml:space="preserve">certificate </w:t>
      </w:r>
      <w:r w:rsidR="000522C8" w:rsidRPr="000522C8">
        <w:rPr>
          <w:rFonts w:ascii="Times New Roman" w:hAnsi="Times New Roman" w:cs="Times New Roman"/>
          <w:color w:val="000000"/>
          <w:sz w:val="24"/>
          <w:szCs w:val="24"/>
        </w:rPr>
        <w:t>of</w:t>
      </w:r>
      <w:r w:rsidR="000522C8">
        <w:rPr>
          <w:rFonts w:ascii="Times New Roman" w:hAnsi="Times New Roman" w:cs="Times New Roman"/>
          <w:color w:val="000000"/>
          <w:sz w:val="24"/>
          <w:szCs w:val="24"/>
        </w:rPr>
        <w:t xml:space="preserve"> previous</w:t>
      </w:r>
      <w:r w:rsidR="000522C8" w:rsidRPr="000522C8">
        <w:rPr>
          <w:rFonts w:ascii="Times New Roman" w:hAnsi="Times New Roman" w:cs="Times New Roman"/>
          <w:color w:val="000000"/>
          <w:sz w:val="24"/>
          <w:szCs w:val="24"/>
        </w:rPr>
        <w:t xml:space="preserve"> fiscal year, </w:t>
      </w:r>
    </w:p>
    <w:p w14:paraId="4F3665E8" w14:textId="77777777" w:rsid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vii</w:t>
      </w:r>
      <w:r w:rsidR="000522C8" w:rsidRPr="000522C8">
        <w:rPr>
          <w:rFonts w:ascii="Times New Roman" w:hAnsi="Times New Roman" w:cs="Times New Roman"/>
          <w:sz w:val="24"/>
          <w:szCs w:val="24"/>
        </w:rPr>
        <w:t xml:space="preserve">. Audited </w:t>
      </w:r>
      <w:r w:rsidR="000522C8" w:rsidRPr="000522C8">
        <w:rPr>
          <w:rFonts w:ascii="Times New Roman" w:hAnsi="Times New Roman" w:cs="Times New Roman"/>
          <w:color w:val="000000"/>
          <w:sz w:val="24"/>
          <w:szCs w:val="24"/>
        </w:rPr>
        <w:t xml:space="preserve">Balance Sheet of </w:t>
      </w:r>
      <w:r w:rsidR="000522C8">
        <w:rPr>
          <w:rFonts w:ascii="Times New Roman" w:hAnsi="Times New Roman" w:cs="Times New Roman"/>
          <w:color w:val="000000"/>
          <w:sz w:val="24"/>
          <w:szCs w:val="24"/>
        </w:rPr>
        <w:t>previous</w:t>
      </w:r>
      <w:r w:rsidR="000522C8" w:rsidRPr="000522C8">
        <w:rPr>
          <w:rFonts w:ascii="Times New Roman" w:hAnsi="Times New Roman" w:cs="Times New Roman"/>
          <w:color w:val="000000"/>
          <w:sz w:val="24"/>
          <w:szCs w:val="24"/>
        </w:rPr>
        <w:t xml:space="preserve"> fiscal year, </w:t>
      </w:r>
    </w:p>
    <w:p w14:paraId="74F04FDE" w14:textId="77777777" w:rsidR="007A687E"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viii</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Projected Balance Sheet</w:t>
      </w:r>
      <w:r w:rsidR="000522C8">
        <w:rPr>
          <w:rFonts w:ascii="Times New Roman" w:hAnsi="Times New Roman" w:cs="Times New Roman"/>
          <w:color w:val="000000"/>
          <w:sz w:val="24"/>
          <w:szCs w:val="24"/>
        </w:rPr>
        <w:t xml:space="preserve"> </w:t>
      </w:r>
      <w:r w:rsidR="008E74D4">
        <w:rPr>
          <w:rFonts w:ascii="Times New Roman" w:hAnsi="Times New Roman" w:cs="Times New Roman"/>
          <w:color w:val="000000"/>
          <w:sz w:val="24"/>
          <w:szCs w:val="24"/>
        </w:rPr>
        <w:t>for succeeding</w:t>
      </w:r>
      <w:r w:rsidR="004804B3">
        <w:rPr>
          <w:rFonts w:ascii="Times New Roman" w:hAnsi="Times New Roman" w:cs="Times New Roman"/>
          <w:color w:val="000000"/>
          <w:sz w:val="24"/>
          <w:szCs w:val="24"/>
        </w:rPr>
        <w:t xml:space="preserve"> three </w:t>
      </w:r>
      <w:r w:rsidR="000522C8">
        <w:rPr>
          <w:rFonts w:ascii="Times New Roman" w:hAnsi="Times New Roman" w:cs="Times New Roman"/>
          <w:color w:val="000000"/>
          <w:sz w:val="24"/>
          <w:szCs w:val="24"/>
        </w:rPr>
        <w:t>year</w:t>
      </w:r>
      <w:r w:rsidR="007A687E">
        <w:rPr>
          <w:rFonts w:ascii="Times New Roman" w:hAnsi="Times New Roman" w:cs="Times New Roman"/>
          <w:color w:val="000000"/>
          <w:sz w:val="24"/>
          <w:szCs w:val="24"/>
        </w:rPr>
        <w:t>s</w:t>
      </w:r>
      <w:r w:rsidR="000522C8" w:rsidRPr="000522C8">
        <w:rPr>
          <w:rFonts w:ascii="Times New Roman" w:hAnsi="Times New Roman" w:cs="Times New Roman"/>
          <w:color w:val="000000"/>
          <w:sz w:val="24"/>
          <w:szCs w:val="24"/>
        </w:rPr>
        <w:t xml:space="preserve">, </w:t>
      </w:r>
    </w:p>
    <w:p w14:paraId="4234E8A4" w14:textId="77777777" w:rsidR="000522C8" w:rsidRPr="000522C8" w:rsidRDefault="008E74D4"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w:t>
      </w:r>
      <w:r w:rsidR="00F92A80">
        <w:rPr>
          <w:rFonts w:ascii="Times New Roman" w:hAnsi="Times New Roman" w:cs="Times New Roman"/>
          <w:color w:val="000000"/>
          <w:sz w:val="24"/>
          <w:szCs w:val="24"/>
        </w:rPr>
        <w:t>x</w:t>
      </w:r>
      <w:r>
        <w:rPr>
          <w:rFonts w:ascii="Times New Roman" w:hAnsi="Times New Roman" w:cs="Times New Roman"/>
          <w:color w:val="000000"/>
          <w:sz w:val="24"/>
          <w:szCs w:val="24"/>
        </w:rPr>
        <w:t xml:space="preserve"> Detail business plan</w:t>
      </w:r>
      <w:r w:rsidR="007A687E">
        <w:rPr>
          <w:rFonts w:ascii="Times New Roman" w:hAnsi="Times New Roman" w:cs="Times New Roman"/>
          <w:color w:val="000000"/>
          <w:sz w:val="24"/>
          <w:szCs w:val="24"/>
        </w:rPr>
        <w:t xml:space="preserve"> aligned to projected balance sheet.</w:t>
      </w:r>
      <w:r w:rsidR="000522C8" w:rsidRPr="000522C8">
        <w:rPr>
          <w:rFonts w:ascii="Times New Roman" w:hAnsi="Times New Roman" w:cs="Times New Roman"/>
          <w:color w:val="000000"/>
          <w:sz w:val="24"/>
          <w:szCs w:val="24"/>
        </w:rPr>
        <w:t xml:space="preserve"> </w:t>
      </w:r>
    </w:p>
    <w:p w14:paraId="02CDB220"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 xml:space="preserve">Original land ownership certificate of </w:t>
      </w:r>
      <w:r w:rsidR="000522C8">
        <w:rPr>
          <w:rFonts w:ascii="Times New Roman" w:hAnsi="Times New Roman" w:cs="Times New Roman"/>
          <w:color w:val="000000"/>
          <w:sz w:val="24"/>
          <w:szCs w:val="24"/>
        </w:rPr>
        <w:t xml:space="preserve">the </w:t>
      </w:r>
      <w:r w:rsidR="000522C8" w:rsidRPr="000522C8">
        <w:rPr>
          <w:rFonts w:ascii="Times New Roman" w:hAnsi="Times New Roman" w:cs="Times New Roman"/>
          <w:color w:val="000000"/>
          <w:sz w:val="24"/>
          <w:szCs w:val="24"/>
        </w:rPr>
        <w:t>collateral,</w:t>
      </w:r>
    </w:p>
    <w:p w14:paraId="2837213C"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 xml:space="preserve">Original four boundary certificate of </w:t>
      </w:r>
      <w:r w:rsidR="000522C8">
        <w:rPr>
          <w:rFonts w:ascii="Times New Roman" w:hAnsi="Times New Roman" w:cs="Times New Roman"/>
          <w:color w:val="000000"/>
          <w:sz w:val="24"/>
          <w:szCs w:val="24"/>
        </w:rPr>
        <w:t xml:space="preserve">the </w:t>
      </w:r>
      <w:r w:rsidR="000522C8" w:rsidRPr="000522C8">
        <w:rPr>
          <w:rFonts w:ascii="Times New Roman" w:hAnsi="Times New Roman" w:cs="Times New Roman"/>
          <w:color w:val="000000"/>
          <w:sz w:val="24"/>
          <w:szCs w:val="24"/>
        </w:rPr>
        <w:t>collateral.</w:t>
      </w:r>
    </w:p>
    <w:p w14:paraId="6602C9B2"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 xml:space="preserve">Original land revenue tax payment receipt </w:t>
      </w:r>
      <w:r w:rsidR="000522C8">
        <w:rPr>
          <w:rFonts w:ascii="Times New Roman" w:hAnsi="Times New Roman" w:cs="Times New Roman"/>
          <w:color w:val="000000"/>
          <w:sz w:val="24"/>
          <w:szCs w:val="24"/>
        </w:rPr>
        <w:t>of</w:t>
      </w:r>
      <w:r w:rsidR="000522C8" w:rsidRPr="000522C8">
        <w:rPr>
          <w:rFonts w:ascii="Times New Roman" w:hAnsi="Times New Roman" w:cs="Times New Roman"/>
          <w:color w:val="000000"/>
          <w:sz w:val="24"/>
          <w:szCs w:val="24"/>
        </w:rPr>
        <w:t xml:space="preserve"> current </w:t>
      </w:r>
      <w:r w:rsidR="000522C8">
        <w:rPr>
          <w:rFonts w:ascii="Times New Roman" w:hAnsi="Times New Roman" w:cs="Times New Roman"/>
          <w:color w:val="000000"/>
          <w:sz w:val="24"/>
          <w:szCs w:val="24"/>
        </w:rPr>
        <w:t>fiscal</w:t>
      </w:r>
      <w:r w:rsidR="00560200">
        <w:rPr>
          <w:rFonts w:ascii="Times New Roman" w:hAnsi="Times New Roman" w:cs="Times New Roman"/>
          <w:color w:val="000000"/>
          <w:sz w:val="24"/>
          <w:szCs w:val="24"/>
        </w:rPr>
        <w:t xml:space="preserve"> </w:t>
      </w:r>
      <w:r w:rsidR="000522C8" w:rsidRPr="000522C8">
        <w:rPr>
          <w:rFonts w:ascii="Times New Roman" w:hAnsi="Times New Roman" w:cs="Times New Roman"/>
          <w:color w:val="000000"/>
          <w:sz w:val="24"/>
          <w:szCs w:val="24"/>
        </w:rPr>
        <w:t>year,</w:t>
      </w:r>
    </w:p>
    <w:p w14:paraId="1400ACC6"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xiii</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Trace map of the collateral,</w:t>
      </w:r>
    </w:p>
    <w:p w14:paraId="78F0EC1C"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xiv</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 xml:space="preserve">Blue print of the collateral  </w:t>
      </w:r>
    </w:p>
    <w:p w14:paraId="4D9EF99D" w14:textId="77777777" w:rsidR="00560200"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xv</w:t>
      </w:r>
      <w:r w:rsidR="000522C8" w:rsidRPr="000522C8">
        <w:rPr>
          <w:rFonts w:ascii="Times New Roman" w:hAnsi="Times New Roman" w:cs="Times New Roman"/>
          <w:sz w:val="24"/>
          <w:szCs w:val="24"/>
        </w:rPr>
        <w:t xml:space="preserve">. </w:t>
      </w:r>
      <w:r w:rsidR="000522C8" w:rsidRPr="000522C8">
        <w:rPr>
          <w:rFonts w:ascii="Times New Roman" w:hAnsi="Times New Roman" w:cs="Times New Roman"/>
          <w:color w:val="000000"/>
          <w:sz w:val="24"/>
          <w:szCs w:val="24"/>
        </w:rPr>
        <w:t>File map of the collateral</w:t>
      </w:r>
      <w:r w:rsidR="00560200">
        <w:rPr>
          <w:rFonts w:ascii="Times New Roman" w:hAnsi="Times New Roman" w:cs="Times New Roman"/>
          <w:color w:val="000000"/>
          <w:sz w:val="24"/>
          <w:szCs w:val="24"/>
        </w:rPr>
        <w:t>,</w:t>
      </w:r>
    </w:p>
    <w:p w14:paraId="66DAD739" w14:textId="77777777" w:rsidR="000522C8"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xvi</w:t>
      </w:r>
      <w:r w:rsidR="00560200">
        <w:rPr>
          <w:rFonts w:ascii="Times New Roman" w:hAnsi="Times New Roman" w:cs="Times New Roman"/>
          <w:color w:val="000000"/>
          <w:sz w:val="24"/>
          <w:szCs w:val="24"/>
        </w:rPr>
        <w:t>. Other necessary document</w:t>
      </w:r>
      <w:r w:rsidR="008E74D4">
        <w:rPr>
          <w:rFonts w:ascii="Times New Roman" w:hAnsi="Times New Roman" w:cs="Times New Roman"/>
          <w:color w:val="000000"/>
          <w:sz w:val="24"/>
          <w:szCs w:val="24"/>
        </w:rPr>
        <w:t>s</w:t>
      </w:r>
      <w:r w:rsidR="00560200">
        <w:rPr>
          <w:rFonts w:ascii="Times New Roman" w:hAnsi="Times New Roman" w:cs="Times New Roman"/>
          <w:color w:val="000000"/>
          <w:sz w:val="24"/>
          <w:szCs w:val="24"/>
        </w:rPr>
        <w:t xml:space="preserve"> of personal payment guarantor.</w:t>
      </w:r>
      <w:r w:rsidR="000522C8" w:rsidRPr="000522C8">
        <w:rPr>
          <w:rFonts w:ascii="Times New Roman" w:hAnsi="Times New Roman" w:cs="Times New Roman"/>
          <w:color w:val="000000"/>
          <w:sz w:val="24"/>
          <w:szCs w:val="24"/>
        </w:rPr>
        <w:t xml:space="preserve">  </w:t>
      </w:r>
    </w:p>
    <w:p w14:paraId="747F81B7" w14:textId="77777777" w:rsidR="00560200" w:rsidRDefault="00052121" w:rsidP="00A04789">
      <w:pPr>
        <w:spacing w:after="0" w:line="240" w:lineRule="auto"/>
        <w:jc w:val="both"/>
        <w:rPr>
          <w:rFonts w:ascii="Times New Roman" w:hAnsi="Times New Roman" w:cs="Times New Roman"/>
          <w:sz w:val="24"/>
          <w:szCs w:val="24"/>
        </w:rPr>
      </w:pPr>
      <w:r w:rsidRPr="004F0296">
        <w:rPr>
          <w:rFonts w:ascii="Times New Roman" w:hAnsi="Times New Roman" w:cs="Times New Roman"/>
          <w:b/>
          <w:bCs/>
          <w:sz w:val="24"/>
          <w:szCs w:val="24"/>
        </w:rPr>
        <w:t xml:space="preserve">B. </w:t>
      </w:r>
      <w:r w:rsidR="004804B3">
        <w:rPr>
          <w:rFonts w:ascii="Times New Roman" w:hAnsi="Times New Roman" w:cs="Times New Roman"/>
          <w:b/>
          <w:bCs/>
          <w:sz w:val="24"/>
          <w:szCs w:val="24"/>
        </w:rPr>
        <w:t>Personal O</w:t>
      </w:r>
      <w:r w:rsidR="00D61F5D" w:rsidRPr="004F0296">
        <w:rPr>
          <w:rFonts w:ascii="Times New Roman" w:hAnsi="Times New Roman" w:cs="Times New Roman"/>
          <w:b/>
          <w:bCs/>
          <w:sz w:val="24"/>
          <w:szCs w:val="24"/>
        </w:rPr>
        <w:t xml:space="preserve">verdraft </w:t>
      </w:r>
      <w:proofErr w:type="gramStart"/>
      <w:r w:rsidR="004804B3">
        <w:rPr>
          <w:rFonts w:ascii="Times New Roman" w:hAnsi="Times New Roman" w:cs="Times New Roman"/>
          <w:b/>
          <w:bCs/>
          <w:sz w:val="24"/>
          <w:szCs w:val="24"/>
        </w:rPr>
        <w:t>L</w:t>
      </w:r>
      <w:r w:rsidR="00D61F5D" w:rsidRPr="004F0296">
        <w:rPr>
          <w:rFonts w:ascii="Times New Roman" w:hAnsi="Times New Roman" w:cs="Times New Roman"/>
          <w:b/>
          <w:bCs/>
          <w:sz w:val="24"/>
          <w:szCs w:val="24"/>
        </w:rPr>
        <w:t>oan:</w:t>
      </w:r>
      <w:r w:rsidR="004F0296" w:rsidRPr="004F0296">
        <w:rPr>
          <w:rFonts w:ascii="Times New Roman" w:hAnsi="Times New Roman" w:cs="Times New Roman"/>
          <w:b/>
          <w:bCs/>
          <w:sz w:val="24"/>
          <w:szCs w:val="24"/>
        </w:rPr>
        <w:t>-</w:t>
      </w:r>
      <w:proofErr w:type="gramEnd"/>
      <w:r w:rsidR="00D61F5D" w:rsidRPr="000522C8">
        <w:rPr>
          <w:rFonts w:ascii="Times New Roman" w:hAnsi="Times New Roman" w:cs="Times New Roman"/>
          <w:sz w:val="24"/>
          <w:szCs w:val="24"/>
        </w:rPr>
        <w:t xml:space="preserve">  Prestigious people are provided such </w:t>
      </w:r>
      <w:r w:rsidR="00560200">
        <w:rPr>
          <w:rFonts w:ascii="Times New Roman" w:hAnsi="Times New Roman" w:cs="Times New Roman"/>
          <w:sz w:val="24"/>
          <w:szCs w:val="24"/>
        </w:rPr>
        <w:t xml:space="preserve">type of </w:t>
      </w:r>
      <w:r w:rsidR="00D61F5D" w:rsidRPr="000522C8">
        <w:rPr>
          <w:rFonts w:ascii="Times New Roman" w:hAnsi="Times New Roman" w:cs="Times New Roman"/>
          <w:sz w:val="24"/>
          <w:szCs w:val="24"/>
        </w:rPr>
        <w:t xml:space="preserve">loan facilities even </w:t>
      </w:r>
      <w:r w:rsidR="001E2AA0">
        <w:rPr>
          <w:rFonts w:ascii="Times New Roman" w:hAnsi="Times New Roman" w:cs="Times New Roman"/>
          <w:sz w:val="24"/>
          <w:szCs w:val="24"/>
        </w:rPr>
        <w:t xml:space="preserve">if </w:t>
      </w:r>
      <w:r w:rsidR="00554AF5">
        <w:rPr>
          <w:rFonts w:ascii="Times New Roman" w:hAnsi="Times New Roman" w:cs="Times New Roman"/>
          <w:sz w:val="24"/>
          <w:szCs w:val="24"/>
        </w:rPr>
        <w:t xml:space="preserve">they do not run </w:t>
      </w:r>
      <w:r w:rsidR="00D61F5D" w:rsidRPr="000522C8">
        <w:rPr>
          <w:rFonts w:ascii="Times New Roman" w:hAnsi="Times New Roman" w:cs="Times New Roman"/>
          <w:sz w:val="24"/>
          <w:szCs w:val="24"/>
        </w:rPr>
        <w:t xml:space="preserve">business undertakings.  </w:t>
      </w:r>
      <w:r w:rsidR="00560200">
        <w:rPr>
          <w:rFonts w:ascii="Times New Roman" w:hAnsi="Times New Roman" w:cs="Times New Roman"/>
          <w:sz w:val="24"/>
          <w:szCs w:val="24"/>
        </w:rPr>
        <w:t xml:space="preserve">The clients must service the debt on monthly interest payment. </w:t>
      </w:r>
    </w:p>
    <w:p w14:paraId="5AA04BC8" w14:textId="77777777" w:rsidR="00560200" w:rsidRPr="000522C8" w:rsidRDefault="00560200"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Requi</w:t>
      </w:r>
      <w:r>
        <w:rPr>
          <w:rFonts w:ascii="Times New Roman" w:hAnsi="Times New Roman" w:cs="Times New Roman"/>
          <w:sz w:val="24"/>
          <w:szCs w:val="24"/>
        </w:rPr>
        <w:t>red documents</w:t>
      </w:r>
      <w:r w:rsidRPr="000522C8">
        <w:rPr>
          <w:rFonts w:ascii="Times New Roman" w:hAnsi="Times New Roman" w:cs="Times New Roman"/>
          <w:sz w:val="24"/>
          <w:szCs w:val="24"/>
        </w:rPr>
        <w:t>:</w:t>
      </w:r>
    </w:p>
    <w:p w14:paraId="52880CB3" w14:textId="77777777" w:rsidR="00560200" w:rsidRPr="000522C8" w:rsidRDefault="00560200"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credit clients must furnish the following document</w:t>
      </w:r>
      <w:r>
        <w:rPr>
          <w:rFonts w:ascii="Times New Roman" w:hAnsi="Times New Roman" w:cs="Times New Roman"/>
          <w:sz w:val="24"/>
          <w:szCs w:val="24"/>
        </w:rPr>
        <w:t xml:space="preserve"> to the credit department. </w:t>
      </w:r>
    </w:p>
    <w:p w14:paraId="485C0F16" w14:textId="77777777" w:rsidR="00560200" w:rsidRPr="001E2AA0" w:rsidRDefault="00F92A80" w:rsidP="00A0478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00560200">
        <w:rPr>
          <w:rFonts w:ascii="Times New Roman" w:hAnsi="Times New Roman" w:cs="Times New Roman"/>
          <w:sz w:val="24"/>
          <w:szCs w:val="24"/>
        </w:rPr>
        <w:t xml:space="preserve">. </w:t>
      </w:r>
      <w:r w:rsidR="00560200" w:rsidRPr="001E2AA0">
        <w:rPr>
          <w:rFonts w:ascii="Times New Roman" w:hAnsi="Times New Roman" w:cs="Times New Roman"/>
          <w:sz w:val="24"/>
          <w:szCs w:val="24"/>
        </w:rPr>
        <w:t>Loan application form,</w:t>
      </w:r>
    </w:p>
    <w:p w14:paraId="0EBB9397" w14:textId="77777777" w:rsidR="00560200" w:rsidRPr="000522C8" w:rsidRDefault="00F92A80"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ii</w:t>
      </w:r>
      <w:r w:rsidR="00560200" w:rsidRPr="000522C8">
        <w:rPr>
          <w:rFonts w:ascii="Times New Roman" w:hAnsi="Times New Roman" w:cs="Times New Roman"/>
          <w:color w:val="000000"/>
          <w:sz w:val="24"/>
          <w:szCs w:val="24"/>
        </w:rPr>
        <w:t xml:space="preserve">. </w:t>
      </w:r>
      <w:r w:rsidR="00560200" w:rsidRPr="000522C8">
        <w:rPr>
          <w:rFonts w:ascii="Times New Roman" w:hAnsi="Times New Roman" w:cs="Times New Roman"/>
          <w:sz w:val="24"/>
          <w:szCs w:val="24"/>
        </w:rPr>
        <w:t xml:space="preserve">3 copies of passport size photographs of </w:t>
      </w:r>
      <w:r w:rsidR="00560200">
        <w:rPr>
          <w:rFonts w:ascii="Times New Roman" w:hAnsi="Times New Roman" w:cs="Times New Roman"/>
          <w:sz w:val="24"/>
          <w:szCs w:val="24"/>
        </w:rPr>
        <w:t xml:space="preserve">the </w:t>
      </w:r>
      <w:r w:rsidR="00560200" w:rsidRPr="000522C8">
        <w:rPr>
          <w:rFonts w:ascii="Times New Roman" w:hAnsi="Times New Roman" w:cs="Times New Roman"/>
          <w:color w:val="000000"/>
          <w:sz w:val="24"/>
          <w:szCs w:val="24"/>
        </w:rPr>
        <w:t>credit client</w:t>
      </w:r>
      <w:r w:rsidR="00560200" w:rsidRPr="000522C8">
        <w:rPr>
          <w:rFonts w:ascii="Times New Roman" w:hAnsi="Times New Roman" w:cs="Times New Roman"/>
          <w:sz w:val="24"/>
          <w:szCs w:val="24"/>
        </w:rPr>
        <w:t xml:space="preserve"> /proprietor, </w:t>
      </w:r>
    </w:p>
    <w:p w14:paraId="4D19BE1A" w14:textId="77777777" w:rsidR="00560200"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w:t>
      </w:r>
      <w:r w:rsidR="00560200" w:rsidRPr="000522C8">
        <w:rPr>
          <w:rFonts w:ascii="Times New Roman" w:hAnsi="Times New Roman" w:cs="Times New Roman"/>
          <w:color w:val="000000"/>
          <w:sz w:val="24"/>
          <w:szCs w:val="24"/>
        </w:rPr>
        <w:t>. Copies of citizenship certifi</w:t>
      </w:r>
      <w:r w:rsidR="00560200">
        <w:rPr>
          <w:rFonts w:ascii="Times New Roman" w:hAnsi="Times New Roman" w:cs="Times New Roman"/>
          <w:color w:val="000000"/>
          <w:sz w:val="24"/>
          <w:szCs w:val="24"/>
        </w:rPr>
        <w:t>cate of credit client</w:t>
      </w:r>
      <w:r w:rsidR="00560200" w:rsidRPr="000522C8">
        <w:rPr>
          <w:rFonts w:ascii="Times New Roman" w:hAnsi="Times New Roman" w:cs="Times New Roman"/>
          <w:color w:val="000000"/>
          <w:sz w:val="24"/>
          <w:szCs w:val="24"/>
        </w:rPr>
        <w:t>,</w:t>
      </w:r>
    </w:p>
    <w:p w14:paraId="6F9ED8C3" w14:textId="77777777" w:rsidR="00560200" w:rsidRPr="000522C8" w:rsidRDefault="00F92A80"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iv</w:t>
      </w:r>
      <w:r w:rsidR="00560200" w:rsidRPr="000522C8">
        <w:rPr>
          <w:rFonts w:ascii="Times New Roman" w:hAnsi="Times New Roman" w:cs="Times New Roman"/>
          <w:color w:val="000000"/>
          <w:sz w:val="24"/>
          <w:szCs w:val="24"/>
        </w:rPr>
        <w:t>.</w:t>
      </w:r>
      <w:r w:rsidR="00560200">
        <w:rPr>
          <w:rFonts w:ascii="Times New Roman" w:hAnsi="Times New Roman" w:cs="Times New Roman"/>
          <w:color w:val="000000"/>
          <w:sz w:val="24"/>
          <w:szCs w:val="24"/>
        </w:rPr>
        <w:t xml:space="preserve"> </w:t>
      </w:r>
      <w:r w:rsidR="00560200" w:rsidRPr="000522C8">
        <w:rPr>
          <w:rFonts w:ascii="Times New Roman" w:hAnsi="Times New Roman" w:cs="Times New Roman"/>
          <w:color w:val="000000"/>
          <w:sz w:val="24"/>
          <w:szCs w:val="24"/>
        </w:rPr>
        <w:t>Certificate of PAN/VAT,</w:t>
      </w:r>
    </w:p>
    <w:p w14:paraId="3BEEB191" w14:textId="77777777" w:rsidR="00560200" w:rsidRPr="000522C8" w:rsidRDefault="00F92A80"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v</w:t>
      </w:r>
      <w:r w:rsidR="00560200" w:rsidRPr="000522C8">
        <w:rPr>
          <w:rFonts w:ascii="Times New Roman" w:hAnsi="Times New Roman" w:cs="Times New Roman"/>
          <w:color w:val="000000"/>
          <w:sz w:val="24"/>
          <w:szCs w:val="24"/>
        </w:rPr>
        <w:t xml:space="preserve">. Tax clearance </w:t>
      </w:r>
      <w:r w:rsidR="00560200">
        <w:rPr>
          <w:rFonts w:ascii="Times New Roman" w:hAnsi="Times New Roman" w:cs="Times New Roman"/>
          <w:color w:val="000000"/>
          <w:sz w:val="24"/>
          <w:szCs w:val="24"/>
        </w:rPr>
        <w:t xml:space="preserve">certificate </w:t>
      </w:r>
      <w:r w:rsidR="00560200" w:rsidRPr="000522C8">
        <w:rPr>
          <w:rFonts w:ascii="Times New Roman" w:hAnsi="Times New Roman" w:cs="Times New Roman"/>
          <w:color w:val="000000"/>
          <w:sz w:val="24"/>
          <w:szCs w:val="24"/>
        </w:rPr>
        <w:t>of</w:t>
      </w:r>
      <w:r w:rsidR="00560200">
        <w:rPr>
          <w:rFonts w:ascii="Times New Roman" w:hAnsi="Times New Roman" w:cs="Times New Roman"/>
          <w:color w:val="000000"/>
          <w:sz w:val="24"/>
          <w:szCs w:val="24"/>
        </w:rPr>
        <w:t xml:space="preserve"> previous</w:t>
      </w:r>
      <w:r w:rsidR="00560200" w:rsidRPr="000522C8">
        <w:rPr>
          <w:rFonts w:ascii="Times New Roman" w:hAnsi="Times New Roman" w:cs="Times New Roman"/>
          <w:color w:val="000000"/>
          <w:sz w:val="24"/>
          <w:szCs w:val="24"/>
        </w:rPr>
        <w:t xml:space="preserve"> fiscal year,</w:t>
      </w:r>
    </w:p>
    <w:p w14:paraId="4F1EE3E9" w14:textId="77777777" w:rsidR="00560200"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w:t>
      </w:r>
      <w:r w:rsidR="00560200" w:rsidRPr="000522C8">
        <w:rPr>
          <w:rFonts w:ascii="Times New Roman" w:hAnsi="Times New Roman" w:cs="Times New Roman"/>
          <w:sz w:val="24"/>
          <w:szCs w:val="24"/>
        </w:rPr>
        <w:t xml:space="preserve">. </w:t>
      </w:r>
      <w:r w:rsidR="00560200" w:rsidRPr="000522C8">
        <w:rPr>
          <w:rFonts w:ascii="Times New Roman" w:hAnsi="Times New Roman" w:cs="Times New Roman"/>
          <w:color w:val="000000"/>
          <w:sz w:val="24"/>
          <w:szCs w:val="24"/>
        </w:rPr>
        <w:t xml:space="preserve">Original land ownership certificate of </w:t>
      </w:r>
      <w:r w:rsidR="00560200">
        <w:rPr>
          <w:rFonts w:ascii="Times New Roman" w:hAnsi="Times New Roman" w:cs="Times New Roman"/>
          <w:color w:val="000000"/>
          <w:sz w:val="24"/>
          <w:szCs w:val="24"/>
        </w:rPr>
        <w:t xml:space="preserve">the </w:t>
      </w:r>
      <w:r w:rsidR="00560200" w:rsidRPr="000522C8">
        <w:rPr>
          <w:rFonts w:ascii="Times New Roman" w:hAnsi="Times New Roman" w:cs="Times New Roman"/>
          <w:color w:val="000000"/>
          <w:sz w:val="24"/>
          <w:szCs w:val="24"/>
        </w:rPr>
        <w:t>collateral,</w:t>
      </w:r>
    </w:p>
    <w:p w14:paraId="6F1A527C" w14:textId="77777777" w:rsidR="00560200" w:rsidRDefault="00F92A80"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w:t>
      </w:r>
      <w:r w:rsidR="00560200" w:rsidRPr="000522C8">
        <w:rPr>
          <w:rFonts w:ascii="Times New Roman" w:hAnsi="Times New Roman" w:cs="Times New Roman"/>
          <w:sz w:val="24"/>
          <w:szCs w:val="24"/>
        </w:rPr>
        <w:t xml:space="preserve">. </w:t>
      </w:r>
      <w:r w:rsidR="00560200" w:rsidRPr="000522C8">
        <w:rPr>
          <w:rFonts w:ascii="Times New Roman" w:hAnsi="Times New Roman" w:cs="Times New Roman"/>
          <w:color w:val="000000"/>
          <w:sz w:val="24"/>
          <w:szCs w:val="24"/>
        </w:rPr>
        <w:t xml:space="preserve">Original four boundary certificate of </w:t>
      </w:r>
      <w:r w:rsidR="00560200">
        <w:rPr>
          <w:rFonts w:ascii="Times New Roman" w:hAnsi="Times New Roman" w:cs="Times New Roman"/>
          <w:color w:val="000000"/>
          <w:sz w:val="24"/>
          <w:szCs w:val="24"/>
        </w:rPr>
        <w:t xml:space="preserve">the </w:t>
      </w:r>
      <w:r w:rsidR="00560200" w:rsidRPr="000522C8">
        <w:rPr>
          <w:rFonts w:ascii="Times New Roman" w:hAnsi="Times New Roman" w:cs="Times New Roman"/>
          <w:color w:val="000000"/>
          <w:sz w:val="24"/>
          <w:szCs w:val="24"/>
        </w:rPr>
        <w:t>collateral</w:t>
      </w:r>
      <w:r w:rsidR="00560200">
        <w:rPr>
          <w:rFonts w:ascii="Times New Roman" w:hAnsi="Times New Roman" w:cs="Times New Roman"/>
          <w:color w:val="000000"/>
          <w:sz w:val="24"/>
          <w:szCs w:val="24"/>
        </w:rPr>
        <w:t>,</w:t>
      </w:r>
    </w:p>
    <w:p w14:paraId="5FDB4E04" w14:textId="77777777" w:rsidR="00560200" w:rsidRDefault="00F92A80"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viii</w:t>
      </w:r>
      <w:r w:rsidR="00560200" w:rsidRPr="000522C8">
        <w:rPr>
          <w:rFonts w:ascii="Times New Roman" w:hAnsi="Times New Roman" w:cs="Times New Roman"/>
          <w:sz w:val="24"/>
          <w:szCs w:val="24"/>
        </w:rPr>
        <w:t>.</w:t>
      </w:r>
      <w:r w:rsidR="00560200" w:rsidRPr="00560200">
        <w:rPr>
          <w:rFonts w:ascii="Times New Roman" w:hAnsi="Times New Roman" w:cs="Times New Roman"/>
          <w:color w:val="000000"/>
          <w:sz w:val="24"/>
          <w:szCs w:val="24"/>
        </w:rPr>
        <w:t xml:space="preserve"> </w:t>
      </w:r>
      <w:r w:rsidR="00560200" w:rsidRPr="000522C8">
        <w:rPr>
          <w:rFonts w:ascii="Times New Roman" w:hAnsi="Times New Roman" w:cs="Times New Roman"/>
          <w:color w:val="000000"/>
          <w:sz w:val="24"/>
          <w:szCs w:val="24"/>
        </w:rPr>
        <w:t xml:space="preserve">Original land revenue tax payment receipt </w:t>
      </w:r>
      <w:r w:rsidR="00560200">
        <w:rPr>
          <w:rFonts w:ascii="Times New Roman" w:hAnsi="Times New Roman" w:cs="Times New Roman"/>
          <w:color w:val="000000"/>
          <w:sz w:val="24"/>
          <w:szCs w:val="24"/>
        </w:rPr>
        <w:t>of</w:t>
      </w:r>
      <w:r w:rsidR="00560200" w:rsidRPr="000522C8">
        <w:rPr>
          <w:rFonts w:ascii="Times New Roman" w:hAnsi="Times New Roman" w:cs="Times New Roman"/>
          <w:color w:val="000000"/>
          <w:sz w:val="24"/>
          <w:szCs w:val="24"/>
        </w:rPr>
        <w:t xml:space="preserve"> current </w:t>
      </w:r>
      <w:r w:rsidR="00560200">
        <w:rPr>
          <w:rFonts w:ascii="Times New Roman" w:hAnsi="Times New Roman" w:cs="Times New Roman"/>
          <w:color w:val="000000"/>
          <w:sz w:val="24"/>
          <w:szCs w:val="24"/>
        </w:rPr>
        <w:t xml:space="preserve">fiscal </w:t>
      </w:r>
      <w:r w:rsidR="00560200" w:rsidRPr="000522C8">
        <w:rPr>
          <w:rFonts w:ascii="Times New Roman" w:hAnsi="Times New Roman" w:cs="Times New Roman"/>
          <w:color w:val="000000"/>
          <w:sz w:val="24"/>
          <w:szCs w:val="24"/>
        </w:rPr>
        <w:t>year,</w:t>
      </w:r>
    </w:p>
    <w:p w14:paraId="7B4CC9BD" w14:textId="77777777" w:rsidR="00560200" w:rsidRDefault="00F92A80"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ix</w:t>
      </w:r>
      <w:r w:rsidR="00560200" w:rsidRPr="000522C8">
        <w:rPr>
          <w:rFonts w:ascii="Times New Roman" w:hAnsi="Times New Roman" w:cs="Times New Roman"/>
          <w:sz w:val="24"/>
          <w:szCs w:val="24"/>
        </w:rPr>
        <w:t>.</w:t>
      </w:r>
      <w:r w:rsidR="00560200" w:rsidRPr="00560200">
        <w:rPr>
          <w:rFonts w:ascii="Times New Roman" w:hAnsi="Times New Roman" w:cs="Times New Roman"/>
          <w:color w:val="000000"/>
          <w:sz w:val="24"/>
          <w:szCs w:val="24"/>
        </w:rPr>
        <w:t xml:space="preserve"> </w:t>
      </w:r>
      <w:r w:rsidR="00560200" w:rsidRPr="000522C8">
        <w:rPr>
          <w:rFonts w:ascii="Times New Roman" w:hAnsi="Times New Roman" w:cs="Times New Roman"/>
          <w:color w:val="000000"/>
          <w:sz w:val="24"/>
          <w:szCs w:val="24"/>
        </w:rPr>
        <w:t>Trace map of the collateral,</w:t>
      </w:r>
    </w:p>
    <w:p w14:paraId="4BE45324" w14:textId="77777777" w:rsidR="00560200"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w:t>
      </w:r>
      <w:r w:rsidR="00560200" w:rsidRPr="000522C8">
        <w:rPr>
          <w:rFonts w:ascii="Times New Roman" w:hAnsi="Times New Roman" w:cs="Times New Roman"/>
          <w:sz w:val="24"/>
          <w:szCs w:val="24"/>
        </w:rPr>
        <w:t>.</w:t>
      </w:r>
      <w:r w:rsidR="00560200" w:rsidRPr="00560200">
        <w:rPr>
          <w:rFonts w:ascii="Times New Roman" w:hAnsi="Times New Roman" w:cs="Times New Roman"/>
          <w:color w:val="000000"/>
          <w:sz w:val="24"/>
          <w:szCs w:val="24"/>
        </w:rPr>
        <w:t xml:space="preserve"> </w:t>
      </w:r>
      <w:r w:rsidR="00560200" w:rsidRPr="000522C8">
        <w:rPr>
          <w:rFonts w:ascii="Times New Roman" w:hAnsi="Times New Roman" w:cs="Times New Roman"/>
          <w:color w:val="000000"/>
          <w:sz w:val="24"/>
          <w:szCs w:val="24"/>
        </w:rPr>
        <w:t xml:space="preserve">Blue print of the collateral  </w:t>
      </w:r>
    </w:p>
    <w:p w14:paraId="1156731C" w14:textId="77777777" w:rsidR="00560200" w:rsidRPr="000522C8"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w:t>
      </w:r>
      <w:r w:rsidR="00560200" w:rsidRPr="000522C8">
        <w:rPr>
          <w:rFonts w:ascii="Times New Roman" w:hAnsi="Times New Roman" w:cs="Times New Roman"/>
          <w:sz w:val="24"/>
          <w:szCs w:val="24"/>
        </w:rPr>
        <w:t xml:space="preserve">. </w:t>
      </w:r>
      <w:r w:rsidR="00560200" w:rsidRPr="000522C8">
        <w:rPr>
          <w:rFonts w:ascii="Times New Roman" w:hAnsi="Times New Roman" w:cs="Times New Roman"/>
          <w:color w:val="000000"/>
          <w:sz w:val="24"/>
          <w:szCs w:val="24"/>
        </w:rPr>
        <w:t>File map of the collateral</w:t>
      </w:r>
    </w:p>
    <w:p w14:paraId="3C8AA348" w14:textId="77777777" w:rsidR="00D61F5D" w:rsidRPr="00F00D6F" w:rsidRDefault="00F92A80"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lastRenderedPageBreak/>
        <w:t>xii</w:t>
      </w:r>
      <w:r w:rsidR="00560200" w:rsidRPr="000522C8">
        <w:rPr>
          <w:rFonts w:ascii="Times New Roman" w:hAnsi="Times New Roman" w:cs="Times New Roman"/>
          <w:sz w:val="24"/>
          <w:szCs w:val="24"/>
        </w:rPr>
        <w:t xml:space="preserve">. </w:t>
      </w:r>
      <w:r w:rsidR="00F00D6F">
        <w:rPr>
          <w:rFonts w:ascii="Times New Roman" w:hAnsi="Times New Roman" w:cs="Times New Roman"/>
          <w:color w:val="000000"/>
          <w:sz w:val="24"/>
          <w:szCs w:val="24"/>
        </w:rPr>
        <w:t>Other necessary document of personal payment guarantor.</w:t>
      </w:r>
      <w:r w:rsidR="00F00D6F" w:rsidRPr="000522C8">
        <w:rPr>
          <w:rFonts w:ascii="Times New Roman" w:hAnsi="Times New Roman" w:cs="Times New Roman"/>
          <w:color w:val="000000"/>
          <w:sz w:val="24"/>
          <w:szCs w:val="24"/>
        </w:rPr>
        <w:t xml:space="preserve">  </w:t>
      </w:r>
    </w:p>
    <w:p w14:paraId="2DA6DE25" w14:textId="77777777" w:rsidR="00F00D6F" w:rsidRDefault="00052121"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2. </w:t>
      </w:r>
      <w:r w:rsidR="00D61F5D" w:rsidRPr="007A687E">
        <w:rPr>
          <w:rFonts w:ascii="Times New Roman" w:hAnsi="Times New Roman" w:cs="Times New Roman"/>
          <w:b/>
          <w:bCs/>
          <w:sz w:val="24"/>
          <w:szCs w:val="24"/>
        </w:rPr>
        <w:t xml:space="preserve">Agriculture </w:t>
      </w:r>
      <w:proofErr w:type="gramStart"/>
      <w:r w:rsidR="00D61F5D" w:rsidRPr="007A687E">
        <w:rPr>
          <w:rFonts w:ascii="Times New Roman" w:hAnsi="Times New Roman" w:cs="Times New Roman"/>
          <w:b/>
          <w:bCs/>
          <w:sz w:val="24"/>
          <w:szCs w:val="24"/>
        </w:rPr>
        <w:t>Loan</w:t>
      </w:r>
      <w:r w:rsidR="00D61F5D" w:rsidRPr="000522C8">
        <w:rPr>
          <w:rFonts w:ascii="Times New Roman" w:hAnsi="Times New Roman" w:cs="Times New Roman"/>
          <w:sz w:val="24"/>
          <w:szCs w:val="24"/>
        </w:rPr>
        <w:t>:</w:t>
      </w:r>
      <w:r w:rsidR="00C558D1">
        <w:rPr>
          <w:rFonts w:ascii="Times New Roman" w:hAnsi="Times New Roman" w:cs="Times New Roman"/>
          <w:sz w:val="24"/>
          <w:szCs w:val="24"/>
        </w:rPr>
        <w:t>-</w:t>
      </w:r>
      <w:proofErr w:type="gramEnd"/>
      <w:r w:rsidR="00D61F5D" w:rsidRPr="000522C8">
        <w:rPr>
          <w:rFonts w:ascii="Times New Roman" w:hAnsi="Times New Roman" w:cs="Times New Roman"/>
          <w:sz w:val="24"/>
          <w:szCs w:val="24"/>
        </w:rPr>
        <w:t xml:space="preserve"> Th</w:t>
      </w:r>
      <w:r w:rsidR="00F00D6F">
        <w:rPr>
          <w:rFonts w:ascii="Times New Roman" w:hAnsi="Times New Roman" w:cs="Times New Roman"/>
          <w:sz w:val="24"/>
          <w:szCs w:val="24"/>
        </w:rPr>
        <w:t>is type of of loan is provided</w:t>
      </w:r>
      <w:r w:rsidR="00D61F5D" w:rsidRPr="000522C8">
        <w:rPr>
          <w:rFonts w:ascii="Times New Roman" w:hAnsi="Times New Roman" w:cs="Times New Roman"/>
          <w:sz w:val="24"/>
          <w:szCs w:val="24"/>
        </w:rPr>
        <w:t xml:space="preserve"> to</w:t>
      </w:r>
      <w:r w:rsidR="00F00D6F">
        <w:rPr>
          <w:rFonts w:ascii="Times New Roman" w:hAnsi="Times New Roman" w:cs="Times New Roman"/>
          <w:sz w:val="24"/>
          <w:szCs w:val="24"/>
        </w:rPr>
        <w:t xml:space="preserve"> peasants and agro-based business</w:t>
      </w:r>
      <w:r w:rsidR="00241A5D">
        <w:rPr>
          <w:rFonts w:ascii="Times New Roman" w:hAnsi="Times New Roman" w:cs="Times New Roman"/>
          <w:sz w:val="24"/>
          <w:szCs w:val="24"/>
        </w:rPr>
        <w:t>.</w:t>
      </w:r>
      <w:r w:rsidR="007A687E">
        <w:rPr>
          <w:rFonts w:ascii="Times New Roman" w:hAnsi="Times New Roman" w:cs="Times New Roman"/>
          <w:sz w:val="24"/>
          <w:szCs w:val="24"/>
        </w:rPr>
        <w:t xml:space="preserve"> </w:t>
      </w:r>
      <w:r w:rsidR="00F00D6F">
        <w:rPr>
          <w:rFonts w:ascii="Times New Roman" w:hAnsi="Times New Roman" w:cs="Times New Roman"/>
          <w:sz w:val="24"/>
          <w:szCs w:val="24"/>
        </w:rPr>
        <w:t>Such loan can be scheduled and non-scheduled.</w:t>
      </w:r>
      <w:r w:rsidR="00D61F5D" w:rsidRPr="000522C8">
        <w:rPr>
          <w:rFonts w:ascii="Times New Roman" w:hAnsi="Times New Roman" w:cs="Times New Roman"/>
          <w:sz w:val="24"/>
          <w:szCs w:val="24"/>
        </w:rPr>
        <w:t xml:space="preserve"> </w:t>
      </w:r>
      <w:r w:rsidR="00F00D6F">
        <w:rPr>
          <w:rFonts w:ascii="Times New Roman" w:hAnsi="Times New Roman" w:cs="Times New Roman"/>
          <w:sz w:val="24"/>
          <w:szCs w:val="24"/>
        </w:rPr>
        <w:t xml:space="preserve">Scheduled agriculture loan payment is based on equal monthly </w:t>
      </w:r>
      <w:r w:rsidR="007A687E">
        <w:rPr>
          <w:rFonts w:ascii="Times New Roman" w:hAnsi="Times New Roman" w:cs="Times New Roman"/>
          <w:sz w:val="24"/>
          <w:szCs w:val="24"/>
        </w:rPr>
        <w:t>installment</w:t>
      </w:r>
      <w:r w:rsidR="00AB2BBC">
        <w:rPr>
          <w:rFonts w:ascii="Times New Roman" w:hAnsi="Times New Roman" w:cs="Times New Roman"/>
          <w:sz w:val="24"/>
          <w:szCs w:val="24"/>
        </w:rPr>
        <w:t>s (EMIs)</w:t>
      </w:r>
      <w:r w:rsidR="00F00D6F">
        <w:rPr>
          <w:rFonts w:ascii="Times New Roman" w:hAnsi="Times New Roman" w:cs="Times New Roman"/>
          <w:sz w:val="24"/>
          <w:szCs w:val="24"/>
        </w:rPr>
        <w:t xml:space="preserve"> comprisin</w:t>
      </w:r>
      <w:r w:rsidR="00D31DFC">
        <w:rPr>
          <w:rFonts w:ascii="Times New Roman" w:hAnsi="Times New Roman" w:cs="Times New Roman"/>
          <w:sz w:val="24"/>
          <w:szCs w:val="24"/>
        </w:rPr>
        <w:t xml:space="preserve">g both principal and interest. </w:t>
      </w:r>
      <w:r w:rsidR="00AB2BBC">
        <w:rPr>
          <w:rFonts w:ascii="Times New Roman" w:hAnsi="Times New Roman" w:cs="Times New Roman"/>
          <w:sz w:val="24"/>
          <w:szCs w:val="24"/>
        </w:rPr>
        <w:t>Wherea</w:t>
      </w:r>
      <w:r w:rsidR="00241A5D">
        <w:rPr>
          <w:rFonts w:ascii="Times New Roman" w:hAnsi="Times New Roman" w:cs="Times New Roman"/>
          <w:sz w:val="24"/>
          <w:szCs w:val="24"/>
        </w:rPr>
        <w:t>s non-scheduled agriculture loan like overdraft loan from loan service view.</w:t>
      </w:r>
    </w:p>
    <w:p w14:paraId="75A4F4E0" w14:textId="77777777" w:rsidR="00D44C0C" w:rsidRPr="000522C8" w:rsidRDefault="00D44C0C"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Requi</w:t>
      </w:r>
      <w:r>
        <w:rPr>
          <w:rFonts w:ascii="Times New Roman" w:hAnsi="Times New Roman" w:cs="Times New Roman"/>
          <w:sz w:val="24"/>
          <w:szCs w:val="24"/>
        </w:rPr>
        <w:t>red documents</w:t>
      </w:r>
      <w:r w:rsidRPr="000522C8">
        <w:rPr>
          <w:rFonts w:ascii="Times New Roman" w:hAnsi="Times New Roman" w:cs="Times New Roman"/>
          <w:sz w:val="24"/>
          <w:szCs w:val="24"/>
        </w:rPr>
        <w:t>:</w:t>
      </w:r>
    </w:p>
    <w:p w14:paraId="5453217F" w14:textId="77777777" w:rsidR="00D44C0C" w:rsidRPr="000522C8" w:rsidRDefault="00D44C0C"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credit clients must furnish the following document</w:t>
      </w:r>
      <w:r>
        <w:rPr>
          <w:rFonts w:ascii="Times New Roman" w:hAnsi="Times New Roman" w:cs="Times New Roman"/>
          <w:sz w:val="24"/>
          <w:szCs w:val="24"/>
        </w:rPr>
        <w:t xml:space="preserve"> to the credit department. </w:t>
      </w:r>
    </w:p>
    <w:p w14:paraId="1438E32D" w14:textId="77777777" w:rsidR="00D44C0C" w:rsidRPr="001E2AA0" w:rsidRDefault="00052121" w:rsidP="00A0478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00D44C0C">
        <w:rPr>
          <w:rFonts w:ascii="Times New Roman" w:hAnsi="Times New Roman" w:cs="Times New Roman"/>
          <w:sz w:val="24"/>
          <w:szCs w:val="24"/>
        </w:rPr>
        <w:t xml:space="preserve">. </w:t>
      </w:r>
      <w:r w:rsidR="00D44C0C" w:rsidRPr="001E2AA0">
        <w:rPr>
          <w:rFonts w:ascii="Times New Roman" w:hAnsi="Times New Roman" w:cs="Times New Roman"/>
          <w:sz w:val="24"/>
          <w:szCs w:val="24"/>
        </w:rPr>
        <w:t>Loan application form,</w:t>
      </w:r>
    </w:p>
    <w:p w14:paraId="656FE73F" w14:textId="77777777" w:rsidR="00D44C0C" w:rsidRPr="000522C8" w:rsidRDefault="00052121"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ii</w:t>
      </w:r>
      <w:r w:rsidR="00D44C0C" w:rsidRPr="000522C8">
        <w:rPr>
          <w:rFonts w:ascii="Times New Roman" w:hAnsi="Times New Roman" w:cs="Times New Roman"/>
          <w:color w:val="000000"/>
          <w:sz w:val="24"/>
          <w:szCs w:val="24"/>
        </w:rPr>
        <w:t xml:space="preserve">. </w:t>
      </w:r>
      <w:r w:rsidR="00D44C0C" w:rsidRPr="000522C8">
        <w:rPr>
          <w:rFonts w:ascii="Times New Roman" w:hAnsi="Times New Roman" w:cs="Times New Roman"/>
          <w:sz w:val="24"/>
          <w:szCs w:val="24"/>
        </w:rPr>
        <w:t xml:space="preserve">3 copies of passport size photographs of </w:t>
      </w:r>
      <w:r w:rsidR="00D44C0C">
        <w:rPr>
          <w:rFonts w:ascii="Times New Roman" w:hAnsi="Times New Roman" w:cs="Times New Roman"/>
          <w:sz w:val="24"/>
          <w:szCs w:val="24"/>
        </w:rPr>
        <w:t xml:space="preserve">the </w:t>
      </w:r>
      <w:r w:rsidR="00D44C0C" w:rsidRPr="000522C8">
        <w:rPr>
          <w:rFonts w:ascii="Times New Roman" w:hAnsi="Times New Roman" w:cs="Times New Roman"/>
          <w:color w:val="000000"/>
          <w:sz w:val="24"/>
          <w:szCs w:val="24"/>
        </w:rPr>
        <w:t>credit client</w:t>
      </w:r>
      <w:r w:rsidR="00D44C0C" w:rsidRPr="000522C8">
        <w:rPr>
          <w:rFonts w:ascii="Times New Roman" w:hAnsi="Times New Roman" w:cs="Times New Roman"/>
          <w:sz w:val="24"/>
          <w:szCs w:val="24"/>
        </w:rPr>
        <w:t xml:space="preserve"> /proprietor, </w:t>
      </w:r>
    </w:p>
    <w:p w14:paraId="11075B0B" w14:textId="77777777" w:rsidR="00D44C0C" w:rsidRPr="000522C8"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w:t>
      </w:r>
      <w:r w:rsidR="00D44C0C" w:rsidRPr="000522C8">
        <w:rPr>
          <w:rFonts w:ascii="Times New Roman" w:hAnsi="Times New Roman" w:cs="Times New Roman"/>
          <w:color w:val="000000"/>
          <w:sz w:val="24"/>
          <w:szCs w:val="24"/>
        </w:rPr>
        <w:t>. Copies of citizenship certificate of credit client/proprietor,</w:t>
      </w:r>
    </w:p>
    <w:p w14:paraId="623C71D6" w14:textId="77777777" w:rsidR="00D44C0C" w:rsidRPr="000522C8" w:rsidRDefault="00052121"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iv</w:t>
      </w:r>
      <w:r w:rsidR="00D44C0C" w:rsidRPr="000522C8">
        <w:rPr>
          <w:rFonts w:ascii="Times New Roman" w:hAnsi="Times New Roman" w:cs="Times New Roman"/>
          <w:color w:val="000000"/>
          <w:sz w:val="24"/>
          <w:szCs w:val="24"/>
        </w:rPr>
        <w:t xml:space="preserve">. Certificate of firm registration </w:t>
      </w:r>
      <w:r w:rsidR="00D44C0C">
        <w:rPr>
          <w:rFonts w:ascii="Times New Roman" w:hAnsi="Times New Roman" w:cs="Times New Roman"/>
          <w:color w:val="000000"/>
          <w:sz w:val="24"/>
          <w:szCs w:val="24"/>
        </w:rPr>
        <w:t>(</w:t>
      </w:r>
      <w:r w:rsidR="00D44C0C" w:rsidRPr="000522C8">
        <w:rPr>
          <w:rFonts w:ascii="Times New Roman" w:hAnsi="Times New Roman" w:cs="Times New Roman"/>
          <w:color w:val="000000"/>
          <w:sz w:val="24"/>
          <w:szCs w:val="24"/>
        </w:rPr>
        <w:t>renewal is necessary</w:t>
      </w:r>
      <w:r w:rsidR="00D44C0C">
        <w:rPr>
          <w:rFonts w:ascii="Times New Roman" w:hAnsi="Times New Roman" w:cs="Times New Roman"/>
          <w:color w:val="000000"/>
          <w:sz w:val="24"/>
          <w:szCs w:val="24"/>
        </w:rPr>
        <w:t>)</w:t>
      </w:r>
      <w:r w:rsidR="00D44C0C" w:rsidRPr="000522C8">
        <w:rPr>
          <w:rFonts w:ascii="Times New Roman" w:hAnsi="Times New Roman" w:cs="Times New Roman"/>
          <w:color w:val="000000"/>
          <w:sz w:val="24"/>
          <w:szCs w:val="24"/>
        </w:rPr>
        <w:t>,</w:t>
      </w:r>
    </w:p>
    <w:p w14:paraId="43E80B77" w14:textId="77777777" w:rsidR="00D44C0C" w:rsidRPr="000522C8" w:rsidRDefault="00052121"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v</w:t>
      </w:r>
      <w:r w:rsidR="00D44C0C" w:rsidRPr="000522C8">
        <w:rPr>
          <w:rFonts w:ascii="Times New Roman" w:hAnsi="Times New Roman" w:cs="Times New Roman"/>
          <w:color w:val="000000"/>
          <w:sz w:val="24"/>
          <w:szCs w:val="24"/>
        </w:rPr>
        <w:t>.</w:t>
      </w:r>
      <w:r w:rsidR="00D44C0C">
        <w:rPr>
          <w:rFonts w:ascii="Times New Roman" w:hAnsi="Times New Roman" w:cs="Times New Roman"/>
          <w:color w:val="000000"/>
          <w:sz w:val="24"/>
          <w:szCs w:val="24"/>
        </w:rPr>
        <w:t xml:space="preserve"> Certificate of PAN</w:t>
      </w:r>
      <w:r w:rsidR="00D44C0C" w:rsidRPr="000522C8">
        <w:rPr>
          <w:rFonts w:ascii="Times New Roman" w:hAnsi="Times New Roman" w:cs="Times New Roman"/>
          <w:color w:val="000000"/>
          <w:sz w:val="24"/>
          <w:szCs w:val="24"/>
        </w:rPr>
        <w:t xml:space="preserve">, </w:t>
      </w:r>
    </w:p>
    <w:p w14:paraId="380C9D36" w14:textId="77777777" w:rsidR="00D44C0C" w:rsidRPr="000522C8"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w:t>
      </w:r>
      <w:r w:rsidR="00D44C0C" w:rsidRPr="000522C8">
        <w:rPr>
          <w:rFonts w:ascii="Times New Roman" w:hAnsi="Times New Roman" w:cs="Times New Roman"/>
          <w:sz w:val="24"/>
          <w:szCs w:val="24"/>
        </w:rPr>
        <w:t xml:space="preserve">. </w:t>
      </w:r>
      <w:r w:rsidR="00D44C0C" w:rsidRPr="000522C8">
        <w:rPr>
          <w:rFonts w:ascii="Times New Roman" w:hAnsi="Times New Roman" w:cs="Times New Roman"/>
          <w:color w:val="000000"/>
          <w:sz w:val="24"/>
          <w:szCs w:val="24"/>
        </w:rPr>
        <w:t xml:space="preserve">Tax clearance </w:t>
      </w:r>
      <w:r w:rsidR="00D44C0C">
        <w:rPr>
          <w:rFonts w:ascii="Times New Roman" w:hAnsi="Times New Roman" w:cs="Times New Roman"/>
          <w:color w:val="000000"/>
          <w:sz w:val="24"/>
          <w:szCs w:val="24"/>
        </w:rPr>
        <w:t xml:space="preserve">certificate </w:t>
      </w:r>
      <w:r w:rsidR="00D44C0C" w:rsidRPr="000522C8">
        <w:rPr>
          <w:rFonts w:ascii="Times New Roman" w:hAnsi="Times New Roman" w:cs="Times New Roman"/>
          <w:color w:val="000000"/>
          <w:sz w:val="24"/>
          <w:szCs w:val="24"/>
        </w:rPr>
        <w:t>of</w:t>
      </w:r>
      <w:r w:rsidR="00D44C0C">
        <w:rPr>
          <w:rFonts w:ascii="Times New Roman" w:hAnsi="Times New Roman" w:cs="Times New Roman"/>
          <w:color w:val="000000"/>
          <w:sz w:val="24"/>
          <w:szCs w:val="24"/>
        </w:rPr>
        <w:t xml:space="preserve"> previous</w:t>
      </w:r>
      <w:r w:rsidR="00D44C0C" w:rsidRPr="000522C8">
        <w:rPr>
          <w:rFonts w:ascii="Times New Roman" w:hAnsi="Times New Roman" w:cs="Times New Roman"/>
          <w:color w:val="000000"/>
          <w:sz w:val="24"/>
          <w:szCs w:val="24"/>
        </w:rPr>
        <w:t xml:space="preserve"> fiscal year, </w:t>
      </w:r>
    </w:p>
    <w:p w14:paraId="56F7F74F" w14:textId="77777777" w:rsidR="00D44C0C"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vii</w:t>
      </w:r>
      <w:r w:rsidR="00D44C0C" w:rsidRPr="000522C8">
        <w:rPr>
          <w:rFonts w:ascii="Times New Roman" w:hAnsi="Times New Roman" w:cs="Times New Roman"/>
          <w:sz w:val="24"/>
          <w:szCs w:val="24"/>
        </w:rPr>
        <w:t xml:space="preserve">. Audited </w:t>
      </w:r>
      <w:r w:rsidR="00D44C0C" w:rsidRPr="000522C8">
        <w:rPr>
          <w:rFonts w:ascii="Times New Roman" w:hAnsi="Times New Roman" w:cs="Times New Roman"/>
          <w:color w:val="000000"/>
          <w:sz w:val="24"/>
          <w:szCs w:val="24"/>
        </w:rPr>
        <w:t xml:space="preserve">Balance Sheet of </w:t>
      </w:r>
      <w:r w:rsidR="00D44C0C">
        <w:rPr>
          <w:rFonts w:ascii="Times New Roman" w:hAnsi="Times New Roman" w:cs="Times New Roman"/>
          <w:color w:val="000000"/>
          <w:sz w:val="24"/>
          <w:szCs w:val="24"/>
        </w:rPr>
        <w:t>previous</w:t>
      </w:r>
      <w:r w:rsidR="00D44C0C" w:rsidRPr="000522C8">
        <w:rPr>
          <w:rFonts w:ascii="Times New Roman" w:hAnsi="Times New Roman" w:cs="Times New Roman"/>
          <w:color w:val="000000"/>
          <w:sz w:val="24"/>
          <w:szCs w:val="24"/>
        </w:rPr>
        <w:t xml:space="preserve"> fiscal year, </w:t>
      </w:r>
    </w:p>
    <w:p w14:paraId="01D7719D" w14:textId="77777777" w:rsidR="00D44C0C" w:rsidRPr="000522C8"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viii</w:t>
      </w:r>
      <w:r w:rsidR="00D44C0C" w:rsidRPr="000522C8">
        <w:rPr>
          <w:rFonts w:ascii="Times New Roman" w:hAnsi="Times New Roman" w:cs="Times New Roman"/>
          <w:sz w:val="24"/>
          <w:szCs w:val="24"/>
        </w:rPr>
        <w:t xml:space="preserve">. </w:t>
      </w:r>
      <w:r w:rsidR="00D44C0C" w:rsidRPr="000522C8">
        <w:rPr>
          <w:rFonts w:ascii="Times New Roman" w:hAnsi="Times New Roman" w:cs="Times New Roman"/>
          <w:color w:val="000000"/>
          <w:sz w:val="24"/>
          <w:szCs w:val="24"/>
        </w:rPr>
        <w:t>Projected Balance Sheet</w:t>
      </w:r>
      <w:r w:rsidR="00D44C0C">
        <w:rPr>
          <w:rFonts w:ascii="Times New Roman" w:hAnsi="Times New Roman" w:cs="Times New Roman"/>
          <w:color w:val="000000"/>
          <w:sz w:val="24"/>
          <w:szCs w:val="24"/>
        </w:rPr>
        <w:t xml:space="preserve"> of current fiscal year</w:t>
      </w:r>
      <w:r w:rsidR="00D44C0C" w:rsidRPr="000522C8">
        <w:rPr>
          <w:rFonts w:ascii="Times New Roman" w:hAnsi="Times New Roman" w:cs="Times New Roman"/>
          <w:color w:val="000000"/>
          <w:sz w:val="24"/>
          <w:szCs w:val="24"/>
        </w:rPr>
        <w:t xml:space="preserve">,  </w:t>
      </w:r>
    </w:p>
    <w:p w14:paraId="412E3454" w14:textId="77777777" w:rsidR="00D44C0C" w:rsidRPr="000522C8" w:rsidRDefault="00D44C0C" w:rsidP="00A04789">
      <w:pPr>
        <w:spacing w:after="0" w:line="240" w:lineRule="auto"/>
        <w:rPr>
          <w:rFonts w:ascii="Times New Roman" w:hAnsi="Times New Roman" w:cs="Times New Roman"/>
          <w:color w:val="000000"/>
          <w:sz w:val="24"/>
          <w:szCs w:val="24"/>
        </w:rPr>
      </w:pPr>
      <w:r w:rsidRPr="000522C8">
        <w:rPr>
          <w:rFonts w:ascii="Times New Roman" w:hAnsi="Times New Roman" w:cs="Times New Roman"/>
          <w:sz w:val="24"/>
          <w:szCs w:val="24"/>
        </w:rPr>
        <w:t>i</w:t>
      </w:r>
      <w:r w:rsidR="00052121">
        <w:rPr>
          <w:rFonts w:ascii="Times New Roman" w:hAnsi="Times New Roman" w:cs="Times New Roman"/>
          <w:sz w:val="24"/>
          <w:szCs w:val="24"/>
        </w:rPr>
        <w:t>x</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land ownership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p>
    <w:p w14:paraId="249A5F60" w14:textId="77777777" w:rsidR="00D44C0C" w:rsidRPr="000522C8"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w:t>
      </w:r>
      <w:r w:rsidR="00D44C0C" w:rsidRPr="000522C8">
        <w:rPr>
          <w:rFonts w:ascii="Times New Roman" w:hAnsi="Times New Roman" w:cs="Times New Roman"/>
          <w:sz w:val="24"/>
          <w:szCs w:val="24"/>
        </w:rPr>
        <w:t xml:space="preserve">. </w:t>
      </w:r>
      <w:r w:rsidR="00D44C0C" w:rsidRPr="000522C8">
        <w:rPr>
          <w:rFonts w:ascii="Times New Roman" w:hAnsi="Times New Roman" w:cs="Times New Roman"/>
          <w:color w:val="000000"/>
          <w:sz w:val="24"/>
          <w:szCs w:val="24"/>
        </w:rPr>
        <w:t xml:space="preserve">Original four boundary certificate of </w:t>
      </w:r>
      <w:r w:rsidR="00D44C0C">
        <w:rPr>
          <w:rFonts w:ascii="Times New Roman" w:hAnsi="Times New Roman" w:cs="Times New Roman"/>
          <w:color w:val="000000"/>
          <w:sz w:val="24"/>
          <w:szCs w:val="24"/>
        </w:rPr>
        <w:t xml:space="preserve">the </w:t>
      </w:r>
      <w:r w:rsidR="00D44C0C" w:rsidRPr="000522C8">
        <w:rPr>
          <w:rFonts w:ascii="Times New Roman" w:hAnsi="Times New Roman" w:cs="Times New Roman"/>
          <w:color w:val="000000"/>
          <w:sz w:val="24"/>
          <w:szCs w:val="24"/>
        </w:rPr>
        <w:t>collateral.</w:t>
      </w:r>
    </w:p>
    <w:p w14:paraId="51499CB9" w14:textId="77777777" w:rsidR="00D44C0C" w:rsidRPr="000522C8"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w:t>
      </w:r>
      <w:r w:rsidR="00D44C0C" w:rsidRPr="000522C8">
        <w:rPr>
          <w:rFonts w:ascii="Times New Roman" w:hAnsi="Times New Roman" w:cs="Times New Roman"/>
          <w:sz w:val="24"/>
          <w:szCs w:val="24"/>
        </w:rPr>
        <w:t xml:space="preserve">. </w:t>
      </w:r>
      <w:r w:rsidR="00D44C0C" w:rsidRPr="000522C8">
        <w:rPr>
          <w:rFonts w:ascii="Times New Roman" w:hAnsi="Times New Roman" w:cs="Times New Roman"/>
          <w:color w:val="000000"/>
          <w:sz w:val="24"/>
          <w:szCs w:val="24"/>
        </w:rPr>
        <w:t xml:space="preserve">Original land revenue tax payment receipt </w:t>
      </w:r>
      <w:r w:rsidR="00D44C0C">
        <w:rPr>
          <w:rFonts w:ascii="Times New Roman" w:hAnsi="Times New Roman" w:cs="Times New Roman"/>
          <w:color w:val="000000"/>
          <w:sz w:val="24"/>
          <w:szCs w:val="24"/>
        </w:rPr>
        <w:t>of</w:t>
      </w:r>
      <w:r w:rsidR="00D44C0C" w:rsidRPr="000522C8">
        <w:rPr>
          <w:rFonts w:ascii="Times New Roman" w:hAnsi="Times New Roman" w:cs="Times New Roman"/>
          <w:color w:val="000000"/>
          <w:sz w:val="24"/>
          <w:szCs w:val="24"/>
        </w:rPr>
        <w:t xml:space="preserve"> current </w:t>
      </w:r>
      <w:r w:rsidR="00D44C0C">
        <w:rPr>
          <w:rFonts w:ascii="Times New Roman" w:hAnsi="Times New Roman" w:cs="Times New Roman"/>
          <w:color w:val="000000"/>
          <w:sz w:val="24"/>
          <w:szCs w:val="24"/>
        </w:rPr>
        <w:t xml:space="preserve">fiscal </w:t>
      </w:r>
      <w:r w:rsidR="00D44C0C" w:rsidRPr="000522C8">
        <w:rPr>
          <w:rFonts w:ascii="Times New Roman" w:hAnsi="Times New Roman" w:cs="Times New Roman"/>
          <w:color w:val="000000"/>
          <w:sz w:val="24"/>
          <w:szCs w:val="24"/>
        </w:rPr>
        <w:t>year,</w:t>
      </w:r>
    </w:p>
    <w:p w14:paraId="100E3D8D" w14:textId="77777777" w:rsidR="00D44C0C" w:rsidRPr="000522C8"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w:t>
      </w:r>
      <w:r w:rsidR="00D44C0C" w:rsidRPr="000522C8">
        <w:rPr>
          <w:rFonts w:ascii="Times New Roman" w:hAnsi="Times New Roman" w:cs="Times New Roman"/>
          <w:sz w:val="24"/>
          <w:szCs w:val="24"/>
        </w:rPr>
        <w:t xml:space="preserve"> </w:t>
      </w:r>
      <w:r w:rsidR="00D44C0C" w:rsidRPr="000522C8">
        <w:rPr>
          <w:rFonts w:ascii="Times New Roman" w:hAnsi="Times New Roman" w:cs="Times New Roman"/>
          <w:color w:val="000000"/>
          <w:sz w:val="24"/>
          <w:szCs w:val="24"/>
        </w:rPr>
        <w:t>Trace map of the collateral,</w:t>
      </w:r>
    </w:p>
    <w:p w14:paraId="0D5C039F" w14:textId="77777777" w:rsidR="00D44C0C" w:rsidRPr="000522C8"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xiii</w:t>
      </w:r>
      <w:r w:rsidR="00D44C0C" w:rsidRPr="000522C8">
        <w:rPr>
          <w:rFonts w:ascii="Times New Roman" w:hAnsi="Times New Roman" w:cs="Times New Roman"/>
          <w:sz w:val="24"/>
          <w:szCs w:val="24"/>
        </w:rPr>
        <w:t xml:space="preserve">. </w:t>
      </w:r>
      <w:r w:rsidR="00D44C0C" w:rsidRPr="000522C8">
        <w:rPr>
          <w:rFonts w:ascii="Times New Roman" w:hAnsi="Times New Roman" w:cs="Times New Roman"/>
          <w:color w:val="000000"/>
          <w:sz w:val="24"/>
          <w:szCs w:val="24"/>
        </w:rPr>
        <w:t xml:space="preserve">Blue print of the collateral  </w:t>
      </w:r>
    </w:p>
    <w:p w14:paraId="1E03A37C" w14:textId="77777777" w:rsidR="00D44C0C"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xiv</w:t>
      </w:r>
      <w:r w:rsidR="00D44C0C" w:rsidRPr="000522C8">
        <w:rPr>
          <w:rFonts w:ascii="Times New Roman" w:hAnsi="Times New Roman" w:cs="Times New Roman"/>
          <w:sz w:val="24"/>
          <w:szCs w:val="24"/>
        </w:rPr>
        <w:t xml:space="preserve">. </w:t>
      </w:r>
      <w:r w:rsidR="00D44C0C" w:rsidRPr="000522C8">
        <w:rPr>
          <w:rFonts w:ascii="Times New Roman" w:hAnsi="Times New Roman" w:cs="Times New Roman"/>
          <w:color w:val="000000"/>
          <w:sz w:val="24"/>
          <w:szCs w:val="24"/>
        </w:rPr>
        <w:t>File map of the collateral</w:t>
      </w:r>
      <w:r w:rsidR="00D44C0C">
        <w:rPr>
          <w:rFonts w:ascii="Times New Roman" w:hAnsi="Times New Roman" w:cs="Times New Roman"/>
          <w:color w:val="000000"/>
          <w:sz w:val="24"/>
          <w:szCs w:val="24"/>
        </w:rPr>
        <w:t>,</w:t>
      </w:r>
    </w:p>
    <w:p w14:paraId="0CA392C8" w14:textId="77777777" w:rsidR="00D44C0C" w:rsidRPr="00052121" w:rsidRDefault="00052121"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xv</w:t>
      </w:r>
      <w:r w:rsidR="00D44C0C">
        <w:rPr>
          <w:rFonts w:ascii="Times New Roman" w:hAnsi="Times New Roman" w:cs="Times New Roman"/>
          <w:color w:val="000000"/>
          <w:sz w:val="24"/>
          <w:szCs w:val="24"/>
        </w:rPr>
        <w:t>. Other necessary document</w:t>
      </w:r>
      <w:r w:rsidR="008E74D4">
        <w:rPr>
          <w:rFonts w:ascii="Times New Roman" w:hAnsi="Times New Roman" w:cs="Times New Roman"/>
          <w:color w:val="000000"/>
          <w:sz w:val="24"/>
          <w:szCs w:val="24"/>
        </w:rPr>
        <w:t>s</w:t>
      </w:r>
      <w:r w:rsidR="00D44C0C">
        <w:rPr>
          <w:rFonts w:ascii="Times New Roman" w:hAnsi="Times New Roman" w:cs="Times New Roman"/>
          <w:color w:val="000000"/>
          <w:sz w:val="24"/>
          <w:szCs w:val="24"/>
        </w:rPr>
        <w:t xml:space="preserve"> of personal payment guarantor.</w:t>
      </w:r>
      <w:r w:rsidR="00D44C0C" w:rsidRPr="000522C8">
        <w:rPr>
          <w:rFonts w:ascii="Times New Roman" w:hAnsi="Times New Roman" w:cs="Times New Roman"/>
          <w:color w:val="000000"/>
          <w:sz w:val="24"/>
          <w:szCs w:val="24"/>
        </w:rPr>
        <w:t xml:space="preserve">  </w:t>
      </w:r>
    </w:p>
    <w:p w14:paraId="7A42C81D" w14:textId="77777777" w:rsidR="004804B3" w:rsidRDefault="00052121"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3. </w:t>
      </w:r>
      <w:r w:rsidR="00D31DFC">
        <w:rPr>
          <w:rFonts w:ascii="Times New Roman" w:hAnsi="Times New Roman" w:cs="Times New Roman"/>
          <w:b/>
          <w:bCs/>
          <w:sz w:val="24"/>
          <w:szCs w:val="24"/>
        </w:rPr>
        <w:t>Consumer</w:t>
      </w:r>
      <w:r w:rsidR="00D61F5D" w:rsidRPr="00F35611">
        <w:rPr>
          <w:rFonts w:ascii="Times New Roman" w:hAnsi="Times New Roman" w:cs="Times New Roman"/>
          <w:b/>
          <w:bCs/>
          <w:sz w:val="24"/>
          <w:szCs w:val="24"/>
        </w:rPr>
        <w:t xml:space="preserve"> </w:t>
      </w:r>
      <w:proofErr w:type="gramStart"/>
      <w:r w:rsidR="00D61F5D" w:rsidRPr="00F35611">
        <w:rPr>
          <w:rFonts w:ascii="Times New Roman" w:hAnsi="Times New Roman" w:cs="Times New Roman"/>
          <w:b/>
          <w:bCs/>
          <w:sz w:val="24"/>
          <w:szCs w:val="24"/>
        </w:rPr>
        <w:t>Loan</w:t>
      </w:r>
      <w:r w:rsidR="00D61F5D" w:rsidRPr="000522C8">
        <w:rPr>
          <w:rFonts w:ascii="Times New Roman" w:hAnsi="Times New Roman" w:cs="Times New Roman"/>
          <w:sz w:val="24"/>
          <w:szCs w:val="24"/>
        </w:rPr>
        <w:t>:</w:t>
      </w:r>
      <w:r w:rsidR="00D94D60">
        <w:rPr>
          <w:rFonts w:ascii="Times New Roman" w:hAnsi="Times New Roman" w:cs="Times New Roman"/>
          <w:sz w:val="24"/>
          <w:szCs w:val="24"/>
        </w:rPr>
        <w:t>-</w:t>
      </w:r>
      <w:proofErr w:type="gramEnd"/>
      <w:r w:rsidR="00D61F5D" w:rsidRPr="000522C8">
        <w:rPr>
          <w:rFonts w:ascii="Times New Roman" w:hAnsi="Times New Roman" w:cs="Times New Roman"/>
          <w:sz w:val="24"/>
          <w:szCs w:val="24"/>
        </w:rPr>
        <w:t xml:space="preserve"> Under </w:t>
      </w:r>
      <w:r w:rsidR="00103028">
        <w:rPr>
          <w:rFonts w:ascii="Times New Roman" w:hAnsi="Times New Roman" w:cs="Times New Roman"/>
          <w:sz w:val="24"/>
          <w:szCs w:val="24"/>
        </w:rPr>
        <w:t>this type of</w:t>
      </w:r>
      <w:r w:rsidR="00D61F5D" w:rsidRPr="000522C8">
        <w:rPr>
          <w:rFonts w:ascii="Times New Roman" w:hAnsi="Times New Roman" w:cs="Times New Roman"/>
          <w:sz w:val="24"/>
          <w:szCs w:val="24"/>
        </w:rPr>
        <w:t xml:space="preserve"> loan </w:t>
      </w:r>
      <w:r w:rsidR="004804B3">
        <w:rPr>
          <w:rFonts w:ascii="Times New Roman" w:hAnsi="Times New Roman" w:cs="Times New Roman"/>
          <w:sz w:val="24"/>
          <w:szCs w:val="24"/>
        </w:rPr>
        <w:t>consists</w:t>
      </w:r>
      <w:r w:rsidR="00D61F5D" w:rsidRPr="000522C8">
        <w:rPr>
          <w:rFonts w:ascii="Times New Roman" w:hAnsi="Times New Roman" w:cs="Times New Roman"/>
          <w:sz w:val="24"/>
          <w:szCs w:val="24"/>
        </w:rPr>
        <w:t xml:space="preserve"> of loan are offered to the regular income based clients.  </w:t>
      </w:r>
      <w:r w:rsidR="00103028">
        <w:rPr>
          <w:rFonts w:ascii="Times New Roman" w:hAnsi="Times New Roman" w:cs="Times New Roman"/>
          <w:sz w:val="24"/>
          <w:szCs w:val="24"/>
        </w:rPr>
        <w:t>T</w:t>
      </w:r>
      <w:r w:rsidR="00D61F5D" w:rsidRPr="000522C8">
        <w:rPr>
          <w:rFonts w:ascii="Times New Roman" w:hAnsi="Times New Roman" w:cs="Times New Roman"/>
          <w:sz w:val="24"/>
          <w:szCs w:val="24"/>
        </w:rPr>
        <w:t xml:space="preserve">he clients should pay Equal Monthly Installments (EMIs) comprised of principal and interest determined at the loan disbursement time. The </w:t>
      </w:r>
      <w:r w:rsidR="00103028" w:rsidRPr="000522C8">
        <w:rPr>
          <w:rFonts w:ascii="Times New Roman" w:hAnsi="Times New Roman" w:cs="Times New Roman"/>
          <w:sz w:val="24"/>
          <w:szCs w:val="24"/>
        </w:rPr>
        <w:t xml:space="preserve">(EMIs) </w:t>
      </w:r>
      <w:r w:rsidR="00103028">
        <w:rPr>
          <w:rFonts w:ascii="Times New Roman" w:hAnsi="Times New Roman" w:cs="Times New Roman"/>
          <w:sz w:val="24"/>
          <w:szCs w:val="24"/>
        </w:rPr>
        <w:t>are</w:t>
      </w:r>
      <w:r w:rsidR="00D61F5D" w:rsidRPr="000522C8">
        <w:rPr>
          <w:rFonts w:ascii="Times New Roman" w:hAnsi="Times New Roman" w:cs="Times New Roman"/>
          <w:sz w:val="24"/>
          <w:szCs w:val="24"/>
        </w:rPr>
        <w:t xml:space="preserve"> set</w:t>
      </w:r>
      <w:r w:rsidR="00103028">
        <w:rPr>
          <w:rFonts w:ascii="Times New Roman" w:hAnsi="Times New Roman" w:cs="Times New Roman"/>
          <w:sz w:val="24"/>
          <w:szCs w:val="24"/>
        </w:rPr>
        <w:t xml:space="preserve"> with understanding between the bank and the client on the pragmatic way backed up by the income of the client.</w:t>
      </w:r>
    </w:p>
    <w:p w14:paraId="6F03E8FC" w14:textId="77777777" w:rsidR="00D61F5D" w:rsidRDefault="00262F17"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w:t>
      </w:r>
      <w:r w:rsidR="00103028" w:rsidRPr="00103028">
        <w:rPr>
          <w:rFonts w:ascii="Times New Roman" w:hAnsi="Times New Roman" w:cs="Times New Roman"/>
          <w:b/>
          <w:bCs/>
          <w:sz w:val="24"/>
          <w:szCs w:val="24"/>
        </w:rPr>
        <w:t>.</w:t>
      </w:r>
      <w:r w:rsidR="00AB2BBC">
        <w:rPr>
          <w:rFonts w:ascii="Times New Roman" w:hAnsi="Times New Roman" w:cs="Times New Roman"/>
          <w:b/>
          <w:bCs/>
          <w:sz w:val="24"/>
          <w:szCs w:val="24"/>
        </w:rPr>
        <w:t xml:space="preserve"> </w:t>
      </w:r>
      <w:r w:rsidR="00D61F5D" w:rsidRPr="00103028">
        <w:rPr>
          <w:rFonts w:ascii="Times New Roman" w:hAnsi="Times New Roman" w:cs="Times New Roman"/>
          <w:b/>
          <w:bCs/>
          <w:sz w:val="24"/>
          <w:szCs w:val="24"/>
        </w:rPr>
        <w:t xml:space="preserve">Home </w:t>
      </w:r>
      <w:proofErr w:type="gramStart"/>
      <w:r w:rsidR="00D61F5D" w:rsidRPr="00103028">
        <w:rPr>
          <w:rFonts w:ascii="Times New Roman" w:hAnsi="Times New Roman" w:cs="Times New Roman"/>
          <w:b/>
          <w:bCs/>
          <w:sz w:val="24"/>
          <w:szCs w:val="24"/>
        </w:rPr>
        <w:t>Loan:</w:t>
      </w:r>
      <w:r w:rsidR="00D94D60">
        <w:rPr>
          <w:rFonts w:ascii="Times New Roman" w:hAnsi="Times New Roman" w:cs="Times New Roman"/>
          <w:b/>
          <w:bCs/>
          <w:sz w:val="24"/>
          <w:szCs w:val="24"/>
        </w:rPr>
        <w:t>-</w:t>
      </w:r>
      <w:proofErr w:type="gramEnd"/>
      <w:r w:rsidR="00D61F5D" w:rsidRPr="00103028">
        <w:rPr>
          <w:rFonts w:ascii="Times New Roman" w:hAnsi="Times New Roman" w:cs="Times New Roman"/>
          <w:b/>
          <w:bCs/>
          <w:sz w:val="24"/>
          <w:szCs w:val="24"/>
        </w:rPr>
        <w:t xml:space="preserve"> </w:t>
      </w:r>
      <w:r w:rsidR="00D61F5D" w:rsidRPr="000522C8">
        <w:rPr>
          <w:rFonts w:ascii="Times New Roman" w:hAnsi="Times New Roman" w:cs="Times New Roman"/>
          <w:sz w:val="24"/>
          <w:szCs w:val="24"/>
        </w:rPr>
        <w:t xml:space="preserve">Home loan is offered to the regular income </w:t>
      </w:r>
      <w:r w:rsidR="00F72DF8">
        <w:rPr>
          <w:rFonts w:ascii="Times New Roman" w:hAnsi="Times New Roman" w:cs="Times New Roman"/>
          <w:sz w:val="24"/>
          <w:szCs w:val="24"/>
        </w:rPr>
        <w:t xml:space="preserve">based </w:t>
      </w:r>
      <w:r w:rsidR="00D61F5D" w:rsidRPr="000522C8">
        <w:rPr>
          <w:rFonts w:ascii="Times New Roman" w:hAnsi="Times New Roman" w:cs="Times New Roman"/>
          <w:sz w:val="24"/>
          <w:szCs w:val="24"/>
        </w:rPr>
        <w:t>clients</w:t>
      </w:r>
      <w:r w:rsidR="00103028">
        <w:rPr>
          <w:rFonts w:ascii="Times New Roman" w:hAnsi="Times New Roman" w:cs="Times New Roman"/>
          <w:sz w:val="24"/>
          <w:szCs w:val="24"/>
        </w:rPr>
        <w:t xml:space="preserve"> either </w:t>
      </w:r>
      <w:r w:rsidR="00D61F5D" w:rsidRPr="000522C8">
        <w:rPr>
          <w:rFonts w:ascii="Times New Roman" w:hAnsi="Times New Roman" w:cs="Times New Roman"/>
          <w:sz w:val="24"/>
          <w:szCs w:val="24"/>
        </w:rPr>
        <w:t xml:space="preserve"> to buy or build home. </w:t>
      </w:r>
      <w:r w:rsidR="00103028">
        <w:rPr>
          <w:rFonts w:ascii="Times New Roman" w:hAnsi="Times New Roman" w:cs="Times New Roman"/>
          <w:sz w:val="24"/>
          <w:szCs w:val="24"/>
        </w:rPr>
        <w:t xml:space="preserve">Seventy percent in the maximum amount is financed by the bank. The payment is based on </w:t>
      </w:r>
      <w:r w:rsidR="00103028" w:rsidRPr="000522C8">
        <w:rPr>
          <w:rFonts w:ascii="Times New Roman" w:hAnsi="Times New Roman" w:cs="Times New Roman"/>
          <w:sz w:val="24"/>
          <w:szCs w:val="24"/>
        </w:rPr>
        <w:t>Equal Monthly Installments (EMIs) comprised of principal and interest determined at the loan disbursement time.</w:t>
      </w:r>
    </w:p>
    <w:p w14:paraId="040DED7B" w14:textId="77777777" w:rsidR="004804B3" w:rsidRPr="000522C8" w:rsidRDefault="004804B3"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Requi</w:t>
      </w:r>
      <w:r>
        <w:rPr>
          <w:rFonts w:ascii="Times New Roman" w:hAnsi="Times New Roman" w:cs="Times New Roman"/>
          <w:sz w:val="24"/>
          <w:szCs w:val="24"/>
        </w:rPr>
        <w:t>red documents</w:t>
      </w:r>
      <w:r w:rsidRPr="000522C8">
        <w:rPr>
          <w:rFonts w:ascii="Times New Roman" w:hAnsi="Times New Roman" w:cs="Times New Roman"/>
          <w:sz w:val="24"/>
          <w:szCs w:val="24"/>
        </w:rPr>
        <w:t>:</w:t>
      </w:r>
    </w:p>
    <w:p w14:paraId="255C4ABF" w14:textId="77777777" w:rsidR="004804B3" w:rsidRPr="000522C8" w:rsidRDefault="004804B3"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credit clients must furnish the following document</w:t>
      </w:r>
      <w:r>
        <w:rPr>
          <w:rFonts w:ascii="Times New Roman" w:hAnsi="Times New Roman" w:cs="Times New Roman"/>
          <w:sz w:val="24"/>
          <w:szCs w:val="24"/>
        </w:rPr>
        <w:t xml:space="preserve"> to the credit department. </w:t>
      </w:r>
    </w:p>
    <w:p w14:paraId="60AC4AAA" w14:textId="77777777" w:rsidR="004804B3" w:rsidRPr="001E2AA0" w:rsidRDefault="004804B3" w:rsidP="00A0478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E2AA0">
        <w:rPr>
          <w:rFonts w:ascii="Times New Roman" w:hAnsi="Times New Roman" w:cs="Times New Roman"/>
          <w:sz w:val="24"/>
          <w:szCs w:val="24"/>
        </w:rPr>
        <w:t>Loan application form,</w:t>
      </w:r>
    </w:p>
    <w:p w14:paraId="4CB94E53"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ii</w:t>
      </w:r>
      <w:r w:rsidRPr="000522C8">
        <w:rPr>
          <w:rFonts w:ascii="Times New Roman" w:hAnsi="Times New Roman" w:cs="Times New Roman"/>
          <w:color w:val="000000"/>
          <w:sz w:val="24"/>
          <w:szCs w:val="24"/>
        </w:rPr>
        <w:t xml:space="preserve">. </w:t>
      </w:r>
      <w:r w:rsidRPr="000522C8">
        <w:rPr>
          <w:rFonts w:ascii="Times New Roman" w:hAnsi="Times New Roman" w:cs="Times New Roman"/>
          <w:sz w:val="24"/>
          <w:szCs w:val="24"/>
        </w:rPr>
        <w:t xml:space="preserve">3 copies of passport size photographs of </w:t>
      </w:r>
      <w:r>
        <w:rPr>
          <w:rFonts w:ascii="Times New Roman" w:hAnsi="Times New Roman" w:cs="Times New Roman"/>
          <w:sz w:val="24"/>
          <w:szCs w:val="24"/>
        </w:rPr>
        <w:t xml:space="preserve">the </w:t>
      </w:r>
      <w:r w:rsidRPr="000522C8">
        <w:rPr>
          <w:rFonts w:ascii="Times New Roman" w:hAnsi="Times New Roman" w:cs="Times New Roman"/>
          <w:color w:val="000000"/>
          <w:sz w:val="24"/>
          <w:szCs w:val="24"/>
        </w:rPr>
        <w:t>credit client</w:t>
      </w:r>
      <w:r w:rsidRPr="000522C8">
        <w:rPr>
          <w:rFonts w:ascii="Times New Roman" w:hAnsi="Times New Roman" w:cs="Times New Roman"/>
          <w:sz w:val="24"/>
          <w:szCs w:val="24"/>
        </w:rPr>
        <w:t xml:space="preserve"> /proprietor, </w:t>
      </w:r>
    </w:p>
    <w:p w14:paraId="7BFE9593"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w:t>
      </w:r>
      <w:r w:rsidRPr="000522C8">
        <w:rPr>
          <w:rFonts w:ascii="Times New Roman" w:hAnsi="Times New Roman" w:cs="Times New Roman"/>
          <w:color w:val="000000"/>
          <w:sz w:val="24"/>
          <w:szCs w:val="24"/>
        </w:rPr>
        <w:t>. Copies of citizenship certifi</w:t>
      </w:r>
      <w:r>
        <w:rPr>
          <w:rFonts w:ascii="Times New Roman" w:hAnsi="Times New Roman" w:cs="Times New Roman"/>
          <w:color w:val="000000"/>
          <w:sz w:val="24"/>
          <w:szCs w:val="24"/>
        </w:rPr>
        <w:t>cate of credit client</w:t>
      </w:r>
      <w:r w:rsidRPr="000522C8">
        <w:rPr>
          <w:rFonts w:ascii="Times New Roman" w:hAnsi="Times New Roman" w:cs="Times New Roman"/>
          <w:color w:val="000000"/>
          <w:sz w:val="24"/>
          <w:szCs w:val="24"/>
        </w:rPr>
        <w:t>,</w:t>
      </w:r>
    </w:p>
    <w:p w14:paraId="70BD16EB"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iv</w:t>
      </w:r>
      <w:r w:rsidRPr="000522C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Certificate of PAN/VAT,</w:t>
      </w:r>
    </w:p>
    <w:p w14:paraId="21253294"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v</w:t>
      </w:r>
      <w:r w:rsidRPr="000522C8">
        <w:rPr>
          <w:rFonts w:ascii="Times New Roman" w:hAnsi="Times New Roman" w:cs="Times New Roman"/>
          <w:color w:val="000000"/>
          <w:sz w:val="24"/>
          <w:szCs w:val="24"/>
        </w:rPr>
        <w:t xml:space="preserve">. Tax clearance </w:t>
      </w:r>
      <w:r>
        <w:rPr>
          <w:rFonts w:ascii="Times New Roman" w:hAnsi="Times New Roman" w:cs="Times New Roman"/>
          <w:color w:val="000000"/>
          <w:sz w:val="24"/>
          <w:szCs w:val="24"/>
        </w:rPr>
        <w:t xml:space="preserve">certificate </w:t>
      </w:r>
      <w:r w:rsidRPr="000522C8">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previous</w:t>
      </w:r>
      <w:r w:rsidRPr="000522C8">
        <w:rPr>
          <w:rFonts w:ascii="Times New Roman" w:hAnsi="Times New Roman" w:cs="Times New Roman"/>
          <w:color w:val="000000"/>
          <w:sz w:val="24"/>
          <w:szCs w:val="24"/>
        </w:rPr>
        <w:t xml:space="preserve"> fiscal year,</w:t>
      </w:r>
    </w:p>
    <w:p w14:paraId="2B121F53"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land ownership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p>
    <w:p w14:paraId="71487889"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four boundary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r>
        <w:rPr>
          <w:rFonts w:ascii="Times New Roman" w:hAnsi="Times New Roman" w:cs="Times New Roman"/>
          <w:color w:val="000000"/>
          <w:sz w:val="24"/>
          <w:szCs w:val="24"/>
        </w:rPr>
        <w:t>,</w:t>
      </w:r>
    </w:p>
    <w:p w14:paraId="04450141"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viii</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Original land revenue tax payment receipt </w:t>
      </w:r>
      <w:r>
        <w:rPr>
          <w:rFonts w:ascii="Times New Roman" w:hAnsi="Times New Roman" w:cs="Times New Roman"/>
          <w:color w:val="000000"/>
          <w:sz w:val="24"/>
          <w:szCs w:val="24"/>
        </w:rPr>
        <w:t>of</w:t>
      </w:r>
      <w:r w:rsidRPr="000522C8">
        <w:rPr>
          <w:rFonts w:ascii="Times New Roman" w:hAnsi="Times New Roman" w:cs="Times New Roman"/>
          <w:color w:val="000000"/>
          <w:sz w:val="24"/>
          <w:szCs w:val="24"/>
        </w:rPr>
        <w:t xml:space="preserve"> current </w:t>
      </w:r>
      <w:r>
        <w:rPr>
          <w:rFonts w:ascii="Times New Roman" w:hAnsi="Times New Roman" w:cs="Times New Roman"/>
          <w:color w:val="000000"/>
          <w:sz w:val="24"/>
          <w:szCs w:val="24"/>
        </w:rPr>
        <w:t xml:space="preserve">fiscal </w:t>
      </w:r>
      <w:r w:rsidRPr="000522C8">
        <w:rPr>
          <w:rFonts w:ascii="Times New Roman" w:hAnsi="Times New Roman" w:cs="Times New Roman"/>
          <w:color w:val="000000"/>
          <w:sz w:val="24"/>
          <w:szCs w:val="24"/>
        </w:rPr>
        <w:t>year,</w:t>
      </w:r>
    </w:p>
    <w:p w14:paraId="664DDA3A"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ix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Trace map of the collateral,</w:t>
      </w:r>
    </w:p>
    <w:p w14:paraId="53B9C513"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Blue print of the collateral  </w:t>
      </w:r>
    </w:p>
    <w:p w14:paraId="18CA5A39"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File map of the collateral</w:t>
      </w:r>
    </w:p>
    <w:p w14:paraId="25F3FAE6" w14:textId="77777777" w:rsidR="004804B3" w:rsidRPr="00F00D6F"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w:t>
      </w:r>
      <w:r w:rsidRPr="000522C8">
        <w:rPr>
          <w:rFonts w:ascii="Times New Roman" w:hAnsi="Times New Roman" w:cs="Times New Roman"/>
          <w:sz w:val="24"/>
          <w:szCs w:val="24"/>
        </w:rPr>
        <w:t xml:space="preserve">. </w:t>
      </w:r>
      <w:r>
        <w:rPr>
          <w:rFonts w:ascii="Times New Roman" w:hAnsi="Times New Roman" w:cs="Times New Roman"/>
          <w:color w:val="000000"/>
          <w:sz w:val="24"/>
          <w:szCs w:val="24"/>
        </w:rPr>
        <w:t>Other necessary document of personal payment guarantor.</w:t>
      </w:r>
      <w:r w:rsidRPr="000522C8">
        <w:rPr>
          <w:rFonts w:ascii="Times New Roman" w:hAnsi="Times New Roman" w:cs="Times New Roman"/>
          <w:color w:val="000000"/>
          <w:sz w:val="24"/>
          <w:szCs w:val="24"/>
        </w:rPr>
        <w:t xml:space="preserve">  </w:t>
      </w:r>
    </w:p>
    <w:p w14:paraId="1BED1A41" w14:textId="77777777" w:rsidR="004804B3" w:rsidRDefault="004804B3" w:rsidP="00A04789">
      <w:pPr>
        <w:spacing w:after="0" w:line="240" w:lineRule="auto"/>
        <w:jc w:val="both"/>
        <w:rPr>
          <w:rFonts w:ascii="Times New Roman" w:hAnsi="Times New Roman" w:cs="Times New Roman"/>
          <w:sz w:val="24"/>
          <w:szCs w:val="24"/>
        </w:rPr>
      </w:pPr>
    </w:p>
    <w:p w14:paraId="7214FB23" w14:textId="77777777" w:rsidR="00103028" w:rsidRDefault="00056889" w:rsidP="00A04789">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B.</w:t>
      </w:r>
      <w:r w:rsidR="00AB2BBC">
        <w:rPr>
          <w:rFonts w:ascii="Times New Roman" w:hAnsi="Times New Roman" w:cs="Times New Roman"/>
          <w:b/>
          <w:bCs/>
          <w:sz w:val="24"/>
          <w:szCs w:val="24"/>
        </w:rPr>
        <w:t xml:space="preserve"> </w:t>
      </w:r>
      <w:r>
        <w:rPr>
          <w:rFonts w:ascii="Times New Roman" w:hAnsi="Times New Roman" w:cs="Times New Roman"/>
          <w:b/>
          <w:bCs/>
          <w:sz w:val="24"/>
          <w:szCs w:val="24"/>
        </w:rPr>
        <w:t xml:space="preserve">Hire Purchase </w:t>
      </w:r>
      <w:proofErr w:type="gramStart"/>
      <w:r>
        <w:rPr>
          <w:rFonts w:ascii="Times New Roman" w:hAnsi="Times New Roman" w:cs="Times New Roman"/>
          <w:b/>
          <w:bCs/>
          <w:sz w:val="24"/>
          <w:szCs w:val="24"/>
        </w:rPr>
        <w:t>L</w:t>
      </w:r>
      <w:r w:rsidR="00103028" w:rsidRPr="002D6062">
        <w:rPr>
          <w:rFonts w:ascii="Times New Roman" w:hAnsi="Times New Roman" w:cs="Times New Roman"/>
          <w:b/>
          <w:bCs/>
          <w:sz w:val="24"/>
          <w:szCs w:val="24"/>
        </w:rPr>
        <w:t>oan:</w:t>
      </w:r>
      <w:r w:rsidR="002D6062" w:rsidRPr="002D6062">
        <w:rPr>
          <w:rFonts w:ascii="Times New Roman" w:hAnsi="Times New Roman" w:cs="Times New Roman"/>
          <w:b/>
          <w:bCs/>
          <w:sz w:val="24"/>
          <w:szCs w:val="24"/>
        </w:rPr>
        <w:t>-</w:t>
      </w:r>
      <w:proofErr w:type="gramEnd"/>
      <w:r w:rsidR="00103028" w:rsidRPr="000522C8">
        <w:rPr>
          <w:rFonts w:ascii="Times New Roman" w:hAnsi="Times New Roman" w:cs="Times New Roman"/>
          <w:sz w:val="24"/>
          <w:szCs w:val="24"/>
        </w:rPr>
        <w:t xml:space="preserve"> The bank has designed </w:t>
      </w:r>
      <w:r w:rsidR="00103028">
        <w:rPr>
          <w:rFonts w:ascii="Times New Roman" w:hAnsi="Times New Roman" w:cs="Times New Roman"/>
          <w:sz w:val="24"/>
          <w:szCs w:val="24"/>
        </w:rPr>
        <w:t>hire purchase</w:t>
      </w:r>
      <w:r w:rsidR="00103028" w:rsidRPr="000522C8">
        <w:rPr>
          <w:rFonts w:ascii="Times New Roman" w:hAnsi="Times New Roman" w:cs="Times New Roman"/>
          <w:sz w:val="24"/>
          <w:szCs w:val="24"/>
        </w:rPr>
        <w:t xml:space="preserve"> credit facilities to purchase and run vehicles </w:t>
      </w:r>
      <w:r w:rsidR="00103028">
        <w:rPr>
          <w:rFonts w:ascii="Times New Roman" w:hAnsi="Times New Roman" w:cs="Times New Roman"/>
          <w:sz w:val="24"/>
          <w:szCs w:val="24"/>
        </w:rPr>
        <w:t xml:space="preserve">for transport business </w:t>
      </w:r>
      <w:r w:rsidR="00103028" w:rsidRPr="000522C8">
        <w:rPr>
          <w:rFonts w:ascii="Times New Roman" w:hAnsi="Times New Roman" w:cs="Times New Roman"/>
          <w:sz w:val="24"/>
          <w:szCs w:val="24"/>
        </w:rPr>
        <w:t>and vehicles</w:t>
      </w:r>
      <w:r w:rsidR="00103028">
        <w:rPr>
          <w:rFonts w:ascii="Times New Roman" w:hAnsi="Times New Roman" w:cs="Times New Roman"/>
          <w:sz w:val="24"/>
          <w:szCs w:val="24"/>
        </w:rPr>
        <w:t xml:space="preserve"> for construction works. The potential clients should </w:t>
      </w:r>
      <w:proofErr w:type="spellStart"/>
      <w:r w:rsidR="00103028">
        <w:rPr>
          <w:rFonts w:ascii="Times New Roman" w:hAnsi="Times New Roman" w:cs="Times New Roman"/>
          <w:sz w:val="24"/>
          <w:szCs w:val="24"/>
        </w:rPr>
        <w:t>deposit</w:t>
      </w:r>
      <w:r w:rsidR="00103028" w:rsidRPr="000522C8">
        <w:rPr>
          <w:rFonts w:ascii="Times New Roman" w:hAnsi="Times New Roman" w:cs="Times New Roman"/>
          <w:sz w:val="24"/>
          <w:szCs w:val="24"/>
        </w:rPr>
        <w:t>.</w:t>
      </w:r>
      <w:r w:rsidR="00103028">
        <w:rPr>
          <w:rFonts w:ascii="Times New Roman" w:hAnsi="Times New Roman" w:cs="Times New Roman"/>
          <w:sz w:val="24"/>
          <w:szCs w:val="24"/>
        </w:rPr>
        <w:t>a</w:t>
      </w:r>
      <w:r w:rsidR="00103028" w:rsidRPr="000522C8">
        <w:rPr>
          <w:rFonts w:ascii="Times New Roman" w:hAnsi="Times New Roman" w:cs="Times New Roman"/>
          <w:sz w:val="24"/>
          <w:szCs w:val="24"/>
        </w:rPr>
        <w:t>t</w:t>
      </w:r>
      <w:proofErr w:type="spellEnd"/>
      <w:r w:rsidR="00103028" w:rsidRPr="000522C8">
        <w:rPr>
          <w:rFonts w:ascii="Times New Roman" w:hAnsi="Times New Roman" w:cs="Times New Roman"/>
          <w:sz w:val="24"/>
          <w:szCs w:val="24"/>
        </w:rPr>
        <w:t xml:space="preserve"> least 30 percent of the total invoice </w:t>
      </w:r>
      <w:r w:rsidR="00103028">
        <w:rPr>
          <w:rFonts w:ascii="Times New Roman" w:hAnsi="Times New Roman" w:cs="Times New Roman"/>
          <w:sz w:val="24"/>
          <w:szCs w:val="24"/>
        </w:rPr>
        <w:t xml:space="preserve">price </w:t>
      </w:r>
      <w:r w:rsidR="00103028" w:rsidRPr="000522C8">
        <w:rPr>
          <w:rFonts w:ascii="Times New Roman" w:hAnsi="Times New Roman" w:cs="Times New Roman"/>
          <w:sz w:val="24"/>
          <w:szCs w:val="24"/>
        </w:rPr>
        <w:t xml:space="preserve">compulsory as </w:t>
      </w:r>
      <w:r w:rsidR="00103028">
        <w:rPr>
          <w:rFonts w:ascii="Times New Roman" w:hAnsi="Times New Roman" w:cs="Times New Roman"/>
          <w:sz w:val="24"/>
          <w:szCs w:val="24"/>
        </w:rPr>
        <w:t xml:space="preserve">down payment. The </w:t>
      </w:r>
      <w:proofErr w:type="spellStart"/>
      <w:r w:rsidR="00103028">
        <w:rPr>
          <w:rFonts w:ascii="Times New Roman" w:hAnsi="Times New Roman" w:cs="Times New Roman"/>
          <w:sz w:val="24"/>
          <w:szCs w:val="24"/>
        </w:rPr>
        <w:t>vehile</w:t>
      </w:r>
      <w:proofErr w:type="spellEnd"/>
      <w:r w:rsidR="00103028">
        <w:rPr>
          <w:rFonts w:ascii="Times New Roman" w:hAnsi="Times New Roman" w:cs="Times New Roman"/>
          <w:sz w:val="24"/>
          <w:szCs w:val="24"/>
        </w:rPr>
        <w:t xml:space="preserve"> is purchased under the ownership of the bank </w:t>
      </w:r>
      <w:r w:rsidR="00F62660">
        <w:rPr>
          <w:rFonts w:ascii="Times New Roman" w:hAnsi="Times New Roman" w:cs="Times New Roman"/>
          <w:sz w:val="24"/>
          <w:szCs w:val="24"/>
        </w:rPr>
        <w:t>and purchased vehicle is operated by the client for generating income. After the full payment of loan the ownership is transferred to the client.</w:t>
      </w:r>
    </w:p>
    <w:p w14:paraId="29F37184" w14:textId="77777777" w:rsidR="004804B3" w:rsidRPr="000522C8" w:rsidRDefault="004804B3"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Requi</w:t>
      </w:r>
      <w:r>
        <w:rPr>
          <w:rFonts w:ascii="Times New Roman" w:hAnsi="Times New Roman" w:cs="Times New Roman"/>
          <w:sz w:val="24"/>
          <w:szCs w:val="24"/>
        </w:rPr>
        <w:t>red documents</w:t>
      </w:r>
      <w:r w:rsidRPr="000522C8">
        <w:rPr>
          <w:rFonts w:ascii="Times New Roman" w:hAnsi="Times New Roman" w:cs="Times New Roman"/>
          <w:sz w:val="24"/>
          <w:szCs w:val="24"/>
        </w:rPr>
        <w:t>:</w:t>
      </w:r>
    </w:p>
    <w:p w14:paraId="7B569BE8" w14:textId="77777777" w:rsidR="004804B3" w:rsidRPr="000522C8" w:rsidRDefault="004804B3"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credit clients must furnish the following document</w:t>
      </w:r>
      <w:r>
        <w:rPr>
          <w:rFonts w:ascii="Times New Roman" w:hAnsi="Times New Roman" w:cs="Times New Roman"/>
          <w:sz w:val="24"/>
          <w:szCs w:val="24"/>
        </w:rPr>
        <w:t xml:space="preserve"> to the credit department. </w:t>
      </w:r>
    </w:p>
    <w:p w14:paraId="44A81402" w14:textId="77777777" w:rsidR="004804B3" w:rsidRPr="001E2AA0" w:rsidRDefault="004804B3" w:rsidP="00A0478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E2AA0">
        <w:rPr>
          <w:rFonts w:ascii="Times New Roman" w:hAnsi="Times New Roman" w:cs="Times New Roman"/>
          <w:sz w:val="24"/>
          <w:szCs w:val="24"/>
        </w:rPr>
        <w:t>Loan application form,</w:t>
      </w:r>
    </w:p>
    <w:p w14:paraId="7F146CF6"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ii</w:t>
      </w:r>
      <w:r w:rsidRPr="000522C8">
        <w:rPr>
          <w:rFonts w:ascii="Times New Roman" w:hAnsi="Times New Roman" w:cs="Times New Roman"/>
          <w:color w:val="000000"/>
          <w:sz w:val="24"/>
          <w:szCs w:val="24"/>
        </w:rPr>
        <w:t xml:space="preserve">. </w:t>
      </w:r>
      <w:r w:rsidRPr="000522C8">
        <w:rPr>
          <w:rFonts w:ascii="Times New Roman" w:hAnsi="Times New Roman" w:cs="Times New Roman"/>
          <w:sz w:val="24"/>
          <w:szCs w:val="24"/>
        </w:rPr>
        <w:t xml:space="preserve">3 copies of passport size photographs of </w:t>
      </w:r>
      <w:r>
        <w:rPr>
          <w:rFonts w:ascii="Times New Roman" w:hAnsi="Times New Roman" w:cs="Times New Roman"/>
          <w:sz w:val="24"/>
          <w:szCs w:val="24"/>
        </w:rPr>
        <w:t xml:space="preserve">the </w:t>
      </w:r>
      <w:r w:rsidRPr="000522C8">
        <w:rPr>
          <w:rFonts w:ascii="Times New Roman" w:hAnsi="Times New Roman" w:cs="Times New Roman"/>
          <w:color w:val="000000"/>
          <w:sz w:val="24"/>
          <w:szCs w:val="24"/>
        </w:rPr>
        <w:t>credit client</w:t>
      </w:r>
      <w:r w:rsidRPr="000522C8">
        <w:rPr>
          <w:rFonts w:ascii="Times New Roman" w:hAnsi="Times New Roman" w:cs="Times New Roman"/>
          <w:sz w:val="24"/>
          <w:szCs w:val="24"/>
        </w:rPr>
        <w:t xml:space="preserve"> /proprietor, </w:t>
      </w:r>
    </w:p>
    <w:p w14:paraId="4DA50A35"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w:t>
      </w:r>
      <w:r w:rsidRPr="000522C8">
        <w:rPr>
          <w:rFonts w:ascii="Times New Roman" w:hAnsi="Times New Roman" w:cs="Times New Roman"/>
          <w:color w:val="000000"/>
          <w:sz w:val="24"/>
          <w:szCs w:val="24"/>
        </w:rPr>
        <w:t>. Copies of citizenship certifi</w:t>
      </w:r>
      <w:r>
        <w:rPr>
          <w:rFonts w:ascii="Times New Roman" w:hAnsi="Times New Roman" w:cs="Times New Roman"/>
          <w:color w:val="000000"/>
          <w:sz w:val="24"/>
          <w:szCs w:val="24"/>
        </w:rPr>
        <w:t>cate of credit client</w:t>
      </w:r>
      <w:r w:rsidRPr="000522C8">
        <w:rPr>
          <w:rFonts w:ascii="Times New Roman" w:hAnsi="Times New Roman" w:cs="Times New Roman"/>
          <w:color w:val="000000"/>
          <w:sz w:val="24"/>
          <w:szCs w:val="24"/>
        </w:rPr>
        <w:t>,</w:t>
      </w:r>
    </w:p>
    <w:p w14:paraId="4F85825F"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iv</w:t>
      </w:r>
      <w:r w:rsidRPr="000522C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Certificate of PAN/VAT,</w:t>
      </w:r>
    </w:p>
    <w:p w14:paraId="4FE75EA9"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v</w:t>
      </w:r>
      <w:r w:rsidRPr="000522C8">
        <w:rPr>
          <w:rFonts w:ascii="Times New Roman" w:hAnsi="Times New Roman" w:cs="Times New Roman"/>
          <w:color w:val="000000"/>
          <w:sz w:val="24"/>
          <w:szCs w:val="24"/>
        </w:rPr>
        <w:t xml:space="preserve">. Tax clearance </w:t>
      </w:r>
      <w:r>
        <w:rPr>
          <w:rFonts w:ascii="Times New Roman" w:hAnsi="Times New Roman" w:cs="Times New Roman"/>
          <w:color w:val="000000"/>
          <w:sz w:val="24"/>
          <w:szCs w:val="24"/>
        </w:rPr>
        <w:t xml:space="preserve">certificate </w:t>
      </w:r>
      <w:r w:rsidRPr="000522C8">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previous</w:t>
      </w:r>
      <w:r w:rsidRPr="000522C8">
        <w:rPr>
          <w:rFonts w:ascii="Times New Roman" w:hAnsi="Times New Roman" w:cs="Times New Roman"/>
          <w:color w:val="000000"/>
          <w:sz w:val="24"/>
          <w:szCs w:val="24"/>
        </w:rPr>
        <w:t xml:space="preserve"> fiscal year,</w:t>
      </w:r>
    </w:p>
    <w:p w14:paraId="7A2765AA"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land ownership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p>
    <w:p w14:paraId="547416A7"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four boundary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r>
        <w:rPr>
          <w:rFonts w:ascii="Times New Roman" w:hAnsi="Times New Roman" w:cs="Times New Roman"/>
          <w:color w:val="000000"/>
          <w:sz w:val="24"/>
          <w:szCs w:val="24"/>
        </w:rPr>
        <w:t>,</w:t>
      </w:r>
    </w:p>
    <w:p w14:paraId="0495F417"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viii</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Original land revenue tax payment receipt </w:t>
      </w:r>
      <w:r>
        <w:rPr>
          <w:rFonts w:ascii="Times New Roman" w:hAnsi="Times New Roman" w:cs="Times New Roman"/>
          <w:color w:val="000000"/>
          <w:sz w:val="24"/>
          <w:szCs w:val="24"/>
        </w:rPr>
        <w:t>of</w:t>
      </w:r>
      <w:r w:rsidRPr="000522C8">
        <w:rPr>
          <w:rFonts w:ascii="Times New Roman" w:hAnsi="Times New Roman" w:cs="Times New Roman"/>
          <w:color w:val="000000"/>
          <w:sz w:val="24"/>
          <w:szCs w:val="24"/>
        </w:rPr>
        <w:t xml:space="preserve"> current </w:t>
      </w:r>
      <w:r>
        <w:rPr>
          <w:rFonts w:ascii="Times New Roman" w:hAnsi="Times New Roman" w:cs="Times New Roman"/>
          <w:color w:val="000000"/>
          <w:sz w:val="24"/>
          <w:szCs w:val="24"/>
        </w:rPr>
        <w:t xml:space="preserve">fiscal </w:t>
      </w:r>
      <w:r w:rsidRPr="000522C8">
        <w:rPr>
          <w:rFonts w:ascii="Times New Roman" w:hAnsi="Times New Roman" w:cs="Times New Roman"/>
          <w:color w:val="000000"/>
          <w:sz w:val="24"/>
          <w:szCs w:val="24"/>
        </w:rPr>
        <w:t>year,</w:t>
      </w:r>
    </w:p>
    <w:p w14:paraId="07C1CDA8"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ix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Trace map of the collateral,</w:t>
      </w:r>
    </w:p>
    <w:p w14:paraId="30FB5B75"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Blue print of the collateral  </w:t>
      </w:r>
    </w:p>
    <w:p w14:paraId="35F05E89"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File map of the collateral</w:t>
      </w:r>
    </w:p>
    <w:p w14:paraId="61678F1A" w14:textId="77777777" w:rsidR="004804B3" w:rsidRPr="00F00D6F"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w:t>
      </w:r>
      <w:r w:rsidRPr="000522C8">
        <w:rPr>
          <w:rFonts w:ascii="Times New Roman" w:hAnsi="Times New Roman" w:cs="Times New Roman"/>
          <w:sz w:val="24"/>
          <w:szCs w:val="24"/>
        </w:rPr>
        <w:t xml:space="preserve">. </w:t>
      </w:r>
      <w:r>
        <w:rPr>
          <w:rFonts w:ascii="Times New Roman" w:hAnsi="Times New Roman" w:cs="Times New Roman"/>
          <w:color w:val="000000"/>
          <w:sz w:val="24"/>
          <w:szCs w:val="24"/>
        </w:rPr>
        <w:t>Other necessary document of personal payment guarantor.</w:t>
      </w:r>
      <w:r w:rsidRPr="000522C8">
        <w:rPr>
          <w:rFonts w:ascii="Times New Roman" w:hAnsi="Times New Roman" w:cs="Times New Roman"/>
          <w:color w:val="000000"/>
          <w:sz w:val="24"/>
          <w:szCs w:val="24"/>
        </w:rPr>
        <w:t xml:space="preserve">  </w:t>
      </w:r>
    </w:p>
    <w:p w14:paraId="5CE9B069" w14:textId="77777777" w:rsidR="00103028" w:rsidRPr="000522C8" w:rsidRDefault="00103028" w:rsidP="00A04789">
      <w:pPr>
        <w:spacing w:after="0" w:line="240" w:lineRule="auto"/>
        <w:jc w:val="both"/>
        <w:rPr>
          <w:rFonts w:ascii="Times New Roman" w:hAnsi="Times New Roman" w:cs="Times New Roman"/>
          <w:sz w:val="24"/>
          <w:szCs w:val="24"/>
        </w:rPr>
      </w:pPr>
    </w:p>
    <w:p w14:paraId="0C218F6E" w14:textId="77777777" w:rsidR="00D61F5D" w:rsidRDefault="00103028" w:rsidP="00A04789">
      <w:pPr>
        <w:spacing w:after="0" w:line="240" w:lineRule="auto"/>
        <w:rPr>
          <w:rFonts w:ascii="Times New Roman" w:hAnsi="Times New Roman" w:cs="Times New Roman"/>
          <w:sz w:val="24"/>
          <w:szCs w:val="24"/>
        </w:rPr>
      </w:pPr>
      <w:r w:rsidRPr="002D6062">
        <w:rPr>
          <w:rFonts w:ascii="Times New Roman" w:hAnsi="Times New Roman" w:cs="Times New Roman"/>
          <w:b/>
          <w:bCs/>
          <w:sz w:val="24"/>
          <w:szCs w:val="24"/>
        </w:rPr>
        <w:t>C.</w:t>
      </w:r>
      <w:r w:rsidR="00AE3224">
        <w:rPr>
          <w:rFonts w:ascii="Times New Roman" w:hAnsi="Times New Roman" w:cs="Times New Roman"/>
          <w:b/>
          <w:bCs/>
          <w:sz w:val="24"/>
          <w:szCs w:val="24"/>
        </w:rPr>
        <w:t xml:space="preserve"> </w:t>
      </w:r>
      <w:r w:rsidR="00056889">
        <w:rPr>
          <w:rFonts w:ascii="Times New Roman" w:hAnsi="Times New Roman" w:cs="Times New Roman"/>
          <w:b/>
          <w:bCs/>
          <w:sz w:val="24"/>
          <w:szCs w:val="24"/>
        </w:rPr>
        <w:t xml:space="preserve">Personal Term </w:t>
      </w:r>
      <w:proofErr w:type="gramStart"/>
      <w:r w:rsidR="00056889">
        <w:rPr>
          <w:rFonts w:ascii="Times New Roman" w:hAnsi="Times New Roman" w:cs="Times New Roman"/>
          <w:b/>
          <w:bCs/>
          <w:sz w:val="24"/>
          <w:szCs w:val="24"/>
        </w:rPr>
        <w:t>L</w:t>
      </w:r>
      <w:r w:rsidR="00D61F5D" w:rsidRPr="002D6062">
        <w:rPr>
          <w:rFonts w:ascii="Times New Roman" w:hAnsi="Times New Roman" w:cs="Times New Roman"/>
          <w:b/>
          <w:bCs/>
          <w:sz w:val="24"/>
          <w:szCs w:val="24"/>
        </w:rPr>
        <w:t>oan:</w:t>
      </w:r>
      <w:r w:rsidR="002D6062" w:rsidRPr="002D6062">
        <w:rPr>
          <w:rFonts w:ascii="Times New Roman" w:hAnsi="Times New Roman" w:cs="Times New Roman"/>
          <w:b/>
          <w:bCs/>
          <w:sz w:val="24"/>
          <w:szCs w:val="24"/>
        </w:rPr>
        <w:t>-</w:t>
      </w:r>
      <w:proofErr w:type="gramEnd"/>
      <w:r w:rsidR="00D61F5D" w:rsidRPr="000522C8">
        <w:rPr>
          <w:rFonts w:ascii="Times New Roman" w:hAnsi="Times New Roman" w:cs="Times New Roman"/>
          <w:sz w:val="24"/>
          <w:szCs w:val="24"/>
        </w:rPr>
        <w:t xml:space="preserve"> Personal term loan is designed to cater the credit facilities to regular income based clients to meet their social expenses like children education, medical treatments and the like.</w:t>
      </w:r>
      <w:r w:rsidR="00F62660">
        <w:rPr>
          <w:rFonts w:ascii="Times New Roman" w:hAnsi="Times New Roman" w:cs="Times New Roman"/>
          <w:sz w:val="24"/>
          <w:szCs w:val="24"/>
        </w:rPr>
        <w:t xml:space="preserve"> The payment of loan is </w:t>
      </w:r>
      <w:proofErr w:type="gramStart"/>
      <w:r w:rsidR="00F62660">
        <w:rPr>
          <w:rFonts w:ascii="Times New Roman" w:hAnsi="Times New Roman" w:cs="Times New Roman"/>
          <w:sz w:val="24"/>
          <w:szCs w:val="24"/>
        </w:rPr>
        <w:t xml:space="preserve">based  </w:t>
      </w:r>
      <w:r w:rsidR="00F62660" w:rsidRPr="000522C8">
        <w:rPr>
          <w:rFonts w:ascii="Times New Roman" w:hAnsi="Times New Roman" w:cs="Times New Roman"/>
          <w:sz w:val="24"/>
          <w:szCs w:val="24"/>
        </w:rPr>
        <w:t>Equal</w:t>
      </w:r>
      <w:proofErr w:type="gramEnd"/>
      <w:r w:rsidR="00F62660" w:rsidRPr="000522C8">
        <w:rPr>
          <w:rFonts w:ascii="Times New Roman" w:hAnsi="Times New Roman" w:cs="Times New Roman"/>
          <w:sz w:val="24"/>
          <w:szCs w:val="24"/>
        </w:rPr>
        <w:t xml:space="preserve"> Monthly Installments (EMIs) comprised of principal and interest</w:t>
      </w:r>
      <w:r w:rsidR="00F62660">
        <w:rPr>
          <w:rFonts w:ascii="Times New Roman" w:hAnsi="Times New Roman" w:cs="Times New Roman"/>
          <w:sz w:val="24"/>
          <w:szCs w:val="24"/>
        </w:rPr>
        <w:t>.</w:t>
      </w:r>
    </w:p>
    <w:p w14:paraId="7E8815EC" w14:textId="77777777" w:rsidR="004804B3" w:rsidRPr="000522C8" w:rsidRDefault="004804B3"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Requi</w:t>
      </w:r>
      <w:r>
        <w:rPr>
          <w:rFonts w:ascii="Times New Roman" w:hAnsi="Times New Roman" w:cs="Times New Roman"/>
          <w:sz w:val="24"/>
          <w:szCs w:val="24"/>
        </w:rPr>
        <w:t>red documents</w:t>
      </w:r>
      <w:r w:rsidRPr="000522C8">
        <w:rPr>
          <w:rFonts w:ascii="Times New Roman" w:hAnsi="Times New Roman" w:cs="Times New Roman"/>
          <w:sz w:val="24"/>
          <w:szCs w:val="24"/>
        </w:rPr>
        <w:t>:</w:t>
      </w:r>
    </w:p>
    <w:p w14:paraId="45BDE9F5" w14:textId="77777777" w:rsidR="004804B3" w:rsidRPr="000522C8" w:rsidRDefault="004804B3"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credit clients must furnish the following document</w:t>
      </w:r>
      <w:r>
        <w:rPr>
          <w:rFonts w:ascii="Times New Roman" w:hAnsi="Times New Roman" w:cs="Times New Roman"/>
          <w:sz w:val="24"/>
          <w:szCs w:val="24"/>
        </w:rPr>
        <w:t xml:space="preserve"> to the credit department. </w:t>
      </w:r>
    </w:p>
    <w:p w14:paraId="21C53326" w14:textId="77777777" w:rsidR="004804B3" w:rsidRPr="001E2AA0" w:rsidRDefault="004804B3" w:rsidP="00A0478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E2AA0">
        <w:rPr>
          <w:rFonts w:ascii="Times New Roman" w:hAnsi="Times New Roman" w:cs="Times New Roman"/>
          <w:sz w:val="24"/>
          <w:szCs w:val="24"/>
        </w:rPr>
        <w:t>Loan application form,</w:t>
      </w:r>
    </w:p>
    <w:p w14:paraId="2547F5CC"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ii</w:t>
      </w:r>
      <w:r w:rsidRPr="000522C8">
        <w:rPr>
          <w:rFonts w:ascii="Times New Roman" w:hAnsi="Times New Roman" w:cs="Times New Roman"/>
          <w:color w:val="000000"/>
          <w:sz w:val="24"/>
          <w:szCs w:val="24"/>
        </w:rPr>
        <w:t xml:space="preserve">. </w:t>
      </w:r>
      <w:r w:rsidRPr="000522C8">
        <w:rPr>
          <w:rFonts w:ascii="Times New Roman" w:hAnsi="Times New Roman" w:cs="Times New Roman"/>
          <w:sz w:val="24"/>
          <w:szCs w:val="24"/>
        </w:rPr>
        <w:t xml:space="preserve">3 copies of passport size photographs of </w:t>
      </w:r>
      <w:r>
        <w:rPr>
          <w:rFonts w:ascii="Times New Roman" w:hAnsi="Times New Roman" w:cs="Times New Roman"/>
          <w:sz w:val="24"/>
          <w:szCs w:val="24"/>
        </w:rPr>
        <w:t xml:space="preserve">the </w:t>
      </w:r>
      <w:r w:rsidRPr="000522C8">
        <w:rPr>
          <w:rFonts w:ascii="Times New Roman" w:hAnsi="Times New Roman" w:cs="Times New Roman"/>
          <w:color w:val="000000"/>
          <w:sz w:val="24"/>
          <w:szCs w:val="24"/>
        </w:rPr>
        <w:t>credit client</w:t>
      </w:r>
      <w:r w:rsidRPr="000522C8">
        <w:rPr>
          <w:rFonts w:ascii="Times New Roman" w:hAnsi="Times New Roman" w:cs="Times New Roman"/>
          <w:sz w:val="24"/>
          <w:szCs w:val="24"/>
        </w:rPr>
        <w:t xml:space="preserve"> /proprietor, </w:t>
      </w:r>
    </w:p>
    <w:p w14:paraId="54AD6767"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w:t>
      </w:r>
      <w:r w:rsidRPr="000522C8">
        <w:rPr>
          <w:rFonts w:ascii="Times New Roman" w:hAnsi="Times New Roman" w:cs="Times New Roman"/>
          <w:color w:val="000000"/>
          <w:sz w:val="24"/>
          <w:szCs w:val="24"/>
        </w:rPr>
        <w:t>. Copies of citizenship certifi</w:t>
      </w:r>
      <w:r>
        <w:rPr>
          <w:rFonts w:ascii="Times New Roman" w:hAnsi="Times New Roman" w:cs="Times New Roman"/>
          <w:color w:val="000000"/>
          <w:sz w:val="24"/>
          <w:szCs w:val="24"/>
        </w:rPr>
        <w:t>cate of credit client</w:t>
      </w:r>
      <w:r w:rsidRPr="000522C8">
        <w:rPr>
          <w:rFonts w:ascii="Times New Roman" w:hAnsi="Times New Roman" w:cs="Times New Roman"/>
          <w:color w:val="000000"/>
          <w:sz w:val="24"/>
          <w:szCs w:val="24"/>
        </w:rPr>
        <w:t>,</w:t>
      </w:r>
    </w:p>
    <w:p w14:paraId="1B64C186"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iv</w:t>
      </w:r>
      <w:r w:rsidRPr="000522C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Certificate of PAN/VAT,</w:t>
      </w:r>
    </w:p>
    <w:p w14:paraId="0360E2C3"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v</w:t>
      </w:r>
      <w:r w:rsidRPr="000522C8">
        <w:rPr>
          <w:rFonts w:ascii="Times New Roman" w:hAnsi="Times New Roman" w:cs="Times New Roman"/>
          <w:color w:val="000000"/>
          <w:sz w:val="24"/>
          <w:szCs w:val="24"/>
        </w:rPr>
        <w:t xml:space="preserve">. Tax clearance </w:t>
      </w:r>
      <w:r>
        <w:rPr>
          <w:rFonts w:ascii="Times New Roman" w:hAnsi="Times New Roman" w:cs="Times New Roman"/>
          <w:color w:val="000000"/>
          <w:sz w:val="24"/>
          <w:szCs w:val="24"/>
        </w:rPr>
        <w:t xml:space="preserve">certificate </w:t>
      </w:r>
      <w:r w:rsidRPr="000522C8">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previous</w:t>
      </w:r>
      <w:r w:rsidRPr="000522C8">
        <w:rPr>
          <w:rFonts w:ascii="Times New Roman" w:hAnsi="Times New Roman" w:cs="Times New Roman"/>
          <w:color w:val="000000"/>
          <w:sz w:val="24"/>
          <w:szCs w:val="24"/>
        </w:rPr>
        <w:t xml:space="preserve"> fiscal year,</w:t>
      </w:r>
    </w:p>
    <w:p w14:paraId="36E80558"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land ownership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p>
    <w:p w14:paraId="7E21C4C6"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four boundary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r>
        <w:rPr>
          <w:rFonts w:ascii="Times New Roman" w:hAnsi="Times New Roman" w:cs="Times New Roman"/>
          <w:color w:val="000000"/>
          <w:sz w:val="24"/>
          <w:szCs w:val="24"/>
        </w:rPr>
        <w:t>,</w:t>
      </w:r>
    </w:p>
    <w:p w14:paraId="7086EEE4"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viii</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Original land revenue tax payment receipt </w:t>
      </w:r>
      <w:r>
        <w:rPr>
          <w:rFonts w:ascii="Times New Roman" w:hAnsi="Times New Roman" w:cs="Times New Roman"/>
          <w:color w:val="000000"/>
          <w:sz w:val="24"/>
          <w:szCs w:val="24"/>
        </w:rPr>
        <w:t>of</w:t>
      </w:r>
      <w:r w:rsidRPr="000522C8">
        <w:rPr>
          <w:rFonts w:ascii="Times New Roman" w:hAnsi="Times New Roman" w:cs="Times New Roman"/>
          <w:color w:val="000000"/>
          <w:sz w:val="24"/>
          <w:szCs w:val="24"/>
        </w:rPr>
        <w:t xml:space="preserve"> current </w:t>
      </w:r>
      <w:r>
        <w:rPr>
          <w:rFonts w:ascii="Times New Roman" w:hAnsi="Times New Roman" w:cs="Times New Roman"/>
          <w:color w:val="000000"/>
          <w:sz w:val="24"/>
          <w:szCs w:val="24"/>
        </w:rPr>
        <w:t xml:space="preserve">fiscal </w:t>
      </w:r>
      <w:r w:rsidRPr="000522C8">
        <w:rPr>
          <w:rFonts w:ascii="Times New Roman" w:hAnsi="Times New Roman" w:cs="Times New Roman"/>
          <w:color w:val="000000"/>
          <w:sz w:val="24"/>
          <w:szCs w:val="24"/>
        </w:rPr>
        <w:t>year,</w:t>
      </w:r>
    </w:p>
    <w:p w14:paraId="0387908D"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ix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Trace map of the collateral,</w:t>
      </w:r>
    </w:p>
    <w:p w14:paraId="02C11E1C"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Blue print of the collateral  </w:t>
      </w:r>
    </w:p>
    <w:p w14:paraId="45ACC414"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File map of the collateral</w:t>
      </w:r>
    </w:p>
    <w:p w14:paraId="0FEB1E0B" w14:textId="77777777" w:rsidR="004804B3" w:rsidRPr="00F00D6F"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w:t>
      </w:r>
      <w:r w:rsidRPr="000522C8">
        <w:rPr>
          <w:rFonts w:ascii="Times New Roman" w:hAnsi="Times New Roman" w:cs="Times New Roman"/>
          <w:sz w:val="24"/>
          <w:szCs w:val="24"/>
        </w:rPr>
        <w:t xml:space="preserve">. </w:t>
      </w:r>
      <w:r>
        <w:rPr>
          <w:rFonts w:ascii="Times New Roman" w:hAnsi="Times New Roman" w:cs="Times New Roman"/>
          <w:color w:val="000000"/>
          <w:sz w:val="24"/>
          <w:szCs w:val="24"/>
        </w:rPr>
        <w:t>Other necessary document of personal payment guarantor.</w:t>
      </w:r>
      <w:r w:rsidRPr="000522C8">
        <w:rPr>
          <w:rFonts w:ascii="Times New Roman" w:hAnsi="Times New Roman" w:cs="Times New Roman"/>
          <w:color w:val="000000"/>
          <w:sz w:val="24"/>
          <w:szCs w:val="24"/>
        </w:rPr>
        <w:t xml:space="preserve">  </w:t>
      </w:r>
    </w:p>
    <w:p w14:paraId="49EC5041" w14:textId="77777777" w:rsidR="004804B3" w:rsidRPr="000522C8" w:rsidRDefault="004804B3" w:rsidP="00A04789">
      <w:pPr>
        <w:spacing w:after="0" w:line="240" w:lineRule="auto"/>
        <w:rPr>
          <w:rFonts w:ascii="Times New Roman" w:hAnsi="Times New Roman" w:cs="Times New Roman"/>
          <w:sz w:val="24"/>
          <w:szCs w:val="24"/>
        </w:rPr>
      </w:pPr>
    </w:p>
    <w:p w14:paraId="09CFB9AA" w14:textId="77777777" w:rsidR="00D61F5D" w:rsidRPr="000522C8" w:rsidRDefault="00133184" w:rsidP="00A04789">
      <w:pPr>
        <w:spacing w:after="0" w:line="240" w:lineRule="auto"/>
        <w:rPr>
          <w:rFonts w:ascii="Times New Roman" w:hAnsi="Times New Roman" w:cs="Times New Roman"/>
          <w:sz w:val="24"/>
          <w:szCs w:val="24"/>
        </w:rPr>
      </w:pPr>
      <w:r w:rsidRPr="00133184">
        <w:rPr>
          <w:rFonts w:ascii="Times New Roman" w:hAnsi="Times New Roman" w:cs="Times New Roman"/>
          <w:b/>
          <w:bCs/>
          <w:sz w:val="24"/>
          <w:szCs w:val="24"/>
        </w:rPr>
        <w:t>4.</w:t>
      </w:r>
      <w:r>
        <w:rPr>
          <w:rFonts w:ascii="Times New Roman" w:hAnsi="Times New Roman" w:cs="Times New Roman"/>
          <w:b/>
          <w:bCs/>
          <w:sz w:val="24"/>
          <w:szCs w:val="24"/>
        </w:rPr>
        <w:t xml:space="preserve"> </w:t>
      </w:r>
      <w:r w:rsidR="00056889">
        <w:rPr>
          <w:rFonts w:ascii="Times New Roman" w:hAnsi="Times New Roman" w:cs="Times New Roman"/>
          <w:b/>
          <w:bCs/>
          <w:sz w:val="24"/>
          <w:szCs w:val="24"/>
        </w:rPr>
        <w:t xml:space="preserve">Deprived Sector </w:t>
      </w:r>
      <w:proofErr w:type="gramStart"/>
      <w:r w:rsidR="00056889">
        <w:rPr>
          <w:rFonts w:ascii="Times New Roman" w:hAnsi="Times New Roman" w:cs="Times New Roman"/>
          <w:b/>
          <w:bCs/>
          <w:sz w:val="24"/>
          <w:szCs w:val="24"/>
        </w:rPr>
        <w:t>L</w:t>
      </w:r>
      <w:r w:rsidR="00D61F5D" w:rsidRPr="00133184">
        <w:rPr>
          <w:rFonts w:ascii="Times New Roman" w:hAnsi="Times New Roman" w:cs="Times New Roman"/>
          <w:b/>
          <w:bCs/>
          <w:sz w:val="24"/>
          <w:szCs w:val="24"/>
        </w:rPr>
        <w:t>oan:</w:t>
      </w:r>
      <w:r w:rsidR="002D6062">
        <w:rPr>
          <w:rFonts w:ascii="Times New Roman" w:hAnsi="Times New Roman" w:cs="Times New Roman"/>
          <w:b/>
          <w:bCs/>
          <w:sz w:val="24"/>
          <w:szCs w:val="24"/>
        </w:rPr>
        <w:t>-</w:t>
      </w:r>
      <w:proofErr w:type="gramEnd"/>
      <w:r w:rsidR="00D61F5D" w:rsidRPr="000522C8">
        <w:rPr>
          <w:rFonts w:ascii="Times New Roman" w:hAnsi="Times New Roman" w:cs="Times New Roman"/>
          <w:sz w:val="24"/>
          <w:szCs w:val="24"/>
        </w:rPr>
        <w:t xml:space="preserve">  Deprived sector credit facilities are targeted to labor intensive jobs like tailoring services, </w:t>
      </w:r>
      <w:r>
        <w:rPr>
          <w:rFonts w:ascii="Times New Roman" w:hAnsi="Times New Roman" w:cs="Times New Roman"/>
          <w:sz w:val="24"/>
          <w:szCs w:val="24"/>
        </w:rPr>
        <w:t xml:space="preserve">hair cut service, </w:t>
      </w:r>
      <w:r w:rsidR="00D61F5D" w:rsidRPr="000522C8">
        <w:rPr>
          <w:rFonts w:ascii="Times New Roman" w:hAnsi="Times New Roman" w:cs="Times New Roman"/>
          <w:sz w:val="24"/>
          <w:szCs w:val="24"/>
        </w:rPr>
        <w:t xml:space="preserve">cobblers and </w:t>
      </w:r>
      <w:r>
        <w:rPr>
          <w:rFonts w:ascii="Times New Roman" w:hAnsi="Times New Roman" w:cs="Times New Roman"/>
          <w:sz w:val="24"/>
          <w:szCs w:val="24"/>
        </w:rPr>
        <w:t xml:space="preserve">so. The bank attempts to set the minimum </w:t>
      </w:r>
      <w:r w:rsidR="006307EB">
        <w:rPr>
          <w:rFonts w:ascii="Times New Roman" w:hAnsi="Times New Roman" w:cs="Times New Roman"/>
          <w:sz w:val="24"/>
          <w:szCs w:val="24"/>
        </w:rPr>
        <w:t>interest rate</w:t>
      </w:r>
      <w:r>
        <w:rPr>
          <w:rFonts w:ascii="Times New Roman" w:hAnsi="Times New Roman" w:cs="Times New Roman"/>
          <w:sz w:val="24"/>
          <w:szCs w:val="24"/>
        </w:rPr>
        <w:t>s far as possible to such loan. This type of loan can be of both scheduled and non-scheduled.</w:t>
      </w:r>
    </w:p>
    <w:p w14:paraId="01125F64" w14:textId="77777777" w:rsidR="004804B3" w:rsidRPr="000522C8" w:rsidRDefault="004804B3"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Requi</w:t>
      </w:r>
      <w:r>
        <w:rPr>
          <w:rFonts w:ascii="Times New Roman" w:hAnsi="Times New Roman" w:cs="Times New Roman"/>
          <w:sz w:val="24"/>
          <w:szCs w:val="24"/>
        </w:rPr>
        <w:t>red documents</w:t>
      </w:r>
      <w:r w:rsidRPr="000522C8">
        <w:rPr>
          <w:rFonts w:ascii="Times New Roman" w:hAnsi="Times New Roman" w:cs="Times New Roman"/>
          <w:sz w:val="24"/>
          <w:szCs w:val="24"/>
        </w:rPr>
        <w:t>:</w:t>
      </w:r>
    </w:p>
    <w:p w14:paraId="38E22E62" w14:textId="77777777" w:rsidR="004804B3" w:rsidRPr="000522C8" w:rsidRDefault="004804B3"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The credit clients must furnish the following document</w:t>
      </w:r>
      <w:r>
        <w:rPr>
          <w:rFonts w:ascii="Times New Roman" w:hAnsi="Times New Roman" w:cs="Times New Roman"/>
          <w:sz w:val="24"/>
          <w:szCs w:val="24"/>
        </w:rPr>
        <w:t xml:space="preserve"> to the credit department. </w:t>
      </w:r>
    </w:p>
    <w:p w14:paraId="581A4223" w14:textId="77777777" w:rsidR="004804B3" w:rsidRPr="001E2AA0" w:rsidRDefault="004804B3" w:rsidP="00A0478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w:t>
      </w:r>
      <w:proofErr w:type="spellEnd"/>
      <w:r>
        <w:rPr>
          <w:rFonts w:ascii="Times New Roman" w:hAnsi="Times New Roman" w:cs="Times New Roman"/>
          <w:sz w:val="24"/>
          <w:szCs w:val="24"/>
        </w:rPr>
        <w:t xml:space="preserve">. </w:t>
      </w:r>
      <w:r w:rsidRPr="001E2AA0">
        <w:rPr>
          <w:rFonts w:ascii="Times New Roman" w:hAnsi="Times New Roman" w:cs="Times New Roman"/>
          <w:sz w:val="24"/>
          <w:szCs w:val="24"/>
        </w:rPr>
        <w:t>Loan application form,</w:t>
      </w:r>
    </w:p>
    <w:p w14:paraId="02682A89"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ii</w:t>
      </w:r>
      <w:r w:rsidRPr="000522C8">
        <w:rPr>
          <w:rFonts w:ascii="Times New Roman" w:hAnsi="Times New Roman" w:cs="Times New Roman"/>
          <w:color w:val="000000"/>
          <w:sz w:val="24"/>
          <w:szCs w:val="24"/>
        </w:rPr>
        <w:t xml:space="preserve">. </w:t>
      </w:r>
      <w:r w:rsidRPr="000522C8">
        <w:rPr>
          <w:rFonts w:ascii="Times New Roman" w:hAnsi="Times New Roman" w:cs="Times New Roman"/>
          <w:sz w:val="24"/>
          <w:szCs w:val="24"/>
        </w:rPr>
        <w:t xml:space="preserve">3 copies of passport size photographs of </w:t>
      </w:r>
      <w:r>
        <w:rPr>
          <w:rFonts w:ascii="Times New Roman" w:hAnsi="Times New Roman" w:cs="Times New Roman"/>
          <w:sz w:val="24"/>
          <w:szCs w:val="24"/>
        </w:rPr>
        <w:t xml:space="preserve">the </w:t>
      </w:r>
      <w:r w:rsidRPr="000522C8">
        <w:rPr>
          <w:rFonts w:ascii="Times New Roman" w:hAnsi="Times New Roman" w:cs="Times New Roman"/>
          <w:color w:val="000000"/>
          <w:sz w:val="24"/>
          <w:szCs w:val="24"/>
        </w:rPr>
        <w:t>credit client</w:t>
      </w:r>
      <w:r w:rsidRPr="000522C8">
        <w:rPr>
          <w:rFonts w:ascii="Times New Roman" w:hAnsi="Times New Roman" w:cs="Times New Roman"/>
          <w:sz w:val="24"/>
          <w:szCs w:val="24"/>
        </w:rPr>
        <w:t xml:space="preserve"> /proprietor, </w:t>
      </w:r>
    </w:p>
    <w:p w14:paraId="713479DF"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iii</w:t>
      </w:r>
      <w:r w:rsidRPr="000522C8">
        <w:rPr>
          <w:rFonts w:ascii="Times New Roman" w:hAnsi="Times New Roman" w:cs="Times New Roman"/>
          <w:color w:val="000000"/>
          <w:sz w:val="24"/>
          <w:szCs w:val="24"/>
        </w:rPr>
        <w:t>. Copies of citizenship certifi</w:t>
      </w:r>
      <w:r>
        <w:rPr>
          <w:rFonts w:ascii="Times New Roman" w:hAnsi="Times New Roman" w:cs="Times New Roman"/>
          <w:color w:val="000000"/>
          <w:sz w:val="24"/>
          <w:szCs w:val="24"/>
        </w:rPr>
        <w:t>cate of credit client</w:t>
      </w:r>
      <w:r w:rsidRPr="000522C8">
        <w:rPr>
          <w:rFonts w:ascii="Times New Roman" w:hAnsi="Times New Roman" w:cs="Times New Roman"/>
          <w:color w:val="000000"/>
          <w:sz w:val="24"/>
          <w:szCs w:val="24"/>
        </w:rPr>
        <w:t>,</w:t>
      </w:r>
    </w:p>
    <w:p w14:paraId="05345162"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iv</w:t>
      </w:r>
      <w:r w:rsidRPr="000522C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Certificate of PAN/VAT,</w:t>
      </w:r>
    </w:p>
    <w:p w14:paraId="4322E043" w14:textId="77777777" w:rsidR="004804B3" w:rsidRPr="000522C8" w:rsidRDefault="004804B3" w:rsidP="00A0478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v</w:t>
      </w:r>
      <w:r w:rsidRPr="000522C8">
        <w:rPr>
          <w:rFonts w:ascii="Times New Roman" w:hAnsi="Times New Roman" w:cs="Times New Roman"/>
          <w:color w:val="000000"/>
          <w:sz w:val="24"/>
          <w:szCs w:val="24"/>
        </w:rPr>
        <w:t xml:space="preserve">. Tax clearance </w:t>
      </w:r>
      <w:r>
        <w:rPr>
          <w:rFonts w:ascii="Times New Roman" w:hAnsi="Times New Roman" w:cs="Times New Roman"/>
          <w:color w:val="000000"/>
          <w:sz w:val="24"/>
          <w:szCs w:val="24"/>
        </w:rPr>
        <w:t xml:space="preserve">certificate </w:t>
      </w:r>
      <w:r w:rsidRPr="000522C8">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previous</w:t>
      </w:r>
      <w:r w:rsidRPr="000522C8">
        <w:rPr>
          <w:rFonts w:ascii="Times New Roman" w:hAnsi="Times New Roman" w:cs="Times New Roman"/>
          <w:color w:val="000000"/>
          <w:sz w:val="24"/>
          <w:szCs w:val="24"/>
        </w:rPr>
        <w:t xml:space="preserve"> fiscal year,</w:t>
      </w:r>
    </w:p>
    <w:p w14:paraId="2C024501"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land ownership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p>
    <w:p w14:paraId="6E1E08F5"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 xml:space="preserve">Original four boundary certificate of </w:t>
      </w:r>
      <w:r>
        <w:rPr>
          <w:rFonts w:ascii="Times New Roman" w:hAnsi="Times New Roman" w:cs="Times New Roman"/>
          <w:color w:val="000000"/>
          <w:sz w:val="24"/>
          <w:szCs w:val="24"/>
        </w:rPr>
        <w:t xml:space="preserve">the </w:t>
      </w:r>
      <w:r w:rsidRPr="000522C8">
        <w:rPr>
          <w:rFonts w:ascii="Times New Roman" w:hAnsi="Times New Roman" w:cs="Times New Roman"/>
          <w:color w:val="000000"/>
          <w:sz w:val="24"/>
          <w:szCs w:val="24"/>
        </w:rPr>
        <w:t>collateral</w:t>
      </w:r>
      <w:r>
        <w:rPr>
          <w:rFonts w:ascii="Times New Roman" w:hAnsi="Times New Roman" w:cs="Times New Roman"/>
          <w:color w:val="000000"/>
          <w:sz w:val="24"/>
          <w:szCs w:val="24"/>
        </w:rPr>
        <w:t>,</w:t>
      </w:r>
    </w:p>
    <w:p w14:paraId="114A97CB"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viii</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Original land revenue tax payment receipt </w:t>
      </w:r>
      <w:r>
        <w:rPr>
          <w:rFonts w:ascii="Times New Roman" w:hAnsi="Times New Roman" w:cs="Times New Roman"/>
          <w:color w:val="000000"/>
          <w:sz w:val="24"/>
          <w:szCs w:val="24"/>
        </w:rPr>
        <w:t>of</w:t>
      </w:r>
      <w:r w:rsidRPr="000522C8">
        <w:rPr>
          <w:rFonts w:ascii="Times New Roman" w:hAnsi="Times New Roman" w:cs="Times New Roman"/>
          <w:color w:val="000000"/>
          <w:sz w:val="24"/>
          <w:szCs w:val="24"/>
        </w:rPr>
        <w:t xml:space="preserve"> current </w:t>
      </w:r>
      <w:r>
        <w:rPr>
          <w:rFonts w:ascii="Times New Roman" w:hAnsi="Times New Roman" w:cs="Times New Roman"/>
          <w:color w:val="000000"/>
          <w:sz w:val="24"/>
          <w:szCs w:val="24"/>
        </w:rPr>
        <w:t xml:space="preserve">fiscal </w:t>
      </w:r>
      <w:r w:rsidRPr="000522C8">
        <w:rPr>
          <w:rFonts w:ascii="Times New Roman" w:hAnsi="Times New Roman" w:cs="Times New Roman"/>
          <w:color w:val="000000"/>
          <w:sz w:val="24"/>
          <w:szCs w:val="24"/>
        </w:rPr>
        <w:t>year,</w:t>
      </w:r>
    </w:p>
    <w:p w14:paraId="75ADF2BA" w14:textId="77777777" w:rsidR="004804B3" w:rsidRDefault="004804B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t>ix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Trace map of the collateral,</w:t>
      </w:r>
    </w:p>
    <w:p w14:paraId="2D45BB50"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w:t>
      </w:r>
      <w:r w:rsidRPr="000522C8">
        <w:rPr>
          <w:rFonts w:ascii="Times New Roman" w:hAnsi="Times New Roman" w:cs="Times New Roman"/>
          <w:sz w:val="24"/>
          <w:szCs w:val="24"/>
        </w:rPr>
        <w:t>.</w:t>
      </w:r>
      <w:r w:rsidRPr="00560200">
        <w:rPr>
          <w:rFonts w:ascii="Times New Roman" w:hAnsi="Times New Roman" w:cs="Times New Roman"/>
          <w:color w:val="000000"/>
          <w:sz w:val="24"/>
          <w:szCs w:val="24"/>
        </w:rPr>
        <w:t xml:space="preserve"> </w:t>
      </w:r>
      <w:r w:rsidRPr="000522C8">
        <w:rPr>
          <w:rFonts w:ascii="Times New Roman" w:hAnsi="Times New Roman" w:cs="Times New Roman"/>
          <w:color w:val="000000"/>
          <w:sz w:val="24"/>
          <w:szCs w:val="24"/>
        </w:rPr>
        <w:t xml:space="preserve">Blue print of the collateral  </w:t>
      </w:r>
    </w:p>
    <w:p w14:paraId="672FBBB6" w14:textId="77777777" w:rsidR="004804B3" w:rsidRPr="000522C8"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w:t>
      </w:r>
      <w:r w:rsidRPr="000522C8">
        <w:rPr>
          <w:rFonts w:ascii="Times New Roman" w:hAnsi="Times New Roman" w:cs="Times New Roman"/>
          <w:sz w:val="24"/>
          <w:szCs w:val="24"/>
        </w:rPr>
        <w:t xml:space="preserve">. </w:t>
      </w:r>
      <w:r w:rsidRPr="000522C8">
        <w:rPr>
          <w:rFonts w:ascii="Times New Roman" w:hAnsi="Times New Roman" w:cs="Times New Roman"/>
          <w:color w:val="000000"/>
          <w:sz w:val="24"/>
          <w:szCs w:val="24"/>
        </w:rPr>
        <w:t>File map of the collateral</w:t>
      </w:r>
    </w:p>
    <w:p w14:paraId="2D41122E" w14:textId="77777777" w:rsidR="004804B3" w:rsidRPr="00F00D6F" w:rsidRDefault="004804B3" w:rsidP="00A0478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xii</w:t>
      </w:r>
      <w:r w:rsidRPr="000522C8">
        <w:rPr>
          <w:rFonts w:ascii="Times New Roman" w:hAnsi="Times New Roman" w:cs="Times New Roman"/>
          <w:sz w:val="24"/>
          <w:szCs w:val="24"/>
        </w:rPr>
        <w:t xml:space="preserve">. </w:t>
      </w:r>
      <w:r>
        <w:rPr>
          <w:rFonts w:ascii="Times New Roman" w:hAnsi="Times New Roman" w:cs="Times New Roman"/>
          <w:color w:val="000000"/>
          <w:sz w:val="24"/>
          <w:szCs w:val="24"/>
        </w:rPr>
        <w:t>Other necessary document of personal payment guarantor.</w:t>
      </w:r>
      <w:r w:rsidRPr="000522C8">
        <w:rPr>
          <w:rFonts w:ascii="Times New Roman" w:hAnsi="Times New Roman" w:cs="Times New Roman"/>
          <w:color w:val="000000"/>
          <w:sz w:val="24"/>
          <w:szCs w:val="24"/>
        </w:rPr>
        <w:t xml:space="preserve">  </w:t>
      </w:r>
    </w:p>
    <w:p w14:paraId="3463391E" w14:textId="77777777" w:rsidR="00D61F5D" w:rsidRPr="000522C8" w:rsidRDefault="00D61F5D" w:rsidP="00A04789">
      <w:pPr>
        <w:spacing w:after="0" w:line="240" w:lineRule="auto"/>
        <w:rPr>
          <w:rFonts w:ascii="Times New Roman" w:hAnsi="Times New Roman" w:cs="Times New Roman"/>
          <w:sz w:val="24"/>
          <w:szCs w:val="24"/>
        </w:rPr>
      </w:pPr>
    </w:p>
    <w:p w14:paraId="5D92F589" w14:textId="77777777" w:rsidR="00592C89" w:rsidRDefault="00592C89" w:rsidP="00A04789">
      <w:pPr>
        <w:spacing w:after="0" w:line="240" w:lineRule="auto"/>
        <w:rPr>
          <w:rFonts w:ascii="Times New Roman" w:hAnsi="Times New Roman" w:cs="Times New Roman"/>
          <w:b/>
          <w:bCs/>
          <w:sz w:val="24"/>
          <w:szCs w:val="24"/>
        </w:rPr>
      </w:pPr>
    </w:p>
    <w:p w14:paraId="69E2671A" w14:textId="77777777" w:rsidR="00592C89" w:rsidRDefault="00592C89" w:rsidP="00A04789">
      <w:pPr>
        <w:spacing w:after="0" w:line="240" w:lineRule="auto"/>
        <w:rPr>
          <w:rFonts w:ascii="Times New Roman" w:hAnsi="Times New Roman" w:cs="Times New Roman"/>
          <w:b/>
          <w:bCs/>
          <w:sz w:val="24"/>
          <w:szCs w:val="24"/>
        </w:rPr>
      </w:pPr>
    </w:p>
    <w:p w14:paraId="2D9A4496" w14:textId="77777777" w:rsidR="00592C89" w:rsidRDefault="00592C89" w:rsidP="00A04789">
      <w:pPr>
        <w:spacing w:after="0" w:line="240" w:lineRule="auto"/>
        <w:rPr>
          <w:rFonts w:ascii="Times New Roman" w:hAnsi="Times New Roman" w:cs="Times New Roman"/>
          <w:b/>
          <w:bCs/>
          <w:sz w:val="24"/>
          <w:szCs w:val="24"/>
        </w:rPr>
      </w:pPr>
    </w:p>
    <w:p w14:paraId="1245F6CD" w14:textId="77777777" w:rsidR="00592C89" w:rsidRDefault="00592C89" w:rsidP="00A04789">
      <w:pPr>
        <w:spacing w:after="0" w:line="240" w:lineRule="auto"/>
        <w:rPr>
          <w:rFonts w:ascii="Times New Roman" w:hAnsi="Times New Roman" w:cs="Times New Roman"/>
          <w:b/>
          <w:bCs/>
          <w:sz w:val="24"/>
          <w:szCs w:val="24"/>
        </w:rPr>
      </w:pPr>
    </w:p>
    <w:p w14:paraId="2119D4D1" w14:textId="77777777" w:rsidR="00592C89" w:rsidRDefault="00592C89" w:rsidP="00A04789">
      <w:pPr>
        <w:spacing w:after="0" w:line="240" w:lineRule="auto"/>
        <w:rPr>
          <w:rFonts w:ascii="Times New Roman" w:hAnsi="Times New Roman" w:cs="Times New Roman"/>
          <w:b/>
          <w:bCs/>
          <w:sz w:val="24"/>
          <w:szCs w:val="24"/>
        </w:rPr>
      </w:pPr>
    </w:p>
    <w:p w14:paraId="77060E32" w14:textId="77777777" w:rsidR="00592C89" w:rsidRDefault="00592C89" w:rsidP="00A04789">
      <w:pPr>
        <w:spacing w:after="0" w:line="240" w:lineRule="auto"/>
        <w:rPr>
          <w:rFonts w:ascii="Times New Roman" w:hAnsi="Times New Roman" w:cs="Times New Roman"/>
          <w:b/>
          <w:bCs/>
          <w:sz w:val="24"/>
          <w:szCs w:val="24"/>
        </w:rPr>
      </w:pPr>
    </w:p>
    <w:p w14:paraId="3E5B7DD0" w14:textId="77777777" w:rsidR="00592C89" w:rsidRDefault="00592C89" w:rsidP="00A04789">
      <w:pPr>
        <w:spacing w:after="0" w:line="240" w:lineRule="auto"/>
        <w:rPr>
          <w:rFonts w:ascii="Times New Roman" w:hAnsi="Times New Roman" w:cs="Times New Roman"/>
          <w:b/>
          <w:bCs/>
          <w:sz w:val="24"/>
          <w:szCs w:val="24"/>
        </w:rPr>
      </w:pPr>
    </w:p>
    <w:p w14:paraId="56F672E5" w14:textId="77777777" w:rsidR="00592C89" w:rsidRDefault="00592C89" w:rsidP="00A04789">
      <w:pPr>
        <w:spacing w:after="0" w:line="240" w:lineRule="auto"/>
        <w:rPr>
          <w:rFonts w:ascii="Times New Roman" w:hAnsi="Times New Roman" w:cs="Times New Roman"/>
          <w:b/>
          <w:bCs/>
          <w:sz w:val="24"/>
          <w:szCs w:val="24"/>
        </w:rPr>
      </w:pPr>
    </w:p>
    <w:p w14:paraId="47A2AF55" w14:textId="77777777" w:rsidR="00D61F5D" w:rsidRDefault="00D61F5D" w:rsidP="00A04789">
      <w:pPr>
        <w:spacing w:after="0" w:line="240" w:lineRule="auto"/>
        <w:jc w:val="center"/>
        <w:rPr>
          <w:rFonts w:ascii="Times New Roman" w:hAnsi="Times New Roman" w:cs="Times New Roman"/>
          <w:b/>
          <w:bCs/>
          <w:sz w:val="24"/>
          <w:szCs w:val="24"/>
        </w:rPr>
      </w:pPr>
      <w:r w:rsidRPr="00133184">
        <w:rPr>
          <w:rFonts w:ascii="Times New Roman" w:hAnsi="Times New Roman" w:cs="Times New Roman"/>
          <w:b/>
          <w:bCs/>
          <w:sz w:val="24"/>
          <w:szCs w:val="24"/>
        </w:rPr>
        <w:t xml:space="preserve">Micro Finance </w:t>
      </w:r>
      <w:r w:rsidR="00056889">
        <w:rPr>
          <w:rFonts w:ascii="Times New Roman" w:hAnsi="Times New Roman" w:cs="Times New Roman"/>
          <w:b/>
          <w:bCs/>
          <w:sz w:val="24"/>
          <w:szCs w:val="24"/>
        </w:rPr>
        <w:t>Program</w:t>
      </w:r>
    </w:p>
    <w:p w14:paraId="472D182F" w14:textId="77777777" w:rsidR="00C01982" w:rsidRPr="00C01982" w:rsidRDefault="00C01982" w:rsidP="00A04789">
      <w:pPr>
        <w:pStyle w:val="ListParagraph"/>
        <w:numPr>
          <w:ilvl w:val="0"/>
          <w:numId w:val="3"/>
        </w:numPr>
        <w:spacing w:after="0" w:line="240" w:lineRule="auto"/>
        <w:ind w:left="270" w:hanging="270"/>
        <w:rPr>
          <w:rFonts w:ascii="Times New Roman" w:hAnsi="Times New Roman" w:cs="Times New Roman"/>
          <w:b/>
          <w:bCs/>
          <w:sz w:val="24"/>
          <w:szCs w:val="24"/>
        </w:rPr>
      </w:pPr>
      <w:r>
        <w:rPr>
          <w:rFonts w:ascii="Times New Roman" w:hAnsi="Times New Roman" w:cs="Times New Roman"/>
          <w:b/>
          <w:bCs/>
          <w:sz w:val="24"/>
          <w:szCs w:val="24"/>
        </w:rPr>
        <w:t>Introduction</w:t>
      </w:r>
    </w:p>
    <w:p w14:paraId="2805A7C8" w14:textId="77777777" w:rsidR="00C82AFD" w:rsidRDefault="00D61F5D"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 xml:space="preserve">The bank has initiated </w:t>
      </w:r>
      <w:r w:rsidR="00AB2BBC">
        <w:rPr>
          <w:rFonts w:ascii="Times New Roman" w:hAnsi="Times New Roman" w:cs="Times New Roman"/>
          <w:sz w:val="24"/>
          <w:szCs w:val="24"/>
        </w:rPr>
        <w:t>M</w:t>
      </w:r>
      <w:r w:rsidRPr="000522C8">
        <w:rPr>
          <w:rFonts w:ascii="Times New Roman" w:hAnsi="Times New Roman" w:cs="Times New Roman"/>
          <w:sz w:val="24"/>
          <w:szCs w:val="24"/>
        </w:rPr>
        <w:t xml:space="preserve">icro </w:t>
      </w:r>
      <w:r w:rsidR="00AB2BBC">
        <w:rPr>
          <w:rFonts w:ascii="Times New Roman" w:hAnsi="Times New Roman" w:cs="Times New Roman"/>
          <w:sz w:val="24"/>
          <w:szCs w:val="24"/>
        </w:rPr>
        <w:t>F</w:t>
      </w:r>
      <w:r w:rsidRPr="000522C8">
        <w:rPr>
          <w:rFonts w:ascii="Times New Roman" w:hAnsi="Times New Roman" w:cs="Times New Roman"/>
          <w:sz w:val="24"/>
          <w:szCs w:val="24"/>
        </w:rPr>
        <w:t xml:space="preserve">inance service in the licensed area </w:t>
      </w:r>
      <w:r w:rsidR="00262F17">
        <w:rPr>
          <w:rFonts w:ascii="Times New Roman" w:hAnsi="Times New Roman" w:cs="Times New Roman"/>
          <w:sz w:val="24"/>
          <w:szCs w:val="24"/>
        </w:rPr>
        <w:t xml:space="preserve">in order </w:t>
      </w:r>
      <w:r w:rsidR="00533F58">
        <w:rPr>
          <w:rFonts w:ascii="Times New Roman" w:hAnsi="Times New Roman" w:cs="Times New Roman"/>
          <w:sz w:val="24"/>
          <w:szCs w:val="24"/>
        </w:rPr>
        <w:t xml:space="preserve">to </w:t>
      </w:r>
      <w:r w:rsidR="00262F17">
        <w:rPr>
          <w:rFonts w:ascii="Times New Roman" w:hAnsi="Times New Roman" w:cs="Times New Roman"/>
          <w:sz w:val="24"/>
          <w:szCs w:val="24"/>
        </w:rPr>
        <w:t>cater</w:t>
      </w:r>
      <w:r w:rsidR="00533F58">
        <w:rPr>
          <w:rFonts w:ascii="Times New Roman" w:hAnsi="Times New Roman" w:cs="Times New Roman"/>
          <w:sz w:val="24"/>
          <w:szCs w:val="24"/>
        </w:rPr>
        <w:t xml:space="preserve"> the door to door service to </w:t>
      </w:r>
      <w:r w:rsidR="00AB2BBC">
        <w:rPr>
          <w:rFonts w:ascii="Times New Roman" w:hAnsi="Times New Roman" w:cs="Times New Roman"/>
          <w:sz w:val="24"/>
          <w:szCs w:val="24"/>
        </w:rPr>
        <w:t xml:space="preserve">the </w:t>
      </w:r>
      <w:r w:rsidR="00533F58">
        <w:rPr>
          <w:rFonts w:ascii="Times New Roman" w:hAnsi="Times New Roman" w:cs="Times New Roman"/>
          <w:sz w:val="24"/>
          <w:szCs w:val="24"/>
        </w:rPr>
        <w:t xml:space="preserve">deprived, socially backward public. </w:t>
      </w:r>
      <w:r w:rsidR="00E83AC7">
        <w:rPr>
          <w:rFonts w:ascii="Times New Roman" w:hAnsi="Times New Roman" w:cs="Times New Roman"/>
          <w:sz w:val="24"/>
          <w:szCs w:val="24"/>
        </w:rPr>
        <w:t>The program mobilizes different deposit schemes and provides credit facilities t</w:t>
      </w:r>
      <w:r w:rsidR="00DA6BE9">
        <w:rPr>
          <w:rFonts w:ascii="Times New Roman" w:hAnsi="Times New Roman" w:cs="Times New Roman"/>
          <w:sz w:val="24"/>
          <w:szCs w:val="24"/>
        </w:rPr>
        <w:t xml:space="preserve">o the targeted people by enhancing their knowledge on </w:t>
      </w:r>
      <w:r w:rsidR="00E83AC7">
        <w:rPr>
          <w:rFonts w:ascii="Times New Roman" w:hAnsi="Times New Roman" w:cs="Times New Roman"/>
          <w:sz w:val="24"/>
          <w:szCs w:val="24"/>
        </w:rPr>
        <w:t>financial literacy.</w:t>
      </w:r>
      <w:r w:rsidR="00733583">
        <w:rPr>
          <w:rFonts w:ascii="Times New Roman" w:hAnsi="Times New Roman" w:cs="Times New Roman"/>
          <w:sz w:val="24"/>
          <w:szCs w:val="24"/>
        </w:rPr>
        <w:t xml:space="preserve"> For the</w:t>
      </w:r>
      <w:r w:rsidR="00E83AC7">
        <w:rPr>
          <w:rFonts w:ascii="Times New Roman" w:hAnsi="Times New Roman" w:cs="Times New Roman"/>
          <w:sz w:val="24"/>
          <w:szCs w:val="24"/>
        </w:rPr>
        <w:t xml:space="preserve"> implementation of the program, the bank </w:t>
      </w:r>
      <w:r w:rsidR="00DA1A21">
        <w:rPr>
          <w:rFonts w:ascii="Times New Roman" w:hAnsi="Times New Roman" w:cs="Times New Roman"/>
          <w:sz w:val="24"/>
          <w:szCs w:val="24"/>
        </w:rPr>
        <w:t>staffs explore</w:t>
      </w:r>
      <w:r w:rsidR="00E83AC7">
        <w:rPr>
          <w:rFonts w:ascii="Times New Roman" w:hAnsi="Times New Roman" w:cs="Times New Roman"/>
          <w:sz w:val="24"/>
          <w:szCs w:val="24"/>
        </w:rPr>
        <w:t xml:space="preserve"> and select the potential areas and conduct a week-long </w:t>
      </w:r>
      <w:r w:rsidR="00733583" w:rsidRPr="00733583">
        <w:rPr>
          <w:rFonts w:ascii="Times New Roman" w:hAnsi="Times New Roman" w:cs="Times New Roman"/>
          <w:b/>
          <w:sz w:val="24"/>
          <w:szCs w:val="24"/>
        </w:rPr>
        <w:t>P</w:t>
      </w:r>
      <w:r w:rsidR="00E83AC7" w:rsidRPr="00733583">
        <w:rPr>
          <w:rFonts w:ascii="Times New Roman" w:hAnsi="Times New Roman" w:cs="Times New Roman"/>
          <w:b/>
          <w:sz w:val="24"/>
          <w:szCs w:val="24"/>
        </w:rPr>
        <w:t>re-</w:t>
      </w:r>
      <w:r w:rsidR="00733583" w:rsidRPr="00733583">
        <w:rPr>
          <w:rFonts w:ascii="Times New Roman" w:hAnsi="Times New Roman" w:cs="Times New Roman"/>
          <w:b/>
          <w:sz w:val="24"/>
          <w:szCs w:val="24"/>
        </w:rPr>
        <w:t>G</w:t>
      </w:r>
      <w:r w:rsidR="00E83AC7" w:rsidRPr="00733583">
        <w:rPr>
          <w:rFonts w:ascii="Times New Roman" w:hAnsi="Times New Roman" w:cs="Times New Roman"/>
          <w:b/>
          <w:sz w:val="24"/>
          <w:szCs w:val="24"/>
        </w:rPr>
        <w:t xml:space="preserve">roup </w:t>
      </w:r>
      <w:r w:rsidR="00733583" w:rsidRPr="00733583">
        <w:rPr>
          <w:rFonts w:ascii="Times New Roman" w:hAnsi="Times New Roman" w:cs="Times New Roman"/>
          <w:b/>
          <w:sz w:val="24"/>
          <w:szCs w:val="24"/>
        </w:rPr>
        <w:t>T</w:t>
      </w:r>
      <w:r w:rsidR="00E83AC7" w:rsidRPr="00733583">
        <w:rPr>
          <w:rFonts w:ascii="Times New Roman" w:hAnsi="Times New Roman" w:cs="Times New Roman"/>
          <w:b/>
          <w:sz w:val="24"/>
          <w:szCs w:val="24"/>
        </w:rPr>
        <w:t xml:space="preserve">raining </w:t>
      </w:r>
      <w:r w:rsidR="00E83AC7">
        <w:rPr>
          <w:rFonts w:ascii="Times New Roman" w:hAnsi="Times New Roman" w:cs="Times New Roman"/>
          <w:sz w:val="24"/>
          <w:szCs w:val="24"/>
        </w:rPr>
        <w:t>(PGT) to the potential people. The participants of the PGT are educated on the objectives and procedures in the training. Benefits o</w:t>
      </w:r>
      <w:r w:rsidR="00DA6BE9">
        <w:rPr>
          <w:rFonts w:ascii="Times New Roman" w:hAnsi="Times New Roman" w:cs="Times New Roman"/>
          <w:sz w:val="24"/>
          <w:szCs w:val="24"/>
        </w:rPr>
        <w:t xml:space="preserve">f savings and credits are shared </w:t>
      </w:r>
      <w:r w:rsidR="00E83AC7">
        <w:rPr>
          <w:rFonts w:ascii="Times New Roman" w:hAnsi="Times New Roman" w:cs="Times New Roman"/>
          <w:sz w:val="24"/>
          <w:szCs w:val="24"/>
        </w:rPr>
        <w:t>among the participants</w:t>
      </w:r>
      <w:r w:rsidR="00733583">
        <w:rPr>
          <w:rFonts w:ascii="Times New Roman" w:hAnsi="Times New Roman" w:cs="Times New Roman"/>
          <w:sz w:val="24"/>
          <w:szCs w:val="24"/>
        </w:rPr>
        <w:t>.</w:t>
      </w:r>
      <w:r w:rsidR="00C82AFD">
        <w:rPr>
          <w:rFonts w:ascii="Times New Roman" w:hAnsi="Times New Roman" w:cs="Times New Roman"/>
          <w:sz w:val="24"/>
          <w:szCs w:val="24"/>
        </w:rPr>
        <w:t xml:space="preserve"> </w:t>
      </w:r>
      <w:r w:rsidRPr="000522C8">
        <w:rPr>
          <w:rFonts w:ascii="Times New Roman" w:hAnsi="Times New Roman" w:cs="Times New Roman"/>
          <w:sz w:val="24"/>
          <w:szCs w:val="24"/>
        </w:rPr>
        <w:t xml:space="preserve"> </w:t>
      </w:r>
    </w:p>
    <w:p w14:paraId="7C025BED" w14:textId="77777777" w:rsidR="00D61F5D" w:rsidRDefault="00830F0C"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Through the </w:t>
      </w:r>
      <w:r w:rsidR="00733583">
        <w:rPr>
          <w:rFonts w:ascii="Times New Roman" w:hAnsi="Times New Roman" w:cs="Times New Roman"/>
          <w:sz w:val="24"/>
          <w:szCs w:val="24"/>
        </w:rPr>
        <w:t xml:space="preserve">PGT, </w:t>
      </w:r>
      <w:r w:rsidR="002A50E4">
        <w:rPr>
          <w:rFonts w:ascii="Times New Roman" w:hAnsi="Times New Roman" w:cs="Times New Roman"/>
          <w:sz w:val="24"/>
          <w:szCs w:val="24"/>
        </w:rPr>
        <w:t xml:space="preserve">potential </w:t>
      </w:r>
      <w:r w:rsidR="00C10F52">
        <w:rPr>
          <w:rFonts w:ascii="Times New Roman" w:hAnsi="Times New Roman" w:cs="Times New Roman"/>
          <w:sz w:val="24"/>
          <w:szCs w:val="24"/>
        </w:rPr>
        <w:t>participants</w:t>
      </w:r>
      <w:r w:rsidR="002A50E4">
        <w:rPr>
          <w:rFonts w:ascii="Times New Roman" w:hAnsi="Times New Roman" w:cs="Times New Roman"/>
          <w:sz w:val="24"/>
          <w:szCs w:val="24"/>
        </w:rPr>
        <w:t xml:space="preserve"> </w:t>
      </w:r>
      <w:r w:rsidR="00DA1A21">
        <w:rPr>
          <w:rFonts w:ascii="Times New Roman" w:hAnsi="Times New Roman" w:cs="Times New Roman"/>
          <w:sz w:val="24"/>
          <w:szCs w:val="24"/>
        </w:rPr>
        <w:t xml:space="preserve">are </w:t>
      </w:r>
      <w:r w:rsidR="00AB2BBC">
        <w:rPr>
          <w:rFonts w:ascii="Times New Roman" w:hAnsi="Times New Roman" w:cs="Times New Roman"/>
          <w:sz w:val="24"/>
          <w:szCs w:val="24"/>
        </w:rPr>
        <w:t xml:space="preserve">gathered </w:t>
      </w:r>
      <w:r w:rsidR="00DA1A21">
        <w:rPr>
          <w:rFonts w:ascii="Times New Roman" w:hAnsi="Times New Roman" w:cs="Times New Roman"/>
          <w:sz w:val="24"/>
          <w:szCs w:val="24"/>
        </w:rPr>
        <w:t xml:space="preserve">and they are </w:t>
      </w:r>
      <w:r w:rsidR="002A50E4">
        <w:rPr>
          <w:rFonts w:ascii="Times New Roman" w:hAnsi="Times New Roman" w:cs="Times New Roman"/>
          <w:sz w:val="24"/>
          <w:szCs w:val="24"/>
        </w:rPr>
        <w:t>shared the meaning</w:t>
      </w:r>
      <w:r w:rsidR="00C10F52" w:rsidRPr="00C10F52">
        <w:rPr>
          <w:rFonts w:ascii="Times New Roman" w:hAnsi="Times New Roman" w:cs="Times New Roman"/>
          <w:sz w:val="24"/>
          <w:szCs w:val="24"/>
        </w:rPr>
        <w:t xml:space="preserve"> </w:t>
      </w:r>
      <w:r w:rsidR="00C10F52">
        <w:rPr>
          <w:rFonts w:ascii="Times New Roman" w:hAnsi="Times New Roman" w:cs="Times New Roman"/>
          <w:sz w:val="24"/>
          <w:szCs w:val="24"/>
        </w:rPr>
        <w:t>and characteristics</w:t>
      </w:r>
      <w:r w:rsidR="00C10F52" w:rsidRPr="00C10F52">
        <w:rPr>
          <w:rFonts w:ascii="Times New Roman" w:hAnsi="Times New Roman" w:cs="Times New Roman"/>
          <w:sz w:val="24"/>
          <w:szCs w:val="24"/>
        </w:rPr>
        <w:t xml:space="preserve"> </w:t>
      </w:r>
      <w:r w:rsidR="00C10F52">
        <w:rPr>
          <w:rFonts w:ascii="Times New Roman" w:hAnsi="Times New Roman" w:cs="Times New Roman"/>
          <w:sz w:val="24"/>
          <w:szCs w:val="24"/>
        </w:rPr>
        <w:t>of the factors of production</w:t>
      </w:r>
      <w:r w:rsidR="002A50E4">
        <w:rPr>
          <w:rFonts w:ascii="Times New Roman" w:hAnsi="Times New Roman" w:cs="Times New Roman"/>
          <w:sz w:val="24"/>
          <w:szCs w:val="24"/>
        </w:rPr>
        <w:t xml:space="preserve"> and </w:t>
      </w:r>
      <w:r w:rsidR="00C10F52">
        <w:rPr>
          <w:rFonts w:ascii="Times New Roman" w:hAnsi="Times New Roman" w:cs="Times New Roman"/>
          <w:sz w:val="24"/>
          <w:szCs w:val="24"/>
        </w:rPr>
        <w:t>their availabilities to them.</w:t>
      </w:r>
      <w:r w:rsidR="002A50E4">
        <w:rPr>
          <w:rFonts w:ascii="Times New Roman" w:hAnsi="Times New Roman" w:cs="Times New Roman"/>
          <w:sz w:val="24"/>
          <w:szCs w:val="24"/>
        </w:rPr>
        <w:t xml:space="preserve"> Besides this the</w:t>
      </w:r>
      <w:r w:rsidR="00733583">
        <w:rPr>
          <w:rFonts w:ascii="Times New Roman" w:hAnsi="Times New Roman" w:cs="Times New Roman"/>
          <w:sz w:val="24"/>
          <w:szCs w:val="24"/>
        </w:rPr>
        <w:t>y</w:t>
      </w:r>
      <w:r w:rsidR="002A50E4">
        <w:rPr>
          <w:rFonts w:ascii="Times New Roman" w:hAnsi="Times New Roman" w:cs="Times New Roman"/>
          <w:sz w:val="24"/>
          <w:szCs w:val="24"/>
        </w:rPr>
        <w:t xml:space="preserve"> are also educated about the competitive advantages base</w:t>
      </w:r>
      <w:r w:rsidR="00733583">
        <w:rPr>
          <w:rFonts w:ascii="Times New Roman" w:hAnsi="Times New Roman" w:cs="Times New Roman"/>
          <w:sz w:val="24"/>
          <w:szCs w:val="24"/>
        </w:rPr>
        <w:t xml:space="preserve">d on the geographical location. </w:t>
      </w:r>
      <w:r w:rsidR="00695964">
        <w:rPr>
          <w:rFonts w:ascii="Times New Roman" w:hAnsi="Times New Roman" w:cs="Times New Roman"/>
          <w:sz w:val="24"/>
          <w:szCs w:val="24"/>
        </w:rPr>
        <w:t>They are also taught the importance of cost calculation and its analysis for</w:t>
      </w:r>
      <w:r w:rsidR="002A50E4">
        <w:rPr>
          <w:rFonts w:ascii="Times New Roman" w:hAnsi="Times New Roman" w:cs="Times New Roman"/>
          <w:sz w:val="24"/>
          <w:szCs w:val="24"/>
        </w:rPr>
        <w:t xml:space="preserve"> running small business in the simplest ways. Those who are interested </w:t>
      </w:r>
      <w:r w:rsidR="00695964">
        <w:rPr>
          <w:rFonts w:ascii="Times New Roman" w:hAnsi="Times New Roman" w:cs="Times New Roman"/>
          <w:sz w:val="24"/>
          <w:szCs w:val="24"/>
        </w:rPr>
        <w:t xml:space="preserve">to be engaged </w:t>
      </w:r>
      <w:r w:rsidR="002A50E4">
        <w:rPr>
          <w:rFonts w:ascii="Times New Roman" w:hAnsi="Times New Roman" w:cs="Times New Roman"/>
          <w:sz w:val="24"/>
          <w:szCs w:val="24"/>
        </w:rPr>
        <w:t>in agro-products are provided technical support by the ba</w:t>
      </w:r>
      <w:r w:rsidR="00DA1A21">
        <w:rPr>
          <w:rFonts w:ascii="Times New Roman" w:hAnsi="Times New Roman" w:cs="Times New Roman"/>
          <w:sz w:val="24"/>
          <w:szCs w:val="24"/>
        </w:rPr>
        <w:t xml:space="preserve">nk staff. This includes </w:t>
      </w:r>
      <w:r w:rsidR="00695964">
        <w:rPr>
          <w:rFonts w:ascii="Times New Roman" w:hAnsi="Times New Roman" w:cs="Times New Roman"/>
          <w:sz w:val="24"/>
          <w:szCs w:val="24"/>
        </w:rPr>
        <w:t xml:space="preserve">sharing about making land ready, blending of different fertilizers, </w:t>
      </w:r>
      <w:r w:rsidR="00DA1A21">
        <w:rPr>
          <w:rFonts w:ascii="Times New Roman" w:hAnsi="Times New Roman" w:cs="Times New Roman"/>
          <w:sz w:val="24"/>
          <w:szCs w:val="24"/>
        </w:rPr>
        <w:t>knowledge</w:t>
      </w:r>
      <w:r w:rsidR="00695964">
        <w:rPr>
          <w:rFonts w:ascii="Times New Roman" w:hAnsi="Times New Roman" w:cs="Times New Roman"/>
          <w:sz w:val="24"/>
          <w:szCs w:val="24"/>
        </w:rPr>
        <w:t xml:space="preserve"> about the improved seeds, using pesticides and other necessary skills.</w:t>
      </w:r>
    </w:p>
    <w:p w14:paraId="018D7CC0" w14:textId="77777777" w:rsidR="00C01982" w:rsidRDefault="000D2C2F"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program is designed </w:t>
      </w:r>
      <w:r w:rsidR="00E310CF">
        <w:rPr>
          <w:rFonts w:ascii="Times New Roman" w:hAnsi="Times New Roman" w:cs="Times New Roman"/>
          <w:sz w:val="24"/>
          <w:szCs w:val="24"/>
        </w:rPr>
        <w:t xml:space="preserve">to </w:t>
      </w:r>
      <w:r w:rsidR="00DA1A21">
        <w:rPr>
          <w:rFonts w:ascii="Times New Roman" w:hAnsi="Times New Roman" w:cs="Times New Roman"/>
          <w:sz w:val="24"/>
          <w:szCs w:val="24"/>
        </w:rPr>
        <w:t>gain</w:t>
      </w:r>
      <w:r w:rsidR="00E310CF">
        <w:rPr>
          <w:rFonts w:ascii="Times New Roman" w:hAnsi="Times New Roman" w:cs="Times New Roman"/>
          <w:sz w:val="24"/>
          <w:szCs w:val="24"/>
        </w:rPr>
        <w:t xml:space="preserve"> the equitable distribution of wealth as far as possible. The selected members who are eager to change their life economically, socially and culturally after receiving the knowledge and skills in the pre-group training</w:t>
      </w:r>
      <w:r w:rsidR="00DA1A21">
        <w:rPr>
          <w:rFonts w:ascii="Times New Roman" w:hAnsi="Times New Roman" w:cs="Times New Roman"/>
          <w:sz w:val="24"/>
          <w:szCs w:val="24"/>
        </w:rPr>
        <w:t xml:space="preserve"> </w:t>
      </w:r>
      <w:r w:rsidR="00E310CF">
        <w:rPr>
          <w:rFonts w:ascii="Times New Roman" w:hAnsi="Times New Roman" w:cs="Times New Roman"/>
          <w:sz w:val="24"/>
          <w:szCs w:val="24"/>
        </w:rPr>
        <w:t>are encouraged to develop their saving habits and utiliz</w:t>
      </w:r>
      <w:r w:rsidR="00DA1A21">
        <w:rPr>
          <w:rFonts w:ascii="Times New Roman" w:hAnsi="Times New Roman" w:cs="Times New Roman"/>
          <w:sz w:val="24"/>
          <w:szCs w:val="24"/>
        </w:rPr>
        <w:t>e</w:t>
      </w:r>
      <w:r w:rsidR="00E310CF">
        <w:rPr>
          <w:rFonts w:ascii="Times New Roman" w:hAnsi="Times New Roman" w:cs="Times New Roman"/>
          <w:sz w:val="24"/>
          <w:szCs w:val="24"/>
        </w:rPr>
        <w:t xml:space="preserve"> credit facilities based on their capacity. </w:t>
      </w:r>
    </w:p>
    <w:p w14:paraId="2BF789B9" w14:textId="77777777" w:rsidR="000D2C2F" w:rsidRDefault="00C01982" w:rsidP="00A04789">
      <w:pPr>
        <w:spacing w:after="0" w:line="240" w:lineRule="auto"/>
        <w:jc w:val="both"/>
        <w:rPr>
          <w:rFonts w:ascii="Times New Roman" w:hAnsi="Times New Roman" w:cs="Times New Roman"/>
          <w:b/>
          <w:sz w:val="24"/>
          <w:szCs w:val="24"/>
        </w:rPr>
      </w:pPr>
      <w:r w:rsidRPr="00C01982">
        <w:rPr>
          <w:rFonts w:ascii="Times New Roman" w:hAnsi="Times New Roman" w:cs="Times New Roman"/>
          <w:b/>
          <w:sz w:val="24"/>
          <w:szCs w:val="24"/>
        </w:rPr>
        <w:t>2. Objectives of the Program</w:t>
      </w:r>
    </w:p>
    <w:p w14:paraId="526B4BFC" w14:textId="77777777" w:rsidR="00FC1338" w:rsidRDefault="00DA6BE9" w:rsidP="00A04789">
      <w:pPr>
        <w:spacing w:after="0" w:line="240" w:lineRule="auto"/>
        <w:jc w:val="both"/>
        <w:rPr>
          <w:rFonts w:ascii="Times New Roman" w:hAnsi="Times New Roman" w:cs="Times New Roman"/>
          <w:sz w:val="24"/>
          <w:szCs w:val="24"/>
        </w:rPr>
      </w:pPr>
      <w:r w:rsidRPr="000931BD">
        <w:rPr>
          <w:rFonts w:ascii="Times New Roman" w:hAnsi="Times New Roman" w:cs="Times New Roman"/>
          <w:sz w:val="24"/>
          <w:szCs w:val="24"/>
        </w:rPr>
        <w:t>The main</w:t>
      </w:r>
      <w:r w:rsidR="000931BD" w:rsidRPr="000931BD">
        <w:rPr>
          <w:rFonts w:ascii="Times New Roman" w:hAnsi="Times New Roman" w:cs="Times New Roman"/>
          <w:sz w:val="24"/>
          <w:szCs w:val="24"/>
        </w:rPr>
        <w:t xml:space="preserve"> </w:t>
      </w:r>
      <w:r w:rsidRPr="000931BD">
        <w:rPr>
          <w:rFonts w:ascii="Times New Roman" w:hAnsi="Times New Roman" w:cs="Times New Roman"/>
          <w:sz w:val="24"/>
          <w:szCs w:val="24"/>
        </w:rPr>
        <w:t xml:space="preserve">objective of the program is </w:t>
      </w:r>
      <w:r w:rsidR="000931BD" w:rsidRPr="000931BD">
        <w:rPr>
          <w:rFonts w:ascii="Times New Roman" w:hAnsi="Times New Roman" w:cs="Times New Roman"/>
          <w:sz w:val="24"/>
          <w:szCs w:val="24"/>
        </w:rPr>
        <w:t xml:space="preserve">to uplift the standard of living of the targeted </w:t>
      </w:r>
      <w:proofErr w:type="spellStart"/>
      <w:r w:rsidR="000931BD" w:rsidRPr="000931BD">
        <w:rPr>
          <w:rFonts w:ascii="Times New Roman" w:hAnsi="Times New Roman" w:cs="Times New Roman"/>
          <w:sz w:val="24"/>
          <w:szCs w:val="24"/>
        </w:rPr>
        <w:t>people.</w:t>
      </w:r>
      <w:r w:rsidR="00C75A01">
        <w:rPr>
          <w:rFonts w:ascii="Times New Roman" w:hAnsi="Times New Roman" w:cs="Times New Roman"/>
          <w:sz w:val="24"/>
          <w:szCs w:val="24"/>
        </w:rPr>
        <w:t>The</w:t>
      </w:r>
      <w:proofErr w:type="spellEnd"/>
      <w:r w:rsidR="00C75A01">
        <w:rPr>
          <w:rFonts w:ascii="Times New Roman" w:hAnsi="Times New Roman" w:cs="Times New Roman"/>
          <w:sz w:val="24"/>
          <w:szCs w:val="24"/>
        </w:rPr>
        <w:t xml:space="preserve"> participants of the PGT are taught minutely about the meaning and the characteristics of the factors of production like land, labor, capital and organization. Based on the practical way, they</w:t>
      </w:r>
      <w:r w:rsidR="000931BD">
        <w:rPr>
          <w:rFonts w:ascii="Times New Roman" w:hAnsi="Times New Roman" w:cs="Times New Roman"/>
          <w:sz w:val="24"/>
          <w:szCs w:val="24"/>
        </w:rPr>
        <w:t xml:space="preserve"> </w:t>
      </w:r>
      <w:r w:rsidR="00C75A01">
        <w:rPr>
          <w:rFonts w:ascii="Times New Roman" w:hAnsi="Times New Roman" w:cs="Times New Roman"/>
          <w:sz w:val="24"/>
          <w:szCs w:val="24"/>
        </w:rPr>
        <w:t>are also enabled to assess the competitive advantages, cost analysis in the simplest way.</w:t>
      </w:r>
      <w:r w:rsidR="00A67278">
        <w:rPr>
          <w:rFonts w:ascii="Times New Roman" w:hAnsi="Times New Roman" w:cs="Times New Roman"/>
          <w:sz w:val="24"/>
          <w:szCs w:val="24"/>
        </w:rPr>
        <w:t xml:space="preserve"> </w:t>
      </w:r>
      <w:r w:rsidR="00A67278">
        <w:rPr>
          <w:rFonts w:ascii="Times New Roman" w:hAnsi="Times New Roman" w:cs="Times New Roman"/>
          <w:sz w:val="24"/>
          <w:szCs w:val="24"/>
        </w:rPr>
        <w:lastRenderedPageBreak/>
        <w:t xml:space="preserve">Basically the participants are encouraged to involve in the labor intensive </w:t>
      </w:r>
      <w:r w:rsidR="00402030">
        <w:rPr>
          <w:rFonts w:ascii="Times New Roman" w:hAnsi="Times New Roman" w:cs="Times New Roman"/>
          <w:sz w:val="24"/>
          <w:szCs w:val="24"/>
        </w:rPr>
        <w:t>activities,</w:t>
      </w:r>
      <w:r w:rsidR="00CC7977">
        <w:rPr>
          <w:rFonts w:ascii="Times New Roman" w:hAnsi="Times New Roman" w:cs="Times New Roman"/>
          <w:sz w:val="24"/>
          <w:szCs w:val="24"/>
        </w:rPr>
        <w:t xml:space="preserve"> the area of their competitive advantage compared to other factors of production.</w:t>
      </w:r>
      <w:r w:rsidR="00916ED6">
        <w:rPr>
          <w:rFonts w:ascii="Times New Roman" w:hAnsi="Times New Roman" w:cs="Times New Roman"/>
          <w:sz w:val="24"/>
          <w:szCs w:val="24"/>
        </w:rPr>
        <w:t xml:space="preserve"> Meaning and importance of organization </w:t>
      </w:r>
      <w:r w:rsidR="00FC1338">
        <w:rPr>
          <w:rFonts w:ascii="Times New Roman" w:hAnsi="Times New Roman" w:cs="Times New Roman"/>
          <w:sz w:val="24"/>
          <w:szCs w:val="24"/>
        </w:rPr>
        <w:t xml:space="preserve">is specially highlighted to the participants so that they shall be able to utilize the synergetic approach in benefit reaping. For this they are encouraged to put on uniform, to </w:t>
      </w:r>
      <w:proofErr w:type="spellStart"/>
      <w:r w:rsidR="00FC1338">
        <w:rPr>
          <w:rFonts w:ascii="Times New Roman" w:hAnsi="Times New Roman" w:cs="Times New Roman"/>
          <w:sz w:val="24"/>
          <w:szCs w:val="24"/>
        </w:rPr>
        <w:t>enchante</w:t>
      </w:r>
      <w:proofErr w:type="spellEnd"/>
      <w:r w:rsidR="00FC1338">
        <w:rPr>
          <w:rFonts w:ascii="Times New Roman" w:hAnsi="Times New Roman" w:cs="Times New Roman"/>
          <w:sz w:val="24"/>
          <w:szCs w:val="24"/>
        </w:rPr>
        <w:t xml:space="preserve"> program slogans, take oath of the program. The objective of all these are to translate </w:t>
      </w:r>
      <w:proofErr w:type="spellStart"/>
      <w:r w:rsidR="00FC1338">
        <w:rPr>
          <w:rFonts w:ascii="Times New Roman" w:hAnsi="Times New Roman" w:cs="Times New Roman"/>
          <w:sz w:val="24"/>
          <w:szCs w:val="24"/>
        </w:rPr>
        <w:t>theiy</w:t>
      </w:r>
      <w:proofErr w:type="spellEnd"/>
      <w:r w:rsidR="00FC1338">
        <w:rPr>
          <w:rFonts w:ascii="Times New Roman" w:hAnsi="Times New Roman" w:cs="Times New Roman"/>
          <w:sz w:val="24"/>
          <w:szCs w:val="24"/>
        </w:rPr>
        <w:t xml:space="preserve"> daily routine in managing clean drinking water, children education, cohesive relation in society, feeding the children nutritious food, sanitation management and so. </w:t>
      </w:r>
    </w:p>
    <w:p w14:paraId="794ED65A" w14:textId="77777777" w:rsidR="00A67278" w:rsidRDefault="00916ED6"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Organization</w:t>
      </w:r>
    </w:p>
    <w:p w14:paraId="60822E15" w14:textId="77777777" w:rsidR="00916ED6" w:rsidRDefault="00916ED6" w:rsidP="00A04789">
      <w:pPr>
        <w:spacing w:after="0" w:line="240" w:lineRule="auto"/>
        <w:jc w:val="both"/>
        <w:rPr>
          <w:rFonts w:ascii="Times New Roman" w:hAnsi="Times New Roman" w:cs="Times New Roman"/>
          <w:sz w:val="24"/>
          <w:szCs w:val="24"/>
        </w:rPr>
      </w:pPr>
    </w:p>
    <w:p w14:paraId="7D2ED156" w14:textId="77777777" w:rsidR="00916ED6" w:rsidRDefault="00C75A01" w:rsidP="00A04789">
      <w:pPr>
        <w:spacing w:after="0" w:line="240" w:lineRule="auto"/>
        <w:jc w:val="both"/>
        <w:rPr>
          <w:rFonts w:ascii="Times New Roman" w:hAnsi="Times New Roman" w:cs="Times New Roman"/>
          <w:sz w:val="24"/>
          <w:szCs w:val="24"/>
        </w:rPr>
      </w:pPr>
      <w:r w:rsidRPr="00402030">
        <w:rPr>
          <w:rFonts w:ascii="Times New Roman" w:hAnsi="Times New Roman" w:cs="Times New Roman"/>
          <w:sz w:val="24"/>
          <w:szCs w:val="24"/>
        </w:rPr>
        <w:t xml:space="preserve">In addition to </w:t>
      </w:r>
      <w:r w:rsidR="00402030">
        <w:rPr>
          <w:rFonts w:ascii="Times New Roman" w:hAnsi="Times New Roman" w:cs="Times New Roman"/>
          <w:sz w:val="24"/>
          <w:szCs w:val="24"/>
        </w:rPr>
        <w:t xml:space="preserve">this to the economic upliftment </w:t>
      </w:r>
      <w:proofErr w:type="gramStart"/>
      <w:r w:rsidR="00402030">
        <w:rPr>
          <w:rFonts w:ascii="Times New Roman" w:hAnsi="Times New Roman" w:cs="Times New Roman"/>
          <w:sz w:val="24"/>
          <w:szCs w:val="24"/>
        </w:rPr>
        <w:t xml:space="preserve">of </w:t>
      </w:r>
      <w:r w:rsidR="000931BD" w:rsidRPr="00402030">
        <w:rPr>
          <w:rFonts w:ascii="Times New Roman" w:hAnsi="Times New Roman" w:cs="Times New Roman"/>
          <w:sz w:val="24"/>
          <w:szCs w:val="24"/>
        </w:rPr>
        <w:t xml:space="preserve"> the</w:t>
      </w:r>
      <w:proofErr w:type="gramEnd"/>
      <w:r w:rsidR="00402030">
        <w:rPr>
          <w:rFonts w:ascii="Times New Roman" w:hAnsi="Times New Roman" w:cs="Times New Roman"/>
          <w:sz w:val="24"/>
          <w:szCs w:val="24"/>
        </w:rPr>
        <w:t xml:space="preserve"> targeted people</w:t>
      </w:r>
      <w:r w:rsidR="00916ED6">
        <w:rPr>
          <w:rFonts w:ascii="Times New Roman" w:hAnsi="Times New Roman" w:cs="Times New Roman"/>
          <w:sz w:val="24"/>
          <w:szCs w:val="24"/>
        </w:rPr>
        <w:t>, they</w:t>
      </w:r>
      <w:r w:rsidR="00402030">
        <w:rPr>
          <w:rFonts w:ascii="Times New Roman" w:hAnsi="Times New Roman" w:cs="Times New Roman"/>
          <w:sz w:val="24"/>
          <w:szCs w:val="24"/>
        </w:rPr>
        <w:t xml:space="preserve"> </w:t>
      </w:r>
      <w:r w:rsidR="00916ED6">
        <w:rPr>
          <w:rFonts w:ascii="Times New Roman" w:hAnsi="Times New Roman" w:cs="Times New Roman"/>
          <w:sz w:val="24"/>
          <w:szCs w:val="24"/>
        </w:rPr>
        <w:t>are encouraged to develop social and cultural aspects of life.</w:t>
      </w:r>
    </w:p>
    <w:p w14:paraId="0821DE29" w14:textId="77777777" w:rsidR="00916ED6" w:rsidRDefault="00916ED6"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to the </w:t>
      </w:r>
    </w:p>
    <w:p w14:paraId="16547F92" w14:textId="77777777" w:rsidR="00DA6BE9" w:rsidRPr="00402030" w:rsidRDefault="000931BD" w:rsidP="00A04789">
      <w:pPr>
        <w:spacing w:after="0" w:line="240" w:lineRule="auto"/>
        <w:jc w:val="both"/>
        <w:rPr>
          <w:rFonts w:ascii="Times New Roman" w:hAnsi="Times New Roman" w:cs="Times New Roman"/>
          <w:sz w:val="24"/>
          <w:szCs w:val="24"/>
        </w:rPr>
      </w:pPr>
      <w:r w:rsidRPr="00402030">
        <w:rPr>
          <w:rFonts w:ascii="Times New Roman" w:hAnsi="Times New Roman" w:cs="Times New Roman"/>
          <w:sz w:val="24"/>
          <w:szCs w:val="24"/>
        </w:rPr>
        <w:t xml:space="preserve"> program also aims to make the targeted people able in </w:t>
      </w:r>
      <w:r w:rsidR="00C75A01" w:rsidRPr="00402030">
        <w:rPr>
          <w:rFonts w:ascii="Times New Roman" w:hAnsi="Times New Roman" w:cs="Times New Roman"/>
          <w:sz w:val="24"/>
          <w:szCs w:val="24"/>
        </w:rPr>
        <w:t xml:space="preserve">socio-cultural aspects of life. </w:t>
      </w:r>
    </w:p>
    <w:p w14:paraId="42AED21D" w14:textId="77777777" w:rsidR="004A02E3" w:rsidRDefault="004A02E3"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 xml:space="preserve">The bank has initiated </w:t>
      </w:r>
      <w:r>
        <w:rPr>
          <w:rFonts w:ascii="Times New Roman" w:hAnsi="Times New Roman" w:cs="Times New Roman"/>
          <w:sz w:val="24"/>
          <w:szCs w:val="24"/>
        </w:rPr>
        <w:t>M</w:t>
      </w:r>
      <w:r w:rsidRPr="000522C8">
        <w:rPr>
          <w:rFonts w:ascii="Times New Roman" w:hAnsi="Times New Roman" w:cs="Times New Roman"/>
          <w:sz w:val="24"/>
          <w:szCs w:val="24"/>
        </w:rPr>
        <w:t xml:space="preserve">icro </w:t>
      </w:r>
      <w:r>
        <w:rPr>
          <w:rFonts w:ascii="Times New Roman" w:hAnsi="Times New Roman" w:cs="Times New Roman"/>
          <w:sz w:val="24"/>
          <w:szCs w:val="24"/>
        </w:rPr>
        <w:t>F</w:t>
      </w:r>
      <w:r w:rsidRPr="000522C8">
        <w:rPr>
          <w:rFonts w:ascii="Times New Roman" w:hAnsi="Times New Roman" w:cs="Times New Roman"/>
          <w:sz w:val="24"/>
          <w:szCs w:val="24"/>
        </w:rPr>
        <w:t xml:space="preserve">inance service in the licensed area </w:t>
      </w:r>
      <w:r>
        <w:rPr>
          <w:rFonts w:ascii="Times New Roman" w:hAnsi="Times New Roman" w:cs="Times New Roman"/>
          <w:sz w:val="24"/>
          <w:szCs w:val="24"/>
        </w:rPr>
        <w:t>in order to cater the door to door service to the deprived, socially backward public. W</w:t>
      </w:r>
      <w:r w:rsidRPr="000522C8">
        <w:rPr>
          <w:rFonts w:ascii="Times New Roman" w:hAnsi="Times New Roman" w:cs="Times New Roman"/>
          <w:sz w:val="24"/>
          <w:szCs w:val="24"/>
        </w:rPr>
        <w:t xml:space="preserve">ith a view to make local </w:t>
      </w:r>
      <w:r>
        <w:rPr>
          <w:rFonts w:ascii="Times New Roman" w:hAnsi="Times New Roman" w:cs="Times New Roman"/>
          <w:sz w:val="24"/>
          <w:szCs w:val="24"/>
        </w:rPr>
        <w:t>people</w:t>
      </w:r>
      <w:r w:rsidRPr="000522C8">
        <w:rPr>
          <w:rFonts w:ascii="Times New Roman" w:hAnsi="Times New Roman" w:cs="Times New Roman"/>
          <w:sz w:val="24"/>
          <w:szCs w:val="24"/>
        </w:rPr>
        <w:t xml:space="preserve"> </w:t>
      </w:r>
      <w:r>
        <w:rPr>
          <w:rFonts w:ascii="Times New Roman" w:hAnsi="Times New Roman" w:cs="Times New Roman"/>
          <w:sz w:val="24"/>
          <w:szCs w:val="24"/>
        </w:rPr>
        <w:t>aware, literate and active on banking</w:t>
      </w:r>
      <w:r w:rsidRPr="00533F58">
        <w:rPr>
          <w:rFonts w:ascii="Times New Roman" w:hAnsi="Times New Roman" w:cs="Times New Roman"/>
          <w:sz w:val="24"/>
          <w:szCs w:val="24"/>
        </w:rPr>
        <w:t xml:space="preserve"> </w:t>
      </w:r>
      <w:r>
        <w:rPr>
          <w:rFonts w:ascii="Times New Roman" w:hAnsi="Times New Roman" w:cs="Times New Roman"/>
          <w:sz w:val="24"/>
          <w:szCs w:val="24"/>
        </w:rPr>
        <w:t xml:space="preserve">activities; the Department of Micro Finance has formulated policies and programs to develop </w:t>
      </w:r>
      <w:r w:rsidRPr="000522C8">
        <w:rPr>
          <w:rFonts w:ascii="Times New Roman" w:hAnsi="Times New Roman" w:cs="Times New Roman"/>
          <w:sz w:val="24"/>
          <w:szCs w:val="24"/>
        </w:rPr>
        <w:t>entrepreneur</w:t>
      </w:r>
      <w:r>
        <w:rPr>
          <w:rFonts w:ascii="Times New Roman" w:hAnsi="Times New Roman" w:cs="Times New Roman"/>
          <w:sz w:val="24"/>
          <w:szCs w:val="24"/>
        </w:rPr>
        <w:t>ship</w:t>
      </w:r>
      <w:r w:rsidRPr="000522C8">
        <w:rPr>
          <w:rFonts w:ascii="Times New Roman" w:hAnsi="Times New Roman" w:cs="Times New Roman"/>
          <w:sz w:val="24"/>
          <w:szCs w:val="24"/>
        </w:rPr>
        <w:t xml:space="preserve"> and self </w:t>
      </w:r>
      <w:r>
        <w:rPr>
          <w:rFonts w:ascii="Times New Roman" w:hAnsi="Times New Roman" w:cs="Times New Roman"/>
          <w:sz w:val="24"/>
          <w:szCs w:val="24"/>
        </w:rPr>
        <w:t>employm</w:t>
      </w:r>
      <w:r w:rsidRPr="000522C8">
        <w:rPr>
          <w:rFonts w:ascii="Times New Roman" w:hAnsi="Times New Roman" w:cs="Times New Roman"/>
          <w:sz w:val="24"/>
          <w:szCs w:val="24"/>
        </w:rPr>
        <w:t>ent</w:t>
      </w:r>
      <w:r>
        <w:rPr>
          <w:rFonts w:ascii="Times New Roman" w:hAnsi="Times New Roman" w:cs="Times New Roman"/>
          <w:sz w:val="24"/>
          <w:szCs w:val="24"/>
        </w:rPr>
        <w:t xml:space="preserve"> to the targeted people</w:t>
      </w:r>
      <w:r w:rsidRPr="000522C8">
        <w:rPr>
          <w:rFonts w:ascii="Times New Roman" w:hAnsi="Times New Roman" w:cs="Times New Roman"/>
          <w:sz w:val="24"/>
          <w:szCs w:val="24"/>
        </w:rPr>
        <w:t xml:space="preserve">. </w:t>
      </w:r>
    </w:p>
    <w:p w14:paraId="47BF86B7" w14:textId="77777777" w:rsidR="004A02E3" w:rsidRDefault="004A02E3"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w:t>
      </w:r>
      <w:r w:rsidRPr="000522C8">
        <w:rPr>
          <w:rFonts w:ascii="Times New Roman" w:hAnsi="Times New Roman" w:cs="Times New Roman"/>
          <w:sz w:val="24"/>
          <w:szCs w:val="24"/>
        </w:rPr>
        <w:t>ank</w:t>
      </w:r>
      <w:r>
        <w:rPr>
          <w:rFonts w:ascii="Times New Roman" w:hAnsi="Times New Roman" w:cs="Times New Roman"/>
          <w:sz w:val="24"/>
          <w:szCs w:val="24"/>
        </w:rPr>
        <w:t xml:space="preserve"> staff </w:t>
      </w:r>
      <w:r w:rsidRPr="000522C8">
        <w:rPr>
          <w:rFonts w:ascii="Times New Roman" w:hAnsi="Times New Roman" w:cs="Times New Roman"/>
          <w:sz w:val="24"/>
          <w:szCs w:val="24"/>
        </w:rPr>
        <w:t>visit</w:t>
      </w:r>
      <w:r>
        <w:rPr>
          <w:rFonts w:ascii="Times New Roman" w:hAnsi="Times New Roman" w:cs="Times New Roman"/>
          <w:sz w:val="24"/>
          <w:szCs w:val="24"/>
        </w:rPr>
        <w:t>s</w:t>
      </w:r>
      <w:r w:rsidRPr="000522C8">
        <w:rPr>
          <w:rFonts w:ascii="Times New Roman" w:hAnsi="Times New Roman" w:cs="Times New Roman"/>
          <w:sz w:val="24"/>
          <w:szCs w:val="24"/>
        </w:rPr>
        <w:t xml:space="preserve"> the potential areas and </w:t>
      </w:r>
      <w:r>
        <w:rPr>
          <w:rFonts w:ascii="Times New Roman" w:hAnsi="Times New Roman" w:cs="Times New Roman"/>
          <w:sz w:val="24"/>
          <w:szCs w:val="24"/>
        </w:rPr>
        <w:t xml:space="preserve">conduct </w:t>
      </w:r>
      <w:r w:rsidRPr="000522C8">
        <w:rPr>
          <w:rFonts w:ascii="Times New Roman" w:hAnsi="Times New Roman" w:cs="Times New Roman"/>
          <w:sz w:val="24"/>
          <w:szCs w:val="24"/>
        </w:rPr>
        <w:t>pre-group training</w:t>
      </w:r>
      <w:r>
        <w:rPr>
          <w:rFonts w:ascii="Times New Roman" w:hAnsi="Times New Roman" w:cs="Times New Roman"/>
          <w:sz w:val="24"/>
          <w:szCs w:val="24"/>
        </w:rPr>
        <w:t xml:space="preserve"> </w:t>
      </w:r>
      <w:r w:rsidRPr="000522C8">
        <w:rPr>
          <w:rFonts w:ascii="Times New Roman" w:hAnsi="Times New Roman" w:cs="Times New Roman"/>
          <w:sz w:val="24"/>
          <w:szCs w:val="24"/>
        </w:rPr>
        <w:t>(PGT) to share policy and activities of the program.</w:t>
      </w:r>
      <w:r>
        <w:rPr>
          <w:rFonts w:ascii="Times New Roman" w:hAnsi="Times New Roman" w:cs="Times New Roman"/>
          <w:sz w:val="24"/>
          <w:szCs w:val="24"/>
        </w:rPr>
        <w:t xml:space="preserve"> The training is called so because it is organized to educate the program and different schemes of the program to the public in general before the admittance of their membership.</w:t>
      </w:r>
      <w:r w:rsidRPr="000522C8">
        <w:rPr>
          <w:rFonts w:ascii="Times New Roman" w:hAnsi="Times New Roman" w:cs="Times New Roman"/>
          <w:sz w:val="24"/>
          <w:szCs w:val="24"/>
        </w:rPr>
        <w:t xml:space="preserve"> A week long </w:t>
      </w:r>
      <w:proofErr w:type="gramStart"/>
      <w:r w:rsidRPr="000522C8">
        <w:rPr>
          <w:rFonts w:ascii="Times New Roman" w:hAnsi="Times New Roman" w:cs="Times New Roman"/>
          <w:sz w:val="24"/>
          <w:szCs w:val="24"/>
        </w:rPr>
        <w:t xml:space="preserve">PGT  </w:t>
      </w:r>
      <w:r>
        <w:rPr>
          <w:rFonts w:ascii="Times New Roman" w:hAnsi="Times New Roman" w:cs="Times New Roman"/>
          <w:sz w:val="24"/>
          <w:szCs w:val="24"/>
        </w:rPr>
        <w:t>has</w:t>
      </w:r>
      <w:proofErr w:type="gramEnd"/>
      <w:r>
        <w:rPr>
          <w:rFonts w:ascii="Times New Roman" w:hAnsi="Times New Roman" w:cs="Times New Roman"/>
          <w:sz w:val="24"/>
          <w:szCs w:val="24"/>
        </w:rPr>
        <w:t xml:space="preserve"> been designated to make </w:t>
      </w:r>
      <w:r w:rsidRPr="000522C8">
        <w:rPr>
          <w:rFonts w:ascii="Times New Roman" w:hAnsi="Times New Roman" w:cs="Times New Roman"/>
          <w:sz w:val="24"/>
          <w:szCs w:val="24"/>
        </w:rPr>
        <w:t xml:space="preserve"> the  potential members able to understand the </w:t>
      </w:r>
      <w:r>
        <w:rPr>
          <w:rFonts w:ascii="Times New Roman" w:hAnsi="Times New Roman" w:cs="Times New Roman"/>
          <w:sz w:val="24"/>
          <w:szCs w:val="24"/>
        </w:rPr>
        <w:t xml:space="preserve">ways of transforming life style. </w:t>
      </w:r>
      <w:r w:rsidRPr="000522C8">
        <w:rPr>
          <w:rFonts w:ascii="Times New Roman" w:hAnsi="Times New Roman" w:cs="Times New Roman"/>
          <w:sz w:val="24"/>
          <w:szCs w:val="24"/>
        </w:rPr>
        <w:t xml:space="preserve"> </w:t>
      </w:r>
    </w:p>
    <w:p w14:paraId="199FEEB4" w14:textId="77777777" w:rsidR="004A02E3" w:rsidRDefault="004A02E3"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Through the </w:t>
      </w:r>
      <w:proofErr w:type="spellStart"/>
      <w:r>
        <w:rPr>
          <w:rFonts w:ascii="Times New Roman" w:hAnsi="Times New Roman" w:cs="Times New Roman"/>
          <w:sz w:val="24"/>
          <w:szCs w:val="24"/>
        </w:rPr>
        <w:t>PGT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potential participants gathered are shared the meaning</w:t>
      </w:r>
      <w:r w:rsidRPr="00C10F52">
        <w:rPr>
          <w:rFonts w:ascii="Times New Roman" w:hAnsi="Times New Roman" w:cs="Times New Roman"/>
          <w:sz w:val="24"/>
          <w:szCs w:val="24"/>
        </w:rPr>
        <w:t xml:space="preserve"> </w:t>
      </w:r>
      <w:r>
        <w:rPr>
          <w:rFonts w:ascii="Times New Roman" w:hAnsi="Times New Roman" w:cs="Times New Roman"/>
          <w:sz w:val="24"/>
          <w:szCs w:val="24"/>
        </w:rPr>
        <w:t>and characteristics</w:t>
      </w:r>
      <w:r w:rsidRPr="00C10F52">
        <w:rPr>
          <w:rFonts w:ascii="Times New Roman" w:hAnsi="Times New Roman" w:cs="Times New Roman"/>
          <w:sz w:val="24"/>
          <w:szCs w:val="24"/>
        </w:rPr>
        <w:t xml:space="preserve"> </w:t>
      </w:r>
      <w:r>
        <w:rPr>
          <w:rFonts w:ascii="Times New Roman" w:hAnsi="Times New Roman" w:cs="Times New Roman"/>
          <w:sz w:val="24"/>
          <w:szCs w:val="24"/>
        </w:rPr>
        <w:t>of the factors of production and their availabilities to them. Besides this the participants are also educated about the competitive advantages based on the geographical location. The participants are made literate in cost calculation and its analysis. They are also taught the importance of cost calculation and its analysis for running small business in the simplest ways. Those who are interested to be engaged in agro-products are provided technical support by the bank staff sharing about making land ready, blending of the different fertilizers, knowledge about the improved seeds, using pesticides and other necessary skills.</w:t>
      </w:r>
    </w:p>
    <w:p w14:paraId="2795292A" w14:textId="77777777" w:rsidR="004A02E3" w:rsidRDefault="004A02E3"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 xml:space="preserve">The program does </w:t>
      </w:r>
      <w:r>
        <w:rPr>
          <w:rFonts w:ascii="Times New Roman" w:hAnsi="Times New Roman" w:cs="Times New Roman"/>
          <w:sz w:val="24"/>
          <w:szCs w:val="24"/>
        </w:rPr>
        <w:t>not only highlight</w:t>
      </w:r>
      <w:r w:rsidRPr="000522C8">
        <w:rPr>
          <w:rFonts w:ascii="Times New Roman" w:hAnsi="Times New Roman" w:cs="Times New Roman"/>
          <w:sz w:val="24"/>
          <w:szCs w:val="24"/>
        </w:rPr>
        <w:t xml:space="preserve"> economic </w:t>
      </w:r>
      <w:r>
        <w:rPr>
          <w:rFonts w:ascii="Times New Roman" w:hAnsi="Times New Roman" w:cs="Times New Roman"/>
          <w:sz w:val="24"/>
          <w:szCs w:val="24"/>
        </w:rPr>
        <w:t>aspect of life</w:t>
      </w:r>
      <w:r w:rsidRPr="000522C8">
        <w:rPr>
          <w:rFonts w:ascii="Times New Roman" w:hAnsi="Times New Roman" w:cs="Times New Roman"/>
          <w:sz w:val="24"/>
          <w:szCs w:val="24"/>
        </w:rPr>
        <w:t xml:space="preserve"> but instead</w:t>
      </w:r>
      <w:r>
        <w:rPr>
          <w:rFonts w:ascii="Times New Roman" w:hAnsi="Times New Roman" w:cs="Times New Roman"/>
          <w:sz w:val="24"/>
          <w:szCs w:val="24"/>
        </w:rPr>
        <w:t xml:space="preserve"> </w:t>
      </w:r>
      <w:r w:rsidRPr="000522C8">
        <w:rPr>
          <w:rFonts w:ascii="Times New Roman" w:hAnsi="Times New Roman" w:cs="Times New Roman"/>
          <w:sz w:val="24"/>
          <w:szCs w:val="24"/>
        </w:rPr>
        <w:t xml:space="preserve">the program </w:t>
      </w:r>
      <w:r>
        <w:rPr>
          <w:rFonts w:ascii="Times New Roman" w:hAnsi="Times New Roman" w:cs="Times New Roman"/>
          <w:sz w:val="24"/>
          <w:szCs w:val="24"/>
        </w:rPr>
        <w:t>instills</w:t>
      </w:r>
      <w:r w:rsidRPr="000522C8">
        <w:rPr>
          <w:rFonts w:ascii="Times New Roman" w:hAnsi="Times New Roman" w:cs="Times New Roman"/>
          <w:sz w:val="24"/>
          <w:szCs w:val="24"/>
        </w:rPr>
        <w:t xml:space="preserve"> cultural, social variable</w:t>
      </w:r>
      <w:r>
        <w:rPr>
          <w:rFonts w:ascii="Times New Roman" w:hAnsi="Times New Roman" w:cs="Times New Roman"/>
          <w:sz w:val="24"/>
          <w:szCs w:val="24"/>
        </w:rPr>
        <w:t>s</w:t>
      </w:r>
      <w:r w:rsidRPr="000522C8">
        <w:rPr>
          <w:rFonts w:ascii="Times New Roman" w:hAnsi="Times New Roman" w:cs="Times New Roman"/>
          <w:sz w:val="24"/>
          <w:szCs w:val="24"/>
        </w:rPr>
        <w:t xml:space="preserve"> </w:t>
      </w:r>
      <w:r>
        <w:rPr>
          <w:rFonts w:ascii="Times New Roman" w:hAnsi="Times New Roman" w:cs="Times New Roman"/>
          <w:sz w:val="24"/>
          <w:szCs w:val="24"/>
        </w:rPr>
        <w:t xml:space="preserve">to the potential members </w:t>
      </w:r>
      <w:r w:rsidRPr="000522C8">
        <w:rPr>
          <w:rFonts w:ascii="Times New Roman" w:hAnsi="Times New Roman" w:cs="Times New Roman"/>
          <w:sz w:val="24"/>
          <w:szCs w:val="24"/>
        </w:rPr>
        <w:t>through sharing the</w:t>
      </w:r>
      <w:r>
        <w:rPr>
          <w:rFonts w:ascii="Times New Roman" w:hAnsi="Times New Roman" w:cs="Times New Roman"/>
          <w:sz w:val="24"/>
          <w:szCs w:val="24"/>
        </w:rPr>
        <w:t xml:space="preserve"> knowledge about</w:t>
      </w:r>
      <w:r w:rsidRPr="000522C8">
        <w:rPr>
          <w:rFonts w:ascii="Times New Roman" w:hAnsi="Times New Roman" w:cs="Times New Roman"/>
          <w:sz w:val="24"/>
          <w:szCs w:val="24"/>
        </w:rPr>
        <w:t xml:space="preserve"> sanitation, children education, nutritious feeding habits and </w:t>
      </w:r>
      <w:r>
        <w:rPr>
          <w:rFonts w:ascii="Times New Roman" w:hAnsi="Times New Roman" w:cs="Times New Roman"/>
          <w:sz w:val="24"/>
          <w:szCs w:val="24"/>
        </w:rPr>
        <w:t xml:space="preserve">managing </w:t>
      </w:r>
      <w:r w:rsidRPr="000522C8">
        <w:rPr>
          <w:rFonts w:ascii="Times New Roman" w:hAnsi="Times New Roman" w:cs="Times New Roman"/>
          <w:sz w:val="24"/>
          <w:szCs w:val="24"/>
        </w:rPr>
        <w:t>clean dirking water. The program focuses on the nurture of the members</w:t>
      </w:r>
      <w:r>
        <w:rPr>
          <w:rFonts w:ascii="Times New Roman" w:hAnsi="Times New Roman" w:cs="Times New Roman"/>
          <w:sz w:val="24"/>
          <w:szCs w:val="24"/>
        </w:rPr>
        <w:t>´ we-</w:t>
      </w:r>
      <w:r w:rsidRPr="000522C8">
        <w:rPr>
          <w:rFonts w:ascii="Times New Roman" w:hAnsi="Times New Roman" w:cs="Times New Roman"/>
          <w:sz w:val="24"/>
          <w:szCs w:val="24"/>
        </w:rPr>
        <w:t>feeling, collective effor</w:t>
      </w:r>
      <w:r>
        <w:rPr>
          <w:rFonts w:ascii="Times New Roman" w:hAnsi="Times New Roman" w:cs="Times New Roman"/>
          <w:sz w:val="24"/>
          <w:szCs w:val="24"/>
        </w:rPr>
        <w:t>ts, self-</w:t>
      </w:r>
      <w:r w:rsidRPr="000522C8">
        <w:rPr>
          <w:rFonts w:ascii="Times New Roman" w:hAnsi="Times New Roman" w:cs="Times New Roman"/>
          <w:sz w:val="24"/>
          <w:szCs w:val="24"/>
        </w:rPr>
        <w:t xml:space="preserve">respect, dignified life </w:t>
      </w:r>
      <w:r>
        <w:rPr>
          <w:rFonts w:ascii="Times New Roman" w:hAnsi="Times New Roman" w:cs="Times New Roman"/>
          <w:sz w:val="24"/>
          <w:szCs w:val="24"/>
        </w:rPr>
        <w:t>through</w:t>
      </w:r>
      <w:r w:rsidRPr="000522C8">
        <w:rPr>
          <w:rFonts w:ascii="Times New Roman" w:hAnsi="Times New Roman" w:cs="Times New Roman"/>
          <w:sz w:val="24"/>
          <w:szCs w:val="24"/>
        </w:rPr>
        <w:t xml:space="preserve"> learning and earning simultaneously. </w:t>
      </w:r>
      <w:r>
        <w:rPr>
          <w:rFonts w:ascii="Times New Roman" w:hAnsi="Times New Roman" w:cs="Times New Roman"/>
          <w:sz w:val="24"/>
          <w:szCs w:val="24"/>
        </w:rPr>
        <w:t>All these attempts are aimed to the well-being of the society at large.</w:t>
      </w:r>
    </w:p>
    <w:p w14:paraId="2058E576" w14:textId="77777777" w:rsidR="00C01982" w:rsidRPr="00FC1338" w:rsidRDefault="004A02E3"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program is designed to attempt gaining the equitable distribution of wealth as far as possible. The selected members who are eager to change their life economically, socially and culturally after receiving the knowledge and skills shared in the pre-group training; are encouraged to develop their saving habits and utilizing credit facilities based on their capacity. The importance of micro finance is credit facilities based on group guarantee rather than collateral; members are made more sensitive and responsive to utilize the fund effectively and efficiently.  </w:t>
      </w:r>
    </w:p>
    <w:p w14:paraId="0D6791FF" w14:textId="77777777" w:rsidR="006307EB" w:rsidRPr="00FC1338" w:rsidRDefault="00C01982" w:rsidP="00A04789">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3.</w:t>
      </w:r>
      <w:r w:rsidR="006307EB" w:rsidRPr="00811A4E">
        <w:rPr>
          <w:rFonts w:ascii="Times New Roman" w:hAnsi="Times New Roman" w:cs="Times New Roman"/>
          <w:b/>
          <w:bCs/>
          <w:sz w:val="24"/>
          <w:szCs w:val="24"/>
        </w:rPr>
        <w:t xml:space="preserve">Activities of the </w:t>
      </w:r>
      <w:proofErr w:type="gramStart"/>
      <w:r w:rsidR="006307EB" w:rsidRPr="00811A4E">
        <w:rPr>
          <w:rFonts w:ascii="Times New Roman" w:hAnsi="Times New Roman" w:cs="Times New Roman"/>
          <w:b/>
          <w:bCs/>
          <w:sz w:val="24"/>
          <w:szCs w:val="24"/>
        </w:rPr>
        <w:t>program</w:t>
      </w:r>
      <w:r w:rsidR="00811A4E" w:rsidRPr="00811A4E">
        <w:rPr>
          <w:rFonts w:ascii="Times New Roman" w:hAnsi="Times New Roman" w:cs="Times New Roman"/>
          <w:b/>
          <w:bCs/>
          <w:sz w:val="24"/>
          <w:szCs w:val="24"/>
        </w:rPr>
        <w:t>:-</w:t>
      </w:r>
      <w:proofErr w:type="gramEnd"/>
      <w:r w:rsidR="00FC1338">
        <w:rPr>
          <w:rFonts w:ascii="Times New Roman" w:hAnsi="Times New Roman" w:cs="Times New Roman"/>
          <w:b/>
          <w:bCs/>
          <w:sz w:val="24"/>
          <w:szCs w:val="24"/>
        </w:rPr>
        <w:t xml:space="preserve"> </w:t>
      </w:r>
      <w:r w:rsidR="00FC1338" w:rsidRPr="00FC1338">
        <w:rPr>
          <w:rFonts w:ascii="Times New Roman" w:hAnsi="Times New Roman" w:cs="Times New Roman"/>
          <w:bCs/>
          <w:sz w:val="24"/>
          <w:szCs w:val="24"/>
        </w:rPr>
        <w:t>After making the members psychologically strong and committed to the program, the following activities conducted step by step.</w:t>
      </w:r>
    </w:p>
    <w:p w14:paraId="5958AAF8" w14:textId="77777777" w:rsidR="006307EB" w:rsidRDefault="00811A4E" w:rsidP="00A04789">
      <w:pPr>
        <w:spacing w:after="0" w:line="240" w:lineRule="auto"/>
        <w:jc w:val="both"/>
        <w:rPr>
          <w:rFonts w:ascii="Times New Roman" w:hAnsi="Times New Roman" w:cs="Times New Roman"/>
          <w:sz w:val="24"/>
          <w:szCs w:val="24"/>
        </w:rPr>
      </w:pPr>
      <w:r w:rsidRPr="00811A4E">
        <w:rPr>
          <w:rFonts w:ascii="Times New Roman" w:hAnsi="Times New Roman" w:cs="Times New Roman"/>
          <w:b/>
          <w:bCs/>
          <w:sz w:val="24"/>
          <w:szCs w:val="24"/>
        </w:rPr>
        <w:lastRenderedPageBreak/>
        <w:t>1.</w:t>
      </w:r>
      <w:r w:rsidR="006307EB" w:rsidRPr="00811A4E">
        <w:rPr>
          <w:rFonts w:ascii="Times New Roman" w:hAnsi="Times New Roman" w:cs="Times New Roman"/>
          <w:b/>
          <w:bCs/>
          <w:sz w:val="24"/>
          <w:szCs w:val="24"/>
        </w:rPr>
        <w:t xml:space="preserve">Pre-group </w:t>
      </w:r>
      <w:proofErr w:type="gramStart"/>
      <w:r w:rsidR="006307EB" w:rsidRPr="00811A4E">
        <w:rPr>
          <w:rFonts w:ascii="Times New Roman" w:hAnsi="Times New Roman" w:cs="Times New Roman"/>
          <w:b/>
          <w:bCs/>
          <w:sz w:val="24"/>
          <w:szCs w:val="24"/>
        </w:rPr>
        <w:t>training:-</w:t>
      </w:r>
      <w:proofErr w:type="gramEnd"/>
      <w:r w:rsidR="006307EB">
        <w:rPr>
          <w:rFonts w:ascii="Times New Roman" w:hAnsi="Times New Roman" w:cs="Times New Roman"/>
          <w:sz w:val="24"/>
          <w:szCs w:val="24"/>
        </w:rPr>
        <w:t xml:space="preserve"> </w:t>
      </w:r>
      <w:r>
        <w:rPr>
          <w:rFonts w:ascii="Times New Roman" w:hAnsi="Times New Roman" w:cs="Times New Roman"/>
          <w:sz w:val="24"/>
          <w:szCs w:val="24"/>
        </w:rPr>
        <w:t xml:space="preserve">A week-long pre-group training is organized with view to  select the members who are really motivated, capable and committed. Participants not interested, not committed </w:t>
      </w:r>
      <w:r w:rsidR="000A566C">
        <w:rPr>
          <w:rFonts w:ascii="Times New Roman" w:hAnsi="Times New Roman" w:cs="Times New Roman"/>
          <w:sz w:val="24"/>
          <w:szCs w:val="24"/>
        </w:rPr>
        <w:t xml:space="preserve">in the PGT </w:t>
      </w:r>
      <w:r>
        <w:rPr>
          <w:rFonts w:ascii="Times New Roman" w:hAnsi="Times New Roman" w:cs="Times New Roman"/>
          <w:sz w:val="24"/>
          <w:szCs w:val="24"/>
        </w:rPr>
        <w:t xml:space="preserve">are filtered at this </w:t>
      </w:r>
      <w:proofErr w:type="spellStart"/>
      <w:r>
        <w:rPr>
          <w:rFonts w:ascii="Times New Roman" w:hAnsi="Times New Roman" w:cs="Times New Roman"/>
          <w:sz w:val="24"/>
          <w:szCs w:val="24"/>
        </w:rPr>
        <w:t>at</w:t>
      </w:r>
      <w:r w:rsidR="000A566C">
        <w:rPr>
          <w:rFonts w:ascii="Times New Roman" w:hAnsi="Times New Roman" w:cs="Times New Roman"/>
          <w:sz w:val="24"/>
          <w:szCs w:val="24"/>
        </w:rPr>
        <w:t>a</w:t>
      </w:r>
      <w:r>
        <w:rPr>
          <w:rFonts w:ascii="Times New Roman" w:hAnsi="Times New Roman" w:cs="Times New Roman"/>
          <w:sz w:val="24"/>
          <w:szCs w:val="24"/>
        </w:rPr>
        <w:t>ge</w:t>
      </w:r>
      <w:proofErr w:type="spellEnd"/>
      <w:r>
        <w:rPr>
          <w:rFonts w:ascii="Times New Roman" w:hAnsi="Times New Roman" w:cs="Times New Roman"/>
          <w:sz w:val="24"/>
          <w:szCs w:val="24"/>
        </w:rPr>
        <w:t>.</w:t>
      </w:r>
    </w:p>
    <w:p w14:paraId="39A3C2F0" w14:textId="77777777" w:rsidR="00811A4E" w:rsidRDefault="000A566C"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2.</w:t>
      </w:r>
      <w:r w:rsidR="006307EB" w:rsidRPr="000A566C">
        <w:rPr>
          <w:rFonts w:ascii="Times New Roman" w:hAnsi="Times New Roman" w:cs="Times New Roman"/>
          <w:b/>
          <w:bCs/>
          <w:sz w:val="24"/>
          <w:szCs w:val="24"/>
        </w:rPr>
        <w:t xml:space="preserve">Group </w:t>
      </w:r>
      <w:proofErr w:type="gramStart"/>
      <w:r w:rsidR="006307EB" w:rsidRPr="000A566C">
        <w:rPr>
          <w:rFonts w:ascii="Times New Roman" w:hAnsi="Times New Roman" w:cs="Times New Roman"/>
          <w:b/>
          <w:bCs/>
          <w:sz w:val="24"/>
          <w:szCs w:val="24"/>
        </w:rPr>
        <w:t>formation:-</w:t>
      </w:r>
      <w:proofErr w:type="gramEnd"/>
      <w:r w:rsidR="00811A4E">
        <w:rPr>
          <w:rFonts w:ascii="Times New Roman" w:hAnsi="Times New Roman" w:cs="Times New Roman"/>
          <w:sz w:val="24"/>
          <w:szCs w:val="24"/>
        </w:rPr>
        <w:t xml:space="preserve">Of the selected member, different groups are formed based on the need and wants of members in which group they like to be joined. Each group comprises of </w:t>
      </w:r>
      <w:r>
        <w:rPr>
          <w:rFonts w:ascii="Times New Roman" w:hAnsi="Times New Roman" w:cs="Times New Roman"/>
          <w:sz w:val="24"/>
          <w:szCs w:val="24"/>
        </w:rPr>
        <w:t xml:space="preserve">5 persons with </w:t>
      </w:r>
      <w:r w:rsidR="00811A4E">
        <w:rPr>
          <w:rFonts w:ascii="Times New Roman" w:hAnsi="Times New Roman" w:cs="Times New Roman"/>
          <w:sz w:val="24"/>
          <w:szCs w:val="24"/>
        </w:rPr>
        <w:t xml:space="preserve">a chair person, </w:t>
      </w:r>
      <w:r>
        <w:rPr>
          <w:rFonts w:ascii="Times New Roman" w:hAnsi="Times New Roman" w:cs="Times New Roman"/>
          <w:sz w:val="24"/>
          <w:szCs w:val="24"/>
        </w:rPr>
        <w:t xml:space="preserve">a </w:t>
      </w:r>
      <w:r w:rsidR="00811A4E">
        <w:rPr>
          <w:rFonts w:ascii="Times New Roman" w:hAnsi="Times New Roman" w:cs="Times New Roman"/>
          <w:sz w:val="24"/>
          <w:szCs w:val="24"/>
        </w:rPr>
        <w:t xml:space="preserve">vice-chair person </w:t>
      </w:r>
      <w:proofErr w:type="gramStart"/>
      <w:r w:rsidR="00811A4E">
        <w:rPr>
          <w:rFonts w:ascii="Times New Roman" w:hAnsi="Times New Roman" w:cs="Times New Roman"/>
          <w:sz w:val="24"/>
          <w:szCs w:val="24"/>
        </w:rPr>
        <w:t xml:space="preserve">and </w:t>
      </w:r>
      <w:r>
        <w:rPr>
          <w:rFonts w:ascii="Times New Roman" w:hAnsi="Times New Roman" w:cs="Times New Roman"/>
          <w:sz w:val="24"/>
          <w:szCs w:val="24"/>
        </w:rPr>
        <w:t xml:space="preserve"> 3</w:t>
      </w:r>
      <w:proofErr w:type="gramEnd"/>
      <w:r>
        <w:rPr>
          <w:rFonts w:ascii="Times New Roman" w:hAnsi="Times New Roman" w:cs="Times New Roman"/>
          <w:sz w:val="24"/>
          <w:szCs w:val="24"/>
        </w:rPr>
        <w:t xml:space="preserve"> </w:t>
      </w:r>
      <w:r w:rsidR="00811A4E">
        <w:rPr>
          <w:rFonts w:ascii="Times New Roman" w:hAnsi="Times New Roman" w:cs="Times New Roman"/>
          <w:sz w:val="24"/>
          <w:szCs w:val="24"/>
        </w:rPr>
        <w:t>members.</w:t>
      </w:r>
    </w:p>
    <w:p w14:paraId="5A7A38AB" w14:textId="77777777" w:rsidR="006307EB" w:rsidRPr="000A566C" w:rsidRDefault="000A566C" w:rsidP="00A04789">
      <w:pPr>
        <w:spacing w:after="0" w:line="240" w:lineRule="auto"/>
        <w:jc w:val="both"/>
        <w:rPr>
          <w:rFonts w:ascii="Times New Roman" w:hAnsi="Times New Roman" w:cs="Times New Roman"/>
          <w:sz w:val="24"/>
          <w:szCs w:val="24"/>
        </w:rPr>
      </w:pPr>
      <w:r w:rsidRPr="000A566C">
        <w:rPr>
          <w:rFonts w:ascii="Times New Roman" w:hAnsi="Times New Roman" w:cs="Times New Roman"/>
          <w:b/>
          <w:bCs/>
          <w:sz w:val="24"/>
          <w:szCs w:val="24"/>
        </w:rPr>
        <w:t xml:space="preserve">3. </w:t>
      </w:r>
      <w:r w:rsidR="006307EB" w:rsidRPr="000A566C">
        <w:rPr>
          <w:rFonts w:ascii="Times New Roman" w:hAnsi="Times New Roman" w:cs="Times New Roman"/>
          <w:b/>
          <w:bCs/>
          <w:sz w:val="24"/>
          <w:szCs w:val="24"/>
        </w:rPr>
        <w:t xml:space="preserve">Roles and responsibilities of </w:t>
      </w:r>
      <w:proofErr w:type="gramStart"/>
      <w:r w:rsidR="006307EB" w:rsidRPr="000A566C">
        <w:rPr>
          <w:rFonts w:ascii="Times New Roman" w:hAnsi="Times New Roman" w:cs="Times New Roman"/>
          <w:b/>
          <w:bCs/>
          <w:sz w:val="24"/>
          <w:szCs w:val="24"/>
        </w:rPr>
        <w:t>the  chair</w:t>
      </w:r>
      <w:proofErr w:type="gramEnd"/>
      <w:r w:rsidR="006307EB" w:rsidRPr="000A566C">
        <w:rPr>
          <w:rFonts w:ascii="Times New Roman" w:hAnsi="Times New Roman" w:cs="Times New Roman"/>
          <w:b/>
          <w:bCs/>
          <w:sz w:val="24"/>
          <w:szCs w:val="24"/>
        </w:rPr>
        <w:t xml:space="preserve"> person, </w:t>
      </w:r>
      <w:r w:rsidRPr="000A566C">
        <w:rPr>
          <w:rFonts w:ascii="Times New Roman" w:hAnsi="Times New Roman" w:cs="Times New Roman"/>
          <w:b/>
          <w:bCs/>
          <w:sz w:val="24"/>
          <w:szCs w:val="24"/>
        </w:rPr>
        <w:t xml:space="preserve">vice-chair person </w:t>
      </w:r>
      <w:r w:rsidR="006307EB" w:rsidRPr="000A566C">
        <w:rPr>
          <w:rFonts w:ascii="Times New Roman" w:hAnsi="Times New Roman" w:cs="Times New Roman"/>
          <w:b/>
          <w:bCs/>
          <w:sz w:val="24"/>
          <w:szCs w:val="24"/>
        </w:rPr>
        <w:t>and members:-</w:t>
      </w:r>
      <w:r>
        <w:rPr>
          <w:rFonts w:ascii="Times New Roman" w:hAnsi="Times New Roman" w:cs="Times New Roman"/>
          <w:b/>
          <w:bCs/>
          <w:sz w:val="24"/>
          <w:szCs w:val="24"/>
        </w:rPr>
        <w:t xml:space="preserve"> </w:t>
      </w:r>
      <w:r w:rsidRPr="000A566C">
        <w:rPr>
          <w:rFonts w:ascii="Times New Roman" w:hAnsi="Times New Roman" w:cs="Times New Roman"/>
          <w:sz w:val="24"/>
          <w:szCs w:val="24"/>
        </w:rPr>
        <w:t xml:space="preserve">The roles and responsibilities of the </w:t>
      </w:r>
      <w:r>
        <w:rPr>
          <w:rFonts w:ascii="Times New Roman" w:hAnsi="Times New Roman" w:cs="Times New Roman"/>
          <w:sz w:val="24"/>
          <w:szCs w:val="24"/>
        </w:rPr>
        <w:t>authorities and members are as per the program directives which is shared in the PGT.</w:t>
      </w:r>
    </w:p>
    <w:p w14:paraId="1DDCDCE7" w14:textId="77777777" w:rsidR="006307EB" w:rsidRPr="000A566C" w:rsidRDefault="000A566C" w:rsidP="00A04789">
      <w:pPr>
        <w:spacing w:after="0" w:line="240" w:lineRule="auto"/>
        <w:jc w:val="both"/>
        <w:rPr>
          <w:rFonts w:ascii="Times New Roman" w:hAnsi="Times New Roman" w:cs="Times New Roman"/>
          <w:sz w:val="24"/>
          <w:szCs w:val="24"/>
        </w:rPr>
      </w:pPr>
      <w:proofErr w:type="spellStart"/>
      <w:r w:rsidRPr="000A566C">
        <w:rPr>
          <w:rFonts w:ascii="Times New Roman" w:hAnsi="Times New Roman" w:cs="Times New Roman"/>
          <w:b/>
          <w:bCs/>
          <w:sz w:val="24"/>
          <w:szCs w:val="24"/>
        </w:rPr>
        <w:t>4.</w:t>
      </w:r>
      <w:r w:rsidR="006307EB" w:rsidRPr="000A566C">
        <w:rPr>
          <w:rFonts w:ascii="Times New Roman" w:hAnsi="Times New Roman" w:cs="Times New Roman"/>
          <w:b/>
          <w:bCs/>
          <w:sz w:val="24"/>
          <w:szCs w:val="24"/>
        </w:rPr>
        <w:t>Centre</w:t>
      </w:r>
      <w:proofErr w:type="spellEnd"/>
      <w:r w:rsidR="006307EB" w:rsidRPr="000A566C">
        <w:rPr>
          <w:rFonts w:ascii="Times New Roman" w:hAnsi="Times New Roman" w:cs="Times New Roman"/>
          <w:b/>
          <w:bCs/>
          <w:sz w:val="24"/>
          <w:szCs w:val="24"/>
        </w:rPr>
        <w:t xml:space="preserve"> </w:t>
      </w:r>
      <w:proofErr w:type="spellStart"/>
      <w:proofErr w:type="gramStart"/>
      <w:r w:rsidR="006307EB" w:rsidRPr="000A566C">
        <w:rPr>
          <w:rFonts w:ascii="Times New Roman" w:hAnsi="Times New Roman" w:cs="Times New Roman"/>
          <w:b/>
          <w:bCs/>
          <w:sz w:val="24"/>
          <w:szCs w:val="24"/>
        </w:rPr>
        <w:t>formantion</w:t>
      </w:r>
      <w:proofErr w:type="spellEnd"/>
      <w:r w:rsidR="006307EB" w:rsidRPr="000A566C">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The groups as discussed earlier are organized in different </w:t>
      </w:r>
      <w:proofErr w:type="spellStart"/>
      <w:r>
        <w:rPr>
          <w:rFonts w:ascii="Times New Roman" w:hAnsi="Times New Roman" w:cs="Times New Roman"/>
          <w:sz w:val="24"/>
          <w:szCs w:val="24"/>
        </w:rPr>
        <w:t>certres</w:t>
      </w:r>
      <w:proofErr w:type="spellEnd"/>
      <w:r>
        <w:rPr>
          <w:rFonts w:ascii="Times New Roman" w:hAnsi="Times New Roman" w:cs="Times New Roman"/>
          <w:sz w:val="24"/>
          <w:szCs w:val="24"/>
        </w:rPr>
        <w:t>. A centre can be of 6 groups in maximum.</w:t>
      </w:r>
      <w:r w:rsidRPr="000A566C">
        <w:rPr>
          <w:rFonts w:ascii="Times New Roman" w:hAnsi="Times New Roman" w:cs="Times New Roman"/>
          <w:sz w:val="24"/>
          <w:szCs w:val="24"/>
        </w:rPr>
        <w:t xml:space="preserve"> </w:t>
      </w:r>
      <w:r>
        <w:rPr>
          <w:rFonts w:ascii="Times New Roman" w:hAnsi="Times New Roman" w:cs="Times New Roman"/>
          <w:sz w:val="24"/>
          <w:szCs w:val="24"/>
        </w:rPr>
        <w:t>Each centre is formed with a chief, a vice-chief and all others are as members.</w:t>
      </w:r>
    </w:p>
    <w:p w14:paraId="3D134928" w14:textId="77777777" w:rsidR="006307EB" w:rsidRPr="00765C1D" w:rsidRDefault="000A566C" w:rsidP="00A04789">
      <w:pPr>
        <w:spacing w:after="0" w:line="240" w:lineRule="auto"/>
        <w:jc w:val="both"/>
        <w:rPr>
          <w:rFonts w:ascii="Times New Roman" w:hAnsi="Times New Roman" w:cs="Times New Roman"/>
          <w:sz w:val="24"/>
          <w:szCs w:val="24"/>
        </w:rPr>
      </w:pPr>
      <w:r w:rsidRPr="000A566C">
        <w:rPr>
          <w:rFonts w:ascii="Times New Roman" w:hAnsi="Times New Roman" w:cs="Times New Roman"/>
          <w:b/>
          <w:bCs/>
          <w:sz w:val="24"/>
          <w:szCs w:val="24"/>
        </w:rPr>
        <w:t>5.</w:t>
      </w:r>
      <w:r w:rsidR="006307EB" w:rsidRPr="000A566C">
        <w:rPr>
          <w:rFonts w:ascii="Times New Roman" w:hAnsi="Times New Roman" w:cs="Times New Roman"/>
          <w:b/>
          <w:bCs/>
          <w:sz w:val="24"/>
          <w:szCs w:val="24"/>
        </w:rPr>
        <w:t xml:space="preserve">Roles and responsibilities of </w:t>
      </w:r>
      <w:proofErr w:type="gramStart"/>
      <w:r w:rsidR="006307EB" w:rsidRPr="000A566C">
        <w:rPr>
          <w:rFonts w:ascii="Times New Roman" w:hAnsi="Times New Roman" w:cs="Times New Roman"/>
          <w:b/>
          <w:bCs/>
          <w:sz w:val="24"/>
          <w:szCs w:val="24"/>
        </w:rPr>
        <w:t>the  centre</w:t>
      </w:r>
      <w:proofErr w:type="gramEnd"/>
      <w:r w:rsidR="006307EB" w:rsidRPr="000A566C">
        <w:rPr>
          <w:rFonts w:ascii="Times New Roman" w:hAnsi="Times New Roman" w:cs="Times New Roman"/>
          <w:b/>
          <w:bCs/>
          <w:sz w:val="24"/>
          <w:szCs w:val="24"/>
        </w:rPr>
        <w:t xml:space="preserve"> chief, </w:t>
      </w:r>
      <w:r w:rsidRPr="000A566C">
        <w:rPr>
          <w:rFonts w:ascii="Times New Roman" w:hAnsi="Times New Roman" w:cs="Times New Roman"/>
          <w:b/>
          <w:bCs/>
          <w:sz w:val="24"/>
          <w:szCs w:val="24"/>
        </w:rPr>
        <w:t>vice-chief</w:t>
      </w:r>
      <w:r w:rsidR="006307EB" w:rsidRPr="000A566C">
        <w:rPr>
          <w:rFonts w:ascii="Times New Roman" w:hAnsi="Times New Roman" w:cs="Times New Roman"/>
          <w:b/>
          <w:bCs/>
          <w:sz w:val="24"/>
          <w:szCs w:val="24"/>
        </w:rPr>
        <w:t xml:space="preserve"> and members:-</w:t>
      </w:r>
      <w:r>
        <w:rPr>
          <w:rFonts w:ascii="Times New Roman" w:hAnsi="Times New Roman" w:cs="Times New Roman"/>
          <w:b/>
          <w:bCs/>
          <w:sz w:val="24"/>
          <w:szCs w:val="24"/>
        </w:rPr>
        <w:t xml:space="preserve"> </w:t>
      </w:r>
      <w:r w:rsidRPr="000A566C">
        <w:rPr>
          <w:rFonts w:ascii="Times New Roman" w:hAnsi="Times New Roman" w:cs="Times New Roman"/>
          <w:sz w:val="24"/>
          <w:szCs w:val="24"/>
        </w:rPr>
        <w:t xml:space="preserve">The roles and responsibilities of the </w:t>
      </w:r>
      <w:r>
        <w:rPr>
          <w:rFonts w:ascii="Times New Roman" w:hAnsi="Times New Roman" w:cs="Times New Roman"/>
          <w:sz w:val="24"/>
          <w:szCs w:val="24"/>
        </w:rPr>
        <w:t>authorities and members are as per the program directives which is shared in the PGT.</w:t>
      </w:r>
    </w:p>
    <w:p w14:paraId="27EA6910" w14:textId="77777777" w:rsidR="001C14CB" w:rsidRDefault="000A566C" w:rsidP="00A04789">
      <w:pPr>
        <w:spacing w:after="0" w:line="240" w:lineRule="auto"/>
        <w:jc w:val="both"/>
        <w:rPr>
          <w:rFonts w:ascii="Times New Roman" w:hAnsi="Times New Roman" w:cs="Times New Roman"/>
          <w:sz w:val="24"/>
          <w:szCs w:val="24"/>
        </w:rPr>
      </w:pPr>
      <w:r w:rsidRPr="000A566C">
        <w:rPr>
          <w:rFonts w:ascii="Times New Roman" w:hAnsi="Times New Roman" w:cs="Times New Roman"/>
          <w:b/>
          <w:bCs/>
          <w:sz w:val="24"/>
          <w:szCs w:val="24"/>
        </w:rPr>
        <w:t>6.</w:t>
      </w:r>
      <w:r w:rsidR="006307EB" w:rsidRPr="000A566C">
        <w:rPr>
          <w:rFonts w:ascii="Times New Roman" w:hAnsi="Times New Roman" w:cs="Times New Roman"/>
          <w:b/>
          <w:bCs/>
          <w:sz w:val="24"/>
          <w:szCs w:val="24"/>
        </w:rPr>
        <w:t xml:space="preserve">Centre </w:t>
      </w:r>
      <w:proofErr w:type="gramStart"/>
      <w:r w:rsidR="006307EB" w:rsidRPr="000A566C">
        <w:rPr>
          <w:rFonts w:ascii="Times New Roman" w:hAnsi="Times New Roman" w:cs="Times New Roman"/>
          <w:b/>
          <w:bCs/>
          <w:sz w:val="24"/>
          <w:szCs w:val="24"/>
        </w:rPr>
        <w:t>meeting</w:t>
      </w:r>
      <w:r w:rsidRPr="000A566C">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Centre meeting is held under the chairing of the chief </w:t>
      </w:r>
      <w:r w:rsidR="001C14CB">
        <w:rPr>
          <w:rFonts w:ascii="Times New Roman" w:hAnsi="Times New Roman" w:cs="Times New Roman"/>
          <w:sz w:val="24"/>
          <w:szCs w:val="24"/>
        </w:rPr>
        <w:t>and the presence of the bank staff once a month. The date, venue and time of the meeting is set by the decision of the previous centre meeting. This is the matter o</w:t>
      </w:r>
      <w:r w:rsidR="001B4F83">
        <w:rPr>
          <w:rFonts w:ascii="Times New Roman" w:hAnsi="Times New Roman" w:cs="Times New Roman"/>
          <w:sz w:val="24"/>
          <w:szCs w:val="24"/>
        </w:rPr>
        <w:t xml:space="preserve">f consensus on a pragmatic way </w:t>
      </w:r>
      <w:r w:rsidR="001C14CB">
        <w:rPr>
          <w:rFonts w:ascii="Times New Roman" w:hAnsi="Times New Roman" w:cs="Times New Roman"/>
          <w:sz w:val="24"/>
          <w:szCs w:val="24"/>
        </w:rPr>
        <w:t xml:space="preserve">so that it can be arranged </w:t>
      </w:r>
      <w:proofErr w:type="gramStart"/>
      <w:r w:rsidR="001C14CB">
        <w:rPr>
          <w:rFonts w:ascii="Times New Roman" w:hAnsi="Times New Roman" w:cs="Times New Roman"/>
          <w:sz w:val="24"/>
          <w:szCs w:val="24"/>
        </w:rPr>
        <w:t>on  festive</w:t>
      </w:r>
      <w:proofErr w:type="gramEnd"/>
      <w:r w:rsidR="001C14CB">
        <w:rPr>
          <w:rFonts w:ascii="Times New Roman" w:hAnsi="Times New Roman" w:cs="Times New Roman"/>
          <w:sz w:val="24"/>
          <w:szCs w:val="24"/>
        </w:rPr>
        <w:t xml:space="preserve"> occasions. </w:t>
      </w:r>
    </w:p>
    <w:p w14:paraId="66CD4302" w14:textId="77777777" w:rsidR="006307EB" w:rsidRPr="00A41754" w:rsidRDefault="00A41754" w:rsidP="00A04789">
      <w:pPr>
        <w:spacing w:after="0" w:line="240" w:lineRule="auto"/>
        <w:jc w:val="both"/>
        <w:rPr>
          <w:rFonts w:ascii="Times New Roman" w:hAnsi="Times New Roman" w:cs="Times New Roman"/>
          <w:sz w:val="24"/>
          <w:szCs w:val="24"/>
        </w:rPr>
      </w:pPr>
      <w:r w:rsidRPr="00A41754">
        <w:rPr>
          <w:rFonts w:ascii="Times New Roman" w:hAnsi="Times New Roman" w:cs="Times New Roman"/>
          <w:b/>
          <w:bCs/>
          <w:sz w:val="24"/>
          <w:szCs w:val="24"/>
        </w:rPr>
        <w:t xml:space="preserve">7. </w:t>
      </w:r>
      <w:r w:rsidR="006307EB" w:rsidRPr="00A41754">
        <w:rPr>
          <w:rFonts w:ascii="Times New Roman" w:hAnsi="Times New Roman" w:cs="Times New Roman"/>
          <w:b/>
          <w:bCs/>
          <w:sz w:val="24"/>
          <w:szCs w:val="24"/>
        </w:rPr>
        <w:t xml:space="preserve">Loan demand and loan </w:t>
      </w:r>
      <w:proofErr w:type="gramStart"/>
      <w:r w:rsidR="006307EB" w:rsidRPr="00A41754">
        <w:rPr>
          <w:rFonts w:ascii="Times New Roman" w:hAnsi="Times New Roman" w:cs="Times New Roman"/>
          <w:b/>
          <w:bCs/>
          <w:sz w:val="24"/>
          <w:szCs w:val="24"/>
        </w:rPr>
        <w:t>sanction</w:t>
      </w:r>
      <w:r w:rsidRPr="00A41754">
        <w:rPr>
          <w:rFonts w:ascii="Times New Roman" w:hAnsi="Times New Roman" w:cs="Times New Roman"/>
          <w:b/>
          <w:bCs/>
          <w:sz w:val="24"/>
          <w:szCs w:val="24"/>
        </w:rPr>
        <w:t>:-</w:t>
      </w:r>
      <w:proofErr w:type="gramEnd"/>
      <w:r>
        <w:rPr>
          <w:rFonts w:ascii="Times New Roman" w:hAnsi="Times New Roman" w:cs="Times New Roman"/>
          <w:sz w:val="24"/>
          <w:szCs w:val="24"/>
        </w:rPr>
        <w:t xml:space="preserve"> Needy members can demand loan in the c</w:t>
      </w:r>
      <w:r w:rsidRPr="00A41754">
        <w:rPr>
          <w:rFonts w:ascii="Times New Roman" w:hAnsi="Times New Roman" w:cs="Times New Roman"/>
          <w:sz w:val="24"/>
          <w:szCs w:val="24"/>
        </w:rPr>
        <w:t xml:space="preserve"> </w:t>
      </w:r>
      <w:r>
        <w:rPr>
          <w:rFonts w:ascii="Times New Roman" w:hAnsi="Times New Roman" w:cs="Times New Roman"/>
          <w:sz w:val="24"/>
          <w:szCs w:val="24"/>
        </w:rPr>
        <w:t xml:space="preserve">once a month centre meeting with a short briefing about the plan of the project, total amount to invested, the portion of equity injection. The remaining members assess the feasibility and the required </w:t>
      </w:r>
      <w:proofErr w:type="spellStart"/>
      <w:r>
        <w:rPr>
          <w:rFonts w:ascii="Times New Roman" w:hAnsi="Times New Roman" w:cs="Times New Roman"/>
          <w:sz w:val="24"/>
          <w:szCs w:val="24"/>
        </w:rPr>
        <w:t>amout</w:t>
      </w:r>
      <w:proofErr w:type="spellEnd"/>
      <w:r>
        <w:rPr>
          <w:rFonts w:ascii="Times New Roman" w:hAnsi="Times New Roman" w:cs="Times New Roman"/>
          <w:sz w:val="24"/>
          <w:szCs w:val="24"/>
        </w:rPr>
        <w:t>. The members can also share the idea about project based on the risk factors</w:t>
      </w:r>
      <w:r w:rsidR="00ED1285">
        <w:rPr>
          <w:rFonts w:ascii="Times New Roman" w:hAnsi="Times New Roman" w:cs="Times New Roman"/>
          <w:sz w:val="24"/>
          <w:szCs w:val="24"/>
        </w:rPr>
        <w:t xml:space="preserve">. After the discussion, loan is sanctioned on group guarantee of the members </w:t>
      </w:r>
    </w:p>
    <w:p w14:paraId="6B908668" w14:textId="77777777" w:rsidR="006307EB" w:rsidRPr="00ED1285" w:rsidRDefault="00A41754" w:rsidP="00A04789">
      <w:pPr>
        <w:spacing w:after="0" w:line="240" w:lineRule="auto"/>
        <w:jc w:val="both"/>
        <w:rPr>
          <w:rFonts w:ascii="Times New Roman" w:hAnsi="Times New Roman" w:cs="Times New Roman"/>
          <w:sz w:val="24"/>
          <w:szCs w:val="24"/>
        </w:rPr>
      </w:pPr>
      <w:r w:rsidRPr="00A41754">
        <w:rPr>
          <w:rFonts w:ascii="Times New Roman" w:hAnsi="Times New Roman" w:cs="Times New Roman"/>
          <w:b/>
          <w:bCs/>
          <w:sz w:val="24"/>
          <w:szCs w:val="24"/>
        </w:rPr>
        <w:t>8.</w:t>
      </w:r>
      <w:r w:rsidR="00ED1285">
        <w:rPr>
          <w:rFonts w:ascii="Times New Roman" w:hAnsi="Times New Roman" w:cs="Times New Roman"/>
          <w:b/>
          <w:bCs/>
          <w:sz w:val="24"/>
          <w:szCs w:val="24"/>
        </w:rPr>
        <w:t xml:space="preserve"> </w:t>
      </w:r>
      <w:r w:rsidR="006307EB" w:rsidRPr="00A41754">
        <w:rPr>
          <w:rFonts w:ascii="Times New Roman" w:hAnsi="Times New Roman" w:cs="Times New Roman"/>
          <w:b/>
          <w:bCs/>
          <w:sz w:val="24"/>
          <w:szCs w:val="24"/>
        </w:rPr>
        <w:t xml:space="preserve">Site visit for the assessment of loan </w:t>
      </w:r>
      <w:proofErr w:type="gramStart"/>
      <w:r w:rsidRPr="00A41754">
        <w:rPr>
          <w:rFonts w:ascii="Times New Roman" w:hAnsi="Times New Roman" w:cs="Times New Roman"/>
          <w:b/>
          <w:bCs/>
          <w:sz w:val="24"/>
          <w:szCs w:val="24"/>
        </w:rPr>
        <w:t>u</w:t>
      </w:r>
      <w:r w:rsidR="006307EB" w:rsidRPr="00A41754">
        <w:rPr>
          <w:rFonts w:ascii="Times New Roman" w:hAnsi="Times New Roman" w:cs="Times New Roman"/>
          <w:b/>
          <w:bCs/>
          <w:sz w:val="24"/>
          <w:szCs w:val="24"/>
        </w:rPr>
        <w:t>tilization</w:t>
      </w:r>
      <w:r w:rsidRPr="00A41754">
        <w:rPr>
          <w:rFonts w:ascii="Times New Roman" w:hAnsi="Times New Roman" w:cs="Times New Roman"/>
          <w:b/>
          <w:bCs/>
          <w:sz w:val="24"/>
          <w:szCs w:val="24"/>
        </w:rPr>
        <w:t>:-</w:t>
      </w:r>
      <w:proofErr w:type="gramEnd"/>
      <w:r w:rsidR="00ED1285">
        <w:rPr>
          <w:rFonts w:ascii="Times New Roman" w:hAnsi="Times New Roman" w:cs="Times New Roman"/>
          <w:b/>
          <w:bCs/>
          <w:sz w:val="24"/>
          <w:szCs w:val="24"/>
        </w:rPr>
        <w:t xml:space="preserve"> </w:t>
      </w:r>
      <w:r w:rsidR="00ED1285" w:rsidRPr="00ED1285">
        <w:rPr>
          <w:rFonts w:ascii="Times New Roman" w:hAnsi="Times New Roman" w:cs="Times New Roman"/>
          <w:sz w:val="24"/>
          <w:szCs w:val="24"/>
        </w:rPr>
        <w:t>A</w:t>
      </w:r>
      <w:r w:rsidR="00ED1285">
        <w:rPr>
          <w:rFonts w:ascii="Times New Roman" w:hAnsi="Times New Roman" w:cs="Times New Roman"/>
          <w:sz w:val="24"/>
          <w:szCs w:val="24"/>
        </w:rPr>
        <w:t>t  the end of the month loan sanctioned, the bank staff, centre chief, vi-chief and guarantors pay visit the site for the verification of loan utilization. After conducting the site visit; loan utilization form if filled up for the official record.</w:t>
      </w:r>
    </w:p>
    <w:p w14:paraId="22812617" w14:textId="77777777" w:rsidR="006307EB" w:rsidRPr="000522C8" w:rsidRDefault="00A41754" w:rsidP="00A04789">
      <w:pPr>
        <w:spacing w:after="0" w:line="240" w:lineRule="auto"/>
        <w:jc w:val="both"/>
        <w:rPr>
          <w:rFonts w:ascii="Times New Roman" w:hAnsi="Times New Roman" w:cs="Times New Roman"/>
          <w:sz w:val="24"/>
          <w:szCs w:val="24"/>
        </w:rPr>
      </w:pPr>
      <w:r w:rsidRPr="00A41754">
        <w:rPr>
          <w:rFonts w:ascii="Times New Roman" w:hAnsi="Times New Roman" w:cs="Times New Roman"/>
          <w:b/>
          <w:bCs/>
          <w:sz w:val="24"/>
          <w:szCs w:val="24"/>
        </w:rPr>
        <w:t>9.</w:t>
      </w:r>
      <w:r w:rsidR="00ED1285">
        <w:rPr>
          <w:rFonts w:ascii="Times New Roman" w:hAnsi="Times New Roman" w:cs="Times New Roman"/>
          <w:b/>
          <w:bCs/>
          <w:sz w:val="24"/>
          <w:szCs w:val="24"/>
        </w:rPr>
        <w:t xml:space="preserve"> </w:t>
      </w:r>
      <w:r w:rsidR="006307EB" w:rsidRPr="00A41754">
        <w:rPr>
          <w:rFonts w:ascii="Times New Roman" w:hAnsi="Times New Roman" w:cs="Times New Roman"/>
          <w:b/>
          <w:bCs/>
          <w:sz w:val="24"/>
          <w:szCs w:val="24"/>
        </w:rPr>
        <w:t>Actions to be taken in case of loan mis</w:t>
      </w:r>
      <w:r>
        <w:rPr>
          <w:rFonts w:ascii="Times New Roman" w:hAnsi="Times New Roman" w:cs="Times New Roman"/>
          <w:b/>
          <w:bCs/>
          <w:sz w:val="24"/>
          <w:szCs w:val="24"/>
        </w:rPr>
        <w:t>-</w:t>
      </w:r>
      <w:r w:rsidR="006307EB" w:rsidRPr="00A41754">
        <w:rPr>
          <w:rFonts w:ascii="Times New Roman" w:hAnsi="Times New Roman" w:cs="Times New Roman"/>
          <w:b/>
          <w:bCs/>
          <w:sz w:val="24"/>
          <w:szCs w:val="24"/>
        </w:rPr>
        <w:t>utilization:-</w:t>
      </w:r>
      <w:r w:rsidR="00ED1285">
        <w:rPr>
          <w:rFonts w:ascii="Times New Roman" w:hAnsi="Times New Roman" w:cs="Times New Roman"/>
          <w:b/>
          <w:bCs/>
          <w:sz w:val="24"/>
          <w:szCs w:val="24"/>
        </w:rPr>
        <w:t xml:space="preserve"> </w:t>
      </w:r>
      <w:r w:rsidR="00ED1285" w:rsidRPr="00ED1285">
        <w:rPr>
          <w:rFonts w:ascii="Times New Roman" w:hAnsi="Times New Roman" w:cs="Times New Roman"/>
          <w:sz w:val="24"/>
          <w:szCs w:val="24"/>
        </w:rPr>
        <w:t xml:space="preserve">If </w:t>
      </w:r>
      <w:r w:rsidR="00DC79F3">
        <w:rPr>
          <w:rFonts w:ascii="Times New Roman" w:hAnsi="Times New Roman" w:cs="Times New Roman"/>
          <w:sz w:val="24"/>
          <w:szCs w:val="24"/>
        </w:rPr>
        <w:t xml:space="preserve">the fund  </w:t>
      </w:r>
      <w:r w:rsidR="00ED1285" w:rsidRPr="00ED1285">
        <w:rPr>
          <w:rFonts w:ascii="Times New Roman" w:hAnsi="Times New Roman" w:cs="Times New Roman"/>
          <w:sz w:val="24"/>
          <w:szCs w:val="24"/>
        </w:rPr>
        <w:t xml:space="preserve"> is found </w:t>
      </w:r>
      <w:r w:rsidR="00DC79F3">
        <w:rPr>
          <w:rFonts w:ascii="Times New Roman" w:hAnsi="Times New Roman" w:cs="Times New Roman"/>
          <w:sz w:val="24"/>
          <w:szCs w:val="24"/>
        </w:rPr>
        <w:t xml:space="preserve">diverted without utilizing by the members; one month long grace period is provided to the member to invest in the said project. Repayment measures are taken if no correction it is not </w:t>
      </w:r>
      <w:r w:rsidR="003E27FE">
        <w:rPr>
          <w:rFonts w:ascii="Times New Roman" w:hAnsi="Times New Roman" w:cs="Times New Roman"/>
          <w:sz w:val="24"/>
          <w:szCs w:val="24"/>
        </w:rPr>
        <w:t xml:space="preserve">utilized </w:t>
      </w:r>
      <w:proofErr w:type="spellStart"/>
      <w:r w:rsidR="003E27FE">
        <w:rPr>
          <w:rFonts w:ascii="Times New Roman" w:hAnsi="Times New Roman" w:cs="Times New Roman"/>
          <w:sz w:val="24"/>
          <w:szCs w:val="24"/>
        </w:rPr>
        <w:t>n</w:t>
      </w:r>
      <w:r w:rsidR="00DC79F3">
        <w:rPr>
          <w:rFonts w:ascii="Times New Roman" w:hAnsi="Times New Roman" w:cs="Times New Roman"/>
          <w:sz w:val="24"/>
          <w:szCs w:val="24"/>
        </w:rPr>
        <w:t>n</w:t>
      </w:r>
      <w:proofErr w:type="spellEnd"/>
      <w:r w:rsidR="00DC79F3">
        <w:rPr>
          <w:rFonts w:ascii="Times New Roman" w:hAnsi="Times New Roman" w:cs="Times New Roman"/>
          <w:sz w:val="24"/>
          <w:szCs w:val="24"/>
        </w:rPr>
        <w:t xml:space="preserve"> the </w:t>
      </w:r>
      <w:r w:rsidR="003E27FE">
        <w:rPr>
          <w:rFonts w:ascii="Times New Roman" w:hAnsi="Times New Roman" w:cs="Times New Roman"/>
          <w:sz w:val="24"/>
          <w:szCs w:val="24"/>
        </w:rPr>
        <w:t>subsequent</w:t>
      </w:r>
      <w:r w:rsidR="00DC79F3">
        <w:rPr>
          <w:rFonts w:ascii="Times New Roman" w:hAnsi="Times New Roman" w:cs="Times New Roman"/>
          <w:sz w:val="24"/>
          <w:szCs w:val="24"/>
        </w:rPr>
        <w:t xml:space="preserve"> site visit</w:t>
      </w:r>
      <w:r w:rsidR="003E27FE">
        <w:rPr>
          <w:rFonts w:ascii="Times New Roman" w:hAnsi="Times New Roman" w:cs="Times New Roman"/>
          <w:sz w:val="24"/>
          <w:szCs w:val="24"/>
        </w:rPr>
        <w:t>.</w:t>
      </w:r>
      <w:r w:rsidR="00DC79F3">
        <w:rPr>
          <w:rFonts w:ascii="Times New Roman" w:hAnsi="Times New Roman" w:cs="Times New Roman"/>
          <w:sz w:val="24"/>
          <w:szCs w:val="24"/>
        </w:rPr>
        <w:t xml:space="preserve"> </w:t>
      </w:r>
    </w:p>
    <w:p w14:paraId="4F9EFFD2" w14:textId="77777777" w:rsidR="00D61F5D" w:rsidRPr="001B293E" w:rsidRDefault="00056889" w:rsidP="00A0478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Deposit Schemes</w:t>
      </w:r>
      <w:r w:rsidR="001B293E" w:rsidRPr="001B293E">
        <w:rPr>
          <w:rFonts w:ascii="Times New Roman" w:hAnsi="Times New Roman" w:cs="Times New Roman"/>
          <w:b/>
          <w:bCs/>
          <w:sz w:val="24"/>
          <w:szCs w:val="24"/>
        </w:rPr>
        <w:t>:-</w:t>
      </w:r>
    </w:p>
    <w:p w14:paraId="21C8EF5C" w14:textId="77777777" w:rsidR="00D61F5D" w:rsidRPr="000522C8" w:rsidRDefault="00D61F5D"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 xml:space="preserve">Micro finance program </w:t>
      </w:r>
      <w:r w:rsidR="00171D39">
        <w:rPr>
          <w:rFonts w:ascii="Times New Roman" w:hAnsi="Times New Roman" w:cs="Times New Roman"/>
          <w:sz w:val="24"/>
          <w:szCs w:val="24"/>
        </w:rPr>
        <w:t>nurtures the</w:t>
      </w:r>
      <w:r w:rsidRPr="000522C8">
        <w:rPr>
          <w:rFonts w:ascii="Times New Roman" w:hAnsi="Times New Roman" w:cs="Times New Roman"/>
          <w:sz w:val="24"/>
          <w:szCs w:val="24"/>
        </w:rPr>
        <w:t xml:space="preserve"> saving habits among the members</w:t>
      </w:r>
      <w:r w:rsidR="00171D39">
        <w:rPr>
          <w:rFonts w:ascii="Times New Roman" w:hAnsi="Times New Roman" w:cs="Times New Roman"/>
          <w:sz w:val="24"/>
          <w:szCs w:val="24"/>
        </w:rPr>
        <w:t xml:space="preserve"> instilling the philosophy of continuous practice with patience</w:t>
      </w:r>
      <w:r w:rsidRPr="000522C8">
        <w:rPr>
          <w:rFonts w:ascii="Times New Roman" w:hAnsi="Times New Roman" w:cs="Times New Roman"/>
          <w:sz w:val="24"/>
          <w:szCs w:val="24"/>
        </w:rPr>
        <w:t>. The following are the saving products under the</w:t>
      </w:r>
      <w:r w:rsidR="00E0351D">
        <w:rPr>
          <w:rFonts w:ascii="Times New Roman" w:hAnsi="Times New Roman" w:cs="Times New Roman"/>
          <w:sz w:val="24"/>
          <w:szCs w:val="24"/>
        </w:rPr>
        <w:t xml:space="preserve"> micro-finance</w:t>
      </w:r>
      <w:r w:rsidRPr="000522C8">
        <w:rPr>
          <w:rFonts w:ascii="Times New Roman" w:hAnsi="Times New Roman" w:cs="Times New Roman"/>
          <w:sz w:val="24"/>
          <w:szCs w:val="24"/>
        </w:rPr>
        <w:t xml:space="preserve"> program. </w:t>
      </w:r>
    </w:p>
    <w:p w14:paraId="34936E9F" w14:textId="77777777" w:rsidR="00D61F5D" w:rsidRPr="000522C8" w:rsidRDefault="00056889"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Personal </w:t>
      </w:r>
      <w:proofErr w:type="gramStart"/>
      <w:r>
        <w:rPr>
          <w:rFonts w:ascii="Times New Roman" w:hAnsi="Times New Roman" w:cs="Times New Roman"/>
          <w:b/>
          <w:bCs/>
          <w:sz w:val="24"/>
          <w:szCs w:val="24"/>
        </w:rPr>
        <w:t>S</w:t>
      </w:r>
      <w:r w:rsidR="00D61F5D" w:rsidRPr="001B293E">
        <w:rPr>
          <w:rFonts w:ascii="Times New Roman" w:hAnsi="Times New Roman" w:cs="Times New Roman"/>
          <w:b/>
          <w:bCs/>
          <w:sz w:val="24"/>
          <w:szCs w:val="24"/>
        </w:rPr>
        <w:t>aving:</w:t>
      </w:r>
      <w:r w:rsidR="001B293E">
        <w:rPr>
          <w:rFonts w:ascii="Times New Roman" w:hAnsi="Times New Roman" w:cs="Times New Roman"/>
          <w:b/>
          <w:bCs/>
          <w:sz w:val="24"/>
          <w:szCs w:val="24"/>
        </w:rPr>
        <w:t>-</w:t>
      </w:r>
      <w:proofErr w:type="gramEnd"/>
      <w:r w:rsidR="00D61F5D" w:rsidRPr="000522C8">
        <w:rPr>
          <w:rFonts w:ascii="Times New Roman" w:hAnsi="Times New Roman" w:cs="Times New Roman"/>
          <w:sz w:val="24"/>
          <w:szCs w:val="24"/>
        </w:rPr>
        <w:t xml:space="preserve"> Members can save and withdraw any amount on their</w:t>
      </w:r>
      <w:r w:rsidR="009749CC">
        <w:rPr>
          <w:rFonts w:ascii="Times New Roman" w:hAnsi="Times New Roman" w:cs="Times New Roman"/>
          <w:sz w:val="24"/>
          <w:szCs w:val="24"/>
        </w:rPr>
        <w:t xml:space="preserve"> personal saving account individuall</w:t>
      </w:r>
      <w:r w:rsidR="00D61F5D" w:rsidRPr="000522C8">
        <w:rPr>
          <w:rFonts w:ascii="Times New Roman" w:hAnsi="Times New Roman" w:cs="Times New Roman"/>
          <w:sz w:val="24"/>
          <w:szCs w:val="24"/>
        </w:rPr>
        <w:t>y. The bank provides the stipulated rate of interest to this savings regularly. This scheme is optional in nature.</w:t>
      </w:r>
    </w:p>
    <w:p w14:paraId="17078735" w14:textId="77777777" w:rsidR="00D61F5D" w:rsidRPr="000522C8" w:rsidRDefault="00D61F5D" w:rsidP="00A04789">
      <w:pPr>
        <w:spacing w:after="0" w:line="240" w:lineRule="auto"/>
        <w:jc w:val="both"/>
        <w:rPr>
          <w:rFonts w:ascii="Times New Roman" w:hAnsi="Times New Roman" w:cs="Times New Roman"/>
          <w:sz w:val="24"/>
          <w:szCs w:val="24"/>
        </w:rPr>
      </w:pPr>
      <w:r w:rsidRPr="001B293E">
        <w:rPr>
          <w:rFonts w:ascii="Times New Roman" w:hAnsi="Times New Roman" w:cs="Times New Roman"/>
          <w:b/>
          <w:bCs/>
          <w:sz w:val="24"/>
          <w:szCs w:val="24"/>
        </w:rPr>
        <w:t xml:space="preserve">Group </w:t>
      </w:r>
      <w:proofErr w:type="gramStart"/>
      <w:r w:rsidRPr="001B293E">
        <w:rPr>
          <w:rFonts w:ascii="Times New Roman" w:hAnsi="Times New Roman" w:cs="Times New Roman"/>
          <w:b/>
          <w:bCs/>
          <w:sz w:val="24"/>
          <w:szCs w:val="24"/>
        </w:rPr>
        <w:t>Saving:</w:t>
      </w:r>
      <w:r w:rsidR="001B293E" w:rsidRPr="001B293E">
        <w:rPr>
          <w:rFonts w:ascii="Times New Roman" w:hAnsi="Times New Roman" w:cs="Times New Roman"/>
          <w:b/>
          <w:bCs/>
          <w:sz w:val="24"/>
          <w:szCs w:val="24"/>
        </w:rPr>
        <w:t>-</w:t>
      </w:r>
      <w:proofErr w:type="gramEnd"/>
      <w:r w:rsidRPr="000522C8">
        <w:rPr>
          <w:rFonts w:ascii="Times New Roman" w:hAnsi="Times New Roman" w:cs="Times New Roman"/>
          <w:sz w:val="24"/>
          <w:szCs w:val="24"/>
        </w:rPr>
        <w:t xml:space="preserve"> This saving is maintained on the name of group compulsorily. In this account amount</w:t>
      </w:r>
      <w:r w:rsidR="009749CC">
        <w:rPr>
          <w:rFonts w:ascii="Times New Roman" w:hAnsi="Times New Roman" w:cs="Times New Roman"/>
          <w:sz w:val="24"/>
          <w:szCs w:val="24"/>
        </w:rPr>
        <w:t xml:space="preserve"> determined by the centre meeting</w:t>
      </w:r>
      <w:r w:rsidRPr="000522C8">
        <w:rPr>
          <w:rFonts w:ascii="Times New Roman" w:hAnsi="Times New Roman" w:cs="Times New Roman"/>
          <w:sz w:val="24"/>
          <w:szCs w:val="24"/>
        </w:rPr>
        <w:t xml:space="preserve"> is collected on every group meeting once a month. The saving amount from group to group may be different as the amount is the matter of group meeting based on the affordability of the group member.</w:t>
      </w:r>
    </w:p>
    <w:p w14:paraId="16DAADA2" w14:textId="77777777" w:rsidR="00D61F5D" w:rsidRPr="000522C8" w:rsidRDefault="00D61F5D" w:rsidP="00A04789">
      <w:pPr>
        <w:spacing w:after="0" w:line="240" w:lineRule="auto"/>
        <w:jc w:val="both"/>
        <w:rPr>
          <w:rFonts w:ascii="Times New Roman" w:hAnsi="Times New Roman" w:cs="Times New Roman"/>
          <w:sz w:val="24"/>
          <w:szCs w:val="24"/>
        </w:rPr>
      </w:pPr>
      <w:r w:rsidRPr="001B293E">
        <w:rPr>
          <w:rFonts w:ascii="Times New Roman" w:hAnsi="Times New Roman" w:cs="Times New Roman"/>
          <w:b/>
          <w:bCs/>
          <w:sz w:val="24"/>
          <w:szCs w:val="24"/>
        </w:rPr>
        <w:t xml:space="preserve">Double </w:t>
      </w:r>
      <w:proofErr w:type="gramStart"/>
      <w:r w:rsidRPr="001B293E">
        <w:rPr>
          <w:rFonts w:ascii="Times New Roman" w:hAnsi="Times New Roman" w:cs="Times New Roman"/>
          <w:b/>
          <w:bCs/>
          <w:sz w:val="24"/>
          <w:szCs w:val="24"/>
        </w:rPr>
        <w:t>Saving:</w:t>
      </w:r>
      <w:r w:rsidR="001B293E" w:rsidRPr="001B293E">
        <w:rPr>
          <w:rFonts w:ascii="Times New Roman" w:hAnsi="Times New Roman" w:cs="Times New Roman"/>
          <w:b/>
          <w:bCs/>
          <w:sz w:val="24"/>
          <w:szCs w:val="24"/>
        </w:rPr>
        <w:t>-</w:t>
      </w:r>
      <w:proofErr w:type="gramEnd"/>
      <w:r w:rsidRPr="000522C8">
        <w:rPr>
          <w:rFonts w:ascii="Times New Roman" w:hAnsi="Times New Roman" w:cs="Times New Roman"/>
          <w:sz w:val="24"/>
          <w:szCs w:val="24"/>
        </w:rPr>
        <w:t xml:space="preserve">  Members are allowed to save certain amount under this scheme and the bank pays back its double amount saved cumulatively at the end of  10 or 15  year.</w:t>
      </w:r>
    </w:p>
    <w:p w14:paraId="5E43EE3A" w14:textId="77777777" w:rsidR="00D61F5D" w:rsidRPr="000522C8" w:rsidRDefault="00D61F5D" w:rsidP="00A04789">
      <w:pPr>
        <w:spacing w:after="0" w:line="240" w:lineRule="auto"/>
        <w:jc w:val="both"/>
        <w:rPr>
          <w:rFonts w:ascii="Times New Roman" w:hAnsi="Times New Roman" w:cs="Times New Roman"/>
          <w:sz w:val="24"/>
          <w:szCs w:val="24"/>
        </w:rPr>
      </w:pPr>
      <w:r w:rsidRPr="001B293E">
        <w:rPr>
          <w:rFonts w:ascii="Times New Roman" w:hAnsi="Times New Roman" w:cs="Times New Roman"/>
          <w:b/>
          <w:bCs/>
          <w:sz w:val="24"/>
          <w:szCs w:val="24"/>
        </w:rPr>
        <w:t xml:space="preserve">Centre Fund </w:t>
      </w:r>
      <w:proofErr w:type="gramStart"/>
      <w:r w:rsidRPr="001B293E">
        <w:rPr>
          <w:rFonts w:ascii="Times New Roman" w:hAnsi="Times New Roman" w:cs="Times New Roman"/>
          <w:b/>
          <w:bCs/>
          <w:sz w:val="24"/>
          <w:szCs w:val="24"/>
        </w:rPr>
        <w:t>Saving:</w:t>
      </w:r>
      <w:r w:rsidR="001B293E" w:rsidRPr="001B293E">
        <w:rPr>
          <w:rFonts w:ascii="Times New Roman" w:hAnsi="Times New Roman" w:cs="Times New Roman"/>
          <w:b/>
          <w:bCs/>
          <w:sz w:val="24"/>
          <w:szCs w:val="24"/>
        </w:rPr>
        <w:t>-</w:t>
      </w:r>
      <w:proofErr w:type="gramEnd"/>
      <w:r w:rsidRPr="000522C8">
        <w:rPr>
          <w:rFonts w:ascii="Times New Roman" w:hAnsi="Times New Roman" w:cs="Times New Roman"/>
          <w:sz w:val="24"/>
          <w:szCs w:val="24"/>
        </w:rPr>
        <w:t xml:space="preserve">  Every member in the group must save Rs. 10 per month for this saving. Main purpose of this saving is to provide fund on regular maintenance stationery and logistic </w:t>
      </w:r>
      <w:r w:rsidRPr="000522C8">
        <w:rPr>
          <w:rFonts w:ascii="Times New Roman" w:hAnsi="Times New Roman" w:cs="Times New Roman"/>
          <w:sz w:val="24"/>
          <w:szCs w:val="24"/>
        </w:rPr>
        <w:lastRenderedPageBreak/>
        <w:t>support for conducting centre meetings.  In addition to this, the fund promotes collective feelings amount the members availing subsidy in the cases like maternity/ post natal caring expenses, mourning period and natural calamities like floods and fire accidents.</w:t>
      </w:r>
    </w:p>
    <w:p w14:paraId="6F1700C2" w14:textId="77777777" w:rsidR="00D61F5D" w:rsidRPr="001B293E" w:rsidRDefault="001B293E" w:rsidP="00A04789">
      <w:pPr>
        <w:spacing w:after="0" w:line="240" w:lineRule="auto"/>
        <w:jc w:val="both"/>
        <w:rPr>
          <w:rFonts w:ascii="Times New Roman" w:hAnsi="Times New Roman" w:cs="Times New Roman"/>
          <w:b/>
          <w:bCs/>
          <w:sz w:val="24"/>
          <w:szCs w:val="24"/>
        </w:rPr>
      </w:pPr>
      <w:r w:rsidRPr="001B293E">
        <w:rPr>
          <w:rFonts w:ascii="Times New Roman" w:hAnsi="Times New Roman" w:cs="Times New Roman"/>
          <w:b/>
          <w:bCs/>
          <w:sz w:val="24"/>
          <w:szCs w:val="24"/>
        </w:rPr>
        <w:t>Preventive scheme:-</w:t>
      </w:r>
    </w:p>
    <w:p w14:paraId="6084FC93" w14:textId="77777777" w:rsidR="00774FB5" w:rsidRDefault="00774FB5"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bank has taken</w:t>
      </w:r>
      <w:r w:rsidR="00F17B51" w:rsidRPr="00F17B51">
        <w:rPr>
          <w:rFonts w:ascii="Times New Roman" w:hAnsi="Times New Roman" w:cs="Times New Roman"/>
          <w:sz w:val="24"/>
          <w:szCs w:val="24"/>
        </w:rPr>
        <w:t xml:space="preserve"> </w:t>
      </w:r>
      <w:r w:rsidR="00761E2E">
        <w:rPr>
          <w:rFonts w:ascii="Times New Roman" w:hAnsi="Times New Roman" w:cs="Times New Roman"/>
          <w:sz w:val="24"/>
          <w:szCs w:val="24"/>
        </w:rPr>
        <w:t xml:space="preserve">wide range </w:t>
      </w:r>
      <w:proofErr w:type="gramStart"/>
      <w:r w:rsidR="00761E2E">
        <w:rPr>
          <w:rFonts w:ascii="Times New Roman" w:hAnsi="Times New Roman" w:cs="Times New Roman"/>
          <w:sz w:val="24"/>
          <w:szCs w:val="24"/>
        </w:rPr>
        <w:t>of</w:t>
      </w:r>
      <w:r w:rsidR="00F17B51">
        <w:rPr>
          <w:rFonts w:ascii="Times New Roman" w:hAnsi="Times New Roman" w:cs="Times New Roman"/>
          <w:sz w:val="24"/>
          <w:szCs w:val="24"/>
        </w:rPr>
        <w:t xml:space="preserve">  insurance</w:t>
      </w:r>
      <w:proofErr w:type="gramEnd"/>
      <w:r w:rsidR="00F17B51">
        <w:rPr>
          <w:rFonts w:ascii="Times New Roman" w:hAnsi="Times New Roman" w:cs="Times New Roman"/>
          <w:sz w:val="24"/>
          <w:szCs w:val="24"/>
        </w:rPr>
        <w:t xml:space="preserve"> schemes </w:t>
      </w:r>
      <w:r>
        <w:rPr>
          <w:rFonts w:ascii="Times New Roman" w:hAnsi="Times New Roman" w:cs="Times New Roman"/>
          <w:sz w:val="24"/>
          <w:szCs w:val="24"/>
        </w:rPr>
        <w:t xml:space="preserve">in order to </w:t>
      </w:r>
      <w:r w:rsidR="00F17B51">
        <w:rPr>
          <w:rFonts w:ascii="Times New Roman" w:hAnsi="Times New Roman" w:cs="Times New Roman"/>
          <w:sz w:val="24"/>
          <w:szCs w:val="24"/>
        </w:rPr>
        <w:t xml:space="preserve">safeguard </w:t>
      </w:r>
      <w:r>
        <w:rPr>
          <w:rFonts w:ascii="Times New Roman" w:hAnsi="Times New Roman" w:cs="Times New Roman"/>
          <w:sz w:val="24"/>
          <w:szCs w:val="24"/>
        </w:rPr>
        <w:t xml:space="preserve"> the members likely to be affected by the loss caused by floods, droughts,  deaths of the clients and such.</w:t>
      </w:r>
    </w:p>
    <w:p w14:paraId="68DA7508" w14:textId="77777777" w:rsidR="00761E2E" w:rsidRDefault="00774FB5"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 xml:space="preserve">Deposit </w:t>
      </w:r>
      <w:r>
        <w:rPr>
          <w:rFonts w:ascii="Times New Roman" w:hAnsi="Times New Roman" w:cs="Times New Roman"/>
          <w:sz w:val="24"/>
          <w:szCs w:val="24"/>
        </w:rPr>
        <w:t xml:space="preserve">and </w:t>
      </w:r>
      <w:r w:rsidR="00D61F5D" w:rsidRPr="000522C8">
        <w:rPr>
          <w:rFonts w:ascii="Times New Roman" w:hAnsi="Times New Roman" w:cs="Times New Roman"/>
          <w:sz w:val="24"/>
          <w:szCs w:val="24"/>
        </w:rPr>
        <w:t>C</w:t>
      </w:r>
      <w:r w:rsidR="000F5D0E">
        <w:rPr>
          <w:rFonts w:ascii="Times New Roman" w:hAnsi="Times New Roman" w:cs="Times New Roman"/>
          <w:sz w:val="24"/>
          <w:szCs w:val="24"/>
        </w:rPr>
        <w:t xml:space="preserve">redit insurance </w:t>
      </w:r>
      <w:proofErr w:type="gramStart"/>
      <w:r w:rsidR="000F5D0E">
        <w:rPr>
          <w:rFonts w:ascii="Times New Roman" w:hAnsi="Times New Roman" w:cs="Times New Roman"/>
          <w:sz w:val="24"/>
          <w:szCs w:val="24"/>
        </w:rPr>
        <w:t>scheme:-</w:t>
      </w:r>
      <w:proofErr w:type="gramEnd"/>
      <w:r w:rsidR="000F5D0E">
        <w:rPr>
          <w:rFonts w:ascii="Times New Roman" w:hAnsi="Times New Roman" w:cs="Times New Roman"/>
          <w:sz w:val="24"/>
          <w:szCs w:val="24"/>
        </w:rPr>
        <w:t xml:space="preserve"> The bank has </w:t>
      </w:r>
      <w:r w:rsidR="00761E2E">
        <w:rPr>
          <w:rFonts w:ascii="Times New Roman" w:hAnsi="Times New Roman" w:cs="Times New Roman"/>
          <w:sz w:val="24"/>
          <w:szCs w:val="24"/>
        </w:rPr>
        <w:t>e</w:t>
      </w:r>
      <w:r w:rsidR="000F5D0E">
        <w:rPr>
          <w:rFonts w:ascii="Times New Roman" w:hAnsi="Times New Roman" w:cs="Times New Roman"/>
          <w:sz w:val="24"/>
          <w:szCs w:val="24"/>
        </w:rPr>
        <w:t xml:space="preserve">ngaged in a contract with the Deposit and Credit Security Trust. The contract </w:t>
      </w:r>
      <w:r w:rsidR="00761E2E">
        <w:rPr>
          <w:rFonts w:ascii="Times New Roman" w:hAnsi="Times New Roman" w:cs="Times New Roman"/>
          <w:sz w:val="24"/>
          <w:szCs w:val="24"/>
        </w:rPr>
        <w:t xml:space="preserve">covers facilities of insurance of the depositors at minimum balance set by Nepal </w:t>
      </w:r>
      <w:proofErr w:type="spellStart"/>
      <w:r w:rsidR="00761E2E">
        <w:rPr>
          <w:rFonts w:ascii="Times New Roman" w:hAnsi="Times New Roman" w:cs="Times New Roman"/>
          <w:sz w:val="24"/>
          <w:szCs w:val="24"/>
        </w:rPr>
        <w:t>Rastra</w:t>
      </w:r>
      <w:proofErr w:type="spellEnd"/>
      <w:r w:rsidR="00761E2E">
        <w:rPr>
          <w:rFonts w:ascii="Times New Roman" w:hAnsi="Times New Roman" w:cs="Times New Roman"/>
          <w:sz w:val="24"/>
          <w:szCs w:val="24"/>
        </w:rPr>
        <w:t xml:space="preserve"> Bank.</w:t>
      </w:r>
      <w:r w:rsidR="000F5D0E">
        <w:rPr>
          <w:rFonts w:ascii="Times New Roman" w:hAnsi="Times New Roman" w:cs="Times New Roman"/>
          <w:sz w:val="24"/>
          <w:szCs w:val="24"/>
        </w:rPr>
        <w:t xml:space="preserve"> </w:t>
      </w:r>
      <w:r w:rsidR="00761E2E">
        <w:rPr>
          <w:rFonts w:ascii="Times New Roman" w:hAnsi="Times New Roman" w:cs="Times New Roman"/>
          <w:sz w:val="24"/>
          <w:szCs w:val="24"/>
        </w:rPr>
        <w:t>The members using credit facilities are made affiliated to different credit insurance facilities like losses caused by death of  l</w:t>
      </w:r>
      <w:r w:rsidR="00761E2E" w:rsidRPr="000522C8">
        <w:rPr>
          <w:rFonts w:ascii="Times New Roman" w:hAnsi="Times New Roman" w:cs="Times New Roman"/>
          <w:sz w:val="24"/>
          <w:szCs w:val="24"/>
        </w:rPr>
        <w:t xml:space="preserve">ives stock </w:t>
      </w:r>
      <w:r w:rsidR="00761E2E">
        <w:rPr>
          <w:rFonts w:ascii="Times New Roman" w:hAnsi="Times New Roman" w:cs="Times New Roman"/>
          <w:sz w:val="24"/>
          <w:szCs w:val="24"/>
        </w:rPr>
        <w:t>,the aroused by drought and flood in  vegetable farming..</w:t>
      </w:r>
    </w:p>
    <w:p w14:paraId="1FC8A7BF" w14:textId="77777777" w:rsidR="006307EB" w:rsidRDefault="006307EB" w:rsidP="00A04789">
      <w:pPr>
        <w:spacing w:after="0" w:line="240" w:lineRule="auto"/>
        <w:jc w:val="both"/>
        <w:rPr>
          <w:rFonts w:ascii="Times New Roman" w:hAnsi="Times New Roman" w:cs="Times New Roman"/>
          <w:b/>
          <w:bCs/>
          <w:sz w:val="24"/>
          <w:szCs w:val="24"/>
        </w:rPr>
      </w:pPr>
      <w:r w:rsidRPr="006307EB">
        <w:rPr>
          <w:rFonts w:ascii="Times New Roman" w:hAnsi="Times New Roman" w:cs="Times New Roman"/>
          <w:b/>
          <w:bCs/>
          <w:sz w:val="24"/>
          <w:szCs w:val="24"/>
        </w:rPr>
        <w:t>Credit Facilities:-</w:t>
      </w:r>
    </w:p>
    <w:p w14:paraId="6FD81D2E" w14:textId="77777777" w:rsidR="00313752" w:rsidRPr="00313752" w:rsidRDefault="00313752" w:rsidP="00A04789">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General </w:t>
      </w:r>
      <w:proofErr w:type="gramStart"/>
      <w:r>
        <w:rPr>
          <w:rFonts w:ascii="Times New Roman" w:hAnsi="Times New Roman" w:cs="Times New Roman"/>
          <w:b/>
          <w:bCs/>
          <w:sz w:val="24"/>
          <w:szCs w:val="24"/>
        </w:rPr>
        <w:t>Loan:-</w:t>
      </w:r>
      <w:proofErr w:type="gramEnd"/>
      <w:r>
        <w:rPr>
          <w:rFonts w:ascii="Times New Roman" w:hAnsi="Times New Roman" w:cs="Times New Roman"/>
          <w:b/>
          <w:bCs/>
          <w:sz w:val="24"/>
          <w:szCs w:val="24"/>
        </w:rPr>
        <w:t xml:space="preserve"> </w:t>
      </w:r>
      <w:r w:rsidRPr="005A141F">
        <w:rPr>
          <w:rFonts w:ascii="Times New Roman" w:hAnsi="Times New Roman" w:cs="Times New Roman"/>
          <w:bCs/>
          <w:sz w:val="24"/>
          <w:szCs w:val="24"/>
        </w:rPr>
        <w:t>Members who run small shops can obtain general loan for maximum of 18 month long installments. In general loan there is no provision of grace time.</w:t>
      </w:r>
    </w:p>
    <w:p w14:paraId="50E462E6" w14:textId="77777777" w:rsidR="004F74BF" w:rsidRDefault="006307EB" w:rsidP="00A04789">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Agriculture </w:t>
      </w:r>
      <w:proofErr w:type="gramStart"/>
      <w:r>
        <w:rPr>
          <w:rFonts w:ascii="Times New Roman" w:hAnsi="Times New Roman" w:cs="Times New Roman"/>
          <w:b/>
          <w:bCs/>
          <w:sz w:val="24"/>
          <w:szCs w:val="24"/>
        </w:rPr>
        <w:t>Loan:-</w:t>
      </w:r>
      <w:proofErr w:type="gramEnd"/>
      <w:r w:rsidR="00761E2E">
        <w:rPr>
          <w:rFonts w:ascii="Times New Roman" w:hAnsi="Times New Roman" w:cs="Times New Roman"/>
          <w:b/>
          <w:bCs/>
          <w:sz w:val="24"/>
          <w:szCs w:val="24"/>
        </w:rPr>
        <w:t xml:space="preserve"> </w:t>
      </w:r>
      <w:r w:rsidR="00761E2E" w:rsidRPr="00761E2E">
        <w:rPr>
          <w:rFonts w:ascii="Times New Roman" w:hAnsi="Times New Roman" w:cs="Times New Roman"/>
          <w:bCs/>
          <w:sz w:val="24"/>
          <w:szCs w:val="24"/>
        </w:rPr>
        <w:t xml:space="preserve">Members of Micro Finance groups can obtain </w:t>
      </w:r>
      <w:r w:rsidR="00761E2E">
        <w:rPr>
          <w:rFonts w:ascii="Times New Roman" w:hAnsi="Times New Roman" w:cs="Times New Roman"/>
          <w:bCs/>
          <w:sz w:val="24"/>
          <w:szCs w:val="24"/>
        </w:rPr>
        <w:t xml:space="preserve">such credit facility who can engaged in </w:t>
      </w:r>
      <w:r w:rsidR="00761E2E" w:rsidRPr="00761E2E">
        <w:rPr>
          <w:rFonts w:ascii="Times New Roman" w:hAnsi="Times New Roman" w:cs="Times New Roman"/>
          <w:bCs/>
          <w:sz w:val="24"/>
          <w:szCs w:val="24"/>
        </w:rPr>
        <w:t>agriculture</w:t>
      </w:r>
      <w:r w:rsidR="00761E2E">
        <w:rPr>
          <w:rFonts w:ascii="Times New Roman" w:hAnsi="Times New Roman" w:cs="Times New Roman"/>
          <w:bCs/>
          <w:sz w:val="24"/>
          <w:szCs w:val="24"/>
        </w:rPr>
        <w:t xml:space="preserve"> and produce vegetable and cash crops. Members can </w:t>
      </w:r>
      <w:r w:rsidR="004F74BF">
        <w:rPr>
          <w:rFonts w:ascii="Times New Roman" w:hAnsi="Times New Roman" w:cs="Times New Roman"/>
          <w:bCs/>
          <w:sz w:val="24"/>
          <w:szCs w:val="24"/>
        </w:rPr>
        <w:t xml:space="preserve">credit facilities from minimum NRS. </w:t>
      </w:r>
      <w:proofErr w:type="gramStart"/>
      <w:r w:rsidR="004F74BF">
        <w:rPr>
          <w:rFonts w:ascii="Times New Roman" w:hAnsi="Times New Roman" w:cs="Times New Roman"/>
          <w:bCs/>
          <w:sz w:val="24"/>
          <w:szCs w:val="24"/>
        </w:rPr>
        <w:t>5,000  to</w:t>
      </w:r>
      <w:proofErr w:type="gramEnd"/>
      <w:r w:rsidR="004F74BF">
        <w:rPr>
          <w:rFonts w:ascii="Times New Roman" w:hAnsi="Times New Roman" w:cs="Times New Roman"/>
          <w:bCs/>
          <w:sz w:val="24"/>
          <w:szCs w:val="24"/>
        </w:rPr>
        <w:t xml:space="preserve"> </w:t>
      </w:r>
      <w:r w:rsidR="00761E2E" w:rsidRPr="00761E2E">
        <w:rPr>
          <w:rFonts w:ascii="Times New Roman" w:hAnsi="Times New Roman" w:cs="Times New Roman"/>
          <w:bCs/>
          <w:sz w:val="24"/>
          <w:szCs w:val="24"/>
        </w:rPr>
        <w:t xml:space="preserve"> </w:t>
      </w:r>
      <w:r w:rsidR="004F74BF">
        <w:rPr>
          <w:rFonts w:ascii="Times New Roman" w:hAnsi="Times New Roman" w:cs="Times New Roman"/>
          <w:bCs/>
          <w:sz w:val="24"/>
          <w:szCs w:val="24"/>
        </w:rPr>
        <w:t xml:space="preserve">NRS. 1,00,000 in maximum in the first phase. The amount of credit can be increased from the next </w:t>
      </w:r>
      <w:proofErr w:type="spellStart"/>
      <w:r w:rsidR="004F74BF">
        <w:rPr>
          <w:rFonts w:ascii="Times New Roman" w:hAnsi="Times New Roman" w:cs="Times New Roman"/>
          <w:bCs/>
          <w:sz w:val="24"/>
          <w:szCs w:val="24"/>
        </w:rPr>
        <w:t>phses</w:t>
      </w:r>
      <w:proofErr w:type="spellEnd"/>
      <w:r w:rsidR="004F74BF">
        <w:rPr>
          <w:rFonts w:ascii="Times New Roman" w:hAnsi="Times New Roman" w:cs="Times New Roman"/>
          <w:bCs/>
          <w:sz w:val="24"/>
          <w:szCs w:val="24"/>
        </w:rPr>
        <w:t xml:space="preserve"> based on their capacity of the utilization of the fund.</w:t>
      </w:r>
    </w:p>
    <w:p w14:paraId="64B2EEB0" w14:textId="77777777" w:rsidR="006307EB" w:rsidRPr="00761E2E" w:rsidRDefault="004F74BF" w:rsidP="00A0478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Members have to repay the amount in 18 installments in maximum. As per necessity; certain time can be allocated grace period for the repayment of principal amount.</w:t>
      </w:r>
    </w:p>
    <w:p w14:paraId="3F7BCDAC" w14:textId="77777777" w:rsidR="00752B8C" w:rsidRPr="005A141F" w:rsidRDefault="005A141F" w:rsidP="00A04789">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Social security </w:t>
      </w:r>
      <w:proofErr w:type="gramStart"/>
      <w:r>
        <w:rPr>
          <w:rFonts w:ascii="Times New Roman" w:hAnsi="Times New Roman" w:cs="Times New Roman"/>
          <w:b/>
          <w:bCs/>
          <w:sz w:val="24"/>
          <w:szCs w:val="24"/>
        </w:rPr>
        <w:t>policy:-</w:t>
      </w:r>
      <w:proofErr w:type="gramEnd"/>
      <w:r>
        <w:rPr>
          <w:rFonts w:ascii="Times New Roman" w:hAnsi="Times New Roman" w:cs="Times New Roman"/>
          <w:b/>
          <w:bCs/>
          <w:sz w:val="24"/>
          <w:szCs w:val="24"/>
        </w:rPr>
        <w:t xml:space="preserve"> </w:t>
      </w:r>
      <w:r>
        <w:rPr>
          <w:rFonts w:ascii="Times New Roman" w:hAnsi="Times New Roman" w:cs="Times New Roman"/>
          <w:bCs/>
          <w:sz w:val="24"/>
          <w:szCs w:val="24"/>
        </w:rPr>
        <w:t xml:space="preserve">The program has adopted the policy social security policy for the sake safeguarding the members from loss as well as developing collectiveness in facing such loss causing factors. </w:t>
      </w:r>
    </w:p>
    <w:p w14:paraId="0B8E235E" w14:textId="77777777" w:rsidR="00752B8C" w:rsidRPr="00752B8C" w:rsidRDefault="00752B8C" w:rsidP="00A04789">
      <w:pPr>
        <w:spacing w:after="0" w:line="240" w:lineRule="auto"/>
        <w:jc w:val="both"/>
        <w:rPr>
          <w:rFonts w:ascii="Times New Roman" w:hAnsi="Times New Roman" w:cs="Times New Roman"/>
          <w:b/>
          <w:bCs/>
          <w:sz w:val="24"/>
          <w:szCs w:val="24"/>
        </w:rPr>
      </w:pPr>
      <w:r w:rsidRPr="00752B8C">
        <w:rPr>
          <w:rFonts w:ascii="Times New Roman" w:hAnsi="Times New Roman" w:cs="Times New Roman"/>
          <w:b/>
          <w:bCs/>
          <w:sz w:val="24"/>
          <w:szCs w:val="24"/>
        </w:rPr>
        <w:t>Maternity expenses:-</w:t>
      </w:r>
    </w:p>
    <w:p w14:paraId="66EF857E" w14:textId="77777777" w:rsidR="00752B8C" w:rsidRDefault="00BF025D" w:rsidP="00A047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Mem</w:t>
      </w:r>
      <w:r w:rsidR="00752B8C">
        <w:rPr>
          <w:rFonts w:ascii="Times New Roman" w:hAnsi="Times New Roman" w:cs="Times New Roman"/>
          <w:sz w:val="24"/>
          <w:szCs w:val="24"/>
        </w:rPr>
        <w:t xml:space="preserve">bers of the program are provided NRS </w:t>
      </w:r>
      <w:r w:rsidR="00BA3029">
        <w:rPr>
          <w:rFonts w:ascii="Times New Roman" w:hAnsi="Times New Roman" w:cs="Times New Roman"/>
          <w:sz w:val="24"/>
          <w:szCs w:val="24"/>
        </w:rPr>
        <w:t>1,</w:t>
      </w:r>
      <w:r w:rsidR="00752B8C">
        <w:rPr>
          <w:rFonts w:ascii="Times New Roman" w:hAnsi="Times New Roman" w:cs="Times New Roman"/>
          <w:sz w:val="24"/>
          <w:szCs w:val="24"/>
        </w:rPr>
        <w:t>500</w:t>
      </w:r>
      <w:r w:rsidR="00BA3029">
        <w:rPr>
          <w:rFonts w:ascii="Times New Roman" w:hAnsi="Times New Roman" w:cs="Times New Roman"/>
          <w:sz w:val="24"/>
          <w:szCs w:val="24"/>
        </w:rPr>
        <w:t>/-</w:t>
      </w:r>
      <w:r w:rsidR="00752B8C">
        <w:rPr>
          <w:rFonts w:ascii="Times New Roman" w:hAnsi="Times New Roman" w:cs="Times New Roman"/>
          <w:sz w:val="24"/>
          <w:szCs w:val="24"/>
        </w:rPr>
        <w:t xml:space="preserve"> for maternity expenses for first two children. </w:t>
      </w:r>
      <w:r w:rsidR="005A141F">
        <w:rPr>
          <w:rFonts w:ascii="Times New Roman" w:hAnsi="Times New Roman" w:cs="Times New Roman"/>
          <w:sz w:val="24"/>
          <w:szCs w:val="24"/>
        </w:rPr>
        <w:t>Members have to make a claim within the 90 days from the date of delivery with necessary documents.</w:t>
      </w:r>
    </w:p>
    <w:p w14:paraId="0DE12365" w14:textId="77777777" w:rsidR="00752B8C" w:rsidRDefault="00BA3029"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Rites and Ritual</w:t>
      </w:r>
      <w:r w:rsidR="00752B8C" w:rsidRPr="00752B8C">
        <w:rPr>
          <w:rFonts w:ascii="Times New Roman" w:hAnsi="Times New Roman" w:cs="Times New Roman"/>
          <w:b/>
          <w:bCs/>
          <w:sz w:val="24"/>
          <w:szCs w:val="24"/>
        </w:rPr>
        <w:t xml:space="preserve"> </w:t>
      </w:r>
      <w:proofErr w:type="gramStart"/>
      <w:r w:rsidR="00752B8C" w:rsidRPr="00752B8C">
        <w:rPr>
          <w:rFonts w:ascii="Times New Roman" w:hAnsi="Times New Roman" w:cs="Times New Roman"/>
          <w:b/>
          <w:bCs/>
          <w:sz w:val="24"/>
          <w:szCs w:val="24"/>
        </w:rPr>
        <w:t>expenses:-</w:t>
      </w:r>
      <w:proofErr w:type="gramEnd"/>
      <w:r w:rsidR="00752B8C">
        <w:rPr>
          <w:rFonts w:ascii="Times New Roman" w:hAnsi="Times New Roman" w:cs="Times New Roman"/>
          <w:sz w:val="24"/>
          <w:szCs w:val="24"/>
        </w:rPr>
        <w:t xml:space="preserve"> M</w:t>
      </w:r>
      <w:r w:rsidR="00D61F5D" w:rsidRPr="000522C8">
        <w:rPr>
          <w:rFonts w:ascii="Times New Roman" w:hAnsi="Times New Roman" w:cs="Times New Roman"/>
          <w:sz w:val="24"/>
          <w:szCs w:val="24"/>
        </w:rPr>
        <w:t>embers</w:t>
      </w:r>
      <w:r w:rsidR="00C37E21">
        <w:rPr>
          <w:rFonts w:ascii="Times New Roman" w:hAnsi="Times New Roman" w:cs="Times New Roman"/>
          <w:sz w:val="24"/>
          <w:szCs w:val="24"/>
        </w:rPr>
        <w:t xml:space="preserve"> </w:t>
      </w:r>
      <w:r w:rsidR="00752B8C">
        <w:rPr>
          <w:rFonts w:ascii="Times New Roman" w:hAnsi="Times New Roman" w:cs="Times New Roman"/>
          <w:sz w:val="24"/>
          <w:szCs w:val="24"/>
        </w:rPr>
        <w:t>are provided mourning expe</w:t>
      </w:r>
      <w:r>
        <w:rPr>
          <w:rFonts w:ascii="Times New Roman" w:hAnsi="Times New Roman" w:cs="Times New Roman"/>
          <w:sz w:val="24"/>
          <w:szCs w:val="24"/>
        </w:rPr>
        <w:t>n</w:t>
      </w:r>
      <w:r w:rsidR="00752B8C">
        <w:rPr>
          <w:rFonts w:ascii="Times New Roman" w:hAnsi="Times New Roman" w:cs="Times New Roman"/>
          <w:sz w:val="24"/>
          <w:szCs w:val="24"/>
        </w:rPr>
        <w:t>ses NRS 5000</w:t>
      </w:r>
      <w:r w:rsidR="00D61F5D" w:rsidRPr="000522C8">
        <w:rPr>
          <w:rFonts w:ascii="Times New Roman" w:hAnsi="Times New Roman" w:cs="Times New Roman"/>
          <w:sz w:val="24"/>
          <w:szCs w:val="24"/>
        </w:rPr>
        <w:t xml:space="preserve"> </w:t>
      </w:r>
      <w:r>
        <w:rPr>
          <w:rFonts w:ascii="Times New Roman" w:hAnsi="Times New Roman" w:cs="Times New Roman"/>
          <w:sz w:val="24"/>
          <w:szCs w:val="24"/>
        </w:rPr>
        <w:t xml:space="preserve">at the demise of the member's spouse </w:t>
      </w:r>
      <w:r w:rsidR="00752B8C">
        <w:rPr>
          <w:rFonts w:ascii="Times New Roman" w:hAnsi="Times New Roman" w:cs="Times New Roman"/>
          <w:sz w:val="24"/>
          <w:szCs w:val="24"/>
        </w:rPr>
        <w:t>as social support with a view to nurture the cohesiveness among the members.</w:t>
      </w:r>
      <w:r>
        <w:rPr>
          <w:rFonts w:ascii="Times New Roman" w:hAnsi="Times New Roman" w:cs="Times New Roman"/>
          <w:sz w:val="24"/>
          <w:szCs w:val="24"/>
        </w:rPr>
        <w:t xml:space="preserve"> Such facility is also provides to</w:t>
      </w:r>
      <w:r w:rsidR="004F3014" w:rsidRPr="004F3014">
        <w:rPr>
          <w:rFonts w:ascii="Times New Roman" w:hAnsi="Times New Roman" w:cs="Times New Roman"/>
          <w:sz w:val="24"/>
          <w:szCs w:val="24"/>
        </w:rPr>
        <w:t xml:space="preserve"> </w:t>
      </w:r>
      <w:r w:rsidR="004F3014">
        <w:rPr>
          <w:rFonts w:ascii="Times New Roman" w:hAnsi="Times New Roman" w:cs="Times New Roman"/>
          <w:sz w:val="24"/>
          <w:szCs w:val="24"/>
        </w:rPr>
        <w:t>the member's family</w:t>
      </w:r>
      <w:r>
        <w:rPr>
          <w:rFonts w:ascii="Times New Roman" w:hAnsi="Times New Roman" w:cs="Times New Roman"/>
          <w:sz w:val="24"/>
          <w:szCs w:val="24"/>
        </w:rPr>
        <w:t xml:space="preserve"> </w:t>
      </w:r>
      <w:r w:rsidR="004F3014">
        <w:rPr>
          <w:rFonts w:ascii="Times New Roman" w:hAnsi="Times New Roman" w:cs="Times New Roman"/>
          <w:sz w:val="24"/>
          <w:szCs w:val="24"/>
        </w:rPr>
        <w:t xml:space="preserve">in a case </w:t>
      </w:r>
      <w:r>
        <w:rPr>
          <w:rFonts w:ascii="Times New Roman" w:hAnsi="Times New Roman" w:cs="Times New Roman"/>
          <w:sz w:val="24"/>
          <w:szCs w:val="24"/>
        </w:rPr>
        <w:t>member's death t</w:t>
      </w:r>
      <w:r w:rsidR="004F3014">
        <w:rPr>
          <w:rFonts w:ascii="Times New Roman" w:hAnsi="Times New Roman" w:cs="Times New Roman"/>
          <w:sz w:val="24"/>
          <w:szCs w:val="24"/>
        </w:rPr>
        <w:t>o</w:t>
      </w:r>
      <w:r>
        <w:rPr>
          <w:rFonts w:ascii="Times New Roman" w:hAnsi="Times New Roman" w:cs="Times New Roman"/>
          <w:sz w:val="24"/>
          <w:szCs w:val="24"/>
        </w:rPr>
        <w:t>o.</w:t>
      </w:r>
      <w:r w:rsidR="00690F13">
        <w:rPr>
          <w:rFonts w:ascii="Times New Roman" w:hAnsi="Times New Roman" w:cs="Times New Roman"/>
          <w:sz w:val="24"/>
          <w:szCs w:val="24"/>
        </w:rPr>
        <w:t xml:space="preserve"> This facility has to be obtained within 35 days from the date of accident.</w:t>
      </w:r>
    </w:p>
    <w:p w14:paraId="11178D65" w14:textId="77777777" w:rsidR="00BA3029" w:rsidRPr="00BA3029" w:rsidRDefault="00BA3029" w:rsidP="00A04789">
      <w:pPr>
        <w:spacing w:after="0" w:line="240" w:lineRule="auto"/>
        <w:jc w:val="both"/>
        <w:rPr>
          <w:rFonts w:ascii="Times New Roman" w:hAnsi="Times New Roman" w:cs="Times New Roman"/>
          <w:sz w:val="24"/>
          <w:szCs w:val="24"/>
        </w:rPr>
      </w:pPr>
      <w:r w:rsidRPr="00BA3029">
        <w:rPr>
          <w:rFonts w:ascii="Times New Roman" w:hAnsi="Times New Roman" w:cs="Times New Roman"/>
          <w:b/>
          <w:bCs/>
          <w:sz w:val="24"/>
          <w:szCs w:val="24"/>
        </w:rPr>
        <w:t xml:space="preserve">Natural Disaster </w:t>
      </w:r>
      <w:proofErr w:type="gramStart"/>
      <w:r w:rsidRPr="00BA3029">
        <w:rPr>
          <w:rFonts w:ascii="Times New Roman" w:hAnsi="Times New Roman" w:cs="Times New Roman"/>
          <w:b/>
          <w:bCs/>
          <w:sz w:val="24"/>
          <w:szCs w:val="24"/>
        </w:rPr>
        <w:t>Assistance:-</w:t>
      </w:r>
      <w:proofErr w:type="gramEnd"/>
      <w:r>
        <w:rPr>
          <w:rFonts w:ascii="Times New Roman" w:hAnsi="Times New Roman" w:cs="Times New Roman"/>
          <w:b/>
          <w:bCs/>
          <w:sz w:val="24"/>
          <w:szCs w:val="24"/>
        </w:rPr>
        <w:t xml:space="preserve"> </w:t>
      </w:r>
      <w:r w:rsidR="004F3014">
        <w:rPr>
          <w:rFonts w:ascii="Times New Roman" w:hAnsi="Times New Roman" w:cs="Times New Roman"/>
          <w:sz w:val="24"/>
          <w:szCs w:val="24"/>
        </w:rPr>
        <w:t>I</w:t>
      </w:r>
      <w:r w:rsidRPr="00BA3029">
        <w:rPr>
          <w:rFonts w:ascii="Times New Roman" w:hAnsi="Times New Roman" w:cs="Times New Roman"/>
          <w:sz w:val="24"/>
          <w:szCs w:val="24"/>
        </w:rPr>
        <w:t>n a</w:t>
      </w:r>
      <w:r>
        <w:rPr>
          <w:rFonts w:ascii="Times New Roman" w:hAnsi="Times New Roman" w:cs="Times New Roman"/>
          <w:sz w:val="24"/>
          <w:szCs w:val="24"/>
        </w:rPr>
        <w:t xml:space="preserve"> </w:t>
      </w:r>
      <w:r w:rsidRPr="00BA3029">
        <w:rPr>
          <w:rFonts w:ascii="Times New Roman" w:hAnsi="Times New Roman" w:cs="Times New Roman"/>
          <w:sz w:val="24"/>
          <w:szCs w:val="24"/>
        </w:rPr>
        <w:t xml:space="preserve">case </w:t>
      </w:r>
      <w:r>
        <w:rPr>
          <w:rFonts w:ascii="Times New Roman" w:hAnsi="Times New Roman" w:cs="Times New Roman"/>
          <w:sz w:val="24"/>
          <w:szCs w:val="24"/>
        </w:rPr>
        <w:t xml:space="preserve">of loss caused by </w:t>
      </w:r>
      <w:r w:rsidRPr="00BA3029">
        <w:rPr>
          <w:rFonts w:ascii="Times New Roman" w:hAnsi="Times New Roman" w:cs="Times New Roman"/>
          <w:sz w:val="24"/>
          <w:szCs w:val="24"/>
        </w:rPr>
        <w:t>fire</w:t>
      </w:r>
      <w:r>
        <w:rPr>
          <w:rFonts w:ascii="Times New Roman" w:hAnsi="Times New Roman" w:cs="Times New Roman"/>
          <w:sz w:val="24"/>
          <w:szCs w:val="24"/>
        </w:rPr>
        <w:t>,</w:t>
      </w:r>
      <w:r w:rsidRPr="00BA3029">
        <w:rPr>
          <w:rFonts w:ascii="Times New Roman" w:hAnsi="Times New Roman" w:cs="Times New Roman"/>
          <w:sz w:val="24"/>
          <w:szCs w:val="24"/>
        </w:rPr>
        <w:t xml:space="preserve"> flood and earthquake</w:t>
      </w:r>
      <w:r>
        <w:rPr>
          <w:rFonts w:ascii="Times New Roman" w:hAnsi="Times New Roman" w:cs="Times New Roman"/>
          <w:b/>
          <w:bCs/>
          <w:sz w:val="24"/>
          <w:szCs w:val="24"/>
        </w:rPr>
        <w:t xml:space="preserve"> </w:t>
      </w:r>
      <w:r w:rsidRPr="00BA3029">
        <w:rPr>
          <w:rFonts w:ascii="Times New Roman" w:hAnsi="Times New Roman" w:cs="Times New Roman"/>
          <w:sz w:val="24"/>
          <w:szCs w:val="24"/>
        </w:rPr>
        <w:t>to</w:t>
      </w:r>
      <w:r w:rsidR="004F3014">
        <w:rPr>
          <w:rFonts w:ascii="Times New Roman" w:hAnsi="Times New Roman" w:cs="Times New Roman"/>
          <w:sz w:val="24"/>
          <w:szCs w:val="24"/>
        </w:rPr>
        <w:t xml:space="preserve"> members' property up to NRS </w:t>
      </w:r>
      <w:r w:rsidRPr="00BA3029">
        <w:rPr>
          <w:rFonts w:ascii="Times New Roman" w:hAnsi="Times New Roman" w:cs="Times New Roman"/>
          <w:sz w:val="24"/>
          <w:szCs w:val="24"/>
        </w:rPr>
        <w:t>5,000</w:t>
      </w:r>
      <w:r w:rsidR="004F3014" w:rsidRPr="004F3014">
        <w:rPr>
          <w:rFonts w:ascii="Times New Roman" w:hAnsi="Times New Roman" w:cs="Times New Roman"/>
          <w:sz w:val="24"/>
          <w:szCs w:val="24"/>
        </w:rPr>
        <w:t xml:space="preserve"> </w:t>
      </w:r>
      <w:r w:rsidR="004F3014">
        <w:rPr>
          <w:rFonts w:ascii="Times New Roman" w:hAnsi="Times New Roman" w:cs="Times New Roman"/>
          <w:sz w:val="24"/>
          <w:szCs w:val="24"/>
        </w:rPr>
        <w:t>in</w:t>
      </w:r>
      <w:r w:rsidR="00690F13">
        <w:rPr>
          <w:rFonts w:ascii="Times New Roman" w:hAnsi="Times New Roman" w:cs="Times New Roman"/>
          <w:sz w:val="24"/>
          <w:szCs w:val="24"/>
        </w:rPr>
        <w:t xml:space="preserve"> </w:t>
      </w:r>
      <w:r w:rsidR="004F3014">
        <w:rPr>
          <w:rFonts w:ascii="Times New Roman" w:hAnsi="Times New Roman" w:cs="Times New Roman"/>
          <w:sz w:val="24"/>
          <w:szCs w:val="24"/>
        </w:rPr>
        <w:t>maximum</w:t>
      </w:r>
      <w:r w:rsidR="004F3014" w:rsidRPr="00BA3029">
        <w:rPr>
          <w:rFonts w:ascii="Times New Roman" w:hAnsi="Times New Roman" w:cs="Times New Roman"/>
          <w:sz w:val="24"/>
          <w:szCs w:val="24"/>
        </w:rPr>
        <w:t xml:space="preserve"> </w:t>
      </w:r>
      <w:r w:rsidR="00690F13">
        <w:rPr>
          <w:rFonts w:ascii="Times New Roman" w:hAnsi="Times New Roman" w:cs="Times New Roman"/>
          <w:sz w:val="24"/>
          <w:szCs w:val="24"/>
        </w:rPr>
        <w:t xml:space="preserve">natural disaster assistance is provided to the members. </w:t>
      </w:r>
      <w:r>
        <w:rPr>
          <w:rFonts w:ascii="Times New Roman" w:hAnsi="Times New Roman" w:cs="Times New Roman"/>
          <w:sz w:val="24"/>
          <w:szCs w:val="24"/>
        </w:rPr>
        <w:t>To claim such assistance the concerned member should submit the necessary document</w:t>
      </w:r>
      <w:r w:rsidR="00690F13">
        <w:rPr>
          <w:rFonts w:ascii="Times New Roman" w:hAnsi="Times New Roman" w:cs="Times New Roman"/>
          <w:sz w:val="24"/>
          <w:szCs w:val="24"/>
        </w:rPr>
        <w:t>s within 35 days of the loss occurred.</w:t>
      </w:r>
      <w:r>
        <w:rPr>
          <w:rFonts w:ascii="Times New Roman" w:hAnsi="Times New Roman" w:cs="Times New Roman"/>
          <w:sz w:val="24"/>
          <w:szCs w:val="24"/>
        </w:rPr>
        <w:t xml:space="preserve"> </w:t>
      </w:r>
    </w:p>
    <w:p w14:paraId="4F981BE8" w14:textId="77777777" w:rsidR="00D61F5D" w:rsidRDefault="00752B8C" w:rsidP="00A04789">
      <w:pPr>
        <w:spacing w:after="0" w:line="240" w:lineRule="auto"/>
        <w:jc w:val="both"/>
        <w:rPr>
          <w:rFonts w:ascii="Times New Roman" w:hAnsi="Times New Roman" w:cs="Times New Roman"/>
          <w:b/>
          <w:bCs/>
          <w:sz w:val="24"/>
          <w:szCs w:val="24"/>
        </w:rPr>
      </w:pPr>
      <w:r w:rsidRPr="00752B8C">
        <w:rPr>
          <w:rFonts w:ascii="Times New Roman" w:hAnsi="Times New Roman" w:cs="Times New Roman"/>
          <w:b/>
          <w:bCs/>
          <w:sz w:val="24"/>
          <w:szCs w:val="24"/>
        </w:rPr>
        <w:t>Other activities:-</w:t>
      </w:r>
    </w:p>
    <w:p w14:paraId="1973604F" w14:textId="77777777" w:rsidR="00752B8C" w:rsidRPr="009E486F" w:rsidRDefault="00A267C5"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Centre chief</w:t>
      </w:r>
      <w:r w:rsidR="00752B8C">
        <w:rPr>
          <w:rFonts w:ascii="Times New Roman" w:hAnsi="Times New Roman" w:cs="Times New Roman"/>
          <w:b/>
          <w:bCs/>
          <w:sz w:val="24"/>
          <w:szCs w:val="24"/>
        </w:rPr>
        <w:t xml:space="preserve">s' </w:t>
      </w:r>
      <w:proofErr w:type="gramStart"/>
      <w:r w:rsidR="00752B8C">
        <w:rPr>
          <w:rFonts w:ascii="Times New Roman" w:hAnsi="Times New Roman" w:cs="Times New Roman"/>
          <w:b/>
          <w:bCs/>
          <w:sz w:val="24"/>
          <w:szCs w:val="24"/>
        </w:rPr>
        <w:t>workshop:-</w:t>
      </w:r>
      <w:proofErr w:type="gramEnd"/>
      <w:r w:rsidR="009E486F">
        <w:rPr>
          <w:rFonts w:ascii="Times New Roman" w:hAnsi="Times New Roman" w:cs="Times New Roman"/>
          <w:b/>
          <w:bCs/>
          <w:sz w:val="24"/>
          <w:szCs w:val="24"/>
        </w:rPr>
        <w:t xml:space="preserve"> </w:t>
      </w:r>
      <w:r w:rsidR="009E486F" w:rsidRPr="009E486F">
        <w:rPr>
          <w:rFonts w:ascii="Times New Roman" w:hAnsi="Times New Roman" w:cs="Times New Roman"/>
          <w:sz w:val="24"/>
          <w:szCs w:val="24"/>
        </w:rPr>
        <w:t>Every year a workshop is organized at every branch involved in launching the program.</w:t>
      </w:r>
      <w:r w:rsidR="009E486F">
        <w:rPr>
          <w:rFonts w:ascii="Times New Roman" w:hAnsi="Times New Roman" w:cs="Times New Roman"/>
          <w:sz w:val="24"/>
          <w:szCs w:val="24"/>
        </w:rPr>
        <w:t xml:space="preserve"> The main aim of the workshop is to make attempt to address the problems of the different groups as far as possible and use inductive approach to integrate their values, beliefs, and experiences on a pragmatic manner.</w:t>
      </w:r>
    </w:p>
    <w:p w14:paraId="7A42860C" w14:textId="77777777" w:rsidR="00056889" w:rsidRDefault="00C37E21" w:rsidP="00A0478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Centre chief</w:t>
      </w:r>
      <w:r w:rsidR="00752B8C">
        <w:rPr>
          <w:rFonts w:ascii="Times New Roman" w:hAnsi="Times New Roman" w:cs="Times New Roman"/>
          <w:b/>
          <w:bCs/>
          <w:sz w:val="24"/>
          <w:szCs w:val="24"/>
        </w:rPr>
        <w:t xml:space="preserve">s' </w:t>
      </w:r>
      <w:r w:rsidR="00BF025D">
        <w:rPr>
          <w:rFonts w:ascii="Times New Roman" w:hAnsi="Times New Roman" w:cs="Times New Roman"/>
          <w:b/>
          <w:bCs/>
          <w:sz w:val="24"/>
          <w:szCs w:val="24"/>
        </w:rPr>
        <w:t xml:space="preserve">Exposure </w:t>
      </w:r>
      <w:proofErr w:type="gramStart"/>
      <w:r w:rsidR="00BF025D">
        <w:rPr>
          <w:rFonts w:ascii="Times New Roman" w:hAnsi="Times New Roman" w:cs="Times New Roman"/>
          <w:b/>
          <w:bCs/>
          <w:sz w:val="24"/>
          <w:szCs w:val="24"/>
        </w:rPr>
        <w:t>Visits</w:t>
      </w:r>
      <w:r w:rsidR="00752B8C">
        <w:rPr>
          <w:rFonts w:ascii="Times New Roman" w:hAnsi="Times New Roman" w:cs="Times New Roman"/>
          <w:b/>
          <w:bCs/>
          <w:sz w:val="24"/>
          <w:szCs w:val="24"/>
        </w:rPr>
        <w:t>:-</w:t>
      </w:r>
      <w:proofErr w:type="gramEnd"/>
      <w:r w:rsidR="00752B8C">
        <w:rPr>
          <w:rFonts w:ascii="Times New Roman" w:hAnsi="Times New Roman" w:cs="Times New Roman"/>
          <w:b/>
          <w:bCs/>
          <w:sz w:val="24"/>
          <w:szCs w:val="24"/>
        </w:rPr>
        <w:t xml:space="preserve"> </w:t>
      </w:r>
      <w:r w:rsidR="00F3397C">
        <w:rPr>
          <w:rFonts w:ascii="Times New Roman" w:hAnsi="Times New Roman" w:cs="Times New Roman"/>
          <w:b/>
          <w:bCs/>
          <w:sz w:val="24"/>
          <w:szCs w:val="24"/>
        </w:rPr>
        <w:t xml:space="preserve"> </w:t>
      </w:r>
      <w:r w:rsidR="00F3397C" w:rsidRPr="00C37E21">
        <w:rPr>
          <w:rFonts w:ascii="Times New Roman" w:hAnsi="Times New Roman" w:cs="Times New Roman"/>
          <w:sz w:val="24"/>
          <w:szCs w:val="24"/>
        </w:rPr>
        <w:t xml:space="preserve">The bank organizes </w:t>
      </w:r>
      <w:r>
        <w:rPr>
          <w:rFonts w:ascii="Times New Roman" w:hAnsi="Times New Roman" w:cs="Times New Roman"/>
          <w:sz w:val="24"/>
          <w:szCs w:val="24"/>
        </w:rPr>
        <w:t>centre chief</w:t>
      </w:r>
      <w:r w:rsidR="00F3397C" w:rsidRPr="00C37E21">
        <w:rPr>
          <w:rFonts w:ascii="Times New Roman" w:hAnsi="Times New Roman" w:cs="Times New Roman"/>
          <w:sz w:val="24"/>
          <w:szCs w:val="24"/>
        </w:rPr>
        <w:t xml:space="preserve">s' </w:t>
      </w:r>
      <w:r>
        <w:rPr>
          <w:rFonts w:ascii="Times New Roman" w:hAnsi="Times New Roman" w:cs="Times New Roman"/>
          <w:sz w:val="24"/>
          <w:szCs w:val="24"/>
        </w:rPr>
        <w:t>e</w:t>
      </w:r>
      <w:r w:rsidR="00F3397C" w:rsidRPr="00C37E21">
        <w:rPr>
          <w:rFonts w:ascii="Times New Roman" w:hAnsi="Times New Roman" w:cs="Times New Roman"/>
          <w:sz w:val="24"/>
          <w:szCs w:val="24"/>
        </w:rPr>
        <w:t xml:space="preserve">xposure </w:t>
      </w:r>
      <w:r>
        <w:rPr>
          <w:rFonts w:ascii="Times New Roman" w:hAnsi="Times New Roman" w:cs="Times New Roman"/>
          <w:sz w:val="24"/>
          <w:szCs w:val="24"/>
        </w:rPr>
        <w:t>v</w:t>
      </w:r>
      <w:r w:rsidR="00F3397C" w:rsidRPr="00C37E21">
        <w:rPr>
          <w:rFonts w:ascii="Times New Roman" w:hAnsi="Times New Roman" w:cs="Times New Roman"/>
          <w:sz w:val="24"/>
          <w:szCs w:val="24"/>
        </w:rPr>
        <w:t>isits</w:t>
      </w:r>
      <w:r>
        <w:rPr>
          <w:rFonts w:ascii="Times New Roman" w:hAnsi="Times New Roman" w:cs="Times New Roman"/>
          <w:sz w:val="24"/>
          <w:szCs w:val="24"/>
        </w:rPr>
        <w:t xml:space="preserve"> to make them able to  assess ne</w:t>
      </w:r>
      <w:r w:rsidR="00592C89">
        <w:rPr>
          <w:rFonts w:ascii="Times New Roman" w:hAnsi="Times New Roman" w:cs="Times New Roman"/>
          <w:sz w:val="24"/>
          <w:szCs w:val="24"/>
        </w:rPr>
        <w:t xml:space="preserve">w avenues of income generation. </w:t>
      </w:r>
    </w:p>
    <w:p w14:paraId="6A53B82C" w14:textId="77777777" w:rsidR="00A04789" w:rsidRDefault="00A04789" w:rsidP="00A04789">
      <w:pPr>
        <w:spacing w:after="0" w:line="240" w:lineRule="auto"/>
        <w:rPr>
          <w:rFonts w:ascii="Times New Roman" w:hAnsi="Times New Roman" w:cs="Times New Roman"/>
          <w:b/>
          <w:bCs/>
          <w:sz w:val="24"/>
          <w:szCs w:val="24"/>
        </w:rPr>
      </w:pPr>
    </w:p>
    <w:p w14:paraId="4F3A934E" w14:textId="017B17FB" w:rsidR="00D61F5D" w:rsidRPr="00A04789" w:rsidRDefault="00D61F5D" w:rsidP="00A04789">
      <w:pPr>
        <w:spacing w:after="0" w:line="240" w:lineRule="auto"/>
        <w:rPr>
          <w:rFonts w:ascii="Times New Roman" w:hAnsi="Times New Roman" w:cs="Times New Roman"/>
          <w:b/>
          <w:bCs/>
          <w:sz w:val="24"/>
          <w:szCs w:val="24"/>
        </w:rPr>
      </w:pPr>
      <w:r w:rsidRPr="00A04789">
        <w:rPr>
          <w:rFonts w:ascii="Times New Roman" w:hAnsi="Times New Roman" w:cs="Times New Roman"/>
          <w:b/>
          <w:bCs/>
          <w:sz w:val="24"/>
          <w:szCs w:val="24"/>
        </w:rPr>
        <w:t xml:space="preserve">REMITTANCES </w:t>
      </w:r>
    </w:p>
    <w:p w14:paraId="1531EFFB" w14:textId="77777777" w:rsidR="00D556ED" w:rsidRDefault="00D556ED" w:rsidP="00A0478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Salapa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Bikas</w:t>
      </w:r>
      <w:proofErr w:type="spellEnd"/>
      <w:r>
        <w:rPr>
          <w:rFonts w:ascii="Times New Roman" w:hAnsi="Times New Roman" w:cs="Times New Roman"/>
          <w:sz w:val="24"/>
          <w:szCs w:val="24"/>
        </w:rPr>
        <w:t xml:space="preserve"> Bank has been providing agency function for remittance </w:t>
      </w:r>
      <w:proofErr w:type="spellStart"/>
      <w:r>
        <w:rPr>
          <w:rFonts w:ascii="Times New Roman" w:hAnsi="Times New Roman" w:cs="Times New Roman"/>
          <w:sz w:val="24"/>
          <w:szCs w:val="24"/>
        </w:rPr>
        <w:t>resvice</w:t>
      </w:r>
      <w:proofErr w:type="spellEnd"/>
      <w:r>
        <w:rPr>
          <w:rFonts w:ascii="Times New Roman" w:hAnsi="Times New Roman" w:cs="Times New Roman"/>
          <w:sz w:val="24"/>
          <w:szCs w:val="24"/>
        </w:rPr>
        <w:t xml:space="preserve"> from the inception. The bank has obtained agency of the following remit companies and the clients can receive </w:t>
      </w:r>
      <w:r>
        <w:rPr>
          <w:rFonts w:ascii="Times New Roman" w:hAnsi="Times New Roman" w:cs="Times New Roman"/>
          <w:sz w:val="24"/>
          <w:szCs w:val="24"/>
        </w:rPr>
        <w:lastRenderedPageBreak/>
        <w:t xml:space="preserve">money domestic as well as international remittance and send domestic remittance to the relatives and </w:t>
      </w:r>
      <w:proofErr w:type="gramStart"/>
      <w:r>
        <w:rPr>
          <w:rFonts w:ascii="Times New Roman" w:hAnsi="Times New Roman" w:cs="Times New Roman"/>
          <w:sz w:val="24"/>
          <w:szCs w:val="24"/>
        </w:rPr>
        <w:t>friends .</w:t>
      </w:r>
      <w:proofErr w:type="gramEnd"/>
      <w:r>
        <w:rPr>
          <w:rFonts w:ascii="Times New Roman" w:hAnsi="Times New Roman" w:cs="Times New Roman"/>
          <w:sz w:val="24"/>
          <w:szCs w:val="24"/>
        </w:rPr>
        <w:t xml:space="preserve">  </w:t>
      </w:r>
    </w:p>
    <w:p w14:paraId="37D01F17" w14:textId="77777777" w:rsidR="00D556ED" w:rsidRPr="00D60FDC" w:rsidRDefault="00D556ED" w:rsidP="00A04789">
      <w:pPr>
        <w:pStyle w:val="ListParagraph"/>
        <w:spacing w:after="0" w:line="240" w:lineRule="auto"/>
        <w:ind w:left="90"/>
        <w:jc w:val="both"/>
        <w:rPr>
          <w:rFonts w:ascii="Preeti" w:hAnsi="Preeti"/>
          <w:sz w:val="28"/>
          <w:szCs w:val="28"/>
        </w:rPr>
      </w:pPr>
      <w:r w:rsidRPr="00D60FDC">
        <w:rPr>
          <w:sz w:val="28"/>
          <w:szCs w:val="28"/>
        </w:rPr>
        <w:t xml:space="preserve">IME, PRABHU, </w:t>
      </w:r>
      <w:proofErr w:type="spellStart"/>
      <w:r w:rsidRPr="00D60FDC">
        <w:rPr>
          <w:sz w:val="28"/>
          <w:szCs w:val="28"/>
        </w:rPr>
        <w:t>Himal</w:t>
      </w:r>
      <w:proofErr w:type="spellEnd"/>
      <w:r w:rsidRPr="00D60FDC">
        <w:rPr>
          <w:sz w:val="28"/>
          <w:szCs w:val="28"/>
        </w:rPr>
        <w:t xml:space="preserve"> remit, Best remit, SAMSARA remit, Western Union </w:t>
      </w:r>
      <w:r w:rsidRPr="00D60FDC">
        <w:rPr>
          <w:rFonts w:ascii="Preeti" w:hAnsi="Preeti"/>
          <w:sz w:val="28"/>
          <w:szCs w:val="28"/>
        </w:rPr>
        <w:t>/</w:t>
      </w:r>
      <w:r w:rsidRPr="00D60FDC">
        <w:rPr>
          <w:sz w:val="28"/>
          <w:szCs w:val="28"/>
        </w:rPr>
        <w:t xml:space="preserve"> I Pay, </w:t>
      </w:r>
      <w:proofErr w:type="spellStart"/>
      <w:r w:rsidRPr="00D60FDC">
        <w:rPr>
          <w:sz w:val="28"/>
          <w:szCs w:val="28"/>
        </w:rPr>
        <w:t>Muktinath</w:t>
      </w:r>
      <w:proofErr w:type="spellEnd"/>
      <w:r w:rsidRPr="00D60FDC">
        <w:rPr>
          <w:sz w:val="28"/>
          <w:szCs w:val="28"/>
        </w:rPr>
        <w:t xml:space="preserve"> remit, </w:t>
      </w:r>
      <w:proofErr w:type="spellStart"/>
      <w:r w:rsidRPr="00D60FDC">
        <w:rPr>
          <w:sz w:val="28"/>
          <w:szCs w:val="28"/>
        </w:rPr>
        <w:t>Sewa</w:t>
      </w:r>
      <w:proofErr w:type="spellEnd"/>
      <w:r w:rsidRPr="00D60FDC">
        <w:rPr>
          <w:sz w:val="28"/>
          <w:szCs w:val="28"/>
        </w:rPr>
        <w:t xml:space="preserve"> remit, CG </w:t>
      </w:r>
      <w:proofErr w:type="spellStart"/>
      <w:r w:rsidRPr="00D60FDC">
        <w:rPr>
          <w:sz w:val="28"/>
          <w:szCs w:val="28"/>
        </w:rPr>
        <w:t>Finco</w:t>
      </w:r>
      <w:proofErr w:type="spellEnd"/>
      <w:r w:rsidRPr="00D60FDC">
        <w:rPr>
          <w:sz w:val="28"/>
          <w:szCs w:val="28"/>
        </w:rPr>
        <w:t xml:space="preserve">, Hulas Kumari  </w:t>
      </w:r>
    </w:p>
    <w:p w14:paraId="464583F5" w14:textId="77777777" w:rsidR="00EC6733" w:rsidRDefault="00EC6733" w:rsidP="00A0478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3E4163B" w14:textId="77777777" w:rsidR="00175857" w:rsidRDefault="00D60FDC"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Branch Networks</w:t>
      </w:r>
    </w:p>
    <w:p w14:paraId="1035D989" w14:textId="77777777" w:rsidR="00D60FDC" w:rsidRPr="00A04789" w:rsidRDefault="00D60FDC" w:rsidP="00A04789">
      <w:pPr>
        <w:spacing w:after="0" w:line="240" w:lineRule="auto"/>
        <w:jc w:val="center"/>
        <w:rPr>
          <w:rFonts w:ascii="Times New Roman" w:hAnsi="Times New Roman" w:cs="Times New Roman"/>
          <w:b/>
          <w:bCs/>
          <w:sz w:val="24"/>
          <w:szCs w:val="24"/>
        </w:rPr>
      </w:pPr>
      <w:r w:rsidRPr="00A04789">
        <w:rPr>
          <w:rFonts w:ascii="Times New Roman" w:hAnsi="Times New Roman" w:cs="Times New Roman"/>
          <w:b/>
          <w:bCs/>
          <w:sz w:val="24"/>
          <w:szCs w:val="24"/>
        </w:rPr>
        <w:t>Central Office</w:t>
      </w:r>
    </w:p>
    <w:p w14:paraId="7CE7193C" w14:textId="77777777" w:rsidR="00D60FDC" w:rsidRDefault="00D60FDC"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Diktel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Rupakot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Majhuwagadhi</w:t>
      </w:r>
      <w:proofErr w:type="spellEnd"/>
      <w:r>
        <w:rPr>
          <w:rFonts w:ascii="Times New Roman" w:hAnsi="Times New Roman" w:cs="Times New Roman"/>
          <w:sz w:val="24"/>
          <w:szCs w:val="24"/>
        </w:rPr>
        <w:t xml:space="preserve"> Municipality-1, Old Base Camp</w:t>
      </w:r>
    </w:p>
    <w:p w14:paraId="48C0030A" w14:textId="77777777" w:rsidR="00D60FDC" w:rsidRDefault="00D60FDC"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No. 036-420457</w:t>
      </w:r>
    </w:p>
    <w:p w14:paraId="2F1A1CE8" w14:textId="77777777" w:rsidR="00D60FDC" w:rsidRPr="00A04789" w:rsidRDefault="000840A8" w:rsidP="00A04789">
      <w:pPr>
        <w:spacing w:after="0" w:line="240" w:lineRule="auto"/>
        <w:jc w:val="center"/>
        <w:rPr>
          <w:rFonts w:ascii="Times New Roman" w:hAnsi="Times New Roman" w:cs="Times New Roman"/>
          <w:b/>
          <w:bCs/>
          <w:sz w:val="24"/>
          <w:szCs w:val="24"/>
        </w:rPr>
      </w:pPr>
      <w:r w:rsidRPr="00A04789">
        <w:rPr>
          <w:rFonts w:ascii="Times New Roman" w:hAnsi="Times New Roman" w:cs="Times New Roman"/>
          <w:b/>
          <w:bCs/>
          <w:sz w:val="24"/>
          <w:szCs w:val="24"/>
        </w:rPr>
        <w:t xml:space="preserve">Main </w:t>
      </w:r>
      <w:r w:rsidR="00D60FDC" w:rsidRPr="00A04789">
        <w:rPr>
          <w:rFonts w:ascii="Times New Roman" w:hAnsi="Times New Roman" w:cs="Times New Roman"/>
          <w:b/>
          <w:bCs/>
          <w:sz w:val="24"/>
          <w:szCs w:val="24"/>
        </w:rPr>
        <w:t xml:space="preserve">Branch </w:t>
      </w:r>
    </w:p>
    <w:p w14:paraId="17D3B332" w14:textId="77777777" w:rsidR="00D60FDC" w:rsidRDefault="00D60FDC"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Diktel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Rupakot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Majhuwagadhi</w:t>
      </w:r>
      <w:proofErr w:type="spellEnd"/>
      <w:r>
        <w:rPr>
          <w:rFonts w:ascii="Times New Roman" w:hAnsi="Times New Roman" w:cs="Times New Roman"/>
          <w:sz w:val="24"/>
          <w:szCs w:val="24"/>
        </w:rPr>
        <w:t xml:space="preserve"> Municipality-1, Old Ba</w:t>
      </w:r>
      <w:r w:rsidR="000840A8">
        <w:rPr>
          <w:rFonts w:ascii="Times New Roman" w:hAnsi="Times New Roman" w:cs="Times New Roman"/>
          <w:sz w:val="24"/>
          <w:szCs w:val="24"/>
        </w:rPr>
        <w:t>nk Chowk</w:t>
      </w:r>
    </w:p>
    <w:p w14:paraId="2F8E4082" w14:textId="77777777" w:rsidR="00D60FDC" w:rsidRDefault="001C7807"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No. 036-420638/</w:t>
      </w:r>
      <w:r w:rsidR="00A558BA">
        <w:rPr>
          <w:rFonts w:ascii="Times New Roman" w:hAnsi="Times New Roman" w:cs="Times New Roman"/>
          <w:sz w:val="24"/>
          <w:szCs w:val="24"/>
        </w:rPr>
        <w:t>4206</w:t>
      </w:r>
      <w:r>
        <w:rPr>
          <w:rFonts w:ascii="Times New Roman" w:hAnsi="Times New Roman" w:cs="Times New Roman"/>
          <w:sz w:val="24"/>
          <w:szCs w:val="24"/>
        </w:rPr>
        <w:t>39</w:t>
      </w:r>
    </w:p>
    <w:p w14:paraId="7F4D8FAB" w14:textId="77777777" w:rsidR="00FE2629" w:rsidRDefault="00FE2629"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Estd</w:t>
      </w:r>
      <w:proofErr w:type="spellEnd"/>
      <w:r>
        <w:rPr>
          <w:rFonts w:ascii="Times New Roman" w:hAnsi="Times New Roman" w:cs="Times New Roman"/>
          <w:sz w:val="24"/>
          <w:szCs w:val="24"/>
        </w:rPr>
        <w:t>. 2069/04/01</w:t>
      </w:r>
    </w:p>
    <w:p w14:paraId="5D8D8828" w14:textId="77777777" w:rsidR="00D60FDC" w:rsidRDefault="00D60FDC" w:rsidP="00A04789">
      <w:pPr>
        <w:spacing w:after="0" w:line="240" w:lineRule="auto"/>
        <w:rPr>
          <w:rFonts w:ascii="Times New Roman" w:hAnsi="Times New Roman" w:cs="Times New Roman"/>
          <w:sz w:val="24"/>
          <w:szCs w:val="24"/>
        </w:rPr>
      </w:pPr>
    </w:p>
    <w:p w14:paraId="19AD5C3F" w14:textId="77777777" w:rsidR="000840A8" w:rsidRPr="00A04789" w:rsidRDefault="000840A8" w:rsidP="00A04789">
      <w:pPr>
        <w:spacing w:after="0" w:line="240" w:lineRule="auto"/>
        <w:jc w:val="center"/>
        <w:rPr>
          <w:rFonts w:ascii="Times New Roman" w:hAnsi="Times New Roman" w:cs="Times New Roman"/>
          <w:b/>
          <w:bCs/>
          <w:sz w:val="24"/>
          <w:szCs w:val="24"/>
        </w:rPr>
      </w:pPr>
      <w:proofErr w:type="spellStart"/>
      <w:r w:rsidRPr="00A04789">
        <w:rPr>
          <w:rFonts w:ascii="Times New Roman" w:hAnsi="Times New Roman" w:cs="Times New Roman"/>
          <w:b/>
          <w:bCs/>
          <w:sz w:val="24"/>
          <w:szCs w:val="24"/>
        </w:rPr>
        <w:t>Halesi</w:t>
      </w:r>
      <w:proofErr w:type="spellEnd"/>
      <w:r w:rsidRPr="00A04789">
        <w:rPr>
          <w:rFonts w:ascii="Times New Roman" w:hAnsi="Times New Roman" w:cs="Times New Roman"/>
          <w:b/>
          <w:bCs/>
          <w:sz w:val="24"/>
          <w:szCs w:val="24"/>
        </w:rPr>
        <w:t xml:space="preserve"> Branch</w:t>
      </w:r>
    </w:p>
    <w:p w14:paraId="2AB89E13" w14:textId="77777777" w:rsidR="000840A8" w:rsidRDefault="000840A8"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Halesi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Tuwachung</w:t>
      </w:r>
      <w:proofErr w:type="spellEnd"/>
      <w:r>
        <w:rPr>
          <w:rFonts w:ascii="Times New Roman" w:hAnsi="Times New Roman" w:cs="Times New Roman"/>
          <w:sz w:val="24"/>
          <w:szCs w:val="24"/>
        </w:rPr>
        <w:t xml:space="preserve"> Municipality-4, </w:t>
      </w:r>
      <w:proofErr w:type="spellStart"/>
      <w:r>
        <w:rPr>
          <w:rFonts w:ascii="Times New Roman" w:hAnsi="Times New Roman" w:cs="Times New Roman"/>
          <w:sz w:val="24"/>
          <w:szCs w:val="24"/>
        </w:rPr>
        <w:t>Halesi</w:t>
      </w:r>
      <w:proofErr w:type="spellEnd"/>
      <w:r>
        <w:rPr>
          <w:rFonts w:ascii="Times New Roman" w:hAnsi="Times New Roman" w:cs="Times New Roman"/>
          <w:sz w:val="24"/>
          <w:szCs w:val="24"/>
        </w:rPr>
        <w:t xml:space="preserve"> Bazar</w:t>
      </w:r>
    </w:p>
    <w:p w14:paraId="079519CB" w14:textId="77777777" w:rsidR="000840A8" w:rsidRDefault="000840A8"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No. 036-410039</w:t>
      </w:r>
    </w:p>
    <w:p w14:paraId="7E0B40E2" w14:textId="77777777" w:rsidR="00FE2629" w:rsidRDefault="00FE2629"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Estd</w:t>
      </w:r>
      <w:proofErr w:type="spellEnd"/>
      <w:r>
        <w:rPr>
          <w:rFonts w:ascii="Times New Roman" w:hAnsi="Times New Roman" w:cs="Times New Roman"/>
          <w:sz w:val="24"/>
          <w:szCs w:val="24"/>
        </w:rPr>
        <w:t>. 2070/03/03</w:t>
      </w:r>
    </w:p>
    <w:p w14:paraId="674838C5" w14:textId="77777777" w:rsidR="00A04789" w:rsidRDefault="00A04789" w:rsidP="00A04789">
      <w:pPr>
        <w:spacing w:after="0" w:line="240" w:lineRule="auto"/>
        <w:jc w:val="center"/>
        <w:rPr>
          <w:rFonts w:ascii="Times New Roman" w:hAnsi="Times New Roman" w:cs="Times New Roman"/>
          <w:b/>
          <w:bCs/>
          <w:sz w:val="24"/>
          <w:szCs w:val="24"/>
        </w:rPr>
      </w:pPr>
    </w:p>
    <w:p w14:paraId="72318A39" w14:textId="28CD4E79" w:rsidR="00D60FDC" w:rsidRPr="00A04789" w:rsidRDefault="000840A8" w:rsidP="00A04789">
      <w:pPr>
        <w:spacing w:after="0" w:line="240" w:lineRule="auto"/>
        <w:jc w:val="center"/>
        <w:rPr>
          <w:rFonts w:ascii="Times New Roman" w:hAnsi="Times New Roman" w:cs="Times New Roman"/>
          <w:b/>
          <w:bCs/>
          <w:sz w:val="24"/>
          <w:szCs w:val="24"/>
        </w:rPr>
      </w:pPr>
      <w:proofErr w:type="spellStart"/>
      <w:r w:rsidRPr="00A04789">
        <w:rPr>
          <w:rFonts w:ascii="Times New Roman" w:hAnsi="Times New Roman" w:cs="Times New Roman"/>
          <w:b/>
          <w:bCs/>
          <w:sz w:val="24"/>
          <w:szCs w:val="24"/>
        </w:rPr>
        <w:t>Aiselukharka</w:t>
      </w:r>
      <w:proofErr w:type="spellEnd"/>
      <w:r w:rsidRPr="00A04789">
        <w:rPr>
          <w:rFonts w:ascii="Times New Roman" w:hAnsi="Times New Roman" w:cs="Times New Roman"/>
          <w:b/>
          <w:bCs/>
          <w:sz w:val="24"/>
          <w:szCs w:val="24"/>
        </w:rPr>
        <w:t xml:space="preserve"> branch</w:t>
      </w:r>
    </w:p>
    <w:p w14:paraId="71909AD9" w14:textId="77777777" w:rsidR="000840A8" w:rsidRDefault="000840A8"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Aiselukharka</w:t>
      </w:r>
      <w:proofErr w:type="spellEnd"/>
      <w:r>
        <w:rPr>
          <w:rFonts w:ascii="Times New Roman" w:hAnsi="Times New Roman" w:cs="Times New Roman"/>
          <w:sz w:val="24"/>
          <w:szCs w:val="24"/>
        </w:rPr>
        <w:t xml:space="preserve"> Rural</w:t>
      </w:r>
      <w:r w:rsidR="00FE2629">
        <w:rPr>
          <w:rFonts w:ascii="Times New Roman" w:hAnsi="Times New Roman" w:cs="Times New Roman"/>
          <w:sz w:val="24"/>
          <w:szCs w:val="24"/>
        </w:rPr>
        <w:t xml:space="preserve"> </w:t>
      </w:r>
      <w:r>
        <w:rPr>
          <w:rFonts w:ascii="Times New Roman" w:hAnsi="Times New Roman" w:cs="Times New Roman"/>
          <w:sz w:val="24"/>
          <w:szCs w:val="24"/>
        </w:rPr>
        <w:t xml:space="preserve">Municipality-3, </w:t>
      </w:r>
      <w:proofErr w:type="spellStart"/>
      <w:r>
        <w:rPr>
          <w:rFonts w:ascii="Times New Roman" w:hAnsi="Times New Roman" w:cs="Times New Roman"/>
          <w:sz w:val="24"/>
          <w:szCs w:val="24"/>
        </w:rPr>
        <w:t>Bhimsentole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Aiselukharka</w:t>
      </w:r>
      <w:proofErr w:type="spellEnd"/>
      <w:r>
        <w:rPr>
          <w:rFonts w:ascii="Times New Roman" w:hAnsi="Times New Roman" w:cs="Times New Roman"/>
          <w:sz w:val="24"/>
          <w:szCs w:val="24"/>
        </w:rPr>
        <w:t xml:space="preserve"> Bazar</w:t>
      </w:r>
    </w:p>
    <w:p w14:paraId="539177A2" w14:textId="77777777" w:rsidR="000840A8" w:rsidRDefault="000840A8"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No. 036-420457</w:t>
      </w:r>
    </w:p>
    <w:p w14:paraId="0EA764FC" w14:textId="77777777" w:rsidR="00FE2629" w:rsidRDefault="00FE2629"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Estd</w:t>
      </w:r>
      <w:proofErr w:type="spellEnd"/>
      <w:r>
        <w:rPr>
          <w:rFonts w:ascii="Times New Roman" w:hAnsi="Times New Roman" w:cs="Times New Roman"/>
          <w:sz w:val="24"/>
          <w:szCs w:val="24"/>
        </w:rPr>
        <w:t>. 2073/03/29</w:t>
      </w:r>
    </w:p>
    <w:p w14:paraId="75563A90" w14:textId="77777777" w:rsidR="00A04789" w:rsidRDefault="00A04789" w:rsidP="00A04789">
      <w:pPr>
        <w:spacing w:after="0" w:line="240" w:lineRule="auto"/>
        <w:jc w:val="center"/>
        <w:rPr>
          <w:rFonts w:ascii="Times New Roman" w:hAnsi="Times New Roman" w:cs="Times New Roman"/>
          <w:b/>
          <w:bCs/>
          <w:sz w:val="24"/>
          <w:szCs w:val="24"/>
        </w:rPr>
      </w:pPr>
    </w:p>
    <w:p w14:paraId="2E17824A" w14:textId="58B6BBFA" w:rsidR="000840A8" w:rsidRPr="00A04789" w:rsidRDefault="00FE2629" w:rsidP="00A04789">
      <w:pPr>
        <w:spacing w:after="0" w:line="240" w:lineRule="auto"/>
        <w:jc w:val="center"/>
        <w:rPr>
          <w:rFonts w:ascii="Times New Roman" w:hAnsi="Times New Roman" w:cs="Times New Roman"/>
          <w:b/>
          <w:bCs/>
          <w:sz w:val="24"/>
          <w:szCs w:val="24"/>
        </w:rPr>
      </w:pPr>
      <w:proofErr w:type="spellStart"/>
      <w:r w:rsidRPr="00A04789">
        <w:rPr>
          <w:rFonts w:ascii="Times New Roman" w:hAnsi="Times New Roman" w:cs="Times New Roman"/>
          <w:b/>
          <w:bCs/>
          <w:sz w:val="24"/>
          <w:szCs w:val="24"/>
        </w:rPr>
        <w:t>Simpani</w:t>
      </w:r>
      <w:proofErr w:type="spellEnd"/>
      <w:r w:rsidRPr="00A04789">
        <w:rPr>
          <w:rFonts w:ascii="Times New Roman" w:hAnsi="Times New Roman" w:cs="Times New Roman"/>
          <w:b/>
          <w:bCs/>
          <w:sz w:val="24"/>
          <w:szCs w:val="24"/>
        </w:rPr>
        <w:t xml:space="preserve"> Branch</w:t>
      </w:r>
    </w:p>
    <w:p w14:paraId="56EE2733" w14:textId="77777777" w:rsidR="000840A8" w:rsidRDefault="00FE2629"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Khotehang</w:t>
      </w:r>
      <w:proofErr w:type="spellEnd"/>
      <w:r>
        <w:rPr>
          <w:rFonts w:ascii="Times New Roman" w:hAnsi="Times New Roman" w:cs="Times New Roman"/>
          <w:sz w:val="24"/>
          <w:szCs w:val="24"/>
        </w:rPr>
        <w:t xml:space="preserve"> Rural Municipality-8</w:t>
      </w:r>
      <w:r w:rsidR="000840A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Simpani</w:t>
      </w:r>
      <w:proofErr w:type="spellEnd"/>
      <w:r>
        <w:rPr>
          <w:rFonts w:ascii="Times New Roman" w:hAnsi="Times New Roman" w:cs="Times New Roman"/>
          <w:sz w:val="24"/>
          <w:szCs w:val="24"/>
        </w:rPr>
        <w:t xml:space="preserve"> Bazar</w:t>
      </w:r>
    </w:p>
    <w:p w14:paraId="0962B2F6" w14:textId="77777777" w:rsidR="000840A8" w:rsidRDefault="008208B4"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No. 98528</w:t>
      </w:r>
      <w:r w:rsidR="00C55B15">
        <w:rPr>
          <w:rFonts w:ascii="Times New Roman" w:hAnsi="Times New Roman" w:cs="Times New Roman"/>
          <w:sz w:val="24"/>
          <w:szCs w:val="24"/>
        </w:rPr>
        <w:t>46696</w:t>
      </w:r>
    </w:p>
    <w:p w14:paraId="2A783C45" w14:textId="77777777" w:rsidR="00FE2629" w:rsidRDefault="00C55B15"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Estd</w:t>
      </w:r>
      <w:proofErr w:type="spellEnd"/>
      <w:r>
        <w:rPr>
          <w:rFonts w:ascii="Times New Roman" w:hAnsi="Times New Roman" w:cs="Times New Roman"/>
          <w:sz w:val="24"/>
          <w:szCs w:val="24"/>
        </w:rPr>
        <w:t>. 2074/05/2</w:t>
      </w:r>
      <w:r w:rsidR="00FE2629">
        <w:rPr>
          <w:rFonts w:ascii="Times New Roman" w:hAnsi="Times New Roman" w:cs="Times New Roman"/>
          <w:sz w:val="24"/>
          <w:szCs w:val="24"/>
        </w:rPr>
        <w:t>1</w:t>
      </w:r>
    </w:p>
    <w:p w14:paraId="773115AB" w14:textId="77777777" w:rsidR="000840A8" w:rsidRPr="00A04789" w:rsidRDefault="000B78B3" w:rsidP="00A04789">
      <w:pPr>
        <w:spacing w:after="0" w:line="240" w:lineRule="auto"/>
        <w:jc w:val="center"/>
        <w:rPr>
          <w:rFonts w:ascii="Times New Roman" w:hAnsi="Times New Roman" w:cs="Times New Roman"/>
          <w:b/>
          <w:bCs/>
          <w:sz w:val="24"/>
          <w:szCs w:val="24"/>
        </w:rPr>
      </w:pPr>
      <w:proofErr w:type="spellStart"/>
      <w:r w:rsidRPr="00A04789">
        <w:rPr>
          <w:rFonts w:ascii="Times New Roman" w:hAnsi="Times New Roman" w:cs="Times New Roman"/>
          <w:b/>
          <w:bCs/>
          <w:sz w:val="24"/>
          <w:szCs w:val="24"/>
        </w:rPr>
        <w:t>Chisapani</w:t>
      </w:r>
      <w:proofErr w:type="spellEnd"/>
      <w:r w:rsidRPr="00A04789">
        <w:rPr>
          <w:rFonts w:ascii="Times New Roman" w:hAnsi="Times New Roman" w:cs="Times New Roman"/>
          <w:b/>
          <w:bCs/>
          <w:sz w:val="24"/>
          <w:szCs w:val="24"/>
        </w:rPr>
        <w:t xml:space="preserve"> Branch</w:t>
      </w:r>
    </w:p>
    <w:p w14:paraId="31193D0E" w14:textId="77777777" w:rsidR="000B78B3" w:rsidRDefault="000B78B3"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Jantedhunga</w:t>
      </w:r>
      <w:proofErr w:type="spellEnd"/>
      <w:r>
        <w:rPr>
          <w:rFonts w:ascii="Times New Roman" w:hAnsi="Times New Roman" w:cs="Times New Roman"/>
          <w:sz w:val="24"/>
          <w:szCs w:val="24"/>
        </w:rPr>
        <w:t xml:space="preserve"> Rural </w:t>
      </w:r>
      <w:r w:rsidR="000840A8">
        <w:rPr>
          <w:rFonts w:ascii="Times New Roman" w:hAnsi="Times New Roman" w:cs="Times New Roman"/>
          <w:sz w:val="24"/>
          <w:szCs w:val="24"/>
        </w:rPr>
        <w:t>Municipality-</w:t>
      </w:r>
      <w:r>
        <w:rPr>
          <w:rFonts w:ascii="Times New Roman" w:hAnsi="Times New Roman" w:cs="Times New Roman"/>
          <w:sz w:val="24"/>
          <w:szCs w:val="24"/>
        </w:rPr>
        <w:t>5</w:t>
      </w:r>
      <w:r w:rsidR="000840A8">
        <w:rPr>
          <w:rFonts w:ascii="Times New Roman" w:hAnsi="Times New Roman" w:cs="Times New Roman"/>
          <w:sz w:val="24"/>
          <w:szCs w:val="24"/>
        </w:rPr>
        <w:t xml:space="preserve">, </w:t>
      </w:r>
      <w:proofErr w:type="spellStart"/>
      <w:r>
        <w:rPr>
          <w:rFonts w:ascii="Times New Roman" w:hAnsi="Times New Roman" w:cs="Times New Roman"/>
          <w:sz w:val="24"/>
          <w:szCs w:val="24"/>
        </w:rPr>
        <w:t>Chisapani</w:t>
      </w:r>
      <w:proofErr w:type="spellEnd"/>
      <w:r>
        <w:rPr>
          <w:rFonts w:ascii="Times New Roman" w:hAnsi="Times New Roman" w:cs="Times New Roman"/>
          <w:sz w:val="24"/>
          <w:szCs w:val="24"/>
        </w:rPr>
        <w:t xml:space="preserve"> Bazar</w:t>
      </w:r>
    </w:p>
    <w:p w14:paraId="30480659" w14:textId="77777777" w:rsidR="000840A8" w:rsidRDefault="000B78B3"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No. 9852849498</w:t>
      </w:r>
    </w:p>
    <w:p w14:paraId="56284A04" w14:textId="77777777" w:rsidR="00FE2629" w:rsidRDefault="000B78B3"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Estd</w:t>
      </w:r>
      <w:proofErr w:type="spellEnd"/>
      <w:r>
        <w:rPr>
          <w:rFonts w:ascii="Times New Roman" w:hAnsi="Times New Roman" w:cs="Times New Roman"/>
          <w:sz w:val="24"/>
          <w:szCs w:val="24"/>
        </w:rPr>
        <w:t>. 2075/06/2</w:t>
      </w:r>
      <w:r w:rsidR="00FE2629">
        <w:rPr>
          <w:rFonts w:ascii="Times New Roman" w:hAnsi="Times New Roman" w:cs="Times New Roman"/>
          <w:sz w:val="24"/>
          <w:szCs w:val="24"/>
        </w:rPr>
        <w:t>1</w:t>
      </w:r>
    </w:p>
    <w:p w14:paraId="62AC5271" w14:textId="77777777" w:rsidR="00FE2629" w:rsidRDefault="00FE2629" w:rsidP="00A04789">
      <w:pPr>
        <w:spacing w:after="0" w:line="240" w:lineRule="auto"/>
        <w:jc w:val="center"/>
        <w:rPr>
          <w:rFonts w:ascii="Times New Roman" w:hAnsi="Times New Roman" w:cs="Times New Roman"/>
          <w:sz w:val="24"/>
          <w:szCs w:val="24"/>
        </w:rPr>
      </w:pPr>
    </w:p>
    <w:p w14:paraId="07E3B4D6" w14:textId="77777777" w:rsidR="00D60FDC" w:rsidRDefault="00D60FDC" w:rsidP="00A04789">
      <w:pPr>
        <w:spacing w:after="0" w:line="240" w:lineRule="auto"/>
        <w:rPr>
          <w:rFonts w:ascii="Times New Roman" w:hAnsi="Times New Roman" w:cs="Times New Roman"/>
          <w:sz w:val="24"/>
          <w:szCs w:val="24"/>
        </w:rPr>
      </w:pPr>
    </w:p>
    <w:p w14:paraId="459D2BEA" w14:textId="77777777" w:rsidR="00C01F8D" w:rsidRDefault="00C01F8D"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Bakshila</w:t>
      </w:r>
      <w:proofErr w:type="spellEnd"/>
      <w:r>
        <w:rPr>
          <w:rFonts w:ascii="Times New Roman" w:hAnsi="Times New Roman" w:cs="Times New Roman"/>
          <w:sz w:val="24"/>
          <w:szCs w:val="24"/>
        </w:rPr>
        <w:t xml:space="preserve"> </w:t>
      </w:r>
      <w:r w:rsidR="000840A8">
        <w:rPr>
          <w:rFonts w:ascii="Times New Roman" w:hAnsi="Times New Roman" w:cs="Times New Roman"/>
          <w:sz w:val="24"/>
          <w:szCs w:val="24"/>
        </w:rPr>
        <w:t xml:space="preserve">Branch </w:t>
      </w:r>
    </w:p>
    <w:p w14:paraId="39AA965C" w14:textId="77777777" w:rsidR="000840A8" w:rsidRDefault="00C01F8D"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Kepilasgadhi</w:t>
      </w:r>
      <w:proofErr w:type="spellEnd"/>
      <w:r>
        <w:rPr>
          <w:rFonts w:ascii="Times New Roman" w:hAnsi="Times New Roman" w:cs="Times New Roman"/>
          <w:sz w:val="24"/>
          <w:szCs w:val="24"/>
        </w:rPr>
        <w:t xml:space="preserve"> Rural</w:t>
      </w:r>
      <w:r w:rsidR="000840A8">
        <w:rPr>
          <w:rFonts w:ascii="Times New Roman" w:hAnsi="Times New Roman" w:cs="Times New Roman"/>
          <w:sz w:val="24"/>
          <w:szCs w:val="24"/>
        </w:rPr>
        <w:t xml:space="preserve"> Municipality-</w:t>
      </w:r>
      <w:r>
        <w:rPr>
          <w:rFonts w:ascii="Times New Roman" w:hAnsi="Times New Roman" w:cs="Times New Roman"/>
          <w:sz w:val="24"/>
          <w:szCs w:val="24"/>
        </w:rPr>
        <w:t xml:space="preserve">4, </w:t>
      </w:r>
      <w:proofErr w:type="spellStart"/>
      <w:r>
        <w:rPr>
          <w:rFonts w:ascii="Times New Roman" w:hAnsi="Times New Roman" w:cs="Times New Roman"/>
          <w:sz w:val="24"/>
          <w:szCs w:val="24"/>
        </w:rPr>
        <w:t>Bakshila</w:t>
      </w:r>
      <w:proofErr w:type="spellEnd"/>
      <w:r>
        <w:rPr>
          <w:rFonts w:ascii="Times New Roman" w:hAnsi="Times New Roman" w:cs="Times New Roman"/>
          <w:sz w:val="24"/>
          <w:szCs w:val="24"/>
        </w:rPr>
        <w:t xml:space="preserve"> Bazar</w:t>
      </w:r>
    </w:p>
    <w:p w14:paraId="605725E8" w14:textId="77777777" w:rsidR="000840A8" w:rsidRDefault="00C01F8D" w:rsidP="00A047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No. 9852877111</w:t>
      </w:r>
    </w:p>
    <w:p w14:paraId="0A5610FF" w14:textId="77777777" w:rsidR="00FE2629" w:rsidRDefault="00C01F8D" w:rsidP="00A0478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Estd</w:t>
      </w:r>
      <w:proofErr w:type="spellEnd"/>
      <w:r>
        <w:rPr>
          <w:rFonts w:ascii="Times New Roman" w:hAnsi="Times New Roman" w:cs="Times New Roman"/>
          <w:sz w:val="24"/>
          <w:szCs w:val="24"/>
        </w:rPr>
        <w:t>. 2076/02</w:t>
      </w:r>
      <w:r w:rsidR="00FE2629">
        <w:rPr>
          <w:rFonts w:ascii="Times New Roman" w:hAnsi="Times New Roman" w:cs="Times New Roman"/>
          <w:sz w:val="24"/>
          <w:szCs w:val="24"/>
        </w:rPr>
        <w:t>/</w:t>
      </w:r>
      <w:r>
        <w:rPr>
          <w:rFonts w:ascii="Times New Roman" w:hAnsi="Times New Roman" w:cs="Times New Roman"/>
          <w:sz w:val="24"/>
          <w:szCs w:val="24"/>
        </w:rPr>
        <w:t>19</w:t>
      </w:r>
    </w:p>
    <w:p w14:paraId="22D6C6B4" w14:textId="77777777" w:rsidR="00FE2629" w:rsidRDefault="00FE2629" w:rsidP="00A04789">
      <w:pPr>
        <w:spacing w:after="0" w:line="240" w:lineRule="auto"/>
        <w:jc w:val="center"/>
        <w:rPr>
          <w:rFonts w:ascii="Times New Roman" w:hAnsi="Times New Roman" w:cs="Times New Roman"/>
          <w:sz w:val="24"/>
          <w:szCs w:val="24"/>
        </w:rPr>
      </w:pPr>
    </w:p>
    <w:p w14:paraId="2491A67B" w14:textId="77777777" w:rsidR="000840A8" w:rsidRDefault="000840A8" w:rsidP="00A04789">
      <w:pPr>
        <w:spacing w:after="0" w:line="240" w:lineRule="auto"/>
        <w:rPr>
          <w:rFonts w:ascii="Times New Roman" w:hAnsi="Times New Roman" w:cs="Times New Roman"/>
          <w:sz w:val="24"/>
          <w:szCs w:val="24"/>
        </w:rPr>
      </w:pPr>
    </w:p>
    <w:p w14:paraId="02AC9447" w14:textId="77777777" w:rsidR="00D61F5D" w:rsidRPr="00A04789" w:rsidRDefault="00D61F5D" w:rsidP="00A04789">
      <w:pPr>
        <w:spacing w:after="0" w:line="240" w:lineRule="auto"/>
        <w:rPr>
          <w:rFonts w:ascii="Times New Roman" w:hAnsi="Times New Roman" w:cs="Times New Roman"/>
          <w:b/>
          <w:bCs/>
          <w:sz w:val="24"/>
          <w:szCs w:val="24"/>
        </w:rPr>
      </w:pPr>
      <w:r w:rsidRPr="00A04789">
        <w:rPr>
          <w:rFonts w:ascii="Times New Roman" w:hAnsi="Times New Roman" w:cs="Times New Roman"/>
          <w:b/>
          <w:bCs/>
          <w:sz w:val="24"/>
          <w:szCs w:val="24"/>
        </w:rPr>
        <w:t xml:space="preserve">NOTICE </w:t>
      </w:r>
    </w:p>
    <w:p w14:paraId="31C1283C"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ABOUT US</w:t>
      </w:r>
    </w:p>
    <w:p w14:paraId="5A31415E"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Board of Directors</w:t>
      </w:r>
    </w:p>
    <w:p w14:paraId="2EA58D24"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Mr. Tanka Rai</w:t>
      </w:r>
    </w:p>
    <w:p w14:paraId="20245753"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Chairperson, </w:t>
      </w:r>
      <w:proofErr w:type="spellStart"/>
      <w:r w:rsidRPr="000522C8">
        <w:rPr>
          <w:rFonts w:ascii="Times New Roman" w:hAnsi="Times New Roman" w:cs="Times New Roman"/>
          <w:sz w:val="24"/>
          <w:szCs w:val="24"/>
        </w:rPr>
        <w:t>Sbbl</w:t>
      </w:r>
      <w:proofErr w:type="spellEnd"/>
    </w:p>
    <w:p w14:paraId="2D36DC4D"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Since 2069/04/01</w:t>
      </w:r>
    </w:p>
    <w:p w14:paraId="2CAE44F3"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Mr. Lava Kumar Rai</w:t>
      </w:r>
    </w:p>
    <w:p w14:paraId="3497E2FD"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Director, </w:t>
      </w:r>
      <w:proofErr w:type="spellStart"/>
      <w:r w:rsidRPr="000522C8">
        <w:rPr>
          <w:rFonts w:ascii="Times New Roman" w:hAnsi="Times New Roman" w:cs="Times New Roman"/>
          <w:sz w:val="24"/>
          <w:szCs w:val="24"/>
        </w:rPr>
        <w:t>sbbl</w:t>
      </w:r>
      <w:proofErr w:type="spellEnd"/>
    </w:p>
    <w:p w14:paraId="41EBCD0A"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Since 2069/04/01</w:t>
      </w:r>
    </w:p>
    <w:p w14:paraId="0E25DD44" w14:textId="77777777" w:rsidR="00D61F5D" w:rsidRPr="000522C8" w:rsidRDefault="00D61F5D" w:rsidP="00A04789">
      <w:pPr>
        <w:spacing w:after="0" w:line="240" w:lineRule="auto"/>
        <w:rPr>
          <w:rFonts w:ascii="Times New Roman" w:hAnsi="Times New Roman" w:cs="Times New Roman"/>
          <w:sz w:val="24"/>
          <w:szCs w:val="24"/>
        </w:rPr>
      </w:pPr>
    </w:p>
    <w:p w14:paraId="5DA62B01"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Mr. Harindra Prasad Rai</w:t>
      </w:r>
    </w:p>
    <w:p w14:paraId="4ACCB322"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lastRenderedPageBreak/>
        <w:t xml:space="preserve">Director, </w:t>
      </w:r>
      <w:proofErr w:type="spellStart"/>
      <w:r w:rsidRPr="000522C8">
        <w:rPr>
          <w:rFonts w:ascii="Times New Roman" w:hAnsi="Times New Roman" w:cs="Times New Roman"/>
          <w:sz w:val="24"/>
          <w:szCs w:val="24"/>
        </w:rPr>
        <w:t>sbbl</w:t>
      </w:r>
      <w:proofErr w:type="spellEnd"/>
    </w:p>
    <w:p w14:paraId="2A00FD2A"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Since 2069/04/01</w:t>
      </w:r>
    </w:p>
    <w:p w14:paraId="02FCF79F" w14:textId="77777777" w:rsidR="00D61F5D" w:rsidRPr="000522C8" w:rsidRDefault="00D61F5D" w:rsidP="00A04789">
      <w:pPr>
        <w:spacing w:after="0" w:line="240" w:lineRule="auto"/>
        <w:rPr>
          <w:rFonts w:ascii="Times New Roman" w:hAnsi="Times New Roman" w:cs="Times New Roman"/>
          <w:sz w:val="24"/>
          <w:szCs w:val="24"/>
        </w:rPr>
      </w:pPr>
    </w:p>
    <w:p w14:paraId="3DB44D8D"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Mr. Sharan Kumar Rai</w:t>
      </w:r>
    </w:p>
    <w:p w14:paraId="490FFC4E"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Director, </w:t>
      </w:r>
      <w:proofErr w:type="spellStart"/>
      <w:r w:rsidRPr="000522C8">
        <w:rPr>
          <w:rFonts w:ascii="Times New Roman" w:hAnsi="Times New Roman" w:cs="Times New Roman"/>
          <w:sz w:val="24"/>
          <w:szCs w:val="24"/>
        </w:rPr>
        <w:t>sbbl</w:t>
      </w:r>
      <w:proofErr w:type="spellEnd"/>
    </w:p>
    <w:p w14:paraId="054F2444"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Since 2069/04/01</w:t>
      </w:r>
    </w:p>
    <w:p w14:paraId="482EF5B5" w14:textId="77777777" w:rsidR="00D61F5D" w:rsidRPr="000522C8" w:rsidRDefault="00D61F5D" w:rsidP="00A04789">
      <w:pPr>
        <w:spacing w:after="0" w:line="240" w:lineRule="auto"/>
        <w:rPr>
          <w:rFonts w:ascii="Times New Roman" w:hAnsi="Times New Roman" w:cs="Times New Roman"/>
          <w:sz w:val="24"/>
          <w:szCs w:val="24"/>
        </w:rPr>
      </w:pPr>
    </w:p>
    <w:p w14:paraId="4C94F2A6"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Mr.ChandraBahaddurKhadka</w:t>
      </w:r>
      <w:proofErr w:type="spellEnd"/>
    </w:p>
    <w:p w14:paraId="092DB89A"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Director, </w:t>
      </w:r>
      <w:proofErr w:type="spellStart"/>
      <w:r w:rsidRPr="000522C8">
        <w:rPr>
          <w:rFonts w:ascii="Times New Roman" w:hAnsi="Times New Roman" w:cs="Times New Roman"/>
          <w:sz w:val="24"/>
          <w:szCs w:val="24"/>
        </w:rPr>
        <w:t>sbbl</w:t>
      </w:r>
      <w:proofErr w:type="spellEnd"/>
    </w:p>
    <w:p w14:paraId="3A0FADCF"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Since 2070/03/01</w:t>
      </w:r>
    </w:p>
    <w:p w14:paraId="068BAB14"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Top </w:t>
      </w:r>
      <w:proofErr w:type="spellStart"/>
      <w:r w:rsidRPr="000522C8">
        <w:rPr>
          <w:rFonts w:ascii="Times New Roman" w:hAnsi="Times New Roman" w:cs="Times New Roman"/>
          <w:sz w:val="24"/>
          <w:szCs w:val="24"/>
        </w:rPr>
        <w:t>Mamagement</w:t>
      </w:r>
      <w:proofErr w:type="spellEnd"/>
      <w:r w:rsidRPr="000522C8">
        <w:rPr>
          <w:rFonts w:ascii="Times New Roman" w:hAnsi="Times New Roman" w:cs="Times New Roman"/>
          <w:sz w:val="24"/>
          <w:szCs w:val="24"/>
        </w:rPr>
        <w:t xml:space="preserve"> Team</w:t>
      </w:r>
    </w:p>
    <w:p w14:paraId="372EDFAE"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Ishwor</w:t>
      </w:r>
      <w:proofErr w:type="spellEnd"/>
      <w:r w:rsidRPr="000522C8">
        <w:rPr>
          <w:rFonts w:ascii="Times New Roman" w:hAnsi="Times New Roman" w:cs="Times New Roman"/>
          <w:sz w:val="24"/>
          <w:szCs w:val="24"/>
        </w:rPr>
        <w:t xml:space="preserve"> Man Rai</w:t>
      </w:r>
    </w:p>
    <w:p w14:paraId="1C47DFA5"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Chief Executive Officer</w:t>
      </w:r>
    </w:p>
    <w:p w14:paraId="0C5B70B8" w14:textId="77777777" w:rsidR="00D61F5D" w:rsidRPr="000522C8" w:rsidRDefault="00D61F5D" w:rsidP="00A04789">
      <w:pPr>
        <w:spacing w:after="0" w:line="240" w:lineRule="auto"/>
        <w:rPr>
          <w:rFonts w:ascii="Times New Roman" w:hAnsi="Times New Roman" w:cs="Times New Roman"/>
          <w:sz w:val="24"/>
          <w:szCs w:val="24"/>
        </w:rPr>
      </w:pPr>
    </w:p>
    <w:p w14:paraId="2B000A07" w14:textId="77777777" w:rsidR="00D61F5D" w:rsidRPr="000522C8" w:rsidRDefault="00D61F5D" w:rsidP="00A04789">
      <w:pPr>
        <w:spacing w:after="0" w:line="240" w:lineRule="auto"/>
        <w:rPr>
          <w:rFonts w:ascii="Times New Roman" w:hAnsi="Times New Roman" w:cs="Times New Roman"/>
          <w:b/>
          <w:sz w:val="24"/>
          <w:szCs w:val="24"/>
        </w:rPr>
      </w:pPr>
      <w:r w:rsidRPr="000522C8">
        <w:rPr>
          <w:rFonts w:ascii="Times New Roman" w:hAnsi="Times New Roman" w:cs="Times New Roman"/>
          <w:b/>
          <w:sz w:val="24"/>
          <w:szCs w:val="24"/>
        </w:rPr>
        <w:t>Introduction</w:t>
      </w:r>
    </w:p>
    <w:p w14:paraId="3B8D7773" w14:textId="77777777" w:rsidR="00D61F5D" w:rsidRPr="000522C8" w:rsidRDefault="00D61F5D" w:rsidP="00A04789">
      <w:pPr>
        <w:spacing w:after="0" w:line="240" w:lineRule="auto"/>
        <w:jc w:val="both"/>
        <w:rPr>
          <w:rFonts w:ascii="Times New Roman" w:hAnsi="Times New Roman" w:cs="Times New Roman"/>
          <w:sz w:val="24"/>
          <w:szCs w:val="24"/>
        </w:rPr>
      </w:pPr>
      <w:proofErr w:type="spellStart"/>
      <w:r w:rsidRPr="000522C8">
        <w:rPr>
          <w:rFonts w:ascii="Times New Roman" w:hAnsi="Times New Roman" w:cs="Times New Roman"/>
          <w:sz w:val="24"/>
          <w:szCs w:val="24"/>
        </w:rPr>
        <w:t>SalapaBikas</w:t>
      </w:r>
      <w:proofErr w:type="spellEnd"/>
      <w:r w:rsidRPr="000522C8">
        <w:rPr>
          <w:rFonts w:ascii="Times New Roman" w:hAnsi="Times New Roman" w:cs="Times New Roman"/>
          <w:sz w:val="24"/>
          <w:szCs w:val="24"/>
        </w:rPr>
        <w:t xml:space="preserve"> Bank was </w:t>
      </w:r>
      <w:proofErr w:type="spellStart"/>
      <w:r w:rsidRPr="000522C8">
        <w:rPr>
          <w:rFonts w:ascii="Times New Roman" w:hAnsi="Times New Roman" w:cs="Times New Roman"/>
          <w:sz w:val="24"/>
          <w:szCs w:val="24"/>
        </w:rPr>
        <w:t>incorporatedin</w:t>
      </w:r>
      <w:proofErr w:type="spellEnd"/>
      <w:r w:rsidRPr="000522C8">
        <w:rPr>
          <w:rFonts w:ascii="Times New Roman" w:hAnsi="Times New Roman" w:cs="Times New Roman"/>
          <w:sz w:val="24"/>
          <w:szCs w:val="24"/>
        </w:rPr>
        <w:t xml:space="preserve"> 2069/04/01 under the Bank and Financial Institutions Act, 2063 (Amended 2073</w:t>
      </w:r>
      <w:proofErr w:type="gramStart"/>
      <w:r w:rsidRPr="000522C8">
        <w:rPr>
          <w:rFonts w:ascii="Times New Roman" w:hAnsi="Times New Roman" w:cs="Times New Roman"/>
          <w:sz w:val="24"/>
          <w:szCs w:val="24"/>
        </w:rPr>
        <w:t>).The</w:t>
      </w:r>
      <w:proofErr w:type="gramEnd"/>
      <w:r w:rsidRPr="000522C8">
        <w:rPr>
          <w:rFonts w:ascii="Times New Roman" w:hAnsi="Times New Roman" w:cs="Times New Roman"/>
          <w:sz w:val="24"/>
          <w:szCs w:val="24"/>
        </w:rPr>
        <w:t xml:space="preserve"> bank was licensed as a regional bank covering geographical area of </w:t>
      </w:r>
      <w:proofErr w:type="spellStart"/>
      <w:r w:rsidRPr="000522C8">
        <w:rPr>
          <w:rFonts w:ascii="Times New Roman" w:hAnsi="Times New Roman" w:cs="Times New Roman"/>
          <w:sz w:val="24"/>
          <w:szCs w:val="24"/>
        </w:rPr>
        <w:t>Khotang</w:t>
      </w:r>
      <w:proofErr w:type="spellEnd"/>
      <w:r w:rsidRPr="000522C8">
        <w:rPr>
          <w:rFonts w:ascii="Times New Roman" w:hAnsi="Times New Roman" w:cs="Times New Roman"/>
          <w:sz w:val="24"/>
          <w:szCs w:val="24"/>
        </w:rPr>
        <w:t xml:space="preserve"> </w:t>
      </w:r>
      <w:proofErr w:type="spellStart"/>
      <w:r w:rsidRPr="000522C8">
        <w:rPr>
          <w:rFonts w:ascii="Times New Roman" w:hAnsi="Times New Roman" w:cs="Times New Roman"/>
          <w:sz w:val="24"/>
          <w:szCs w:val="24"/>
        </w:rPr>
        <w:t>district.The</w:t>
      </w:r>
      <w:proofErr w:type="spellEnd"/>
      <w:r w:rsidRPr="000522C8">
        <w:rPr>
          <w:rFonts w:ascii="Times New Roman" w:hAnsi="Times New Roman" w:cs="Times New Roman"/>
          <w:sz w:val="24"/>
          <w:szCs w:val="24"/>
        </w:rPr>
        <w:t xml:space="preserve"> name of the bank has been derived from </w:t>
      </w:r>
      <w:proofErr w:type="spellStart"/>
      <w:r w:rsidRPr="000522C8">
        <w:rPr>
          <w:rFonts w:ascii="Times New Roman" w:hAnsi="Times New Roman" w:cs="Times New Roman"/>
          <w:sz w:val="24"/>
          <w:szCs w:val="24"/>
        </w:rPr>
        <w:t>SalapaPokhari</w:t>
      </w:r>
      <w:proofErr w:type="spellEnd"/>
      <w:r w:rsidRPr="000522C8">
        <w:rPr>
          <w:rFonts w:ascii="Times New Roman" w:hAnsi="Times New Roman" w:cs="Times New Roman"/>
          <w:sz w:val="24"/>
          <w:szCs w:val="24"/>
        </w:rPr>
        <w:t xml:space="preserve">, the famous lake  for its sacred and spiritual value among the local communities. The promoters of the bank are from different walks of life. </w:t>
      </w:r>
    </w:p>
    <w:p w14:paraId="3D2C4680" w14:textId="77777777" w:rsidR="00D61F5D" w:rsidRPr="000522C8" w:rsidRDefault="00D61F5D"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VISION</w:t>
      </w:r>
    </w:p>
    <w:p w14:paraId="66998087" w14:textId="77777777" w:rsidR="00D61F5D" w:rsidRPr="000522C8" w:rsidRDefault="00D61F5D" w:rsidP="00A04789">
      <w:pPr>
        <w:spacing w:after="0" w:line="240" w:lineRule="auto"/>
        <w:jc w:val="both"/>
        <w:rPr>
          <w:rFonts w:ascii="Times New Roman" w:hAnsi="Times New Roman" w:cs="Times New Roman"/>
          <w:sz w:val="24"/>
          <w:szCs w:val="24"/>
        </w:rPr>
      </w:pPr>
      <w:r w:rsidRPr="000522C8">
        <w:rPr>
          <w:rFonts w:ascii="Times New Roman" w:hAnsi="Times New Roman" w:cs="Times New Roman"/>
          <w:sz w:val="24"/>
          <w:szCs w:val="24"/>
        </w:rPr>
        <w:t>To contribute in building prosperous nation via prosperous local communities by providing financial intermediary.</w:t>
      </w:r>
    </w:p>
    <w:p w14:paraId="29E4A7B1"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MISSION</w:t>
      </w:r>
    </w:p>
    <w:p w14:paraId="4401F350"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To provide effective financial intermediary </w:t>
      </w:r>
      <w:r w:rsidR="00AE3224">
        <w:rPr>
          <w:rFonts w:ascii="Times New Roman" w:hAnsi="Times New Roman" w:cs="Times New Roman"/>
          <w:sz w:val="24"/>
          <w:szCs w:val="24"/>
        </w:rPr>
        <w:t xml:space="preserve">to the clients </w:t>
      </w:r>
      <w:r w:rsidRPr="000522C8">
        <w:rPr>
          <w:rFonts w:ascii="Times New Roman" w:hAnsi="Times New Roman" w:cs="Times New Roman"/>
          <w:sz w:val="24"/>
          <w:szCs w:val="24"/>
        </w:rPr>
        <w:t>through modern bank</w:t>
      </w:r>
      <w:r w:rsidR="00FB0EAE">
        <w:rPr>
          <w:rFonts w:ascii="Times New Roman" w:hAnsi="Times New Roman" w:cs="Times New Roman"/>
          <w:sz w:val="24"/>
          <w:szCs w:val="24"/>
        </w:rPr>
        <w:t xml:space="preserve">ing and micro finance schemes; </w:t>
      </w:r>
      <w:r w:rsidRPr="000522C8">
        <w:rPr>
          <w:rFonts w:ascii="Times New Roman" w:hAnsi="Times New Roman" w:cs="Times New Roman"/>
          <w:sz w:val="24"/>
          <w:szCs w:val="24"/>
        </w:rPr>
        <w:t xml:space="preserve">to instill entrepreneurship skills among the target people by integrating local and indigenous resources, culture and technologies. </w:t>
      </w:r>
    </w:p>
    <w:p w14:paraId="19E01EE1" w14:textId="77777777" w:rsidR="00D61F5D" w:rsidRPr="000522C8" w:rsidRDefault="00D61F5D" w:rsidP="00A04789">
      <w:pPr>
        <w:spacing w:after="0" w:line="240" w:lineRule="auto"/>
        <w:rPr>
          <w:rFonts w:ascii="Times New Roman" w:hAnsi="Times New Roman" w:cs="Times New Roman"/>
          <w:sz w:val="24"/>
          <w:szCs w:val="24"/>
        </w:rPr>
      </w:pPr>
    </w:p>
    <w:p w14:paraId="2DCFA602" w14:textId="77777777" w:rsidR="00A04789" w:rsidRDefault="00A04789" w:rsidP="00A04789">
      <w:pPr>
        <w:spacing w:after="0" w:line="240" w:lineRule="auto"/>
        <w:rPr>
          <w:rFonts w:ascii="Times New Roman" w:hAnsi="Times New Roman" w:cs="Times New Roman"/>
          <w:sz w:val="24"/>
          <w:szCs w:val="24"/>
        </w:rPr>
      </w:pPr>
    </w:p>
    <w:p w14:paraId="460D56E9" w14:textId="5FAA92D4"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GOALS:</w:t>
      </w:r>
    </w:p>
    <w:p w14:paraId="08CBF2D4"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To enha</w:t>
      </w:r>
      <w:r w:rsidR="001B293E">
        <w:rPr>
          <w:rFonts w:ascii="Times New Roman" w:hAnsi="Times New Roman" w:cs="Times New Roman"/>
          <w:sz w:val="24"/>
          <w:szCs w:val="24"/>
        </w:rPr>
        <w:t>nce financial literacy,</w:t>
      </w:r>
      <w:r w:rsidRPr="000522C8">
        <w:rPr>
          <w:rFonts w:ascii="Times New Roman" w:hAnsi="Times New Roman" w:cs="Times New Roman"/>
          <w:sz w:val="24"/>
          <w:szCs w:val="24"/>
        </w:rPr>
        <w:t xml:space="preserve"> develop saving culture and invest the savings and funds in productive sectors.</w:t>
      </w:r>
    </w:p>
    <w:p w14:paraId="132F5BC0" w14:textId="77777777" w:rsidR="00D61F5D" w:rsidRPr="000522C8" w:rsidRDefault="0052098A" w:rsidP="00A0478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Playing  </w:t>
      </w:r>
      <w:proofErr w:type="spellStart"/>
      <w:r>
        <w:rPr>
          <w:rFonts w:ascii="Times New Roman" w:hAnsi="Times New Roman" w:cs="Times New Roman"/>
          <w:sz w:val="24"/>
          <w:szCs w:val="24"/>
        </w:rPr>
        <w:t>keyrole</w:t>
      </w:r>
      <w:proofErr w:type="spellEnd"/>
      <w:proofErr w:type="gramEnd"/>
      <w:r w:rsidR="00D61F5D" w:rsidRPr="000522C8">
        <w:rPr>
          <w:rFonts w:ascii="Times New Roman" w:hAnsi="Times New Roman" w:cs="Times New Roman"/>
          <w:sz w:val="24"/>
          <w:szCs w:val="24"/>
        </w:rPr>
        <w:t xml:space="preserve"> preserve</w:t>
      </w:r>
      <w:r w:rsidR="001B293E">
        <w:rPr>
          <w:rFonts w:ascii="Times New Roman" w:hAnsi="Times New Roman" w:cs="Times New Roman"/>
          <w:sz w:val="24"/>
          <w:szCs w:val="24"/>
        </w:rPr>
        <w:t xml:space="preserve"> and promote </w:t>
      </w:r>
      <w:r w:rsidR="00D61F5D" w:rsidRPr="000522C8">
        <w:rPr>
          <w:rFonts w:ascii="Times New Roman" w:hAnsi="Times New Roman" w:cs="Times New Roman"/>
          <w:sz w:val="24"/>
          <w:szCs w:val="24"/>
        </w:rPr>
        <w:t>local indigenous technologies and resources</w:t>
      </w:r>
      <w:r w:rsidR="001B293E">
        <w:rPr>
          <w:rFonts w:ascii="Times New Roman" w:hAnsi="Times New Roman" w:cs="Times New Roman"/>
          <w:sz w:val="24"/>
          <w:szCs w:val="24"/>
        </w:rPr>
        <w:t xml:space="preserve"> by addressing the specialties </w:t>
      </w:r>
      <w:r w:rsidR="00D61F5D" w:rsidRPr="000522C8">
        <w:rPr>
          <w:rFonts w:ascii="Times New Roman" w:hAnsi="Times New Roman" w:cs="Times New Roman"/>
          <w:sz w:val="24"/>
          <w:szCs w:val="24"/>
        </w:rPr>
        <w:t>in the geographical are</w:t>
      </w:r>
      <w:r w:rsidR="001B293E">
        <w:rPr>
          <w:rFonts w:ascii="Times New Roman" w:hAnsi="Times New Roman" w:cs="Times New Roman"/>
          <w:sz w:val="24"/>
          <w:szCs w:val="24"/>
        </w:rPr>
        <w:t>a</w:t>
      </w:r>
      <w:r w:rsidR="00D61F5D" w:rsidRPr="000522C8">
        <w:rPr>
          <w:rFonts w:ascii="Times New Roman" w:hAnsi="Times New Roman" w:cs="Times New Roman"/>
          <w:sz w:val="24"/>
          <w:szCs w:val="24"/>
        </w:rPr>
        <w:t>s.</w:t>
      </w:r>
    </w:p>
    <w:p w14:paraId="1ADF9916"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To explore new and possible sectors and prospects for e</w:t>
      </w:r>
      <w:r w:rsidR="0052098A">
        <w:rPr>
          <w:rFonts w:ascii="Times New Roman" w:hAnsi="Times New Roman" w:cs="Times New Roman"/>
          <w:sz w:val="24"/>
          <w:szCs w:val="24"/>
        </w:rPr>
        <w:t>mployment and income generation and assist to invest to the areas explored.</w:t>
      </w:r>
    </w:p>
    <w:p w14:paraId="0F00ADA6"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To </w:t>
      </w:r>
      <w:r w:rsidR="0052098A">
        <w:rPr>
          <w:rFonts w:ascii="Times New Roman" w:hAnsi="Times New Roman" w:cs="Times New Roman"/>
          <w:sz w:val="24"/>
          <w:szCs w:val="24"/>
        </w:rPr>
        <w:t xml:space="preserve">attempt </w:t>
      </w:r>
      <w:r w:rsidR="001B293E">
        <w:rPr>
          <w:rFonts w:ascii="Times New Roman" w:hAnsi="Times New Roman" w:cs="Times New Roman"/>
          <w:sz w:val="24"/>
          <w:szCs w:val="24"/>
        </w:rPr>
        <w:t xml:space="preserve">encourage people </w:t>
      </w:r>
      <w:r w:rsidRPr="000522C8">
        <w:rPr>
          <w:rFonts w:ascii="Times New Roman" w:hAnsi="Times New Roman" w:cs="Times New Roman"/>
          <w:sz w:val="24"/>
          <w:szCs w:val="24"/>
        </w:rPr>
        <w:t xml:space="preserve">in </w:t>
      </w:r>
      <w:r w:rsidR="00D1646E" w:rsidRPr="000522C8">
        <w:rPr>
          <w:rFonts w:ascii="Times New Roman" w:hAnsi="Times New Roman" w:cs="Times New Roman"/>
          <w:sz w:val="24"/>
          <w:szCs w:val="24"/>
        </w:rPr>
        <w:t xml:space="preserve">generating self-employment </w:t>
      </w:r>
      <w:r w:rsidR="00D1646E">
        <w:rPr>
          <w:rFonts w:ascii="Times New Roman" w:hAnsi="Times New Roman" w:cs="Times New Roman"/>
          <w:sz w:val="24"/>
          <w:szCs w:val="24"/>
        </w:rPr>
        <w:t xml:space="preserve">in order to </w:t>
      </w:r>
      <w:r w:rsidRPr="000522C8">
        <w:rPr>
          <w:rFonts w:ascii="Times New Roman" w:hAnsi="Times New Roman" w:cs="Times New Roman"/>
          <w:sz w:val="24"/>
          <w:szCs w:val="24"/>
        </w:rPr>
        <w:t>u</w:t>
      </w:r>
      <w:r w:rsidR="00D1646E">
        <w:rPr>
          <w:rFonts w:ascii="Times New Roman" w:hAnsi="Times New Roman" w:cs="Times New Roman"/>
          <w:sz w:val="24"/>
          <w:szCs w:val="24"/>
        </w:rPr>
        <w:t>plifting the standard of living.</w:t>
      </w:r>
    </w:p>
    <w:p w14:paraId="281265D0"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To </w:t>
      </w:r>
      <w:r w:rsidR="00FB0EAE">
        <w:rPr>
          <w:rFonts w:ascii="Times New Roman" w:hAnsi="Times New Roman" w:cs="Times New Roman"/>
          <w:sz w:val="24"/>
          <w:szCs w:val="24"/>
        </w:rPr>
        <w:t xml:space="preserve">attempt </w:t>
      </w:r>
      <w:r w:rsidRPr="000522C8">
        <w:rPr>
          <w:rFonts w:ascii="Times New Roman" w:hAnsi="Times New Roman" w:cs="Times New Roman"/>
          <w:sz w:val="24"/>
          <w:szCs w:val="24"/>
        </w:rPr>
        <w:t>mak</w:t>
      </w:r>
      <w:r w:rsidR="00FB0EAE">
        <w:rPr>
          <w:rFonts w:ascii="Times New Roman" w:hAnsi="Times New Roman" w:cs="Times New Roman"/>
          <w:sz w:val="24"/>
          <w:szCs w:val="24"/>
        </w:rPr>
        <w:t>ing</w:t>
      </w:r>
      <w:r w:rsidR="00F35611">
        <w:rPr>
          <w:rFonts w:ascii="Times New Roman" w:hAnsi="Times New Roman" w:cs="Times New Roman"/>
          <w:sz w:val="24"/>
          <w:szCs w:val="24"/>
        </w:rPr>
        <w:t xml:space="preserve"> </w:t>
      </w:r>
      <w:r w:rsidRPr="000522C8">
        <w:rPr>
          <w:rFonts w:ascii="Times New Roman" w:hAnsi="Times New Roman" w:cs="Times New Roman"/>
          <w:sz w:val="24"/>
          <w:szCs w:val="24"/>
        </w:rPr>
        <w:t>human resource more resourceful and responsible for the organization sustainability.</w:t>
      </w:r>
    </w:p>
    <w:p w14:paraId="64D8B25A"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OBJECTIVES</w:t>
      </w:r>
    </w:p>
    <w:p w14:paraId="683F2612"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To attract the potential clients through</w:t>
      </w:r>
      <w:r w:rsidR="00CF1065">
        <w:rPr>
          <w:rFonts w:ascii="Times New Roman" w:hAnsi="Times New Roman" w:cs="Times New Roman"/>
          <w:sz w:val="24"/>
          <w:szCs w:val="24"/>
        </w:rPr>
        <w:t xml:space="preserve"> </w:t>
      </w:r>
      <w:r w:rsidRPr="000522C8">
        <w:rPr>
          <w:rFonts w:ascii="Times New Roman" w:hAnsi="Times New Roman" w:cs="Times New Roman"/>
          <w:sz w:val="24"/>
          <w:szCs w:val="24"/>
        </w:rPr>
        <w:t>effective returns and prompt service delivery.</w:t>
      </w:r>
    </w:p>
    <w:p w14:paraId="59A478A6"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To assess the credit profiles professionally for </w:t>
      </w:r>
      <w:r w:rsidR="00AA7F8E">
        <w:rPr>
          <w:rFonts w:ascii="Times New Roman" w:hAnsi="Times New Roman" w:cs="Times New Roman"/>
          <w:sz w:val="24"/>
          <w:szCs w:val="24"/>
        </w:rPr>
        <w:t xml:space="preserve">the </w:t>
      </w:r>
      <w:proofErr w:type="spellStart"/>
      <w:r w:rsidR="00AA7F8E">
        <w:rPr>
          <w:rFonts w:ascii="Times New Roman" w:hAnsi="Times New Roman" w:cs="Times New Roman"/>
          <w:sz w:val="24"/>
          <w:szCs w:val="24"/>
        </w:rPr>
        <w:t>maximum</w:t>
      </w:r>
      <w:r w:rsidRPr="000522C8">
        <w:rPr>
          <w:rFonts w:ascii="Times New Roman" w:hAnsi="Times New Roman" w:cs="Times New Roman"/>
          <w:sz w:val="24"/>
          <w:szCs w:val="24"/>
        </w:rPr>
        <w:t>financial</w:t>
      </w:r>
      <w:proofErr w:type="spellEnd"/>
      <w:r w:rsidRPr="000522C8">
        <w:rPr>
          <w:rFonts w:ascii="Times New Roman" w:hAnsi="Times New Roman" w:cs="Times New Roman"/>
          <w:sz w:val="24"/>
          <w:szCs w:val="24"/>
        </w:rPr>
        <w:t xml:space="preserve"> security.</w:t>
      </w:r>
    </w:p>
    <w:p w14:paraId="15B558AA"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To organize regular trainings and development programs for enhancing the capacity and performance the employees.</w:t>
      </w:r>
    </w:p>
    <w:p w14:paraId="69173BDC"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lastRenderedPageBreak/>
        <w:t>To fulfill corporate social responsibility by conducting different programs in coordination with local authorizes.</w:t>
      </w:r>
    </w:p>
    <w:p w14:paraId="3B60596A"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To maintain equilibrium among the stakeholders of the bank.</w:t>
      </w:r>
    </w:p>
    <w:p w14:paraId="7A52FFF6"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To abide by the NRB guidelines, directives and circulars.</w:t>
      </w:r>
    </w:p>
    <w:p w14:paraId="5D327302"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br w:type="page"/>
      </w:r>
    </w:p>
    <w:p w14:paraId="7372EA44" w14:textId="77777777" w:rsidR="00D61F5D" w:rsidRPr="00A04789" w:rsidRDefault="00D61F5D" w:rsidP="00A04789">
      <w:pPr>
        <w:spacing w:after="0" w:line="240" w:lineRule="auto"/>
        <w:rPr>
          <w:rFonts w:ascii="Times New Roman" w:hAnsi="Times New Roman" w:cs="Times New Roman"/>
          <w:b/>
          <w:bCs/>
          <w:sz w:val="24"/>
          <w:szCs w:val="24"/>
        </w:rPr>
      </w:pPr>
      <w:r w:rsidRPr="00A04789">
        <w:rPr>
          <w:rFonts w:ascii="Times New Roman" w:hAnsi="Times New Roman" w:cs="Times New Roman"/>
          <w:b/>
          <w:bCs/>
          <w:sz w:val="24"/>
          <w:szCs w:val="24"/>
        </w:rPr>
        <w:lastRenderedPageBreak/>
        <w:t>Central Office</w:t>
      </w:r>
    </w:p>
    <w:p w14:paraId="1A922B0A"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Diktel</w:t>
      </w:r>
      <w:proofErr w:type="spellEnd"/>
      <w:r w:rsidRPr="000522C8">
        <w:rPr>
          <w:rFonts w:ascii="Times New Roman" w:hAnsi="Times New Roman" w:cs="Times New Roman"/>
          <w:sz w:val="24"/>
          <w:szCs w:val="24"/>
        </w:rPr>
        <w:t xml:space="preserve"> Municipality Ward No 1 Old Base Camp</w:t>
      </w:r>
    </w:p>
    <w:p w14:paraId="7489EDAE"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Phone No: 036-420638/036420639</w:t>
      </w:r>
    </w:p>
    <w:p w14:paraId="6A701E40"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Branches </w:t>
      </w:r>
    </w:p>
    <w:p w14:paraId="6A4568C5"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Diktel</w:t>
      </w:r>
      <w:proofErr w:type="spellEnd"/>
      <w:r w:rsidRPr="000522C8">
        <w:rPr>
          <w:rFonts w:ascii="Times New Roman" w:hAnsi="Times New Roman" w:cs="Times New Roman"/>
          <w:sz w:val="24"/>
          <w:szCs w:val="24"/>
        </w:rPr>
        <w:t xml:space="preserve"> Main Branch</w:t>
      </w:r>
    </w:p>
    <w:p w14:paraId="03D14083"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Diktel</w:t>
      </w:r>
      <w:proofErr w:type="spellEnd"/>
      <w:r w:rsidRPr="000522C8">
        <w:rPr>
          <w:rFonts w:ascii="Times New Roman" w:hAnsi="Times New Roman" w:cs="Times New Roman"/>
          <w:sz w:val="24"/>
          <w:szCs w:val="24"/>
        </w:rPr>
        <w:t xml:space="preserve"> Municipality Ward No 1 Old Bank Chowk</w:t>
      </w:r>
    </w:p>
    <w:p w14:paraId="0DA48722"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Estd</w:t>
      </w:r>
      <w:proofErr w:type="spellEnd"/>
      <w:r w:rsidRPr="000522C8">
        <w:rPr>
          <w:rFonts w:ascii="Times New Roman" w:hAnsi="Times New Roman" w:cs="Times New Roman"/>
          <w:sz w:val="24"/>
          <w:szCs w:val="24"/>
        </w:rPr>
        <w:t>. 2069/04/01</w:t>
      </w:r>
    </w:p>
    <w:p w14:paraId="7BE0D6E6"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Phone No: 036-420638/036420639</w:t>
      </w:r>
    </w:p>
    <w:p w14:paraId="7BA1348E" w14:textId="77777777" w:rsidR="00D61F5D" w:rsidRPr="000522C8" w:rsidRDefault="00D61F5D" w:rsidP="00A04789">
      <w:pPr>
        <w:spacing w:after="0" w:line="240" w:lineRule="auto"/>
        <w:rPr>
          <w:rFonts w:ascii="Times New Roman" w:hAnsi="Times New Roman" w:cs="Times New Roman"/>
          <w:sz w:val="24"/>
          <w:szCs w:val="24"/>
        </w:rPr>
      </w:pPr>
      <w:proofErr w:type="spellStart"/>
      <w:proofErr w:type="gramStart"/>
      <w:r w:rsidRPr="000522C8">
        <w:rPr>
          <w:rFonts w:ascii="Times New Roman" w:hAnsi="Times New Roman" w:cs="Times New Roman"/>
          <w:sz w:val="24"/>
          <w:szCs w:val="24"/>
        </w:rPr>
        <w:t>Halesi</w:t>
      </w:r>
      <w:proofErr w:type="spellEnd"/>
      <w:r w:rsidRPr="000522C8">
        <w:rPr>
          <w:rFonts w:ascii="Times New Roman" w:hAnsi="Times New Roman" w:cs="Times New Roman"/>
          <w:sz w:val="24"/>
          <w:szCs w:val="24"/>
        </w:rPr>
        <w:t xml:space="preserve">  Branch</w:t>
      </w:r>
      <w:proofErr w:type="gramEnd"/>
    </w:p>
    <w:p w14:paraId="726A274A" w14:textId="77777777" w:rsidR="00D61F5D" w:rsidRPr="000522C8" w:rsidRDefault="00D61F5D" w:rsidP="00A04789">
      <w:pPr>
        <w:spacing w:after="0" w:line="240" w:lineRule="auto"/>
        <w:rPr>
          <w:rFonts w:ascii="Times New Roman" w:hAnsi="Times New Roman" w:cs="Times New Roman"/>
          <w:sz w:val="24"/>
          <w:szCs w:val="24"/>
        </w:rPr>
      </w:pPr>
      <w:proofErr w:type="spellStart"/>
      <w:proofErr w:type="gramStart"/>
      <w:r w:rsidRPr="000522C8">
        <w:rPr>
          <w:rFonts w:ascii="Times New Roman" w:hAnsi="Times New Roman" w:cs="Times New Roman"/>
          <w:sz w:val="24"/>
          <w:szCs w:val="24"/>
        </w:rPr>
        <w:t>HalesiTuwachung</w:t>
      </w:r>
      <w:proofErr w:type="spellEnd"/>
      <w:r w:rsidRPr="000522C8">
        <w:rPr>
          <w:rFonts w:ascii="Times New Roman" w:hAnsi="Times New Roman" w:cs="Times New Roman"/>
          <w:sz w:val="24"/>
          <w:szCs w:val="24"/>
        </w:rPr>
        <w:t xml:space="preserve">  Municipality</w:t>
      </w:r>
      <w:proofErr w:type="gramEnd"/>
      <w:r w:rsidRPr="000522C8">
        <w:rPr>
          <w:rFonts w:ascii="Times New Roman" w:hAnsi="Times New Roman" w:cs="Times New Roman"/>
          <w:sz w:val="24"/>
          <w:szCs w:val="24"/>
        </w:rPr>
        <w:t xml:space="preserve"> Ward No 7 </w:t>
      </w:r>
      <w:proofErr w:type="spellStart"/>
      <w:r w:rsidRPr="000522C8">
        <w:rPr>
          <w:rFonts w:ascii="Times New Roman" w:hAnsi="Times New Roman" w:cs="Times New Roman"/>
          <w:sz w:val="24"/>
          <w:szCs w:val="24"/>
        </w:rPr>
        <w:t>Halesi</w:t>
      </w:r>
      <w:proofErr w:type="spellEnd"/>
      <w:r w:rsidRPr="000522C8">
        <w:rPr>
          <w:rFonts w:ascii="Times New Roman" w:hAnsi="Times New Roman" w:cs="Times New Roman"/>
          <w:sz w:val="24"/>
          <w:szCs w:val="24"/>
        </w:rPr>
        <w:t xml:space="preserve"> Bazar </w:t>
      </w:r>
    </w:p>
    <w:p w14:paraId="6D723DE3"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Estd</w:t>
      </w:r>
      <w:proofErr w:type="spellEnd"/>
      <w:r w:rsidRPr="000522C8">
        <w:rPr>
          <w:rFonts w:ascii="Times New Roman" w:hAnsi="Times New Roman" w:cs="Times New Roman"/>
          <w:sz w:val="24"/>
          <w:szCs w:val="24"/>
        </w:rPr>
        <w:t>. 2070/03/03</w:t>
      </w:r>
    </w:p>
    <w:p w14:paraId="52BD1EFB"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Phone No: 036-410039</w:t>
      </w:r>
    </w:p>
    <w:p w14:paraId="3C5A6437"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Aiselukharka</w:t>
      </w:r>
      <w:proofErr w:type="spellEnd"/>
      <w:r w:rsidRPr="000522C8">
        <w:rPr>
          <w:rFonts w:ascii="Times New Roman" w:hAnsi="Times New Roman" w:cs="Times New Roman"/>
          <w:sz w:val="24"/>
          <w:szCs w:val="24"/>
        </w:rPr>
        <w:t xml:space="preserve">   Branch</w:t>
      </w:r>
    </w:p>
    <w:p w14:paraId="72C3746F"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Aiselukharka</w:t>
      </w:r>
      <w:proofErr w:type="spellEnd"/>
      <w:r w:rsidRPr="000522C8">
        <w:rPr>
          <w:rFonts w:ascii="Times New Roman" w:hAnsi="Times New Roman" w:cs="Times New Roman"/>
          <w:sz w:val="24"/>
          <w:szCs w:val="24"/>
        </w:rPr>
        <w:t xml:space="preserve"> Rural Municipality Ward No 3 </w:t>
      </w:r>
      <w:proofErr w:type="spellStart"/>
      <w:r w:rsidRPr="000522C8">
        <w:rPr>
          <w:rFonts w:ascii="Times New Roman" w:hAnsi="Times New Roman" w:cs="Times New Roman"/>
          <w:sz w:val="24"/>
          <w:szCs w:val="24"/>
        </w:rPr>
        <w:t>BhimsenTole</w:t>
      </w:r>
      <w:proofErr w:type="spellEnd"/>
    </w:p>
    <w:p w14:paraId="4F56BA16"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Estd</w:t>
      </w:r>
      <w:proofErr w:type="spellEnd"/>
      <w:r w:rsidRPr="000522C8">
        <w:rPr>
          <w:rFonts w:ascii="Times New Roman" w:hAnsi="Times New Roman" w:cs="Times New Roman"/>
          <w:sz w:val="24"/>
          <w:szCs w:val="24"/>
        </w:rPr>
        <w:t>. 2073/03/28</w:t>
      </w:r>
    </w:p>
    <w:p w14:paraId="4D2DD042"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Phone No: 036-411102</w:t>
      </w:r>
    </w:p>
    <w:p w14:paraId="719B4DE3"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Simpani</w:t>
      </w:r>
      <w:proofErr w:type="spellEnd"/>
      <w:r w:rsidRPr="000522C8">
        <w:rPr>
          <w:rFonts w:ascii="Times New Roman" w:hAnsi="Times New Roman" w:cs="Times New Roman"/>
          <w:sz w:val="24"/>
          <w:szCs w:val="24"/>
        </w:rPr>
        <w:t xml:space="preserve">   Branch</w:t>
      </w:r>
    </w:p>
    <w:p w14:paraId="6E07FC77" w14:textId="77777777" w:rsidR="00D61F5D" w:rsidRPr="000522C8" w:rsidRDefault="00D61F5D" w:rsidP="00A04789">
      <w:pPr>
        <w:spacing w:after="0" w:line="240" w:lineRule="auto"/>
        <w:rPr>
          <w:rFonts w:ascii="Times New Roman" w:hAnsi="Times New Roman" w:cs="Times New Roman"/>
          <w:sz w:val="24"/>
          <w:szCs w:val="24"/>
        </w:rPr>
      </w:pPr>
      <w:proofErr w:type="spellStart"/>
      <w:proofErr w:type="gramStart"/>
      <w:r w:rsidRPr="000522C8">
        <w:rPr>
          <w:rFonts w:ascii="Times New Roman" w:hAnsi="Times New Roman" w:cs="Times New Roman"/>
          <w:sz w:val="24"/>
          <w:szCs w:val="24"/>
        </w:rPr>
        <w:t>Khotehang</w:t>
      </w:r>
      <w:proofErr w:type="spellEnd"/>
      <w:r w:rsidRPr="000522C8">
        <w:rPr>
          <w:rFonts w:ascii="Times New Roman" w:hAnsi="Times New Roman" w:cs="Times New Roman"/>
          <w:sz w:val="24"/>
          <w:szCs w:val="24"/>
        </w:rPr>
        <w:t xml:space="preserve">  Rural</w:t>
      </w:r>
      <w:proofErr w:type="gramEnd"/>
      <w:r w:rsidRPr="000522C8">
        <w:rPr>
          <w:rFonts w:ascii="Times New Roman" w:hAnsi="Times New Roman" w:cs="Times New Roman"/>
          <w:sz w:val="24"/>
          <w:szCs w:val="24"/>
        </w:rPr>
        <w:t xml:space="preserve"> Municipality Ward No 8 </w:t>
      </w:r>
      <w:proofErr w:type="spellStart"/>
      <w:r w:rsidRPr="000522C8">
        <w:rPr>
          <w:rFonts w:ascii="Times New Roman" w:hAnsi="Times New Roman" w:cs="Times New Roman"/>
          <w:sz w:val="24"/>
          <w:szCs w:val="24"/>
        </w:rPr>
        <w:t>Simpani</w:t>
      </w:r>
      <w:proofErr w:type="spellEnd"/>
      <w:r w:rsidRPr="000522C8">
        <w:rPr>
          <w:rFonts w:ascii="Times New Roman" w:hAnsi="Times New Roman" w:cs="Times New Roman"/>
          <w:sz w:val="24"/>
          <w:szCs w:val="24"/>
        </w:rPr>
        <w:t xml:space="preserve"> Bazar</w:t>
      </w:r>
    </w:p>
    <w:p w14:paraId="436D5CF0"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Estd</w:t>
      </w:r>
      <w:proofErr w:type="spellEnd"/>
      <w:r w:rsidRPr="000522C8">
        <w:rPr>
          <w:rFonts w:ascii="Times New Roman" w:hAnsi="Times New Roman" w:cs="Times New Roman"/>
          <w:sz w:val="24"/>
          <w:szCs w:val="24"/>
        </w:rPr>
        <w:t>. 2075/05/21</w:t>
      </w:r>
    </w:p>
    <w:p w14:paraId="559338D4"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Phone No: 9852849696</w:t>
      </w:r>
    </w:p>
    <w:p w14:paraId="0BF80E76"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Chisapani</w:t>
      </w:r>
      <w:proofErr w:type="spellEnd"/>
      <w:r w:rsidRPr="000522C8">
        <w:rPr>
          <w:rFonts w:ascii="Times New Roman" w:hAnsi="Times New Roman" w:cs="Times New Roman"/>
          <w:sz w:val="24"/>
          <w:szCs w:val="24"/>
        </w:rPr>
        <w:t xml:space="preserve">   Branch</w:t>
      </w:r>
    </w:p>
    <w:p w14:paraId="464F787E" w14:textId="77777777" w:rsidR="00D61F5D" w:rsidRPr="000522C8" w:rsidRDefault="00D61F5D" w:rsidP="00A04789">
      <w:pPr>
        <w:spacing w:after="0" w:line="240" w:lineRule="auto"/>
        <w:rPr>
          <w:rFonts w:ascii="Times New Roman" w:hAnsi="Times New Roman" w:cs="Times New Roman"/>
          <w:sz w:val="24"/>
          <w:szCs w:val="24"/>
        </w:rPr>
      </w:pPr>
      <w:proofErr w:type="spellStart"/>
      <w:proofErr w:type="gramStart"/>
      <w:r w:rsidRPr="000522C8">
        <w:rPr>
          <w:rFonts w:ascii="Times New Roman" w:hAnsi="Times New Roman" w:cs="Times New Roman"/>
          <w:sz w:val="24"/>
          <w:szCs w:val="24"/>
        </w:rPr>
        <w:t>Jantedhunga</w:t>
      </w:r>
      <w:proofErr w:type="spellEnd"/>
      <w:r w:rsidRPr="000522C8">
        <w:rPr>
          <w:rFonts w:ascii="Times New Roman" w:hAnsi="Times New Roman" w:cs="Times New Roman"/>
          <w:sz w:val="24"/>
          <w:szCs w:val="24"/>
        </w:rPr>
        <w:t xml:space="preserve">  Rural</w:t>
      </w:r>
      <w:proofErr w:type="gramEnd"/>
      <w:r w:rsidRPr="000522C8">
        <w:rPr>
          <w:rFonts w:ascii="Times New Roman" w:hAnsi="Times New Roman" w:cs="Times New Roman"/>
          <w:sz w:val="24"/>
          <w:szCs w:val="24"/>
        </w:rPr>
        <w:t xml:space="preserve"> Municipality Ward No 5 </w:t>
      </w:r>
      <w:proofErr w:type="spellStart"/>
      <w:r w:rsidRPr="000522C8">
        <w:rPr>
          <w:rFonts w:ascii="Times New Roman" w:hAnsi="Times New Roman" w:cs="Times New Roman"/>
          <w:sz w:val="24"/>
          <w:szCs w:val="24"/>
        </w:rPr>
        <w:t>Chisapani</w:t>
      </w:r>
      <w:proofErr w:type="spellEnd"/>
      <w:r w:rsidRPr="000522C8">
        <w:rPr>
          <w:rFonts w:ascii="Times New Roman" w:hAnsi="Times New Roman" w:cs="Times New Roman"/>
          <w:sz w:val="24"/>
          <w:szCs w:val="24"/>
        </w:rPr>
        <w:t xml:space="preserve"> Bazar</w:t>
      </w:r>
    </w:p>
    <w:p w14:paraId="71CE5961" w14:textId="77777777" w:rsidR="00D61F5D" w:rsidRPr="000522C8" w:rsidRDefault="00D61F5D" w:rsidP="00A04789">
      <w:pPr>
        <w:spacing w:after="0" w:line="240" w:lineRule="auto"/>
        <w:rPr>
          <w:rFonts w:ascii="Times New Roman" w:hAnsi="Times New Roman" w:cs="Times New Roman"/>
          <w:sz w:val="24"/>
          <w:szCs w:val="24"/>
        </w:rPr>
      </w:pPr>
      <w:proofErr w:type="spellStart"/>
      <w:r w:rsidRPr="000522C8">
        <w:rPr>
          <w:rFonts w:ascii="Times New Roman" w:hAnsi="Times New Roman" w:cs="Times New Roman"/>
          <w:sz w:val="24"/>
          <w:szCs w:val="24"/>
        </w:rPr>
        <w:t>Estd</w:t>
      </w:r>
      <w:proofErr w:type="spellEnd"/>
      <w:r w:rsidRPr="000522C8">
        <w:rPr>
          <w:rFonts w:ascii="Times New Roman" w:hAnsi="Times New Roman" w:cs="Times New Roman"/>
          <w:sz w:val="24"/>
          <w:szCs w:val="24"/>
        </w:rPr>
        <w:t>. 2075/06/21</w:t>
      </w:r>
    </w:p>
    <w:p w14:paraId="1447D5C0"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Phone No: 9852849498</w:t>
      </w:r>
    </w:p>
    <w:p w14:paraId="22DFF5CD" w14:textId="77777777" w:rsidR="00D61F5D" w:rsidRPr="000522C8" w:rsidRDefault="00D61F5D" w:rsidP="00A04789">
      <w:pPr>
        <w:spacing w:after="0" w:line="240" w:lineRule="auto"/>
        <w:rPr>
          <w:rFonts w:ascii="Times New Roman" w:hAnsi="Times New Roman" w:cs="Times New Roman"/>
          <w:sz w:val="24"/>
          <w:szCs w:val="24"/>
        </w:rPr>
      </w:pPr>
    </w:p>
    <w:p w14:paraId="04E58527" w14:textId="77777777" w:rsidR="00D61F5D" w:rsidRPr="000522C8" w:rsidRDefault="00D61F5D" w:rsidP="00A04789">
      <w:pPr>
        <w:pStyle w:val="Header"/>
        <w:jc w:val="center"/>
        <w:rPr>
          <w:rFonts w:ascii="Times New Roman" w:hAnsi="Times New Roman" w:cs="Times New Roman"/>
          <w:sz w:val="24"/>
          <w:szCs w:val="24"/>
        </w:rPr>
      </w:pPr>
    </w:p>
    <w:p w14:paraId="7431EE2D" w14:textId="77777777" w:rsidR="00D61F5D" w:rsidRPr="000522C8" w:rsidRDefault="00D61F5D" w:rsidP="00A04789">
      <w:pPr>
        <w:spacing w:after="0" w:line="240" w:lineRule="auto"/>
        <w:rPr>
          <w:rFonts w:ascii="Times New Roman" w:hAnsi="Times New Roman" w:cs="Times New Roman"/>
          <w:sz w:val="24"/>
          <w:szCs w:val="24"/>
        </w:rPr>
      </w:pPr>
    </w:p>
    <w:p w14:paraId="3A8B195A" w14:textId="77777777" w:rsidR="00D61F5D" w:rsidRPr="000522C8" w:rsidRDefault="00D61F5D" w:rsidP="00A04789">
      <w:pPr>
        <w:spacing w:after="0" w:line="240" w:lineRule="auto"/>
        <w:rPr>
          <w:rFonts w:ascii="Times New Roman" w:hAnsi="Times New Roman" w:cs="Times New Roman"/>
          <w:sz w:val="24"/>
          <w:szCs w:val="24"/>
        </w:rPr>
      </w:pPr>
    </w:p>
    <w:p w14:paraId="055865D8" w14:textId="77777777" w:rsidR="00D61F5D" w:rsidRPr="000522C8" w:rsidRDefault="00D61F5D" w:rsidP="00A04789">
      <w:pPr>
        <w:spacing w:after="0" w:line="240" w:lineRule="auto"/>
        <w:rPr>
          <w:rFonts w:ascii="Times New Roman" w:hAnsi="Times New Roman" w:cs="Times New Roman"/>
          <w:sz w:val="24"/>
          <w:szCs w:val="24"/>
        </w:rPr>
      </w:pPr>
    </w:p>
    <w:p w14:paraId="2B47C246" w14:textId="77777777" w:rsidR="00D61F5D" w:rsidRPr="000522C8" w:rsidRDefault="00D61F5D" w:rsidP="00A04789">
      <w:pPr>
        <w:spacing w:after="0" w:line="240" w:lineRule="auto"/>
        <w:rPr>
          <w:rFonts w:ascii="Times New Roman" w:hAnsi="Times New Roman" w:cs="Times New Roman"/>
          <w:sz w:val="24"/>
          <w:szCs w:val="24"/>
        </w:rPr>
      </w:pPr>
      <w:r w:rsidRPr="000522C8">
        <w:rPr>
          <w:rFonts w:ascii="Times New Roman" w:hAnsi="Times New Roman" w:cs="Times New Roman"/>
          <w:sz w:val="24"/>
          <w:szCs w:val="24"/>
        </w:rPr>
        <w:t xml:space="preserve">Checklist of the Documents Required before disbursement of Loan </w:t>
      </w:r>
    </w:p>
    <w:p w14:paraId="7AF4B0BF" w14:textId="77777777" w:rsidR="00D61F5D" w:rsidRPr="000522C8" w:rsidRDefault="00D61F5D" w:rsidP="00A04789">
      <w:pPr>
        <w:spacing w:after="0" w:line="240" w:lineRule="auto"/>
        <w:rPr>
          <w:rFonts w:ascii="Times New Roman" w:hAnsi="Times New Roman" w:cs="Times New Roman"/>
          <w:sz w:val="24"/>
          <w:szCs w:val="24"/>
        </w:rPr>
      </w:pPr>
    </w:p>
    <w:p w14:paraId="182D8DDE" w14:textId="77777777" w:rsidR="00D61F5D" w:rsidRPr="000522C8" w:rsidRDefault="00D61F5D" w:rsidP="00A04789">
      <w:pPr>
        <w:spacing w:after="0" w:line="240" w:lineRule="auto"/>
        <w:rPr>
          <w:rFonts w:ascii="Times New Roman" w:hAnsi="Times New Roman" w:cs="Times New Roman"/>
          <w:sz w:val="24"/>
          <w:szCs w:val="24"/>
        </w:rPr>
      </w:pPr>
    </w:p>
    <w:p w14:paraId="26A84881" w14:textId="77777777" w:rsidR="00D61F5D" w:rsidRPr="000522C8" w:rsidRDefault="00D61F5D" w:rsidP="00A04789">
      <w:pPr>
        <w:spacing w:after="0" w:line="240" w:lineRule="auto"/>
        <w:rPr>
          <w:rFonts w:ascii="Times New Roman" w:hAnsi="Times New Roman" w:cs="Times New Roman"/>
          <w:sz w:val="24"/>
          <w:szCs w:val="24"/>
        </w:rPr>
      </w:pPr>
    </w:p>
    <w:p w14:paraId="20F241F3" w14:textId="77777777" w:rsidR="00D61F5D" w:rsidRPr="000522C8" w:rsidRDefault="00D61F5D" w:rsidP="00A04789">
      <w:pPr>
        <w:spacing w:after="0" w:line="240" w:lineRule="auto"/>
        <w:rPr>
          <w:rFonts w:ascii="Times New Roman" w:hAnsi="Times New Roman" w:cs="Times New Roman"/>
          <w:sz w:val="24"/>
          <w:szCs w:val="24"/>
        </w:rPr>
      </w:pPr>
    </w:p>
    <w:p w14:paraId="08D8CCE4" w14:textId="77777777" w:rsidR="00D61F5D" w:rsidRPr="000522C8" w:rsidRDefault="00D61F5D" w:rsidP="00A04789">
      <w:pPr>
        <w:spacing w:after="0" w:line="240" w:lineRule="auto"/>
        <w:rPr>
          <w:rFonts w:ascii="Times New Roman" w:hAnsi="Times New Roman" w:cs="Times New Roman"/>
          <w:sz w:val="24"/>
          <w:szCs w:val="24"/>
        </w:rPr>
      </w:pPr>
    </w:p>
    <w:p w14:paraId="0038F07E" w14:textId="77777777" w:rsidR="00D61F5D" w:rsidRPr="000522C8" w:rsidRDefault="00D61F5D" w:rsidP="00A04789">
      <w:pPr>
        <w:spacing w:after="0" w:line="240" w:lineRule="auto"/>
        <w:rPr>
          <w:rFonts w:ascii="Times New Roman" w:hAnsi="Times New Roman" w:cs="Times New Roman"/>
          <w:sz w:val="24"/>
          <w:szCs w:val="24"/>
        </w:rPr>
      </w:pPr>
    </w:p>
    <w:p w14:paraId="236EC4F4" w14:textId="77777777" w:rsidR="00D61F5D" w:rsidRPr="000522C8" w:rsidRDefault="00D61F5D" w:rsidP="00A04789">
      <w:pPr>
        <w:spacing w:after="0" w:line="240" w:lineRule="auto"/>
        <w:rPr>
          <w:rFonts w:ascii="Times New Roman" w:hAnsi="Times New Roman" w:cs="Times New Roman"/>
          <w:sz w:val="24"/>
          <w:szCs w:val="24"/>
        </w:rPr>
      </w:pPr>
    </w:p>
    <w:p w14:paraId="6B867A70" w14:textId="77777777" w:rsidR="00D61F5D" w:rsidRPr="000522C8" w:rsidRDefault="00D61F5D" w:rsidP="00A04789">
      <w:pPr>
        <w:spacing w:after="0" w:line="240" w:lineRule="auto"/>
        <w:rPr>
          <w:rFonts w:ascii="Times New Roman" w:hAnsi="Times New Roman" w:cs="Times New Roman"/>
          <w:sz w:val="24"/>
          <w:szCs w:val="24"/>
        </w:rPr>
      </w:pPr>
    </w:p>
    <w:p w14:paraId="211412F3" w14:textId="77777777" w:rsidR="006B5A3B" w:rsidRPr="000522C8" w:rsidRDefault="006B5A3B" w:rsidP="00A04789">
      <w:pPr>
        <w:spacing w:after="0" w:line="240" w:lineRule="auto"/>
        <w:rPr>
          <w:rFonts w:ascii="Times New Roman" w:hAnsi="Times New Roman" w:cs="Times New Roman"/>
          <w:sz w:val="24"/>
          <w:szCs w:val="24"/>
        </w:rPr>
      </w:pPr>
    </w:p>
    <w:sectPr w:rsidR="006B5A3B" w:rsidRPr="000522C8" w:rsidSect="002A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A93"/>
    <w:multiLevelType w:val="hybridMultilevel"/>
    <w:tmpl w:val="BDBC5404"/>
    <w:lvl w:ilvl="0" w:tplc="F77026B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D18E0"/>
    <w:multiLevelType w:val="hybridMultilevel"/>
    <w:tmpl w:val="51EAD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7E32"/>
    <w:multiLevelType w:val="hybridMultilevel"/>
    <w:tmpl w:val="B2AA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5D"/>
    <w:rsid w:val="00011983"/>
    <w:rsid w:val="000152C9"/>
    <w:rsid w:val="0003033F"/>
    <w:rsid w:val="00031888"/>
    <w:rsid w:val="00052121"/>
    <w:rsid w:val="000522C8"/>
    <w:rsid w:val="00056889"/>
    <w:rsid w:val="00074E83"/>
    <w:rsid w:val="000840A8"/>
    <w:rsid w:val="000858F1"/>
    <w:rsid w:val="000931BD"/>
    <w:rsid w:val="000A566C"/>
    <w:rsid w:val="000B78B3"/>
    <w:rsid w:val="000D2C2F"/>
    <w:rsid w:val="000F5D0E"/>
    <w:rsid w:val="00103028"/>
    <w:rsid w:val="001118AD"/>
    <w:rsid w:val="00133184"/>
    <w:rsid w:val="00171D39"/>
    <w:rsid w:val="00175857"/>
    <w:rsid w:val="001B293E"/>
    <w:rsid w:val="001B4F83"/>
    <w:rsid w:val="001C14CB"/>
    <w:rsid w:val="001C7807"/>
    <w:rsid w:val="001D5864"/>
    <w:rsid w:val="001E2AA0"/>
    <w:rsid w:val="002043E2"/>
    <w:rsid w:val="00241A5D"/>
    <w:rsid w:val="00262F17"/>
    <w:rsid w:val="002A50E4"/>
    <w:rsid w:val="002A6607"/>
    <w:rsid w:val="002D6062"/>
    <w:rsid w:val="00313752"/>
    <w:rsid w:val="00331C1B"/>
    <w:rsid w:val="00332963"/>
    <w:rsid w:val="003E27FE"/>
    <w:rsid w:val="00402030"/>
    <w:rsid w:val="00402530"/>
    <w:rsid w:val="00476520"/>
    <w:rsid w:val="004804B3"/>
    <w:rsid w:val="004A02E3"/>
    <w:rsid w:val="004B5DB0"/>
    <w:rsid w:val="004F0296"/>
    <w:rsid w:val="004F3014"/>
    <w:rsid w:val="004F74BF"/>
    <w:rsid w:val="0051253F"/>
    <w:rsid w:val="0052098A"/>
    <w:rsid w:val="005247EE"/>
    <w:rsid w:val="00533F58"/>
    <w:rsid w:val="00554AF5"/>
    <w:rsid w:val="00560200"/>
    <w:rsid w:val="00592C89"/>
    <w:rsid w:val="005A141F"/>
    <w:rsid w:val="005A4551"/>
    <w:rsid w:val="005E1D56"/>
    <w:rsid w:val="00621991"/>
    <w:rsid w:val="006307EB"/>
    <w:rsid w:val="006554ED"/>
    <w:rsid w:val="0066620E"/>
    <w:rsid w:val="00690F13"/>
    <w:rsid w:val="00695964"/>
    <w:rsid w:val="006B5A3B"/>
    <w:rsid w:val="006E7BC4"/>
    <w:rsid w:val="006F2F68"/>
    <w:rsid w:val="00733583"/>
    <w:rsid w:val="00752B8C"/>
    <w:rsid w:val="00761E2E"/>
    <w:rsid w:val="00765C1D"/>
    <w:rsid w:val="00774FB5"/>
    <w:rsid w:val="00791920"/>
    <w:rsid w:val="007A687E"/>
    <w:rsid w:val="00811A4E"/>
    <w:rsid w:val="008208B4"/>
    <w:rsid w:val="00830F0C"/>
    <w:rsid w:val="00877B18"/>
    <w:rsid w:val="00885DE2"/>
    <w:rsid w:val="008E74D4"/>
    <w:rsid w:val="00916ED6"/>
    <w:rsid w:val="009749CC"/>
    <w:rsid w:val="009C0CDC"/>
    <w:rsid w:val="009E486F"/>
    <w:rsid w:val="00A04789"/>
    <w:rsid w:val="00A267C5"/>
    <w:rsid w:val="00A41754"/>
    <w:rsid w:val="00A4301B"/>
    <w:rsid w:val="00A558BA"/>
    <w:rsid w:val="00A67278"/>
    <w:rsid w:val="00AA7F8E"/>
    <w:rsid w:val="00AB2BBC"/>
    <w:rsid w:val="00AE3224"/>
    <w:rsid w:val="00AE5E12"/>
    <w:rsid w:val="00B05B56"/>
    <w:rsid w:val="00B96BE8"/>
    <w:rsid w:val="00BA3029"/>
    <w:rsid w:val="00BB4598"/>
    <w:rsid w:val="00BC64FF"/>
    <w:rsid w:val="00BF025D"/>
    <w:rsid w:val="00C01982"/>
    <w:rsid w:val="00C01F8D"/>
    <w:rsid w:val="00C10F52"/>
    <w:rsid w:val="00C36657"/>
    <w:rsid w:val="00C37E21"/>
    <w:rsid w:val="00C46F86"/>
    <w:rsid w:val="00C558D1"/>
    <w:rsid w:val="00C55B15"/>
    <w:rsid w:val="00C561E1"/>
    <w:rsid w:val="00C75A01"/>
    <w:rsid w:val="00C82AFD"/>
    <w:rsid w:val="00C9745F"/>
    <w:rsid w:val="00CC7977"/>
    <w:rsid w:val="00CD0502"/>
    <w:rsid w:val="00CF1065"/>
    <w:rsid w:val="00D1646E"/>
    <w:rsid w:val="00D31DFC"/>
    <w:rsid w:val="00D44C0C"/>
    <w:rsid w:val="00D556ED"/>
    <w:rsid w:val="00D60FDC"/>
    <w:rsid w:val="00D61F5D"/>
    <w:rsid w:val="00D872E6"/>
    <w:rsid w:val="00D9320D"/>
    <w:rsid w:val="00D94D60"/>
    <w:rsid w:val="00DA1A21"/>
    <w:rsid w:val="00DA6BE9"/>
    <w:rsid w:val="00DA7A4E"/>
    <w:rsid w:val="00DC79F3"/>
    <w:rsid w:val="00E0351D"/>
    <w:rsid w:val="00E258CA"/>
    <w:rsid w:val="00E310CF"/>
    <w:rsid w:val="00E36238"/>
    <w:rsid w:val="00E83AC7"/>
    <w:rsid w:val="00EA0471"/>
    <w:rsid w:val="00EC6733"/>
    <w:rsid w:val="00ED1285"/>
    <w:rsid w:val="00EE56BA"/>
    <w:rsid w:val="00F00D6F"/>
    <w:rsid w:val="00F17B51"/>
    <w:rsid w:val="00F3397C"/>
    <w:rsid w:val="00F35611"/>
    <w:rsid w:val="00F62660"/>
    <w:rsid w:val="00F72DF8"/>
    <w:rsid w:val="00F774EE"/>
    <w:rsid w:val="00F92A80"/>
    <w:rsid w:val="00FA4ADA"/>
    <w:rsid w:val="00FB021F"/>
    <w:rsid w:val="00FB0EAE"/>
    <w:rsid w:val="00FB6474"/>
    <w:rsid w:val="00FC1338"/>
    <w:rsid w:val="00FE2629"/>
    <w:rsid w:val="00FF05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055B"/>
  <w15:docId w15:val="{6E5CD3F8-6786-49AB-A702-F5499156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F5D"/>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61F5D"/>
    <w:pPr>
      <w:tabs>
        <w:tab w:val="center" w:pos="4680"/>
        <w:tab w:val="right" w:pos="9360"/>
      </w:tabs>
      <w:spacing w:after="0" w:line="240" w:lineRule="auto"/>
    </w:pPr>
    <w:rPr>
      <w:szCs w:val="22"/>
      <w:lang w:bidi="ar-SA"/>
    </w:rPr>
  </w:style>
  <w:style w:type="character" w:customStyle="1" w:styleId="HeaderChar">
    <w:name w:val="Header Char"/>
    <w:basedOn w:val="DefaultParagraphFont"/>
    <w:link w:val="Header"/>
    <w:uiPriority w:val="99"/>
    <w:semiHidden/>
    <w:rsid w:val="00D61F5D"/>
    <w:rPr>
      <w:szCs w:val="22"/>
      <w:lang w:bidi="ar-SA"/>
    </w:rPr>
  </w:style>
  <w:style w:type="paragraph" w:styleId="ListParagraph">
    <w:name w:val="List Paragraph"/>
    <w:basedOn w:val="Normal"/>
    <w:uiPriority w:val="34"/>
    <w:qFormat/>
    <w:rsid w:val="00052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dc:creator>
  <cp:keywords/>
  <dc:description/>
  <cp:lastModifiedBy>deepak gaire</cp:lastModifiedBy>
  <cp:revision>2</cp:revision>
  <cp:lastPrinted>2019-09-08T11:25:00Z</cp:lastPrinted>
  <dcterms:created xsi:type="dcterms:W3CDTF">2019-11-23T08:32:00Z</dcterms:created>
  <dcterms:modified xsi:type="dcterms:W3CDTF">2019-11-23T08:32:00Z</dcterms:modified>
</cp:coreProperties>
</file>