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ES底层原理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正排索引（</w:t>
      </w:r>
      <w:r>
        <w:rPr>
          <w:rStyle w:val="5"/>
          <w:rFonts w:hint="eastAsia" w:ascii="微软雅黑" w:hAnsi="微软雅黑" w:eastAsia="微软雅黑" w:cs="微软雅黑"/>
          <w:b w:val="0"/>
          <w:i w:val="0"/>
          <w:iCs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>d</w:t>
      </w:r>
      <w:r>
        <w:rPr>
          <w:rStyle w:val="5"/>
          <w:rFonts w:hint="eastAsia" w:ascii="微软雅黑" w:hAnsi="微软雅黑" w:eastAsia="微软雅黑" w:cs="微软雅黑"/>
          <w:b w:val="0"/>
          <w:i w:val="0"/>
          <w:iCs w:val="0"/>
          <w:caps w:val="0"/>
          <w:color w:val="555555"/>
          <w:spacing w:val="0"/>
          <w:sz w:val="24"/>
          <w:szCs w:val="24"/>
          <w:shd w:val="clear" w:fill="F8F8F8"/>
        </w:rPr>
        <w:t xml:space="preserve">oc </w:t>
      </w:r>
      <w:r>
        <w:rPr>
          <w:rStyle w:val="5"/>
          <w:rFonts w:hint="eastAsia" w:ascii="微软雅黑" w:hAnsi="微软雅黑" w:eastAsia="微软雅黑" w:cs="微软雅黑"/>
          <w:b w:val="0"/>
          <w:i w:val="0"/>
          <w:iCs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>v</w:t>
      </w:r>
      <w:r>
        <w:rPr>
          <w:rStyle w:val="5"/>
          <w:rFonts w:hint="eastAsia" w:ascii="微软雅黑" w:hAnsi="微软雅黑" w:eastAsia="微软雅黑" w:cs="微软雅黑"/>
          <w:b w:val="0"/>
          <w:i w:val="0"/>
          <w:iCs w:val="0"/>
          <w:caps w:val="0"/>
          <w:color w:val="555555"/>
          <w:spacing w:val="0"/>
          <w:sz w:val="24"/>
          <w:szCs w:val="24"/>
          <w:shd w:val="clear" w:fill="F8F8F8"/>
        </w:rPr>
        <w:t>alues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）VS倒排索引：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概念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从广义来说，</w:t>
      </w:r>
      <w:r>
        <w:rPr>
          <w:rStyle w:val="5"/>
          <w:rFonts w:hint="eastAsia" w:ascii="微软雅黑" w:hAnsi="微软雅黑" w:eastAsia="微软雅黑" w:cs="微软雅黑"/>
          <w:b w:val="0"/>
          <w:i w:val="0"/>
          <w:iCs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>d</w:t>
      </w:r>
      <w:r>
        <w:rPr>
          <w:rStyle w:val="5"/>
          <w:rFonts w:hint="eastAsia" w:ascii="微软雅黑" w:hAnsi="微软雅黑" w:eastAsia="微软雅黑" w:cs="微软雅黑"/>
          <w:b w:val="0"/>
          <w:i w:val="0"/>
          <w:iCs w:val="0"/>
          <w:caps w:val="0"/>
          <w:color w:val="555555"/>
          <w:spacing w:val="0"/>
          <w:sz w:val="24"/>
          <w:szCs w:val="24"/>
          <w:shd w:val="clear" w:fill="F8F8F8"/>
        </w:rPr>
        <w:t xml:space="preserve">oc </w:t>
      </w:r>
      <w:r>
        <w:rPr>
          <w:rStyle w:val="5"/>
          <w:rFonts w:hint="eastAsia" w:ascii="微软雅黑" w:hAnsi="微软雅黑" w:eastAsia="微软雅黑" w:cs="微软雅黑"/>
          <w:b w:val="0"/>
          <w:i w:val="0"/>
          <w:iCs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>v</w:t>
      </w:r>
      <w:r>
        <w:rPr>
          <w:rStyle w:val="5"/>
          <w:rFonts w:hint="eastAsia" w:ascii="微软雅黑" w:hAnsi="微软雅黑" w:eastAsia="微软雅黑" w:cs="微软雅黑"/>
          <w:b w:val="0"/>
          <w:i w:val="0"/>
          <w:iCs w:val="0"/>
          <w:caps w:val="0"/>
          <w:color w:val="555555"/>
          <w:spacing w:val="0"/>
          <w:sz w:val="24"/>
          <w:szCs w:val="24"/>
          <w:shd w:val="clear" w:fill="F8F8F8"/>
        </w:rPr>
        <w:t>alues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本质上是一个序列化的 </w:t>
      </w:r>
      <w:r>
        <w:rPr>
          <w:rStyle w:val="4"/>
          <w:rFonts w:hint="eastAsia" w:ascii="微软雅黑" w:hAnsi="微软雅黑" w:eastAsia="微软雅黑" w:cs="微软雅黑"/>
          <w:b w:val="0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列式存储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。</w:t>
      </w:r>
      <w:r>
        <w:rPr>
          <w:rStyle w:val="4"/>
          <w:rFonts w:hint="eastAsia" w:ascii="微软雅黑" w:hAnsi="微软雅黑" w:eastAsia="微软雅黑" w:cs="微软雅黑"/>
          <w:b w:val="0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列式存储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适用于聚合、排序、脚本等操作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所有的数字、地理坐标、日期、IP 和不分析（ </w:t>
      </w:r>
      <w:r>
        <w:rPr>
          <w:rStyle w:val="5"/>
          <w:rFonts w:hint="eastAsia" w:ascii="微软雅黑" w:hAnsi="微软雅黑" w:eastAsia="微软雅黑" w:cs="微软雅黑"/>
          <w:b w:val="0"/>
          <w:i w:val="0"/>
          <w:iCs w:val="0"/>
          <w:caps w:val="0"/>
          <w:color w:val="555555"/>
          <w:spacing w:val="0"/>
          <w:sz w:val="24"/>
          <w:szCs w:val="24"/>
          <w:shd w:val="clear" w:fill="F8F8F8"/>
        </w:rPr>
        <w:t>not_analyzed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）字符类型都会默认开启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特点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4"/>
          <w:szCs w:val="24"/>
          <w:shd w:val="clear" w:fill="FFFFFF"/>
        </w:rPr>
        <w:t>倒排索引的优势 在于查找包含某个项的文档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，相反，如果用它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4"/>
          <w:szCs w:val="24"/>
          <w:shd w:val="clear" w:fill="FFFFFF"/>
        </w:rPr>
        <w:t>确定哪些项是否存在单个文档里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优化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FFC000"/>
          <w:sz w:val="24"/>
          <w:szCs w:val="24"/>
          <w:lang w:val="en-US" w:eastAsia="zh-CN"/>
        </w:rPr>
        <w:t>es官方是建议，es大量是基于os cache来进行缓存和提升性能的，不建议用jvm内存来进行缓存，那样会导致一定的gc开销和oom问题，给jvm更少的内存，给os cache更大的内存。比如64g服务器，给jvm最多4~16g（1/16~1/4），os cache可以提升doc value和倒排索引的缓存和查询效率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ielddata：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4"/>
          <w:szCs w:val="24"/>
          <w:shd w:val="clear" w:color="auto" w:fill="auto"/>
        </w:rPr>
        <w:t>查询时内存数据结构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 /product/_search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"aggs": {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"tag_agg_group": {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"terms": {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"field": "tags.keyword"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"size":0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基于mget批量查询以及基于bulk的批量增删改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mget：批量查询 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8F8F8"/>
        </w:rPr>
        <w:t>GET /_mget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8F8F8"/>
        </w:rPr>
        <w:t>GET /&lt;index&gt;/_mget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ab/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ulk：批量增删改  no-query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语法格式：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 /_bulk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 /&lt;index&gt;/_bulk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{"action": {"metadata"}}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{"data"}</w:t>
      </w:r>
    </w:p>
    <w:p>
      <w:pPr>
        <w:numPr>
          <w:ilvl w:val="0"/>
          <w:numId w:val="0"/>
        </w:numPr>
        <w:ind w:left="126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Operate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create：PUT /index/_create/id/，强制创建（是否制定id）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delete：删除（lazy delete原理）</w:t>
      </w:r>
      <w:bookmarkStart w:id="0" w:name="_GoBack"/>
      <w:bookmarkEnd w:id="0"/>
    </w:p>
    <w:p>
      <w:pPr>
        <w:numPr>
          <w:ilvl w:val="2"/>
          <w:numId w:val="1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index：可以是创建，也可以是全量替换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update：执行partial update（全量替换，部分替换）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ES并发冲突问题（悲观锁和乐观锁）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悲观锁：各种情况，都加锁，读写锁、行级锁、表级锁。使用简单，但是并发能力很低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乐观锁：并发能力高，操作麻烦，每次no-query操作都需要比对version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2857D4"/>
    <w:multiLevelType w:val="multilevel"/>
    <w:tmpl w:val="F82857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29A4"/>
    <w:rsid w:val="16C907E1"/>
    <w:rsid w:val="183C4D1B"/>
    <w:rsid w:val="206D4449"/>
    <w:rsid w:val="22BA12B6"/>
    <w:rsid w:val="231B6398"/>
    <w:rsid w:val="29B92F0C"/>
    <w:rsid w:val="3194255D"/>
    <w:rsid w:val="323525B1"/>
    <w:rsid w:val="369D1002"/>
    <w:rsid w:val="3A3D75B2"/>
    <w:rsid w:val="3B5246DD"/>
    <w:rsid w:val="3BE915B4"/>
    <w:rsid w:val="3C786944"/>
    <w:rsid w:val="440F71B3"/>
    <w:rsid w:val="4DDE006C"/>
    <w:rsid w:val="549175B9"/>
    <w:rsid w:val="5F2F2992"/>
    <w:rsid w:val="6A1F2B5B"/>
    <w:rsid w:val="701871EC"/>
    <w:rsid w:val="7BAA3B8F"/>
    <w:rsid w:val="7C4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2020-05-27T07:43:00Z</dcterms:created>
  <dc:creator>wulei</dc:creator>
  <cp:lastModifiedBy>香车美女房子</cp:lastModifiedBy>
  <dcterms:modified xsi:type="dcterms:W3CDTF">2020-05-30T05:08:36Z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