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333333"/>
          <w:spacing w:val="0"/>
          <w:sz w:val="24"/>
          <w:szCs w:val="24"/>
          <w:shd w:val="clear" w:fill="F7F8FA"/>
          <w:lang w:val="en-US" w:eastAsia="zh-CN"/>
        </w:rPr>
        <w:t>前缀搜索、通配符搜索、正则搜索 fuzzy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333333"/>
          <w:spacing w:val="0"/>
          <w:sz w:val="24"/>
          <w:szCs w:val="24"/>
          <w:shd w:val="clear" w:fill="F7F8FA"/>
          <w:lang w:val="en-US" w:eastAsia="zh-CN"/>
        </w:rPr>
        <w:t>以xx开头的搜索，不计算相关度评分，和filter比，没有bitcache。前缀搜索，尽量把前缀长度设置的更长，性能差。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olor w:val="333333"/>
          <w:spacing w:val="0"/>
          <w:sz w:val="24"/>
          <w:szCs w:val="24"/>
          <w:shd w:val="clear" w:fill="F7F8FA"/>
          <w:lang w:val="en-US" w:eastAsia="zh-CN"/>
        </w:rPr>
        <w:t>语法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前缀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>GET index/_search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>{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"query": {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"prefix": {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  "title": {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    "value": "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  <w:lang w:val="en-US" w:eastAsia="zh-CN"/>
        </w:rPr>
        <w:t>text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>"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  }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}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}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>}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>index_prefixes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  <w:lang w:val="en-US" w:eastAsia="zh-CN"/>
        </w:rPr>
        <w:t>: 默认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  <w:lang w:val="en-US" w:eastAsia="zh-CN"/>
        </w:rPr>
        <w:t xml:space="preserve">   "min_chars" :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  <w:lang w:val="en-US" w:eastAsia="zh-CN"/>
        </w:rPr>
        <w:t>2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  <w:lang w:val="en-US" w:eastAsia="zh-CN"/>
        </w:rPr>
        <w:t xml:space="preserve">  "max_chars" :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  <w:lang w:val="en-US" w:eastAsia="zh-CN"/>
        </w:rPr>
        <w:t>5</w:t>
      </w: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  <w:lang w:val="en-US" w:eastAsia="zh-CN"/>
        </w:rPr>
        <w:tab/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通配符：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通配符运算符是匹配一个或多个字符的占位符。例如，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  <w:t>通配符运算符匹配零个或多个字符。您可以将通配符运算符与其他字符结合使用以创建通配符模式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>GET my_index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>_search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>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"query": 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"wildcard": 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  "title": {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    "value": ""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  }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}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}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>}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正则：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regexp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BFBFB"/>
        </w:rPr>
        <w:t>查询的性能可以根据提供的正则表达式而有所不同。为了提高性能，应避免使用通配符模式，如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.*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BFBFB"/>
        </w:rPr>
        <w:t>或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8F8F8"/>
        </w:rPr>
        <w:t>.*?+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BFBFB"/>
        </w:rPr>
        <w:t>未经前缀或后缀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1260" w:leftChars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ALL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12529"/>
          <w:spacing w:val="0"/>
          <w:sz w:val="18"/>
          <w:szCs w:val="18"/>
          <w:shd w:val="clear" w:fill="FFFFFF"/>
        </w:rPr>
        <w:t> (Default)</w:t>
      </w:r>
    </w:p>
    <w:p>
      <w:pPr>
        <w:keepNext w:val="0"/>
        <w:keepLines w:val="0"/>
        <w:widowControl/>
        <w:suppressLineNumbers w:val="0"/>
        <w:shd w:val="clear" w:fill="FFFFFF"/>
        <w:ind w:left="84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启用所有可选操作符。</w:t>
      </w:r>
    </w:p>
    <w:p>
      <w:pPr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12529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COMPLEMENT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启用~操作符。可以使用~对下面最短的模式进行否定。例如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888888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8"/>
          <w:szCs w:val="18"/>
          <w:shd w:val="clear" w:fill="FFFFFF"/>
        </w:rPr>
        <w:t>a~bc   # matches 'adc' and 'aec' but not 'abc'</w:t>
      </w:r>
    </w:p>
    <w:p>
      <w:pPr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12529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INTERVAL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启用&lt;&gt;操作符。可以使用&lt;&gt;匹配数值范围。例如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8"/>
          <w:szCs w:val="18"/>
          <w:shd w:val="clear" w:fill="FFFFFF"/>
        </w:rPr>
        <w:t>foo&lt;1-100&gt;      # matches 'foo1', 'foo2' ... 'foo99', 'foo100'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888888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8"/>
          <w:szCs w:val="18"/>
          <w:shd w:val="clear" w:fill="FFFFFF"/>
        </w:rPr>
        <w:t>foo&lt;01-100&gt;     # matches 'foo01', 'foo02' ... 'foo99', 'foo100'</w:t>
      </w:r>
    </w:p>
    <w:p>
      <w:pPr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12529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INTERSECTION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20" w:leftChars="0" w:firstLine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启用&amp;操作符，它充当AND操作符。如果左边和右边的模式都匹配，则匹配成功。例如: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888888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8"/>
          <w:szCs w:val="18"/>
          <w:shd w:val="clear" w:fill="FFFFFF"/>
        </w:rPr>
        <w:t>aaa.+&amp;.+bbb  # matches 'aaabbb'</w:t>
      </w:r>
    </w:p>
    <w:p>
      <w:pPr>
        <w:keepNext w:val="0"/>
        <w:keepLines w:val="0"/>
        <w:widowControl/>
        <w:suppressLineNumbers w:val="0"/>
        <w:shd w:val="clear" w:fill="FFFFFF"/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212529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ANYSTRING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20" w:leftChars="0" w:firstLine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启用@操作符。您可以使用@来匹配任何整个字符串。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您可以将@操作符与&amp;和~操作符组合起来，创建一个“everything except”逻辑。例如: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888888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88888"/>
          <w:spacing w:val="0"/>
          <w:sz w:val="18"/>
          <w:szCs w:val="18"/>
          <w:shd w:val="clear" w:fill="FFFFFF"/>
        </w:rPr>
        <w:t>@&amp;~(abc.+)  # matches everything except terms beginning with 'abc'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333333"/>
          <w:spacing w:val="0"/>
          <w:sz w:val="24"/>
          <w:szCs w:val="24"/>
          <w:shd w:val="clear" w:fill="F7F8FA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uzzy模糊查询  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  <w:t>混淆字符 (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7F8FA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  <w:t>ox → fox)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  <w:t>缺少字符 (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7F8FA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  <w:t>lack → lack)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  <w:t>多出字符 (sic → sic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7F8FA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  <w:t>颠倒次序 (a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7F8FA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  <w:t>t → 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FF0000"/>
          <w:spacing w:val="0"/>
          <w:sz w:val="24"/>
          <w:szCs w:val="24"/>
          <w:shd w:val="clear" w:fill="F7F8FA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  <w:t>at)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语法：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>GET /_search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>{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"query": {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    "fuzzy": {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        "user": {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            "value": "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  <w:lang w:val="en-US" w:eastAsia="zh-CN"/>
        </w:rPr>
        <w:t>keyword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>"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        }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    }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 xml:space="preserve">    }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7F8FA"/>
        </w:rPr>
        <w:t>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参数：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</w:rPr>
        <w:t>alue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（必需，字符串）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555555"/>
          <w:spacing w:val="0"/>
          <w:sz w:val="24"/>
          <w:szCs w:val="24"/>
          <w:shd w:val="clear" w:fill="F8F8F8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</w:rPr>
        <w:t>uzziness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（可选，字符串）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最大误差  并非越大越好, 召回率高 但是结果不准确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两段文本之间的Damerau-Levenshtein距离是使一个字符串与另一个字符串匹配所需的插入、删除、替换和调换的数量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43741"/>
          <w:spacing w:val="0"/>
          <w:sz w:val="24"/>
          <w:szCs w:val="24"/>
          <w:shd w:val="clear" w:fill="FFFFFF"/>
          <w:lang w:val="en-US" w:eastAsia="zh-CN"/>
        </w:rPr>
        <w:t>距离公式：</w:t>
      </w:r>
      <w:r>
        <w:rPr>
          <w:rFonts w:hint="eastAsia" w:ascii="微软雅黑" w:hAnsi="微软雅黑" w:eastAsia="微软雅黑" w:cs="微软雅黑"/>
          <w:i w:val="0"/>
          <w:caps w:val="0"/>
          <w:color w:val="343741"/>
          <w:spacing w:val="0"/>
          <w:sz w:val="24"/>
          <w:szCs w:val="24"/>
          <w:shd w:val="clear" w:fill="FFFFFF"/>
        </w:rPr>
        <w:t>Levenshtein</w:t>
      </w:r>
      <w:r>
        <w:rPr>
          <w:rFonts w:hint="eastAsia" w:ascii="微软雅黑" w:hAnsi="微软雅黑" w:eastAsia="微软雅黑" w:cs="微软雅黑"/>
          <w:i w:val="0"/>
          <w:caps w:val="0"/>
          <w:color w:val="343741"/>
          <w:spacing w:val="0"/>
          <w:sz w:val="24"/>
          <w:szCs w:val="24"/>
          <w:shd w:val="clear" w:fill="FFFFFF"/>
          <w:lang w:val="en-US" w:eastAsia="zh-CN"/>
        </w:rPr>
        <w:t>是lucene的，es改进版：</w:t>
      </w:r>
      <w:bookmarkStart w:id="0" w:name="OLE_LINK1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Damerau-Levenshtein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eastAsia="zh-CN"/>
        </w:rPr>
        <w:t>，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 xml:space="preserve">axe=&gt;aex  </w:t>
      </w:r>
      <w:r>
        <w:rPr>
          <w:rFonts w:hint="eastAsia" w:ascii="微软雅黑" w:hAnsi="微软雅黑" w:eastAsia="微软雅黑" w:cs="微软雅黑"/>
          <w:i w:val="0"/>
          <w:caps w:val="0"/>
          <w:color w:val="343741"/>
          <w:spacing w:val="0"/>
          <w:sz w:val="24"/>
          <w:szCs w:val="24"/>
          <w:shd w:val="clear" w:fill="FFFFFF"/>
        </w:rPr>
        <w:t>Levenshtein</w:t>
      </w:r>
      <w:r>
        <w:rPr>
          <w:rFonts w:hint="eastAsia" w:ascii="微软雅黑" w:hAnsi="微软雅黑" w:eastAsia="微软雅黑" w:cs="微软雅黑"/>
          <w:i w:val="0"/>
          <w:caps w:val="0"/>
          <w:color w:val="343741"/>
          <w:spacing w:val="0"/>
          <w:sz w:val="24"/>
          <w:szCs w:val="24"/>
          <w:shd w:val="clear" w:fill="FFFFFF"/>
          <w:lang w:val="en-US" w:eastAsia="zh-CN"/>
        </w:rPr>
        <w:t xml:space="preserve">=2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</w:rPr>
        <w:t>Damerau-Levenshtein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=1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</w:rPr>
        <w:t>max_expansions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可选，整数）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匹配的最大词项数量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。默认为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</w:rPr>
        <w:t>50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</w:rPr>
        <w:t>prefix_length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创建扩展时保留不变的开始字符数。默认为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</w:rPr>
        <w:t>0</w:t>
      </w:r>
    </w:p>
    <w:p>
      <w:pPr>
        <w:numPr>
          <w:ilvl w:val="0"/>
          <w:numId w:val="0"/>
        </w:numPr>
        <w:tabs>
          <w:tab w:val="left" w:pos="840"/>
        </w:tabs>
        <w:ind w:left="1260" w:lef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BFBFB"/>
        </w:rPr>
        <w:t>避免在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</w:rPr>
        <w:t>max_expansions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BFBFB"/>
        </w:rPr>
        <w:t>参数中使用较高的值，尤其是当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</w:rPr>
        <w:t>prefix_length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BFBFB"/>
        </w:rPr>
        <w:t>参数值为时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</w:rPr>
        <w:t>0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BFBFB"/>
        </w:rPr>
        <w:t>。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</w:rPr>
        <w:t>max_expansions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BFBFB"/>
        </w:rPr>
        <w:t>由于检查的变量数量过多，参数中的高值 可能导致性能不佳。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555555"/>
          <w:spacing w:val="0"/>
          <w:sz w:val="24"/>
          <w:szCs w:val="24"/>
          <w:shd w:val="clear" w:fill="F8F8F8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</w:rPr>
        <w:t>ranspositions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（可选，布尔值）指示编辑是否包括两个相邻字符的变位（ab→ba）。默认为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</w:rPr>
        <w:t>true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555555"/>
          <w:spacing w:val="0"/>
          <w:sz w:val="24"/>
          <w:szCs w:val="24"/>
          <w:shd w:val="clear" w:fill="F8F8F8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</w:rPr>
        <w:t>ewrite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555555"/>
          <w:spacing w:val="0"/>
          <w:sz w:val="24"/>
          <w:szCs w:val="24"/>
          <w:shd w:val="clear" w:fill="F8F8F8"/>
          <w:lang w:eastAsia="zh-CN"/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212529"/>
          <w:spacing w:val="0"/>
          <w:sz w:val="24"/>
          <w:szCs w:val="24"/>
          <w:shd w:val="clear" w:fill="FFFFFF"/>
        </w:rPr>
        <w:t>（可选，字符串）用于重写查询的方法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bookmarkStart w:id="1" w:name="OLE_LINK3"/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"https://www.elastic.co/cn/blog/found-fuzzy-search" \l "performance-considerations"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https://www.elastic.co/cn/blog/found-fuzzy-search#performance-considerations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bookmarkEnd w:id="1"/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match_phrase_prefix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最简陋的Suggest </w:t>
      </w:r>
    </w:p>
    <w:p>
      <w:pPr>
        <w:numPr>
          <w:ilvl w:val="0"/>
          <w:numId w:val="0"/>
        </w:numPr>
        <w:ind w:left="420"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  <w:t>xiaomi nf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match_phrase_prefix与match_phrase相同,但是它多了一个特性,就是它允许在文本的最后一个词项(term)上的前缀匹配,如果 是一个单词,比如a,它会匹配文档字段所有以a开头的文档,如果是一个短语,比如 "this is ma" ,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他会先在倒排索引中做以ma做前缀搜索,然后在匹配到的doc中做match_phrase查询,(网上有的说是先match_phrase,然后再进行前缀搜索, 是不对的)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参数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  <w:t>analyzer 指定何种分析器来对该短语进行分词处理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  <w:t xml:space="preserve">max_expansions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限制匹配的最大词项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  <w:t>boost 用于设置该查询的权重</w:t>
      </w:r>
    </w:p>
    <w:p>
      <w:pPr>
        <w:numPr>
          <w:ilvl w:val="0"/>
          <w:numId w:val="0"/>
        </w:numPr>
        <w:tabs>
          <w:tab w:val="left" w:pos="840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24"/>
          <w:szCs w:val="24"/>
          <w:shd w:val="clear" w:fill="F7F8FA"/>
        </w:rPr>
        <w:t>slop 允许短语间的词项(term)间隔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slop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参数告诉 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single" w:color="CCCCCC" w:sz="6" w:space="0"/>
          <w:shd w:val="clear" w:fill="F5F5F5"/>
        </w:rPr>
        <w:t>match_phrase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查询词条相隔多远时仍然能将文档视为匹配 什么是相隔多远？ 意思是说为了让查询和文档匹配你需要移动词条多少次？</w:t>
      </w:r>
    </w:p>
    <w:p>
      <w:pPr>
        <w:numPr>
          <w:ilvl w:val="0"/>
          <w:numId w:val="1"/>
        </w:numPr>
        <w:tabs>
          <w:tab w:val="left" w:pos="840"/>
        </w:tabs>
        <w:ind w:left="425" w:leftChars="0" w:hanging="425" w:firstLineChars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24"/>
          <w:szCs w:val="24"/>
          <w:shd w:val="clear" w:fill="F7F8FA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olor w:val="333333"/>
          <w:spacing w:val="0"/>
          <w:sz w:val="24"/>
          <w:szCs w:val="24"/>
          <w:shd w:val="clear" w:fill="F7F8FA"/>
          <w:lang w:val="en-US" w:eastAsia="zh-CN"/>
        </w:rPr>
        <w:t>N-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33333"/>
          <w:spacing w:val="0"/>
          <w:sz w:val="24"/>
          <w:szCs w:val="24"/>
          <w:shd w:val="clear" w:fill="F7F8FA"/>
          <w:lang w:val="en-US" w:eastAsia="zh-CN"/>
        </w:rPr>
        <w:t>gram：token filter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F6D40"/>
    <w:multiLevelType w:val="multilevel"/>
    <w:tmpl w:val="72BF6D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7C69"/>
    <w:rsid w:val="0FF03229"/>
    <w:rsid w:val="11692C93"/>
    <w:rsid w:val="12282DAD"/>
    <w:rsid w:val="154C365B"/>
    <w:rsid w:val="19E63267"/>
    <w:rsid w:val="1A063F08"/>
    <w:rsid w:val="1B0368B1"/>
    <w:rsid w:val="1C6F6D3D"/>
    <w:rsid w:val="1F8B1A18"/>
    <w:rsid w:val="30D87509"/>
    <w:rsid w:val="31305A5C"/>
    <w:rsid w:val="33011BCA"/>
    <w:rsid w:val="35C016D4"/>
    <w:rsid w:val="388632E8"/>
    <w:rsid w:val="3B1C49B9"/>
    <w:rsid w:val="3BAB7BC8"/>
    <w:rsid w:val="3D6436F0"/>
    <w:rsid w:val="3E5B7F85"/>
    <w:rsid w:val="42D12CFA"/>
    <w:rsid w:val="433273D6"/>
    <w:rsid w:val="45F81828"/>
    <w:rsid w:val="46F26286"/>
    <w:rsid w:val="495222BF"/>
    <w:rsid w:val="49E2702F"/>
    <w:rsid w:val="4A541F9F"/>
    <w:rsid w:val="4B034804"/>
    <w:rsid w:val="4B8E2690"/>
    <w:rsid w:val="515E26EE"/>
    <w:rsid w:val="542F02E2"/>
    <w:rsid w:val="553407D5"/>
    <w:rsid w:val="59035723"/>
    <w:rsid w:val="61724152"/>
    <w:rsid w:val="6185126C"/>
    <w:rsid w:val="63BF4F7D"/>
    <w:rsid w:val="656216E3"/>
    <w:rsid w:val="683D68A6"/>
    <w:rsid w:val="6B670F30"/>
    <w:rsid w:val="6CFC5E43"/>
    <w:rsid w:val="6FAA5569"/>
    <w:rsid w:val="727A58ED"/>
    <w:rsid w:val="7794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2020-06-10T09:26:00Z</dcterms:created>
  <dc:creator>wulei</dc:creator>
  <cp:lastModifiedBy>香车美女房子</cp:lastModifiedBy>
  <dcterms:modified xsi:type="dcterms:W3CDTF">2020-06-11T05:04:05Z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