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i w:val="0"/>
          <w:iCs w:val="0"/>
        </w:rPr>
      </w:pPr>
      <w:bookmarkStart w:id="0" w:name="_Toc439077207"/>
      <w:r>
        <w:rPr>
          <w:rFonts w:hint="eastAsia"/>
          <w:i w:val="0"/>
          <w:iCs w:val="0"/>
        </w:rPr>
        <w:t>HDFS详解</w:t>
      </w:r>
      <w:bookmarkEnd w:id="0"/>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4"/>
        <w:gridCol w:w="6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394" w:type="dxa"/>
            <w:vMerge w:val="restart"/>
          </w:tcPr>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Hadoop HDFS</w:t>
            </w:r>
          </w:p>
        </w:tc>
        <w:tc>
          <w:tcPr>
            <w:tcW w:w="6128" w:type="dxa"/>
          </w:tcPr>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分布式文件系统DFS简介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394" w:type="dxa"/>
            <w:vMerge w:val="continue"/>
          </w:tcPr>
          <w:p>
            <w:pPr>
              <w:rPr>
                <w:i w:val="0"/>
                <w:iCs w:val="0"/>
                <w:color w:val="000000" w:themeColor="text1"/>
                <w14:textFill>
                  <w14:solidFill>
                    <w14:schemeClr w14:val="tx1"/>
                  </w14:solidFill>
                </w14:textFill>
              </w:rPr>
            </w:pPr>
          </w:p>
        </w:tc>
        <w:tc>
          <w:tcPr>
            <w:tcW w:w="6128" w:type="dxa"/>
          </w:tcPr>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HDFS的系统组成介绍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394" w:type="dxa"/>
            <w:vMerge w:val="continue"/>
          </w:tcPr>
          <w:p>
            <w:pPr>
              <w:rPr>
                <w:i w:val="0"/>
                <w:iCs w:val="0"/>
                <w:color w:val="000000" w:themeColor="text1"/>
                <w14:textFill>
                  <w14:solidFill>
                    <w14:schemeClr w14:val="tx1"/>
                  </w14:solidFill>
                </w14:textFill>
              </w:rPr>
            </w:pPr>
          </w:p>
        </w:tc>
        <w:tc>
          <w:tcPr>
            <w:tcW w:w="6128" w:type="dxa"/>
          </w:tcPr>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HDFS的组成部分详解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394" w:type="dxa"/>
            <w:vMerge w:val="continue"/>
          </w:tcPr>
          <w:p>
            <w:pPr>
              <w:rPr>
                <w:i w:val="0"/>
                <w:iCs w:val="0"/>
                <w:color w:val="000000" w:themeColor="text1"/>
                <w14:textFill>
                  <w14:solidFill>
                    <w14:schemeClr w14:val="tx1"/>
                  </w14:solidFill>
                </w14:textFill>
              </w:rPr>
            </w:pPr>
          </w:p>
        </w:tc>
        <w:tc>
          <w:tcPr>
            <w:tcW w:w="6128" w:type="dxa"/>
          </w:tcPr>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副本存放策略及路由规则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394" w:type="dxa"/>
            <w:vMerge w:val="continue"/>
          </w:tcPr>
          <w:p>
            <w:pPr>
              <w:rPr>
                <w:i w:val="0"/>
                <w:iCs w:val="0"/>
                <w:color w:val="000000" w:themeColor="text1"/>
                <w14:textFill>
                  <w14:solidFill>
                    <w14:schemeClr w14:val="tx1"/>
                  </w14:solidFill>
                </w14:textFill>
              </w:rPr>
            </w:pPr>
          </w:p>
        </w:tc>
        <w:tc>
          <w:tcPr>
            <w:tcW w:w="6128" w:type="dxa"/>
          </w:tcPr>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命令行接口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394" w:type="dxa"/>
            <w:vMerge w:val="continue"/>
          </w:tcPr>
          <w:p>
            <w:pPr>
              <w:rPr>
                <w:i w:val="0"/>
                <w:iCs w:val="0"/>
                <w:color w:val="000000" w:themeColor="text1"/>
                <w14:textFill>
                  <w14:solidFill>
                    <w14:schemeClr w14:val="tx1"/>
                  </w14:solidFill>
                </w14:textFill>
              </w:rPr>
            </w:pPr>
          </w:p>
        </w:tc>
        <w:tc>
          <w:tcPr>
            <w:tcW w:w="6128" w:type="dxa"/>
          </w:tcPr>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Java接口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394" w:type="dxa"/>
            <w:vMerge w:val="continue"/>
          </w:tcPr>
          <w:p>
            <w:pPr>
              <w:rPr>
                <w:i w:val="0"/>
                <w:iCs w:val="0"/>
                <w:color w:val="000000" w:themeColor="text1"/>
                <w14:textFill>
                  <w14:solidFill>
                    <w14:schemeClr w14:val="tx1"/>
                  </w14:solidFill>
                </w14:textFill>
              </w:rPr>
            </w:pPr>
          </w:p>
        </w:tc>
        <w:tc>
          <w:tcPr>
            <w:tcW w:w="6128" w:type="dxa"/>
          </w:tcPr>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客户端与HDFS的数据流讲解</w:t>
            </w:r>
          </w:p>
        </w:tc>
      </w:tr>
    </w:tbl>
    <w:p>
      <w:pPr>
        <w:rPr>
          <w:i w:val="0"/>
          <w:iCs w:val="0"/>
          <w:color w:val="000000" w:themeColor="text1"/>
          <w14:textFill>
            <w14:solidFill>
              <w14:schemeClr w14:val="tx1"/>
            </w14:solidFill>
          </w14:textFill>
        </w:rPr>
      </w:pPr>
    </w:p>
    <w:p>
      <w:pPr>
        <w:rPr>
          <w:i w:val="0"/>
          <w:iCs w:val="0"/>
        </w:rPr>
      </w:pPr>
      <w:r>
        <w:rPr>
          <w:rFonts w:hint="eastAsia"/>
          <w:b/>
          <w:bCs/>
          <w:i w:val="0"/>
          <w:iCs w:val="0"/>
        </w:rPr>
        <w:t>学习目标</w:t>
      </w:r>
      <w:r>
        <w:rPr>
          <w:rFonts w:hint="eastAsia"/>
          <w:i w:val="0"/>
          <w:iCs w:val="0"/>
        </w:rPr>
        <w:t>：</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掌握hdfs的shell操作</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掌握hdfs的java api操作</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理解hdfs的工作原理</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widowControl/>
        <w:jc w:val="left"/>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br w:type="page"/>
      </w:r>
    </w:p>
    <w:p>
      <w:pPr>
        <w:pStyle w:val="2"/>
        <w:jc w:val="center"/>
        <w:rPr>
          <w:rFonts w:hint="eastAsia" w:cs="Arial Unicode MS" w:asciiTheme="majorEastAsia" w:hAnsiTheme="majorEastAsia" w:eastAsiaTheme="majorEastAsia"/>
          <w:i w:val="0"/>
          <w:iCs w:val="0"/>
          <w:color w:val="000000" w:themeColor="text1"/>
          <w:lang w:val="en-US" w:eastAsia="zh-CN"/>
          <w14:textFill>
            <w14:solidFill>
              <w14:schemeClr w14:val="tx1"/>
            </w14:solidFill>
          </w14:textFill>
        </w:rPr>
      </w:pPr>
      <w:bookmarkStart w:id="1" w:name="_Toc29774"/>
      <w:bookmarkStart w:id="2" w:name="_Toc10331"/>
      <w:bookmarkStart w:id="3" w:name="_Toc7159"/>
      <w:bookmarkStart w:id="4" w:name="_Toc6590"/>
      <w:bookmarkStart w:id="5" w:name="_Toc8039"/>
      <w:bookmarkStart w:id="6" w:name="_Toc421731819"/>
      <w:bookmarkStart w:id="7" w:name="_Toc439077208"/>
      <w:r>
        <w:rPr>
          <w:rFonts w:hint="eastAsia" w:cs="Arial Unicode MS" w:asciiTheme="majorEastAsia" w:hAnsiTheme="majorEastAsia" w:eastAsiaTheme="majorEastAsia"/>
          <w:i w:val="0"/>
          <w:iCs w:val="0"/>
          <w:color w:val="000000" w:themeColor="text1"/>
          <w:lang w:val="en-US" w:eastAsia="zh-CN"/>
          <w14:textFill>
            <w14:solidFill>
              <w14:schemeClr w14:val="tx1"/>
            </w14:solidFill>
          </w14:textFill>
        </w:rPr>
        <w:t>HDFS基本概念篇</w:t>
      </w:r>
    </w:p>
    <w:p>
      <w:pPr>
        <w:pStyle w:val="2"/>
        <w:rPr>
          <w:rFonts w:cs="Arial Unicode MS" w:asciiTheme="majorEastAsia" w:hAnsiTheme="majorEastAsia" w:eastAsiaTheme="majorEastAsia"/>
          <w:i w:val="0"/>
          <w:iCs w:val="0"/>
          <w:color w:val="000000" w:themeColor="text1"/>
          <w14:textFill>
            <w14:solidFill>
              <w14:schemeClr w14:val="tx1"/>
            </w14:solidFill>
          </w14:textFill>
        </w:rPr>
      </w:pPr>
      <w:r>
        <w:rPr>
          <w:rFonts w:hint="eastAsia" w:cs="Arial Unicode MS" w:asciiTheme="majorEastAsia" w:hAnsiTheme="majorEastAsia" w:eastAsiaTheme="majorEastAsia"/>
          <w:i w:val="0"/>
          <w:iCs w:val="0"/>
          <w:color w:val="000000" w:themeColor="text1"/>
          <w14:textFill>
            <w14:solidFill>
              <w14:schemeClr w14:val="tx1"/>
            </w14:solidFill>
          </w14:textFill>
        </w:rPr>
        <w:t>1. HDFS</w:t>
      </w:r>
      <w:bookmarkEnd w:id="1"/>
      <w:bookmarkEnd w:id="2"/>
      <w:bookmarkEnd w:id="3"/>
      <w:bookmarkEnd w:id="4"/>
      <w:bookmarkEnd w:id="5"/>
      <w:bookmarkEnd w:id="6"/>
      <w:r>
        <w:rPr>
          <w:rFonts w:hint="eastAsia" w:cs="Arial Unicode MS" w:asciiTheme="majorEastAsia" w:hAnsiTheme="majorEastAsia" w:eastAsiaTheme="majorEastAsia"/>
          <w:i w:val="0"/>
          <w:iCs w:val="0"/>
          <w:color w:val="000000" w:themeColor="text1"/>
          <w14:textFill>
            <w14:solidFill>
              <w14:schemeClr w14:val="tx1"/>
            </w14:solidFill>
          </w14:textFill>
        </w:rPr>
        <w:t>前言</w:t>
      </w:r>
      <w:bookmarkEnd w:id="7"/>
    </w:p>
    <w:p>
      <w:pPr>
        <w:pStyle w:val="22"/>
        <w:numPr>
          <w:ilvl w:val="0"/>
          <w:numId w:val="1"/>
        </w:numPr>
        <w:ind w:firstLineChars="0"/>
        <w:rPr>
          <w:i w:val="0"/>
          <w:iCs w:val="0"/>
          <w:color w:val="000000" w:themeColor="text1"/>
          <w:szCs w:val="21"/>
          <w14:textFill>
            <w14:solidFill>
              <w14:schemeClr w14:val="tx1"/>
            </w14:solidFill>
          </w14:textFill>
        </w:rPr>
      </w:pPr>
      <w:r>
        <w:rPr>
          <w:rFonts w:hint="eastAsia"/>
          <w:i w:val="0"/>
          <w:iCs w:val="0"/>
          <w:color w:val="000000" w:themeColor="text1"/>
          <w:szCs w:val="21"/>
          <w14:textFill>
            <w14:solidFill>
              <w14:schemeClr w14:val="tx1"/>
            </w14:solidFill>
          </w14:textFill>
        </w:rPr>
        <w:t>设计思想</w:t>
      </w:r>
    </w:p>
    <w:p>
      <w:pPr>
        <w:ind w:firstLine="420"/>
        <w:rPr>
          <w:b/>
          <w:i w:val="0"/>
          <w:iCs w:val="0"/>
          <w:color w:val="000000" w:themeColor="text1"/>
          <w:szCs w:val="21"/>
          <w14:textFill>
            <w14:solidFill>
              <w14:schemeClr w14:val="tx1"/>
            </w14:solidFill>
          </w14:textFill>
        </w:rPr>
      </w:pPr>
      <w:r>
        <w:rPr>
          <w:rFonts w:hint="eastAsia"/>
          <w:b/>
          <w:bCs/>
          <w:i w:val="0"/>
          <w:iCs w:val="0"/>
          <w:color w:val="000000" w:themeColor="text1"/>
          <w:szCs w:val="21"/>
          <w14:textFill>
            <w14:solidFill>
              <w14:schemeClr w14:val="tx1"/>
            </w14:solidFill>
          </w14:textFill>
        </w:rPr>
        <w:t>分而治之</w:t>
      </w:r>
      <w:r>
        <w:rPr>
          <w:rFonts w:hint="eastAsia"/>
          <w:i w:val="0"/>
          <w:iCs w:val="0"/>
          <w:color w:val="000000" w:themeColor="text1"/>
          <w:szCs w:val="21"/>
          <w14:textFill>
            <w14:solidFill>
              <w14:schemeClr w14:val="tx1"/>
            </w14:solidFill>
          </w14:textFill>
        </w:rPr>
        <w:t>：将大文件、大批量文件，分布式存放在大量服务器上，</w:t>
      </w:r>
      <w:r>
        <w:rPr>
          <w:rFonts w:hint="eastAsia"/>
          <w:b/>
          <w:i w:val="0"/>
          <w:iCs w:val="0"/>
          <w:color w:val="000000" w:themeColor="text1"/>
          <w:szCs w:val="21"/>
          <w14:textFill>
            <w14:solidFill>
              <w14:schemeClr w14:val="tx1"/>
            </w14:solidFill>
          </w14:textFill>
        </w:rPr>
        <w:t>以便于采取分而治之的方式对海量数据进行运算分析；</w:t>
      </w:r>
    </w:p>
    <w:p>
      <w:pPr>
        <w:rPr>
          <w:i w:val="0"/>
          <w:iCs w:val="0"/>
          <w:color w:val="000000" w:themeColor="text1"/>
          <w:szCs w:val="21"/>
          <w14:textFill>
            <w14:solidFill>
              <w14:schemeClr w14:val="tx1"/>
            </w14:solidFill>
          </w14:textFill>
        </w:rPr>
      </w:pPr>
    </w:p>
    <w:p>
      <w:pPr>
        <w:pStyle w:val="22"/>
        <w:numPr>
          <w:ilvl w:val="0"/>
          <w:numId w:val="1"/>
        </w:numPr>
        <w:ind w:firstLineChars="0"/>
        <w:rPr>
          <w:i w:val="0"/>
          <w:iCs w:val="0"/>
          <w:color w:val="000000" w:themeColor="text1"/>
          <w:szCs w:val="21"/>
          <w14:textFill>
            <w14:solidFill>
              <w14:schemeClr w14:val="tx1"/>
            </w14:solidFill>
          </w14:textFill>
        </w:rPr>
      </w:pPr>
      <w:r>
        <w:rPr>
          <w:rFonts w:hint="eastAsia"/>
          <w:i w:val="0"/>
          <w:iCs w:val="0"/>
          <w:color w:val="000000" w:themeColor="text1"/>
          <w:szCs w:val="21"/>
          <w14:textFill>
            <w14:solidFill>
              <w14:schemeClr w14:val="tx1"/>
            </w14:solidFill>
          </w14:textFill>
        </w:rPr>
        <w:t>在大数据系统中作用：</w:t>
      </w:r>
    </w:p>
    <w:p>
      <w:pPr>
        <w:pStyle w:val="22"/>
        <w:ind w:left="420" w:firstLine="0" w:firstLineChars="0"/>
        <w:rPr>
          <w:i w:val="0"/>
          <w:iCs w:val="0"/>
          <w:color w:val="000000" w:themeColor="text1"/>
          <w:szCs w:val="21"/>
          <w14:textFill>
            <w14:solidFill>
              <w14:schemeClr w14:val="tx1"/>
            </w14:solidFill>
          </w14:textFill>
        </w:rPr>
      </w:pPr>
      <w:r>
        <w:rPr>
          <w:rFonts w:hint="eastAsia"/>
          <w:i w:val="0"/>
          <w:iCs w:val="0"/>
          <w:color w:val="000000" w:themeColor="text1"/>
          <w:szCs w:val="21"/>
          <w14:textFill>
            <w14:solidFill>
              <w14:schemeClr w14:val="tx1"/>
            </w14:solidFill>
          </w14:textFill>
        </w:rPr>
        <w:t>为各类分布式运算框架</w:t>
      </w:r>
      <w:r>
        <w:rPr>
          <w:rFonts w:hint="eastAsia"/>
          <w:i w:val="0"/>
          <w:iCs w:val="0"/>
          <w:color w:val="000000" w:themeColor="text1"/>
          <w:szCs w:val="21"/>
          <w:lang w:eastAsia="zh-CN"/>
          <w14:textFill>
            <w14:solidFill>
              <w14:schemeClr w14:val="tx1"/>
            </w14:solidFill>
          </w14:textFill>
        </w:rPr>
        <w:t>(</w:t>
      </w:r>
      <w:r>
        <w:rPr>
          <w:rFonts w:hint="eastAsia"/>
          <w:i w:val="0"/>
          <w:iCs w:val="0"/>
          <w:color w:val="000000" w:themeColor="text1"/>
          <w:szCs w:val="21"/>
          <w14:textFill>
            <w14:solidFill>
              <w14:schemeClr w14:val="tx1"/>
            </w14:solidFill>
          </w14:textFill>
        </w:rPr>
        <w:t>如：mapreduce，spark，tez，</w:t>
      </w:r>
      <w:r>
        <w:rPr>
          <w:i w:val="0"/>
          <w:iCs w:val="0"/>
          <w:color w:val="000000" w:themeColor="text1"/>
          <w:szCs w:val="21"/>
          <w14:textFill>
            <w14:solidFill>
              <w14:schemeClr w14:val="tx1"/>
            </w14:solidFill>
          </w14:textFill>
        </w:rPr>
        <w:t>……</w:t>
      </w:r>
      <w:r>
        <w:rPr>
          <w:rFonts w:hint="eastAsia"/>
          <w:i w:val="0"/>
          <w:iCs w:val="0"/>
          <w:color w:val="000000" w:themeColor="text1"/>
          <w:szCs w:val="21"/>
          <w:lang w:eastAsia="zh-CN"/>
          <w14:textFill>
            <w14:solidFill>
              <w14:schemeClr w14:val="tx1"/>
            </w14:solidFill>
          </w14:textFill>
        </w:rPr>
        <w:t>)</w:t>
      </w:r>
      <w:r>
        <w:rPr>
          <w:rFonts w:hint="eastAsia"/>
          <w:i w:val="0"/>
          <w:iCs w:val="0"/>
          <w:color w:val="000000" w:themeColor="text1"/>
          <w:szCs w:val="21"/>
          <w14:textFill>
            <w14:solidFill>
              <w14:schemeClr w14:val="tx1"/>
            </w14:solidFill>
          </w14:textFill>
        </w:rPr>
        <w:t>提供数据存储服务</w:t>
      </w:r>
    </w:p>
    <w:p>
      <w:pPr>
        <w:pStyle w:val="22"/>
        <w:ind w:left="420" w:firstLine="0" w:firstLineChars="0"/>
        <w:rPr>
          <w:i w:val="0"/>
          <w:iCs w:val="0"/>
          <w:color w:val="000000" w:themeColor="text1"/>
          <w:szCs w:val="21"/>
          <w14:textFill>
            <w14:solidFill>
              <w14:schemeClr w14:val="tx1"/>
            </w14:solidFill>
          </w14:textFill>
        </w:rPr>
      </w:pPr>
    </w:p>
    <w:p>
      <w:pPr>
        <w:pStyle w:val="22"/>
        <w:numPr>
          <w:ilvl w:val="0"/>
          <w:numId w:val="1"/>
        </w:numPr>
        <w:ind w:firstLineChars="0"/>
        <w:rPr>
          <w:i w:val="0"/>
          <w:iCs w:val="0"/>
          <w:color w:val="000000" w:themeColor="text1"/>
          <w:szCs w:val="21"/>
          <w14:textFill>
            <w14:solidFill>
              <w14:schemeClr w14:val="tx1"/>
            </w14:solidFill>
          </w14:textFill>
        </w:rPr>
      </w:pPr>
      <w:r>
        <w:rPr>
          <w:rFonts w:hint="eastAsia"/>
          <w:i w:val="0"/>
          <w:iCs w:val="0"/>
          <w:color w:val="000000" w:themeColor="text1"/>
          <w:szCs w:val="21"/>
          <w14:textFill>
            <w14:solidFill>
              <w14:schemeClr w14:val="tx1"/>
            </w14:solidFill>
          </w14:textFill>
        </w:rPr>
        <w:t>重点概念：文件切块，副本存放，元数据</w:t>
      </w:r>
    </w:p>
    <w:p>
      <w:pPr>
        <w:pStyle w:val="22"/>
        <w:ind w:left="420" w:firstLine="0" w:firstLineChars="0"/>
        <w:rPr>
          <w:i w:val="0"/>
          <w:iCs w:val="0"/>
          <w:color w:val="000000" w:themeColor="text1"/>
          <w:szCs w:val="21"/>
          <w14:textFill>
            <w14:solidFill>
              <w14:schemeClr w14:val="tx1"/>
            </w14:solidFill>
          </w14:textFill>
        </w:rPr>
      </w:pPr>
    </w:p>
    <w:p>
      <w:pPr>
        <w:pStyle w:val="2"/>
        <w:rPr>
          <w:i w:val="0"/>
          <w:iCs w:val="0"/>
        </w:rPr>
      </w:pPr>
      <w:bookmarkStart w:id="8" w:name="_Toc10548"/>
      <w:bookmarkStart w:id="9" w:name="_Toc20495"/>
      <w:bookmarkStart w:id="10" w:name="_Toc24942"/>
      <w:bookmarkStart w:id="11" w:name="_Toc22308"/>
      <w:bookmarkStart w:id="12" w:name="_Toc439077209"/>
      <w:bookmarkStart w:id="13" w:name="_Toc421731821"/>
      <w:bookmarkStart w:id="14" w:name="_Toc17151"/>
      <w:r>
        <w:rPr>
          <w:rFonts w:hint="eastAsia"/>
          <w:i w:val="0"/>
          <w:iCs w:val="0"/>
        </w:rPr>
        <w:t>2. HDFS的概念和特性</w:t>
      </w:r>
      <w:bookmarkEnd w:id="8"/>
      <w:bookmarkEnd w:id="9"/>
      <w:bookmarkEnd w:id="10"/>
      <w:bookmarkEnd w:id="11"/>
      <w:bookmarkEnd w:id="12"/>
      <w:bookmarkEnd w:id="13"/>
      <w:bookmarkEnd w:id="14"/>
    </w:p>
    <w:p>
      <w:pPr>
        <w:rPr>
          <w:b/>
          <w:i w:val="0"/>
          <w:iCs w:val="0"/>
          <w:color w:val="000000" w:themeColor="text1"/>
          <w14:textFill>
            <w14:solidFill>
              <w14:schemeClr w14:val="tx1"/>
            </w14:solidFill>
          </w14:textFill>
        </w:rPr>
      </w:pPr>
      <w:r>
        <w:rPr>
          <w:rFonts w:hint="eastAsia"/>
          <w:b/>
          <w:i w:val="0"/>
          <w:iCs w:val="0"/>
          <w:color w:val="000000" w:themeColor="text1"/>
          <w14:textFill>
            <w14:solidFill>
              <w14:schemeClr w14:val="tx1"/>
            </w14:solidFill>
          </w14:textFill>
        </w:rPr>
        <w:t>首先，它是一个文件系统</w:t>
      </w:r>
      <w:r>
        <w:rPr>
          <w:rFonts w:hint="eastAsia"/>
          <w:i w:val="0"/>
          <w:iCs w:val="0"/>
          <w:color w:val="000000" w:themeColor="text1"/>
          <w14:textFill>
            <w14:solidFill>
              <w14:schemeClr w14:val="tx1"/>
            </w14:solidFill>
          </w14:textFill>
        </w:rPr>
        <w:t>，用于存储文件，通过统一的命名空间——目录树来定位文件</w:t>
      </w:r>
    </w:p>
    <w:p>
      <w:pPr>
        <w:rPr>
          <w:i w:val="0"/>
          <w:iCs w:val="0"/>
          <w:color w:val="000000" w:themeColor="text1"/>
          <w14:textFill>
            <w14:solidFill>
              <w14:schemeClr w14:val="tx1"/>
            </w14:solidFill>
          </w14:textFill>
        </w:rPr>
      </w:pPr>
      <w:r>
        <w:rPr>
          <w:rFonts w:hint="eastAsia"/>
          <w:b/>
          <w:i w:val="0"/>
          <w:iCs w:val="0"/>
          <w:color w:val="000000" w:themeColor="text1"/>
          <w14:textFill>
            <w14:solidFill>
              <w14:schemeClr w14:val="tx1"/>
            </w14:solidFill>
          </w14:textFill>
        </w:rPr>
        <w:t>其次，它是分布式的</w:t>
      </w:r>
      <w:r>
        <w:rPr>
          <w:rFonts w:hint="eastAsia"/>
          <w:i w:val="0"/>
          <w:iCs w:val="0"/>
          <w:color w:val="000000" w:themeColor="text1"/>
          <w14:textFill>
            <w14:solidFill>
              <w14:schemeClr w14:val="tx1"/>
            </w14:solidFill>
          </w14:textFill>
        </w:rPr>
        <w:t>，由很多服务器联合起来实现其功能，集群中的服务器有各自的角色；</w:t>
      </w:r>
    </w:p>
    <w:p>
      <w:pPr>
        <w:rPr>
          <w:b/>
          <w:i w:val="0"/>
          <w:iCs w:val="0"/>
          <w:color w:val="000000" w:themeColor="text1"/>
          <w14:textFill>
            <w14:solidFill>
              <w14:schemeClr w14:val="tx1"/>
            </w14:solidFill>
          </w14:textFill>
        </w:rPr>
      </w:pPr>
    </w:p>
    <w:p>
      <w:pPr>
        <w:rPr>
          <w:b/>
          <w:i w:val="0"/>
          <w:iCs w:val="0"/>
          <w:color w:val="000000" w:themeColor="text1"/>
          <w14:textFill>
            <w14:solidFill>
              <w14:schemeClr w14:val="tx1"/>
            </w14:solidFill>
          </w14:textFill>
        </w:rPr>
      </w:pPr>
      <w:r>
        <w:rPr>
          <w:rFonts w:hint="eastAsia"/>
          <w:b/>
          <w:i w:val="0"/>
          <w:iCs w:val="0"/>
          <w:color w:val="000000" w:themeColor="text1"/>
          <w14:textFill>
            <w14:solidFill>
              <w14:schemeClr w14:val="tx1"/>
            </w14:solidFill>
          </w14:textFill>
        </w:rPr>
        <w:t>重要特性如下：</w:t>
      </w:r>
    </w:p>
    <w:p>
      <w:pPr>
        <w:numPr>
          <w:ilvl w:val="0"/>
          <w:numId w:val="2"/>
        </w:numPr>
        <w:rPr>
          <w:b/>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HDFS中的文件在物理上是</w:t>
      </w:r>
      <w:r>
        <w:rPr>
          <w:rFonts w:hint="eastAsia"/>
          <w:b/>
          <w:i w:val="0"/>
          <w:iCs w:val="0"/>
          <w:color w:val="000000" w:themeColor="text1"/>
          <w14:textFill>
            <w14:solidFill>
              <w14:schemeClr w14:val="tx1"/>
            </w14:solidFill>
          </w14:textFill>
        </w:rPr>
        <w:t>分块存储</w:t>
      </w:r>
      <w:r>
        <w:rPr>
          <w:rFonts w:hint="eastAsia"/>
          <w:b/>
          <w:i w:val="0"/>
          <w:iCs w:val="0"/>
          <w:color w:val="000000" w:themeColor="text1"/>
          <w:lang w:eastAsia="zh-CN"/>
          <w14:textFill>
            <w14:solidFill>
              <w14:schemeClr w14:val="tx1"/>
            </w14:solidFill>
          </w14:textFill>
        </w:rPr>
        <w:t>(</w:t>
      </w:r>
      <w:r>
        <w:rPr>
          <w:rFonts w:hint="eastAsia"/>
          <w:b/>
          <w:i w:val="0"/>
          <w:iCs w:val="0"/>
          <w:color w:val="000000" w:themeColor="text1"/>
          <w14:textFill>
            <w14:solidFill>
              <w14:schemeClr w14:val="tx1"/>
            </w14:solidFill>
          </w14:textFill>
        </w:rPr>
        <w:t>block</w:t>
      </w:r>
      <w:r>
        <w:rPr>
          <w:rFonts w:hint="eastAsia"/>
          <w:b/>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，块的大小可以通过配置参数( dfs.blocksize)来规定，默认大小在hadoop2.x版本中是128M，老版本中是64M</w:t>
      </w:r>
    </w:p>
    <w:p>
      <w:pPr>
        <w:numPr>
          <w:ilvl w:val="0"/>
          <w:numId w:val="2"/>
        </w:num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HDFS文件系统会给客户端提供一个统一的抽象目录树，客户端通过路径来访问文件，形如：hdfs://namenode:port/dir-a/dir-b/dir-c/file.data</w:t>
      </w:r>
    </w:p>
    <w:p>
      <w:pPr>
        <w:numPr>
          <w:ilvl w:val="0"/>
          <w:numId w:val="2"/>
        </w:numPr>
        <w:rPr>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目录结构及文件分块信息</w:t>
      </w:r>
      <w:r>
        <w:rPr>
          <w:rFonts w:hint="eastAsia"/>
          <w:b/>
          <w:bCs/>
          <w:i w:val="0"/>
          <w:iCs w:val="0"/>
          <w:color w:val="000000" w:themeColor="text1"/>
          <w:lang w:val="en-US" w:eastAsia="zh-CN"/>
          <w14:textFill>
            <w14:solidFill>
              <w14:schemeClr w14:val="tx1"/>
            </w14:solidFill>
          </w14:textFill>
        </w:rPr>
        <w:t>(元数据)</w:t>
      </w:r>
      <w:r>
        <w:rPr>
          <w:rFonts w:hint="eastAsia"/>
          <w:i w:val="0"/>
          <w:iCs w:val="0"/>
          <w:color w:val="000000" w:themeColor="text1"/>
          <w14:textFill>
            <w14:solidFill>
              <w14:schemeClr w14:val="tx1"/>
            </w14:solidFill>
          </w14:textFill>
        </w:rPr>
        <w:t>的管理由namenode节点承担</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namenode是HDFS集群主节点，负责维护整个hdfs文件系统的目录树，以及每一个路径</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文件</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所对应的block块信息</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block的id，及所在的datanode服务器</w:t>
      </w:r>
      <w:r>
        <w:rPr>
          <w:rFonts w:hint="eastAsia"/>
          <w:i w:val="0"/>
          <w:iCs w:val="0"/>
          <w:color w:val="000000" w:themeColor="text1"/>
          <w:lang w:eastAsia="zh-CN"/>
          <w14:textFill>
            <w14:solidFill>
              <w14:schemeClr w14:val="tx1"/>
            </w14:solidFill>
          </w14:textFill>
        </w:rPr>
        <w:t>)</w:t>
      </w:r>
    </w:p>
    <w:p>
      <w:pPr>
        <w:numPr>
          <w:ilvl w:val="0"/>
          <w:numId w:val="2"/>
        </w:num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文件的各个block的存储管理由datanode节点承担</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datanode是HDFS集群从节点，每一个block都可以在多个datanode上存储多个副本</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副本数量也可以通过参数设置dfs.replication</w:t>
      </w:r>
      <w:r>
        <w:rPr>
          <w:rFonts w:hint="eastAsia"/>
          <w:i w:val="0"/>
          <w:iCs w:val="0"/>
          <w:color w:val="000000" w:themeColor="text1"/>
          <w:lang w:eastAsia="zh-CN"/>
          <w14:textFill>
            <w14:solidFill>
              <w14:schemeClr w14:val="tx1"/>
            </w14:solidFill>
          </w14:textFill>
        </w:rPr>
        <w:t>)</w:t>
      </w:r>
    </w:p>
    <w:p>
      <w:pPr>
        <w:numPr>
          <w:ilvl w:val="0"/>
          <w:numId w:val="2"/>
        </w:num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HDFS是设计成适应一次写入，多次读出的场景，且不支持文件的修改</w:t>
      </w:r>
    </w:p>
    <w:p>
      <w:pPr>
        <w:rPr>
          <w:i w:val="0"/>
          <w:iCs w:val="0"/>
          <w:color w:val="000000" w:themeColor="text1"/>
          <w14:textFill>
            <w14:solidFill>
              <w14:schemeClr w14:val="tx1"/>
            </w14:solidFill>
          </w14:textFill>
        </w:rPr>
      </w:pPr>
    </w:p>
    <w:p>
      <w:pPr>
        <w:rPr>
          <w:i w:val="0"/>
          <w:iCs w:val="0"/>
          <w:color w:val="000000" w:themeColor="text1"/>
          <w:shd w:val="pct10" w:color="auto" w:fill="FFFFFF"/>
          <w14:textFill>
            <w14:solidFill>
              <w14:schemeClr w14:val="tx1"/>
            </w14:solidFill>
          </w14:textFill>
        </w:rPr>
      </w:pPr>
      <w:r>
        <w:rPr>
          <w:rFonts w:hint="eastAsia"/>
          <w:i w:val="0"/>
          <w:iCs w:val="0"/>
          <w:color w:val="000000" w:themeColor="text1"/>
          <w:shd w:val="pct10" w:color="auto" w:fill="FFFFFF"/>
          <w14:textFill>
            <w14:solidFill>
              <w14:schemeClr w14:val="tx1"/>
            </w14:solidFill>
          </w14:textFill>
        </w:rPr>
        <w:t>(注：适合用来做数据分析，并不适合用来做网盘应用，因为，不便修改，延迟大，网络开销大，成本太高)</w:t>
      </w:r>
    </w:p>
    <w:p>
      <w:pPr>
        <w:pStyle w:val="2"/>
        <w:jc w:val="center"/>
        <w:rPr>
          <w:rFonts w:hint="eastAsia" w:eastAsia="宋体"/>
          <w:i w:val="0"/>
          <w:iCs w:val="0"/>
          <w:lang w:val="en-US" w:eastAsia="zh-CN"/>
        </w:rPr>
      </w:pPr>
      <w:bookmarkStart w:id="15" w:name="_Toc421731820"/>
      <w:bookmarkStart w:id="16" w:name="_Toc439077210"/>
      <w:bookmarkStart w:id="17" w:name="_Toc31321"/>
      <w:bookmarkStart w:id="18" w:name="_Toc32138"/>
      <w:bookmarkStart w:id="19" w:name="_Toc15850"/>
      <w:bookmarkStart w:id="20" w:name="_Toc1367"/>
      <w:bookmarkStart w:id="21" w:name="_Toc25955"/>
      <w:r>
        <w:rPr>
          <w:rFonts w:hint="eastAsia"/>
          <w:i w:val="0"/>
          <w:iCs w:val="0"/>
          <w:lang w:val="en-US" w:eastAsia="zh-CN"/>
        </w:rPr>
        <w:t>HDFS基本操作篇</w:t>
      </w:r>
    </w:p>
    <w:p>
      <w:pPr>
        <w:pStyle w:val="2"/>
        <w:rPr>
          <w:i w:val="0"/>
          <w:iCs w:val="0"/>
        </w:rPr>
      </w:pPr>
      <w:r>
        <w:rPr>
          <w:rFonts w:hint="eastAsia"/>
          <w:i w:val="0"/>
          <w:iCs w:val="0"/>
        </w:rPr>
        <w:t>3. HDFS的shell(命令行客户端)操作</w:t>
      </w:r>
      <w:bookmarkEnd w:id="15"/>
      <w:bookmarkEnd w:id="16"/>
      <w:bookmarkEnd w:id="17"/>
      <w:bookmarkEnd w:id="18"/>
      <w:bookmarkEnd w:id="19"/>
      <w:bookmarkEnd w:id="20"/>
      <w:bookmarkEnd w:id="21"/>
    </w:p>
    <w:p>
      <w:pPr>
        <w:pStyle w:val="3"/>
        <w:rPr>
          <w:i w:val="0"/>
          <w:iCs w:val="0"/>
        </w:rPr>
      </w:pPr>
      <w:bookmarkStart w:id="22" w:name="_Toc439077211"/>
      <w:r>
        <w:rPr>
          <w:rFonts w:hint="eastAsia"/>
          <w:i w:val="0"/>
          <w:iCs w:val="0"/>
        </w:rPr>
        <w:t>3.1 HDFS命令行客户端使用</w:t>
      </w:r>
      <w:bookmarkEnd w:id="22"/>
    </w:p>
    <w:p>
      <w:pPr>
        <w:rPr>
          <w:i w:val="0"/>
          <w:iCs w:val="0"/>
        </w:rPr>
      </w:pPr>
      <w:r>
        <w:rPr>
          <w:rFonts w:hint="eastAsia"/>
          <w:i w:val="0"/>
          <w:iCs w:val="0"/>
        </w:rPr>
        <w:t>HDFS提供shell命令行客户端，使用方法如下：</w:t>
      </w:r>
    </w:p>
    <w:p>
      <w:pPr>
        <w:rPr>
          <w:i w:val="0"/>
          <w:iCs w:val="0"/>
        </w:rPr>
      </w:pPr>
      <w:r>
        <w:rPr>
          <w:i w:val="0"/>
          <w:iCs w:val="0"/>
        </w:rPr>
        <w:drawing>
          <wp:inline distT="0" distB="0" distL="0" distR="0">
            <wp:extent cx="5274310" cy="908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4310" cy="908353"/>
                    </a:xfrm>
                    <a:prstGeom prst="rect">
                      <a:avLst/>
                    </a:prstGeom>
                  </pic:spPr>
                </pic:pic>
              </a:graphicData>
            </a:graphic>
          </wp:inline>
        </w:drawing>
      </w:r>
    </w:p>
    <w:p>
      <w:pPr>
        <w:rPr>
          <w:i w:val="0"/>
          <w:iCs w:val="0"/>
        </w:rPr>
      </w:pPr>
    </w:p>
    <w:p>
      <w:pPr>
        <w:rPr>
          <w:i w:val="0"/>
          <w:iCs w:val="0"/>
        </w:rPr>
      </w:pPr>
    </w:p>
    <w:p>
      <w:pPr>
        <w:pStyle w:val="3"/>
        <w:rPr>
          <w:i w:val="0"/>
          <w:iCs w:val="0"/>
        </w:rPr>
      </w:pPr>
      <w:bookmarkStart w:id="23" w:name="_Toc439077212"/>
      <w:r>
        <w:rPr>
          <w:rFonts w:hint="eastAsia"/>
          <w:i w:val="0"/>
          <w:iCs w:val="0"/>
        </w:rPr>
        <w:t>3.2 命令行客户端支持的命令参数</w:t>
      </w:r>
      <w:bookmarkEnd w:id="23"/>
    </w:p>
    <w:tbl>
      <w:tblPr>
        <w:tblStyle w:val="1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shd w:val="clear" w:color="auto" w:fill="auto"/>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-appendToFile &lt;localsrc&gt; ... &lt;dst&gt;]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-cat [-ignoreCrc] &lt;src&gt;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-checksum &lt;src&gt;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-chgrp [-R] GROUP PATH...]</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-chmod [-R] &lt;MODE[,MODE]... | OCTALMODE&gt; PATH...]</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-chown [-R] [OWNER][:[GROUP]] PATH...]</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-copyFromLocal [-f] [-p] &lt;localsrc&gt; ... &lt;dst&gt;]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-copyToLocal [-p] [-ignoreCrc] [-crc] &lt;src&gt; ... &lt;localdst&gt;]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-count [-q] &lt;path&gt;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-cp [-f] [-p] &lt;src&gt; ... &lt;dst&gt;]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-createSnapshot &lt;snapshotDir&gt; [&lt;snapshotName&gt;]]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-deleteSnapshot &lt;snapshotDir&gt; &lt;snapshotName&gt;]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-df [-h] [&lt;path&gt;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-du [-s] [-h] &lt;path&gt;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-expunge]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-get [-p] [-ignoreCrc] [-crc] &lt;src&gt; ... &lt;localdst&gt;]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-getfacl [-R] &lt;path&gt;]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-getmerge [-nl] &lt;src&gt; &lt;localdst&gt;]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-help [cmd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-ls [-d] [-h] [-R] [&lt;path&gt;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-mkdir [-p] &lt;path&gt;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-moveFromLocal &lt;localsrc&gt; ... &lt;dst&gt;]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-moveToLocal &lt;src&gt; &lt;localdst&gt;]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-mv &lt;src&gt; ... &lt;dst&gt;]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-put [-f] [-p] &lt;localsrc&gt; ... &lt;dst&gt;]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-renameSnapshot &lt;snapshotDir&gt; &lt;oldName&gt; &lt;newName&gt;]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-rm [-f] [-r|-R] [-skipTrash] &lt;src&gt;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-rmdir [--ignore-fail-on-non-empty] &lt;dir&gt;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-setfacl [-R] [{-b|-k} {-m|-x &lt;acl_spec&gt;} &lt;path&gt;]|[--set &lt;acl_spec&gt; &lt;path&gt;]]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-setrep [-R] [-w] &lt;rep&gt; &lt;path&gt;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-stat [format] &lt;path&gt;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-tail [-f] &lt;file&gt;]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-test -[defsz] &lt;path&gt;]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-text [-ignoreCrc] &lt;src&gt;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-touchz &lt;path&gt;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21"/>
                <w:szCs w:val="21"/>
                <w14:textFill>
                  <w14:solidFill>
                    <w14:schemeClr w14:val="tx1"/>
                  </w14:solidFill>
                </w14:textFill>
              </w:rPr>
            </w:pPr>
            <w:r>
              <w:rPr>
                <w:rFonts w:hint="eastAsia"/>
                <w:i w:val="0"/>
                <w:iCs w:val="0"/>
                <w:color w:val="000000" w:themeColor="text1"/>
                <w:sz w:val="21"/>
                <w:szCs w:val="21"/>
                <w:lang w:eastAsia="zh-CN"/>
                <w14:textFill>
                  <w14:solidFill>
                    <w14:schemeClr w14:val="tx1"/>
                  </w14:solidFill>
                </w14:textFill>
              </w:rPr>
              <w:t>[</w:t>
            </w:r>
            <w:r>
              <w:rPr>
                <w:i w:val="0"/>
                <w:iCs w:val="0"/>
                <w:color w:val="000000" w:themeColor="text1"/>
                <w:sz w:val="21"/>
                <w:szCs w:val="21"/>
                <w14:textFill>
                  <w14:solidFill>
                    <w14:schemeClr w14:val="tx1"/>
                  </w14:solidFill>
                </w14:textFill>
              </w:rPr>
              <w:t>-usage [cmd ...]]</w:t>
            </w:r>
          </w:p>
        </w:tc>
      </w:tr>
    </w:tbl>
    <w:p>
      <w:pPr>
        <w:pStyle w:val="3"/>
        <w:rPr>
          <w:i w:val="0"/>
          <w:iCs w:val="0"/>
        </w:rPr>
      </w:pPr>
      <w:bookmarkStart w:id="24" w:name="_Toc439077213"/>
      <w:r>
        <w:rPr>
          <w:rFonts w:hint="eastAsia"/>
          <w:i w:val="0"/>
          <w:iCs w:val="0"/>
        </w:rPr>
        <w:t>3.2 常用命令参数介绍</w:t>
      </w:r>
      <w:bookmarkEnd w:id="24"/>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 xml:space="preserve">-help             </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功能：输出这个命令参数手册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-ls</w:t>
            </w:r>
            <w:r>
              <w:rPr>
                <w:rFonts w:hint="eastAsia"/>
                <w:b/>
                <w:bCs/>
                <w:i w:val="0"/>
                <w:iCs w:val="0"/>
                <w:color w:val="000000" w:themeColor="text1"/>
                <w:lang w:eastAsia="zh-CN"/>
                <w14:textFill>
                  <w14:solidFill>
                    <w14:schemeClr w14:val="tx1"/>
                  </w14:solidFill>
                </w14:textFill>
              </w:rPr>
              <w:t xml:space="preserve"> </w:t>
            </w:r>
            <w:r>
              <w:rPr>
                <w:rFonts w:hint="eastAsia"/>
                <w:b/>
                <w:bCs/>
                <w:i w:val="0"/>
                <w:iCs w:val="0"/>
                <w:color w:val="000000" w:themeColor="text1"/>
                <w14:textFill>
                  <w14:solidFill>
                    <w14:schemeClr w14:val="tx1"/>
                  </w14:solidFill>
                </w14:textFill>
              </w:rPr>
              <w:t xml:space="preserve">    </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功能：显示目录信息</w:t>
            </w:r>
          </w:p>
          <w:p>
            <w:pPr>
              <w:rPr>
                <w:i w:val="0"/>
                <w:iCs w:val="0"/>
                <w:color w:val="000000" w:themeColor="text1"/>
                <w14:textFill>
                  <w14:solidFill>
                    <w14:schemeClr w14:val="tx1"/>
                  </w14:solidFill>
                </w14:textFill>
              </w:rPr>
            </w:pPr>
            <w:r>
              <w:rPr>
                <w:rFonts w:hint="eastAsia" w:ascii="宋体" w:hAnsi="宋体" w:cs="宋体"/>
                <w:i w:val="0"/>
                <w:iCs w:val="0"/>
                <w:color w:val="000000" w:themeColor="text1"/>
                <w14:textFill>
                  <w14:solidFill>
                    <w14:schemeClr w14:val="tx1"/>
                  </w14:solidFill>
                </w14:textFill>
              </w:rPr>
              <w:t xml:space="preserve">示例： </w:t>
            </w:r>
            <w:r>
              <w:rPr>
                <w:rFonts w:hint="eastAsia"/>
                <w:i w:val="0"/>
                <w:iCs w:val="0"/>
                <w:color w:val="000000" w:themeColor="text1"/>
                <w14:textFill>
                  <w14:solidFill>
                    <w14:schemeClr w14:val="tx1"/>
                  </w14:solidFill>
                </w14:textFill>
              </w:rPr>
              <w:t>hadoop fs -ls hdfs://hadoop-server01:9000/</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备注：这些参数中，所有的hdfs路径都可以简写</w:t>
            </w:r>
          </w:p>
          <w:p>
            <w:pPr>
              <w:rPr>
                <w:i w:val="0"/>
                <w:iCs w:val="0"/>
                <w:color w:val="000000" w:themeColor="text1"/>
                <w14:textFill>
                  <w14:solidFill>
                    <w14:schemeClr w14:val="tx1"/>
                  </w14:solidFill>
                </w14:textFill>
              </w:rPr>
            </w:pPr>
            <w:r>
              <w:rPr>
                <w:rFonts w:hint="eastAsia" w:ascii="宋体" w:hAnsi="宋体" w:cs="宋体"/>
                <w:i w:val="0"/>
                <w:iCs w:val="0"/>
                <w:color w:val="000000" w:themeColor="text1"/>
                <w14:textFill>
                  <w14:solidFill>
                    <w14:schemeClr w14:val="tx1"/>
                  </w14:solidFill>
                </w14:textFill>
              </w:rPr>
              <w:t>--&gt;</w:t>
            </w:r>
            <w:r>
              <w:rPr>
                <w:rFonts w:hint="eastAsia"/>
                <w:i w:val="0"/>
                <w:iCs w:val="0"/>
                <w:color w:val="000000" w:themeColor="text1"/>
                <w14:textFill>
                  <w14:solidFill>
                    <w14:schemeClr w14:val="tx1"/>
                  </w14:solidFill>
                </w14:textFill>
              </w:rPr>
              <w:t>hadoop fs -ls /   等同于上一条命令的效果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-mkdir</w:t>
            </w:r>
            <w:r>
              <w:rPr>
                <w:rFonts w:hint="eastAsia"/>
                <w:b/>
                <w:bCs/>
                <w:i w:val="0"/>
                <w:iCs w:val="0"/>
                <w:color w:val="000000" w:themeColor="text1"/>
                <w:lang w:eastAsia="zh-CN"/>
                <w14:textFill>
                  <w14:solidFill>
                    <w14:schemeClr w14:val="tx1"/>
                  </w14:solidFill>
                </w14:textFill>
              </w:rPr>
              <w:t xml:space="preserve"> </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功能：在hdfs上创建目录</w:t>
            </w:r>
          </w:p>
          <w:p>
            <w:pPr>
              <w:rPr>
                <w:i w:val="0"/>
                <w:iCs w:val="0"/>
                <w:color w:val="000000" w:themeColor="text1"/>
                <w14:textFill>
                  <w14:solidFill>
                    <w14:schemeClr w14:val="tx1"/>
                  </w14:solidFill>
                </w14:textFill>
              </w:rPr>
            </w:pPr>
            <w:r>
              <w:rPr>
                <w:rFonts w:hint="eastAsia" w:ascii="宋体" w:hAnsi="宋体" w:cs="宋体"/>
                <w:i w:val="0"/>
                <w:iCs w:val="0"/>
                <w:color w:val="000000" w:themeColor="text1"/>
                <w14:textFill>
                  <w14:solidFill>
                    <w14:schemeClr w14:val="tx1"/>
                  </w14:solidFill>
                </w14:textFill>
              </w:rPr>
              <w:t>示例：</w:t>
            </w:r>
            <w:r>
              <w:rPr>
                <w:rFonts w:hint="eastAsia"/>
                <w:i w:val="0"/>
                <w:iCs w:val="0"/>
                <w:color w:val="000000" w:themeColor="text1"/>
                <w14:textFill>
                  <w14:solidFill>
                    <w14:schemeClr w14:val="tx1"/>
                  </w14:solidFill>
                </w14:textFill>
              </w:rPr>
              <w:t>hadoop fs  -mkdir  -p  /aaa/bbb/cc/dd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-moveFromLocal</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功能：从本地剪切粘贴到hdfs</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示例：hadoop  fs  - moveFromLocal  /home/hadoop/a.txt  /aaa/bbb/cc/dd</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-moveToLocal</w:t>
            </w:r>
            <w:r>
              <w:rPr>
                <w:rFonts w:hint="eastAsia"/>
                <w:b/>
                <w:bCs/>
                <w:i w:val="0"/>
                <w:iCs w:val="0"/>
                <w:color w:val="000000" w:themeColor="text1"/>
                <w:lang w:eastAsia="zh-CN"/>
                <w14:textFill>
                  <w14:solidFill>
                    <w14:schemeClr w14:val="tx1"/>
                  </w14:solidFill>
                </w14:textFill>
              </w:rPr>
              <w:t xml:space="preserve"> </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功能：从hdfs剪切粘贴到本地</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 xml:space="preserve">示例：hadoop  fs  - moveToLocal   /aaa/bbb/cc/dd  /home/hadoop/a.txt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 xml:space="preserve">--appendToFile  </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功能：追加一个文件到已经存在的文件末尾</w:t>
            </w:r>
          </w:p>
          <w:p>
            <w:pPr>
              <w:rPr>
                <w:i w:val="0"/>
                <w:iCs w:val="0"/>
                <w:color w:val="000000" w:themeColor="text1"/>
                <w14:textFill>
                  <w14:solidFill>
                    <w14:schemeClr w14:val="tx1"/>
                  </w14:solidFill>
                </w14:textFill>
              </w:rPr>
            </w:pPr>
            <w:r>
              <w:rPr>
                <w:rFonts w:hint="eastAsia" w:ascii="宋体" w:hAnsi="宋体" w:cs="宋体"/>
                <w:i w:val="0"/>
                <w:iCs w:val="0"/>
                <w:color w:val="000000" w:themeColor="text1"/>
                <w14:textFill>
                  <w14:solidFill>
                    <w14:schemeClr w14:val="tx1"/>
                  </w14:solidFill>
                </w14:textFill>
              </w:rPr>
              <w:t>示例：</w:t>
            </w:r>
            <w:r>
              <w:rPr>
                <w:rFonts w:hint="eastAsia"/>
                <w:i w:val="0"/>
                <w:iCs w:val="0"/>
                <w:color w:val="000000" w:themeColor="text1"/>
                <w14:textFill>
                  <w14:solidFill>
                    <w14:schemeClr w14:val="tx1"/>
                  </w14:solidFill>
                </w14:textFill>
              </w:rPr>
              <w:t>hadoop  fs  -appendToFile  ./hello.txt  hdfs://hadoop-server01:9000/hello.txt</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可以简写为：</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H</w:t>
            </w:r>
            <w:r>
              <w:rPr>
                <w:rFonts w:hint="eastAsia"/>
                <w:i w:val="0"/>
                <w:iCs w:val="0"/>
                <w:color w:val="000000" w:themeColor="text1"/>
                <w14:textFill>
                  <w14:solidFill>
                    <w14:schemeClr w14:val="tx1"/>
                  </w14:solidFill>
                </w14:textFill>
              </w:rPr>
              <w:t>adoop  fs  -appendToFile  ./hello.txt  /hello.txt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8522" w:type="dxa"/>
          </w:tcPr>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 xml:space="preserve">-cat  </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 xml:space="preserve">功能：显示文件内容  </w:t>
            </w:r>
          </w:p>
          <w:p>
            <w:pPr>
              <w:rPr>
                <w:i w:val="0"/>
                <w:iCs w:val="0"/>
                <w:color w:val="000000" w:themeColor="text1"/>
                <w14:textFill>
                  <w14:solidFill>
                    <w14:schemeClr w14:val="tx1"/>
                  </w14:solidFill>
                </w14:textFill>
              </w:rPr>
            </w:pPr>
            <w:r>
              <w:rPr>
                <w:rFonts w:hint="eastAsia" w:ascii="宋体" w:hAnsi="宋体" w:cs="宋体"/>
                <w:i w:val="0"/>
                <w:iCs w:val="0"/>
                <w:color w:val="000000" w:themeColor="text1"/>
                <w14:textFill>
                  <w14:solidFill>
                    <w14:schemeClr w14:val="tx1"/>
                  </w14:solidFill>
                </w14:textFill>
              </w:rPr>
              <w:t>示例：</w:t>
            </w:r>
            <w:r>
              <w:rPr>
                <w:rFonts w:hint="eastAsia"/>
                <w:i w:val="0"/>
                <w:iCs w:val="0"/>
                <w:color w:val="000000" w:themeColor="text1"/>
                <w14:textFill>
                  <w14:solidFill>
                    <w14:schemeClr w14:val="tx1"/>
                  </w14:solidFill>
                </w14:textFill>
              </w:rPr>
              <w:t>hadoop fs -cat  /hello.txt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8522" w:type="dxa"/>
          </w:tcPr>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-tail</w:t>
            </w:r>
            <w:r>
              <w:rPr>
                <w:rFonts w:hint="eastAsia"/>
                <w:b/>
                <w:bCs/>
                <w:i w:val="0"/>
                <w:iCs w:val="0"/>
                <w:color w:val="000000" w:themeColor="text1"/>
                <w:lang w:eastAsia="zh-CN"/>
                <w14:textFill>
                  <w14:solidFill>
                    <w14:schemeClr w14:val="tx1"/>
                  </w14:solidFill>
                </w14:textFill>
              </w:rPr>
              <w:t xml:space="preserve"> </w:t>
            </w:r>
            <w:r>
              <w:rPr>
                <w:rFonts w:hint="eastAsia"/>
                <w:b/>
                <w:bCs/>
                <w:i w:val="0"/>
                <w:iCs w:val="0"/>
                <w:color w:val="000000" w:themeColor="text1"/>
                <w14:textFill>
                  <w14:solidFill>
                    <w14:schemeClr w14:val="tx1"/>
                  </w14:solidFill>
                </w14:textFill>
              </w:rPr>
              <w:t xml:space="preserve">   </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功能：显示一个文件的末尾</w:t>
            </w:r>
          </w:p>
          <w:p>
            <w:pPr>
              <w:rPr>
                <w:rFonts w:hint="eastAsia"/>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示例：hadoop  fs  -tail  /weblog/access_log.1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8522" w:type="dxa"/>
          </w:tcPr>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-text</w:t>
            </w:r>
            <w:r>
              <w:rPr>
                <w:rFonts w:hint="eastAsia"/>
                <w:b/>
                <w:bCs/>
                <w:i w:val="0"/>
                <w:iCs w:val="0"/>
                <w:color w:val="000000" w:themeColor="text1"/>
                <w:lang w:eastAsia="zh-CN"/>
                <w14:textFill>
                  <w14:solidFill>
                    <w14:schemeClr w14:val="tx1"/>
                  </w14:solidFill>
                </w14:textFill>
              </w:rPr>
              <w:t xml:space="preserve"> </w:t>
            </w:r>
            <w:r>
              <w:rPr>
                <w:rFonts w:hint="eastAsia"/>
                <w:b/>
                <w:bCs/>
                <w:i w:val="0"/>
                <w:iCs w:val="0"/>
                <w:color w:val="000000" w:themeColor="text1"/>
                <w14:textFill>
                  <w14:solidFill>
                    <w14:schemeClr w14:val="tx1"/>
                  </w14:solidFill>
                </w14:textFill>
              </w:rPr>
              <w:t xml:space="preserve">    </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功能：以字符形式打印一个文件的内容</w:t>
            </w:r>
          </w:p>
          <w:p>
            <w:pPr>
              <w:rPr>
                <w:rFonts w:hint="eastAsia"/>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示例：hadoop  fs  -text  /weblog/access_log.1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 xml:space="preserve">-chgrp </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-chmod</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-chown</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功能：linux文件系统中的用法一样，对文件所属权限</w:t>
            </w:r>
          </w:p>
          <w:p>
            <w:pPr>
              <w:rPr>
                <w:rFonts w:ascii="宋体" w:hAnsi="宋体" w:cs="宋体"/>
                <w:i w:val="0"/>
                <w:iCs w:val="0"/>
                <w:color w:val="000000" w:themeColor="text1"/>
                <w14:textFill>
                  <w14:solidFill>
                    <w14:schemeClr w14:val="tx1"/>
                  </w14:solidFill>
                </w14:textFill>
              </w:rPr>
            </w:pPr>
            <w:r>
              <w:rPr>
                <w:rFonts w:hint="eastAsia" w:ascii="宋体" w:hAnsi="宋体" w:cs="宋体"/>
                <w:i w:val="0"/>
                <w:iCs w:val="0"/>
                <w:color w:val="000000" w:themeColor="text1"/>
                <w14:textFill>
                  <w14:solidFill>
                    <w14:schemeClr w14:val="tx1"/>
                  </w14:solidFill>
                </w14:textFill>
              </w:rPr>
              <w:t>示例：</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hadoop  fs  -chmod  666  /hello.txt</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hadoop</w:t>
            </w:r>
            <w:r>
              <w:rPr>
                <w:rFonts w:hint="eastAsia"/>
                <w:i w:val="0"/>
                <w:iCs w:val="0"/>
                <w:color w:val="000000" w:themeColor="text1"/>
                <w14:textFill>
                  <w14:solidFill>
                    <w14:schemeClr w14:val="tx1"/>
                  </w14:solidFill>
                </w14:textFill>
              </w:rPr>
              <w:t xml:space="preserve">  fs  -chown  someuser:somegrp   /hello.txt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 xml:space="preserve">-copyFromLocal    </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功能：从本地文件系统中拷贝文件到hdfs路径去</w:t>
            </w:r>
          </w:p>
          <w:p>
            <w:pPr>
              <w:rPr>
                <w:i w:val="0"/>
                <w:iCs w:val="0"/>
                <w:color w:val="000000" w:themeColor="text1"/>
                <w14:textFill>
                  <w14:solidFill>
                    <w14:schemeClr w14:val="tx1"/>
                  </w14:solidFill>
                </w14:textFill>
              </w:rPr>
            </w:pPr>
            <w:r>
              <w:rPr>
                <w:rFonts w:hint="eastAsia" w:ascii="宋体" w:hAnsi="宋体" w:cs="宋体"/>
                <w:i w:val="0"/>
                <w:iCs w:val="0"/>
                <w:color w:val="000000" w:themeColor="text1"/>
                <w14:textFill>
                  <w14:solidFill>
                    <w14:schemeClr w14:val="tx1"/>
                  </w14:solidFill>
                </w14:textFill>
              </w:rPr>
              <w:t>示例：</w:t>
            </w:r>
            <w:r>
              <w:rPr>
                <w:rFonts w:hint="eastAsia"/>
                <w:i w:val="0"/>
                <w:iCs w:val="0"/>
                <w:color w:val="000000" w:themeColor="text1"/>
                <w14:textFill>
                  <w14:solidFill>
                    <w14:schemeClr w14:val="tx1"/>
                  </w14:solidFill>
                </w14:textFill>
              </w:rPr>
              <w:t>hadoop  fs  -copyFromLocal  ./jdk.tar.gz  /aaa/</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 xml:space="preserve">-copyToLocal      </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功能：从hdfs拷贝到本地</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示例：hadoop fs -copyToLocal /aaa/jdk.tar.gz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-cp</w:t>
            </w:r>
            <w:r>
              <w:rPr>
                <w:rFonts w:hint="eastAsia"/>
                <w:b/>
                <w:bCs/>
                <w:i w:val="0"/>
                <w:iCs w:val="0"/>
                <w:color w:val="000000" w:themeColor="text1"/>
                <w:lang w:eastAsia="zh-CN"/>
                <w14:textFill>
                  <w14:solidFill>
                    <w14:schemeClr w14:val="tx1"/>
                  </w14:solidFill>
                </w14:textFill>
              </w:rPr>
              <w:t xml:space="preserve"> </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功能：从hdfs的一个路径拷贝hdfs的另一个路径</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 xml:space="preserve">示例： </w:t>
            </w:r>
            <w:r>
              <w:rPr>
                <w:i w:val="0"/>
                <w:iCs w:val="0"/>
                <w:color w:val="000000" w:themeColor="text1"/>
                <w14:textFill>
                  <w14:solidFill>
                    <w14:schemeClr w14:val="tx1"/>
                  </w14:solidFill>
                </w14:textFill>
              </w:rPr>
              <w:t>hadoop</w:t>
            </w:r>
            <w:r>
              <w:rPr>
                <w:rFonts w:hint="eastAsia"/>
                <w:i w:val="0"/>
                <w:iCs w:val="0"/>
                <w:color w:val="000000" w:themeColor="text1"/>
                <w14:textFill>
                  <w14:solidFill>
                    <w14:schemeClr w14:val="tx1"/>
                  </w14:solidFill>
                </w14:textFill>
              </w:rPr>
              <w:t xml:space="preserve"> </w:t>
            </w:r>
            <w:r>
              <w:rPr>
                <w:i w:val="0"/>
                <w:iCs w:val="0"/>
                <w:color w:val="000000" w:themeColor="text1"/>
                <w14:textFill>
                  <w14:solidFill>
                    <w14:schemeClr w14:val="tx1"/>
                  </w14:solidFill>
                </w14:textFill>
              </w:rPr>
              <w:t xml:space="preserve"> fs</w:t>
            </w:r>
            <w:r>
              <w:rPr>
                <w:rFonts w:hint="eastAsia"/>
                <w:i w:val="0"/>
                <w:iCs w:val="0"/>
                <w:color w:val="000000" w:themeColor="text1"/>
                <w14:textFill>
                  <w14:solidFill>
                    <w14:schemeClr w14:val="tx1"/>
                  </w14:solidFill>
                </w14:textFill>
              </w:rPr>
              <w:t xml:space="preserve"> </w:t>
            </w:r>
            <w:r>
              <w:rPr>
                <w:i w:val="0"/>
                <w:iCs w:val="0"/>
                <w:color w:val="000000" w:themeColor="text1"/>
                <w14:textFill>
                  <w14:solidFill>
                    <w14:schemeClr w14:val="tx1"/>
                  </w14:solidFill>
                </w14:textFill>
              </w:rPr>
              <w:t xml:space="preserve"> -cp  /aaa/jdk.tar.gz  /bbb/jdk.tar.gz.2</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-mv</w:t>
            </w:r>
            <w:r>
              <w:rPr>
                <w:rFonts w:hint="eastAsia"/>
                <w:b/>
                <w:bCs/>
                <w:i w:val="0"/>
                <w:iCs w:val="0"/>
                <w:color w:val="000000" w:themeColor="text1"/>
                <w:lang w:eastAsia="zh-CN"/>
                <w14:textFill>
                  <w14:solidFill>
                    <w14:schemeClr w14:val="tx1"/>
                  </w14:solidFill>
                </w14:textFill>
              </w:rPr>
              <w:t xml:space="preserve"> </w:t>
            </w:r>
            <w:r>
              <w:rPr>
                <w:rFonts w:hint="eastAsia"/>
                <w:b/>
                <w:bCs/>
                <w:i w:val="0"/>
                <w:iCs w:val="0"/>
                <w:color w:val="000000" w:themeColor="text1"/>
                <w14:textFill>
                  <w14:solidFill>
                    <w14:schemeClr w14:val="tx1"/>
                  </w14:solidFill>
                </w14:textFill>
              </w:rPr>
              <w:t xml:space="preserve">       </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功能：在hdfs目录中移动文件</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 xml:space="preserve">示例： </w:t>
            </w:r>
            <w:r>
              <w:rPr>
                <w:i w:val="0"/>
                <w:iCs w:val="0"/>
                <w:color w:val="000000" w:themeColor="text1"/>
                <w14:textFill>
                  <w14:solidFill>
                    <w14:schemeClr w14:val="tx1"/>
                  </w14:solidFill>
                </w14:textFill>
              </w:rPr>
              <w:t>hadoop</w:t>
            </w:r>
            <w:r>
              <w:rPr>
                <w:rFonts w:hint="eastAsia"/>
                <w:i w:val="0"/>
                <w:iCs w:val="0"/>
                <w:color w:val="000000" w:themeColor="text1"/>
                <w14:textFill>
                  <w14:solidFill>
                    <w14:schemeClr w14:val="tx1"/>
                  </w14:solidFill>
                </w14:textFill>
              </w:rPr>
              <w:t xml:space="preserve"> </w:t>
            </w:r>
            <w:r>
              <w:rPr>
                <w:i w:val="0"/>
                <w:iCs w:val="0"/>
                <w:color w:val="000000" w:themeColor="text1"/>
                <w14:textFill>
                  <w14:solidFill>
                    <w14:schemeClr w14:val="tx1"/>
                  </w14:solidFill>
                </w14:textFill>
              </w:rPr>
              <w:t xml:space="preserve"> fs</w:t>
            </w:r>
            <w:r>
              <w:rPr>
                <w:rFonts w:hint="eastAsia"/>
                <w:i w:val="0"/>
                <w:iCs w:val="0"/>
                <w:color w:val="000000" w:themeColor="text1"/>
                <w14:textFill>
                  <w14:solidFill>
                    <w14:schemeClr w14:val="tx1"/>
                  </w14:solidFill>
                </w14:textFill>
              </w:rPr>
              <w:t xml:space="preserve"> </w:t>
            </w:r>
            <w:r>
              <w:rPr>
                <w:i w:val="0"/>
                <w:iCs w:val="0"/>
                <w:color w:val="000000" w:themeColor="text1"/>
                <w14:textFill>
                  <w14:solidFill>
                    <w14:schemeClr w14:val="tx1"/>
                  </w14:solidFill>
                </w14:textFill>
              </w:rPr>
              <w:t xml:space="preserve"> -</w:t>
            </w:r>
            <w:r>
              <w:rPr>
                <w:rFonts w:hint="eastAsia"/>
                <w:i w:val="0"/>
                <w:iCs w:val="0"/>
                <w:color w:val="000000" w:themeColor="text1"/>
                <w14:textFill>
                  <w14:solidFill>
                    <w14:schemeClr w14:val="tx1"/>
                  </w14:solidFill>
                </w14:textFill>
              </w:rPr>
              <w:t>mv</w:t>
            </w:r>
            <w:r>
              <w:rPr>
                <w:i w:val="0"/>
                <w:iCs w:val="0"/>
                <w:color w:val="000000" w:themeColor="text1"/>
                <w14:textFill>
                  <w14:solidFill>
                    <w14:schemeClr w14:val="tx1"/>
                  </w14:solidFill>
                </w14:textFill>
              </w:rPr>
              <w:t xml:space="preserve">  /aaa/jdk.tar.gz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-get</w:t>
            </w:r>
            <w:r>
              <w:rPr>
                <w:rFonts w:hint="eastAsia"/>
                <w:b/>
                <w:bCs/>
                <w:i w:val="0"/>
                <w:iCs w:val="0"/>
                <w:color w:val="000000" w:themeColor="text1"/>
                <w:lang w:eastAsia="zh-CN"/>
                <w14:textFill>
                  <w14:solidFill>
                    <w14:schemeClr w14:val="tx1"/>
                  </w14:solidFill>
                </w14:textFill>
              </w:rPr>
              <w:t xml:space="preserve"> </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功能：等同于copyToLocal，就是从hdfs下载文件到本地</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示例：hadoop fs -get  /aaa/jdk.tar.gz</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 xml:space="preserve">-getmerge             </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功能：合并下载多个文件</w:t>
            </w:r>
          </w:p>
          <w:p>
            <w:pPr>
              <w:rPr>
                <w:i w:val="0"/>
                <w:iCs w:val="0"/>
                <w:color w:val="000000" w:themeColor="text1"/>
                <w14:textFill>
                  <w14:solidFill>
                    <w14:schemeClr w14:val="tx1"/>
                  </w14:solidFill>
                </w14:textFill>
              </w:rPr>
            </w:pPr>
            <w:r>
              <w:rPr>
                <w:rFonts w:hint="eastAsia" w:ascii="宋体" w:hAnsi="宋体" w:cs="宋体"/>
                <w:i w:val="0"/>
                <w:iCs w:val="0"/>
                <w:color w:val="000000" w:themeColor="text1"/>
                <w14:textFill>
                  <w14:solidFill>
                    <w14:schemeClr w14:val="tx1"/>
                  </w14:solidFill>
                </w14:textFill>
              </w:rPr>
              <w:t>示例：</w:t>
            </w:r>
            <w:r>
              <w:rPr>
                <w:rFonts w:hint="eastAsia"/>
                <w:i w:val="0"/>
                <w:iCs w:val="0"/>
                <w:color w:val="000000" w:themeColor="text1"/>
                <w14:textFill>
                  <w14:solidFill>
                    <w14:schemeClr w14:val="tx1"/>
                  </w14:solidFill>
                </w14:textFill>
              </w:rPr>
              <w:t>比如hdfs的目录 /aaa/下有多个文件:log.1, log.2,log.3,...</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hadoop fs -getmerge /aaa/log.* ./log.sum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-put</w:t>
            </w:r>
            <w:r>
              <w:rPr>
                <w:rFonts w:hint="eastAsia"/>
                <w:b/>
                <w:bCs/>
                <w:i w:val="0"/>
                <w:iCs w:val="0"/>
                <w:color w:val="000000" w:themeColor="text1"/>
                <w:lang w:eastAsia="zh-CN"/>
                <w14:textFill>
                  <w14:solidFill>
                    <w14:schemeClr w14:val="tx1"/>
                  </w14:solidFill>
                </w14:textFill>
              </w:rPr>
              <w:t xml:space="preserve"> </w:t>
            </w:r>
            <w:r>
              <w:rPr>
                <w:rFonts w:hint="eastAsia"/>
                <w:b/>
                <w:bCs/>
                <w:i w:val="0"/>
                <w:iCs w:val="0"/>
                <w:color w:val="000000" w:themeColor="text1"/>
                <w14:textFill>
                  <w14:solidFill>
                    <w14:schemeClr w14:val="tx1"/>
                  </w14:solidFill>
                </w14:textFill>
              </w:rPr>
              <w:t xml:space="preserve">  </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功能：等同于copyFromLocal</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示例：</w:t>
            </w:r>
            <w:r>
              <w:rPr>
                <w:i w:val="0"/>
                <w:iCs w:val="0"/>
                <w:color w:val="000000" w:themeColor="text1"/>
                <w14:textFill>
                  <w14:solidFill>
                    <w14:schemeClr w14:val="tx1"/>
                  </w14:solidFill>
                </w14:textFill>
              </w:rPr>
              <w:t>hadoop</w:t>
            </w:r>
            <w:r>
              <w:rPr>
                <w:rFonts w:hint="eastAsia"/>
                <w:i w:val="0"/>
                <w:iCs w:val="0"/>
                <w:color w:val="000000" w:themeColor="text1"/>
                <w14:textFill>
                  <w14:solidFill>
                    <w14:schemeClr w14:val="tx1"/>
                  </w14:solidFill>
                </w14:textFill>
              </w:rPr>
              <w:t xml:space="preserve"> </w:t>
            </w:r>
            <w:r>
              <w:rPr>
                <w:i w:val="0"/>
                <w:iCs w:val="0"/>
                <w:color w:val="000000" w:themeColor="text1"/>
                <w14:textFill>
                  <w14:solidFill>
                    <w14:schemeClr w14:val="tx1"/>
                  </w14:solidFill>
                </w14:textFill>
              </w:rPr>
              <w:t xml:space="preserve"> fs</w:t>
            </w:r>
            <w:r>
              <w:rPr>
                <w:rFonts w:hint="eastAsia"/>
                <w:i w:val="0"/>
                <w:iCs w:val="0"/>
                <w:color w:val="000000" w:themeColor="text1"/>
                <w14:textFill>
                  <w14:solidFill>
                    <w14:schemeClr w14:val="tx1"/>
                  </w14:solidFill>
                </w14:textFill>
              </w:rPr>
              <w:t xml:space="preserve"> </w:t>
            </w:r>
            <w:r>
              <w:rPr>
                <w:i w:val="0"/>
                <w:iCs w:val="0"/>
                <w:color w:val="000000" w:themeColor="text1"/>
                <w14:textFill>
                  <w14:solidFill>
                    <w14:schemeClr w14:val="tx1"/>
                  </w14:solidFill>
                </w14:textFill>
              </w:rPr>
              <w:t xml:space="preserve"> -</w:t>
            </w:r>
            <w:r>
              <w:rPr>
                <w:rFonts w:hint="eastAsia"/>
                <w:i w:val="0"/>
                <w:iCs w:val="0"/>
                <w:color w:val="000000" w:themeColor="text1"/>
                <w14:textFill>
                  <w14:solidFill>
                    <w14:schemeClr w14:val="tx1"/>
                  </w14:solidFill>
                </w14:textFill>
              </w:rPr>
              <w:t>put</w:t>
            </w:r>
            <w:r>
              <w:rPr>
                <w:i w:val="0"/>
                <w:iCs w:val="0"/>
                <w:color w:val="000000" w:themeColor="text1"/>
                <w14:textFill>
                  <w14:solidFill>
                    <w14:schemeClr w14:val="tx1"/>
                  </w14:solidFill>
                </w14:textFill>
              </w:rPr>
              <w:t xml:space="preserve">  /aaa/jdk.tar.gz  /bbb/jdk.tar.gz.2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-rm</w:t>
            </w:r>
            <w:r>
              <w:rPr>
                <w:rFonts w:hint="eastAsia"/>
                <w:b/>
                <w:bCs/>
                <w:i w:val="0"/>
                <w:iCs w:val="0"/>
                <w:color w:val="000000" w:themeColor="text1"/>
                <w:lang w:eastAsia="zh-CN"/>
                <w14:textFill>
                  <w14:solidFill>
                    <w14:schemeClr w14:val="tx1"/>
                  </w14:solidFill>
                </w14:textFill>
              </w:rPr>
              <w:t xml:space="preserve"> </w:t>
            </w:r>
            <w:r>
              <w:rPr>
                <w:rFonts w:hint="eastAsia"/>
                <w:b/>
                <w:bCs/>
                <w:i w:val="0"/>
                <w:iCs w:val="0"/>
                <w:color w:val="000000" w:themeColor="text1"/>
                <w14:textFill>
                  <w14:solidFill>
                    <w14:schemeClr w14:val="tx1"/>
                  </w14:solidFill>
                </w14:textFill>
              </w:rPr>
              <w:t xml:space="preserve">  </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功能：删除文件或文件夹</w:t>
            </w:r>
          </w:p>
          <w:p>
            <w:pPr>
              <w:rPr>
                <w:i w:val="0"/>
                <w:iCs w:val="0"/>
                <w:color w:val="000000" w:themeColor="text1"/>
                <w14:textFill>
                  <w14:solidFill>
                    <w14:schemeClr w14:val="tx1"/>
                  </w14:solidFill>
                </w14:textFill>
              </w:rPr>
            </w:pPr>
            <w:r>
              <w:rPr>
                <w:rFonts w:hint="eastAsia" w:ascii="宋体" w:hAnsi="宋体" w:cs="宋体"/>
                <w:i w:val="0"/>
                <w:iCs w:val="0"/>
                <w:color w:val="000000" w:themeColor="text1"/>
                <w14:textFill>
                  <w14:solidFill>
                    <w14:schemeClr w14:val="tx1"/>
                  </w14:solidFill>
                </w14:textFill>
              </w:rPr>
              <w:t>示例：</w:t>
            </w:r>
            <w:r>
              <w:rPr>
                <w:rFonts w:hint="eastAsia"/>
                <w:i w:val="0"/>
                <w:iCs w:val="0"/>
                <w:color w:val="000000" w:themeColor="text1"/>
                <w14:textFill>
                  <w14:solidFill>
                    <w14:schemeClr w14:val="tx1"/>
                  </w14:solidFill>
                </w14:textFill>
              </w:rPr>
              <w:t>hadoop fs -rm -r /aaa/bbb/</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-rmdir</w:t>
            </w:r>
            <w:r>
              <w:rPr>
                <w:rFonts w:hint="eastAsia"/>
                <w:b/>
                <w:bCs/>
                <w:i w:val="0"/>
                <w:iCs w:val="0"/>
                <w:color w:val="000000" w:themeColor="text1"/>
                <w:lang w:eastAsia="zh-CN"/>
                <w14:textFill>
                  <w14:solidFill>
                    <w14:schemeClr w14:val="tx1"/>
                  </w14:solidFill>
                </w14:textFill>
              </w:rPr>
              <w:t xml:space="preserve"> </w:t>
            </w:r>
            <w:r>
              <w:rPr>
                <w:rFonts w:hint="eastAsia"/>
                <w:b/>
                <w:bCs/>
                <w:i w:val="0"/>
                <w:iCs w:val="0"/>
                <w:color w:val="000000" w:themeColor="text1"/>
                <w14:textFill>
                  <w14:solidFill>
                    <w14:schemeClr w14:val="tx1"/>
                  </w14:solidFill>
                </w14:textFill>
              </w:rPr>
              <w:t xml:space="preserve">   </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功能：删除空目录</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示例：hadoop  fs  -rmdir   /aaa/bbb/ccc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-df</w:t>
            </w:r>
            <w:r>
              <w:rPr>
                <w:rFonts w:hint="eastAsia"/>
                <w:b/>
                <w:bCs/>
                <w:i w:val="0"/>
                <w:iCs w:val="0"/>
                <w:color w:val="000000" w:themeColor="text1"/>
                <w:lang w:eastAsia="zh-CN"/>
                <w14:textFill>
                  <w14:solidFill>
                    <w14:schemeClr w14:val="tx1"/>
                  </w14:solidFill>
                </w14:textFill>
              </w:rPr>
              <w:t xml:space="preserve"> </w:t>
            </w:r>
            <w:r>
              <w:rPr>
                <w:rFonts w:hint="eastAsia"/>
                <w:b/>
                <w:bCs/>
                <w:i w:val="0"/>
                <w:iCs w:val="0"/>
                <w:color w:val="000000" w:themeColor="text1"/>
                <w14:textFill>
                  <w14:solidFill>
                    <w14:schemeClr w14:val="tx1"/>
                  </w14:solidFill>
                </w14:textFill>
              </w:rPr>
              <w:t xml:space="preserve"> </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功能：统计文件系统的可用空间信息</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示例：h</w:t>
            </w:r>
            <w:r>
              <w:rPr>
                <w:i w:val="0"/>
                <w:iCs w:val="0"/>
                <w:color w:val="000000" w:themeColor="text1"/>
                <w14:textFill>
                  <w14:solidFill>
                    <w14:schemeClr w14:val="tx1"/>
                  </w14:solidFill>
                </w14:textFill>
              </w:rPr>
              <w:t>adoop</w:t>
            </w:r>
            <w:r>
              <w:rPr>
                <w:rFonts w:hint="eastAsia"/>
                <w:i w:val="0"/>
                <w:iCs w:val="0"/>
                <w:color w:val="000000" w:themeColor="text1"/>
                <w14:textFill>
                  <w14:solidFill>
                    <w14:schemeClr w14:val="tx1"/>
                  </w14:solidFill>
                </w14:textFill>
              </w:rPr>
              <w:t xml:space="preserve"> </w:t>
            </w:r>
            <w:r>
              <w:rPr>
                <w:i w:val="0"/>
                <w:iCs w:val="0"/>
                <w:color w:val="000000" w:themeColor="text1"/>
                <w14:textFill>
                  <w14:solidFill>
                    <w14:schemeClr w14:val="tx1"/>
                  </w14:solidFill>
                </w14:textFill>
              </w:rPr>
              <w:t xml:space="preserve"> fs</w:t>
            </w:r>
            <w:r>
              <w:rPr>
                <w:rFonts w:hint="eastAsia"/>
                <w:i w:val="0"/>
                <w:iCs w:val="0"/>
                <w:color w:val="000000" w:themeColor="text1"/>
                <w14:textFill>
                  <w14:solidFill>
                    <w14:schemeClr w14:val="tx1"/>
                  </w14:solidFill>
                </w14:textFill>
              </w:rPr>
              <w:t xml:space="preserve"> </w:t>
            </w:r>
            <w:r>
              <w:rPr>
                <w:i w:val="0"/>
                <w:iCs w:val="0"/>
                <w:color w:val="000000" w:themeColor="text1"/>
                <w14:textFill>
                  <w14:solidFill>
                    <w14:schemeClr w14:val="tx1"/>
                  </w14:solidFill>
                </w14:textFill>
              </w:rPr>
              <w:t xml:space="preserve"> -df</w:t>
            </w:r>
            <w:r>
              <w:rPr>
                <w:rFonts w:hint="eastAsia"/>
                <w:i w:val="0"/>
                <w:iCs w:val="0"/>
                <w:color w:val="000000" w:themeColor="text1"/>
                <w14:textFill>
                  <w14:solidFill>
                    <w14:schemeClr w14:val="tx1"/>
                  </w14:solidFill>
                </w14:textFill>
              </w:rPr>
              <w:t xml:space="preserve">  -h </w:t>
            </w:r>
            <w:r>
              <w:rPr>
                <w:i w:val="0"/>
                <w:iCs w:val="0"/>
                <w:color w:val="000000" w:themeColor="text1"/>
                <w14:textFill>
                  <w14:solidFill>
                    <w14:schemeClr w14:val="tx1"/>
                  </w14:solidFill>
                </w14:textFill>
              </w:rPr>
              <w:t xml:space="preserve"> /</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 xml:space="preserve">-du </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功能：统计文件夹的大小信息</w:t>
            </w:r>
          </w:p>
          <w:p>
            <w:pPr>
              <w:rPr>
                <w:rFonts w:ascii="宋体" w:hAnsi="宋体" w:cs="宋体"/>
                <w:i w:val="0"/>
                <w:iCs w:val="0"/>
                <w:color w:val="000000" w:themeColor="text1"/>
                <w14:textFill>
                  <w14:solidFill>
                    <w14:schemeClr w14:val="tx1"/>
                  </w14:solidFill>
                </w14:textFill>
              </w:rPr>
            </w:pPr>
            <w:r>
              <w:rPr>
                <w:rFonts w:hint="eastAsia" w:ascii="宋体" w:hAnsi="宋体" w:cs="宋体"/>
                <w:i w:val="0"/>
                <w:iCs w:val="0"/>
                <w:color w:val="000000" w:themeColor="text1"/>
                <w14:textFill>
                  <w14:solidFill>
                    <w14:schemeClr w14:val="tx1"/>
                  </w14:solidFill>
                </w14:textFill>
              </w:rPr>
              <w:t>示例：</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hadoop  fs  -du  -s  -h /aaa/*</w:t>
            </w:r>
          </w:p>
          <w:p>
            <w:pPr>
              <w:rPr>
                <w:i w:val="0"/>
                <w:iCs w:val="0"/>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 xml:space="preserve">-count         </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功能：统计一个指定目录下的文件节点数量</w:t>
            </w:r>
          </w:p>
          <w:p>
            <w:pPr>
              <w:rPr>
                <w:i w:val="0"/>
                <w:iCs w:val="0"/>
                <w:color w:val="000000" w:themeColor="text1"/>
                <w14:textFill>
                  <w14:solidFill>
                    <w14:schemeClr w14:val="tx1"/>
                  </w14:solidFill>
                </w14:textFill>
              </w:rPr>
            </w:pPr>
            <w:r>
              <w:rPr>
                <w:rFonts w:hint="eastAsia" w:ascii="宋体" w:hAnsi="宋体" w:cs="宋体"/>
                <w:i w:val="0"/>
                <w:iCs w:val="0"/>
                <w:color w:val="000000" w:themeColor="text1"/>
                <w14:textFill>
                  <w14:solidFill>
                    <w14:schemeClr w14:val="tx1"/>
                  </w14:solidFill>
                </w14:textFill>
              </w:rPr>
              <w:t>示例：</w:t>
            </w:r>
            <w:r>
              <w:rPr>
                <w:rFonts w:hint="eastAsia"/>
                <w:i w:val="0"/>
                <w:iCs w:val="0"/>
                <w:color w:val="000000" w:themeColor="text1"/>
                <w14:textFill>
                  <w14:solidFill>
                    <w14:schemeClr w14:val="tx1"/>
                  </w14:solidFill>
                </w14:textFill>
              </w:rPr>
              <w:t>hadoop fs -count /aaa/</w:t>
            </w:r>
          </w:p>
          <w:p>
            <w:pPr>
              <w:rPr>
                <w:i w:val="0"/>
                <w:iCs w:val="0"/>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-setrep</w:t>
            </w:r>
            <w:r>
              <w:rPr>
                <w:rFonts w:hint="eastAsia"/>
                <w:b/>
                <w:bCs/>
                <w:i w:val="0"/>
                <w:iCs w:val="0"/>
                <w:color w:val="000000" w:themeColor="text1"/>
                <w:lang w:eastAsia="zh-CN"/>
                <w14:textFill>
                  <w14:solidFill>
                    <w14:schemeClr w14:val="tx1"/>
                  </w14:solidFill>
                </w14:textFill>
              </w:rPr>
              <w:t xml:space="preserve"> </w:t>
            </w:r>
            <w:r>
              <w:rPr>
                <w:rFonts w:hint="eastAsia"/>
                <w:b/>
                <w:bCs/>
                <w:i w:val="0"/>
                <w:iCs w:val="0"/>
                <w:color w:val="000000" w:themeColor="text1"/>
                <w14:textFill>
                  <w14:solidFill>
                    <w14:schemeClr w14:val="tx1"/>
                  </w14:solidFill>
                </w14:textFill>
              </w:rPr>
              <w:t xml:space="preserve">  </w:t>
            </w:r>
          </w:p>
          <w:p>
            <w:pPr>
              <w:rPr>
                <w:b/>
                <w:bCs/>
                <w:i w:val="0"/>
                <w:iCs w:val="0"/>
                <w:color w:val="000000" w:themeColor="text1"/>
                <w14:textFill>
                  <w14:solidFill>
                    <w14:schemeClr w14:val="tx1"/>
                  </w14:solidFill>
                </w14:textFill>
              </w:rPr>
            </w:pPr>
            <w:r>
              <w:rPr>
                <w:rFonts w:hint="eastAsia"/>
                <w:b/>
                <w:bCs/>
                <w:i w:val="0"/>
                <w:iCs w:val="0"/>
                <w:color w:val="000000" w:themeColor="text1"/>
                <w14:textFill>
                  <w14:solidFill>
                    <w14:schemeClr w14:val="tx1"/>
                  </w14:solidFill>
                </w14:textFill>
              </w:rPr>
              <w:t>功能：设置hdfs中文件的副本数量</w:t>
            </w:r>
          </w:p>
          <w:p>
            <w:pPr>
              <w:rPr>
                <w:rFonts w:hint="eastAsia"/>
                <w:i w:val="0"/>
                <w:iCs w:val="0"/>
                <w:color w:val="000000" w:themeColor="text1"/>
                <w14:textFill>
                  <w14:solidFill>
                    <w14:schemeClr w14:val="tx1"/>
                  </w14:solidFill>
                </w14:textFill>
              </w:rPr>
            </w:pPr>
            <w:r>
              <w:rPr>
                <w:rFonts w:hint="eastAsia" w:ascii="宋体" w:hAnsi="宋体" w:cs="宋体"/>
                <w:i w:val="0"/>
                <w:iCs w:val="0"/>
                <w:color w:val="000000" w:themeColor="text1"/>
                <w14:textFill>
                  <w14:solidFill>
                    <w14:schemeClr w14:val="tx1"/>
                  </w14:solidFill>
                </w14:textFill>
              </w:rPr>
              <w:t>示例：</w:t>
            </w:r>
            <w:r>
              <w:rPr>
                <w:rFonts w:hint="eastAsia"/>
                <w:i w:val="0"/>
                <w:iCs w:val="0"/>
                <w:color w:val="000000" w:themeColor="text1"/>
                <w14:textFill>
                  <w14:solidFill>
                    <w14:schemeClr w14:val="tx1"/>
                  </w14:solidFill>
                </w14:textFill>
              </w:rPr>
              <w:t>hadoop fs -setrep 3 /aaa/jdk.tar.gz</w:t>
            </w:r>
          </w:p>
          <w:p>
            <w:pPr>
              <w:rPr>
                <w:rFonts w:hint="eastAsia" w:eastAsiaTheme="minorEastAsia"/>
                <w:i w:val="0"/>
                <w:iCs w:val="0"/>
                <w:color w:val="000000" w:themeColor="text1"/>
                <w:lang w:val="en-US" w:eastAsia="zh-CN"/>
                <w14:textFill>
                  <w14:solidFill>
                    <w14:schemeClr w14:val="tx1"/>
                  </w14:solidFill>
                </w14:textFill>
              </w:rPr>
            </w:pPr>
            <w:r>
              <w:rPr>
                <w:rFonts w:hint="eastAsia"/>
                <w:i w:val="0"/>
                <w:iCs w:val="0"/>
                <w:color w:val="000000" w:themeColor="text1"/>
                <w:lang w:val="en-US" w:eastAsia="zh-CN"/>
                <w14:textFill>
                  <w14:solidFill>
                    <w14:schemeClr w14:val="tx1"/>
                  </w14:solidFill>
                </w14:textFill>
              </w:rPr>
              <w:t>&lt;这里设置的副本数只是记录在namenode的元数据中，是否真的会有这么多副本，还得看datanode的数量&gt;</w:t>
            </w:r>
          </w:p>
          <w:p>
            <w:pPr>
              <w:rPr>
                <w:i w:val="0"/>
                <w:iCs w:val="0"/>
                <w:color w:val="000000" w:themeColor="text1"/>
                <w14:textFill>
                  <w14:solidFill>
                    <w14:schemeClr w14:val="tx1"/>
                  </w14:solidFill>
                </w14:textFill>
              </w:rPr>
            </w:pPr>
          </w:p>
        </w:tc>
      </w:tr>
    </w:tbl>
    <w:p>
      <w:pPr>
        <w:widowControl/>
        <w:jc w:val="left"/>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br w:type="page"/>
      </w:r>
    </w:p>
    <w:p>
      <w:pPr>
        <w:pStyle w:val="2"/>
        <w:tabs>
          <w:tab w:val="left" w:pos="3150"/>
        </w:tabs>
        <w:jc w:val="center"/>
        <w:rPr>
          <w:rFonts w:hint="eastAsia" w:eastAsia="宋体"/>
          <w:i w:val="0"/>
          <w:iCs w:val="0"/>
          <w:lang w:val="en-US" w:eastAsia="zh-CN"/>
        </w:rPr>
      </w:pPr>
      <w:bookmarkStart w:id="25" w:name="_Toc421731823"/>
      <w:bookmarkStart w:id="26" w:name="_Toc21978"/>
      <w:bookmarkStart w:id="27" w:name="_Toc23129"/>
      <w:bookmarkStart w:id="28" w:name="_Toc27953"/>
      <w:bookmarkStart w:id="29" w:name="_Toc16603"/>
      <w:bookmarkStart w:id="30" w:name="_Toc439077214"/>
      <w:r>
        <w:rPr>
          <w:rFonts w:hint="eastAsia"/>
          <w:i w:val="0"/>
          <w:iCs w:val="0"/>
          <w:lang w:val="en-US" w:eastAsia="zh-CN"/>
        </w:rPr>
        <w:t>HDFS原理篇</w:t>
      </w:r>
    </w:p>
    <w:p>
      <w:pPr>
        <w:pStyle w:val="2"/>
        <w:rPr>
          <w:i w:val="0"/>
          <w:iCs w:val="0"/>
        </w:rPr>
      </w:pPr>
      <w:r>
        <w:rPr>
          <w:rFonts w:hint="eastAsia"/>
          <w:i w:val="0"/>
          <w:iCs w:val="0"/>
        </w:rPr>
        <w:t>4. hdfs的工作机制</w:t>
      </w:r>
      <w:bookmarkEnd w:id="25"/>
      <w:bookmarkEnd w:id="26"/>
      <w:bookmarkEnd w:id="27"/>
      <w:bookmarkEnd w:id="28"/>
      <w:bookmarkEnd w:id="29"/>
      <w:bookmarkEnd w:id="30"/>
    </w:p>
    <w:p>
      <w:pPr>
        <w:rPr>
          <w:rFonts w:hint="eastAsia"/>
          <w:i w:val="0"/>
          <w:iCs w:val="0"/>
          <w:shd w:val="pct10" w:color="auto" w:fill="FFFFFF"/>
        </w:rPr>
      </w:pPr>
      <w:r>
        <w:rPr>
          <w:rFonts w:hint="eastAsia"/>
          <w:i w:val="0"/>
          <w:iCs w:val="0"/>
          <w:shd w:val="pct10" w:color="auto" w:fill="FFFFFF"/>
          <w:lang w:eastAsia="zh-CN"/>
        </w:rPr>
        <w:t>(</w:t>
      </w:r>
      <w:r>
        <w:rPr>
          <w:rFonts w:hint="eastAsia"/>
          <w:i w:val="0"/>
          <w:iCs w:val="0"/>
          <w:shd w:val="pct10" w:color="auto" w:fill="FFFFFF"/>
        </w:rPr>
        <w:t>工作机制的学习主要是为加深对分布式系统的理解，以及增强遇到各种问题时的分析解决能力，形成一定的集群运维能力</w:t>
      </w:r>
      <w:r>
        <w:rPr>
          <w:rFonts w:hint="eastAsia"/>
          <w:i w:val="0"/>
          <w:iCs w:val="0"/>
          <w:shd w:val="pct10" w:color="auto" w:fill="FFFFFF"/>
          <w:lang w:eastAsia="zh-CN"/>
        </w:rPr>
        <w:t>)</w:t>
      </w:r>
    </w:p>
    <w:p>
      <w:pPr>
        <w:rPr>
          <w:rFonts w:hint="eastAsia"/>
          <w:i w:val="0"/>
          <w:iCs w:val="0"/>
          <w:shd w:val="pct10" w:color="auto" w:fill="FFFFFF"/>
        </w:rPr>
      </w:pPr>
    </w:p>
    <w:p>
      <w:pPr>
        <w:rPr>
          <w:i w:val="0"/>
          <w:iCs w:val="0"/>
          <w:shd w:val="pct10" w:color="auto" w:fill="FFFFFF"/>
        </w:rPr>
      </w:pPr>
      <w:r>
        <w:rPr>
          <w:rFonts w:hint="eastAsia"/>
          <w:i w:val="0"/>
          <w:iCs w:val="0"/>
          <w:shd w:val="pct10" w:color="auto" w:fill="FFFFFF"/>
        </w:rPr>
        <w:t>注：很多不是真正理解hadoop技术体系的人会常常觉得HDFS可用于网盘类应用，但实际并非如此。要想将技术准确用在恰当的地方，必须对技术有深刻的理解</w:t>
      </w:r>
    </w:p>
    <w:p>
      <w:pPr>
        <w:pStyle w:val="3"/>
        <w:rPr>
          <w:i w:val="0"/>
          <w:iCs w:val="0"/>
        </w:rPr>
      </w:pPr>
      <w:bookmarkStart w:id="31" w:name="_Toc439077215"/>
      <w:r>
        <w:rPr>
          <w:rFonts w:hint="eastAsia"/>
          <w:i w:val="0"/>
          <w:iCs w:val="0"/>
        </w:rPr>
        <w:t>4.1 概述</w:t>
      </w:r>
      <w:bookmarkEnd w:id="31"/>
    </w:p>
    <w:p>
      <w:pPr>
        <w:pStyle w:val="22"/>
        <w:numPr>
          <w:ilvl w:val="0"/>
          <w:numId w:val="3"/>
        </w:numPr>
        <w:ind w:firstLineChars="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HDFS集群分为两大角色：NameNode、DataNode</w:t>
      </w:r>
    </w:p>
    <w:p>
      <w:pPr>
        <w:pStyle w:val="22"/>
        <w:numPr>
          <w:ilvl w:val="0"/>
          <w:numId w:val="3"/>
        </w:numPr>
        <w:ind w:firstLineChars="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NameNode负责管理整个文件系统的元数据</w:t>
      </w:r>
    </w:p>
    <w:p>
      <w:pPr>
        <w:pStyle w:val="22"/>
        <w:numPr>
          <w:ilvl w:val="0"/>
          <w:numId w:val="3"/>
        </w:numPr>
        <w:ind w:firstLineChars="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DataNode 负责管理用户的文件数据块</w:t>
      </w:r>
    </w:p>
    <w:p>
      <w:pPr>
        <w:pStyle w:val="22"/>
        <w:numPr>
          <w:ilvl w:val="0"/>
          <w:numId w:val="3"/>
        </w:numPr>
        <w:ind w:firstLineChars="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文件会按照固定的大小</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blocksize</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切成若干块后分布式存储在若干台datanode上</w:t>
      </w:r>
    </w:p>
    <w:p>
      <w:pPr>
        <w:pStyle w:val="22"/>
        <w:numPr>
          <w:ilvl w:val="0"/>
          <w:numId w:val="3"/>
        </w:numPr>
        <w:ind w:firstLineChars="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每一个文件块可以有多个副本，并存放在不同的datanode上</w:t>
      </w:r>
    </w:p>
    <w:p>
      <w:pPr>
        <w:pStyle w:val="22"/>
        <w:numPr>
          <w:ilvl w:val="0"/>
          <w:numId w:val="3"/>
        </w:numPr>
        <w:ind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D</w:t>
      </w:r>
      <w:r>
        <w:rPr>
          <w:rFonts w:hint="eastAsia"/>
          <w:i w:val="0"/>
          <w:iCs w:val="0"/>
          <w:color w:val="000000" w:themeColor="text1"/>
          <w14:textFill>
            <w14:solidFill>
              <w14:schemeClr w14:val="tx1"/>
            </w14:solidFill>
          </w14:textFill>
        </w:rPr>
        <w:t>atanode会定期向</w:t>
      </w:r>
      <w:r>
        <w:rPr>
          <w:i w:val="0"/>
          <w:iCs w:val="0"/>
          <w:color w:val="000000" w:themeColor="text1"/>
          <w14:textFill>
            <w14:solidFill>
              <w14:schemeClr w14:val="tx1"/>
            </w14:solidFill>
          </w14:textFill>
        </w:rPr>
        <w:t>N</w:t>
      </w:r>
      <w:r>
        <w:rPr>
          <w:rFonts w:hint="eastAsia"/>
          <w:i w:val="0"/>
          <w:iCs w:val="0"/>
          <w:color w:val="000000" w:themeColor="text1"/>
          <w14:textFill>
            <w14:solidFill>
              <w14:schemeClr w14:val="tx1"/>
            </w14:solidFill>
          </w14:textFill>
        </w:rPr>
        <w:t>amenode汇报自身所保存的文件block信息，而namenode则会负责保持文件的副本数量</w:t>
      </w:r>
    </w:p>
    <w:p>
      <w:pPr>
        <w:pStyle w:val="22"/>
        <w:numPr>
          <w:ilvl w:val="0"/>
          <w:numId w:val="3"/>
        </w:numPr>
        <w:ind w:firstLineChars="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HDFS的内部工作机制对客户端保持透明，客户端请求访问HDFS都是通过向namenode申请来进行</w:t>
      </w:r>
    </w:p>
    <w:p>
      <w:pPr>
        <w:rPr>
          <w:i w:val="0"/>
          <w:iCs w:val="0"/>
          <w:color w:val="000000" w:themeColor="text1"/>
          <w14:textFill>
            <w14:solidFill>
              <w14:schemeClr w14:val="tx1"/>
            </w14:solidFill>
          </w14:textFill>
        </w:rPr>
      </w:pPr>
    </w:p>
    <w:p>
      <w:pPr>
        <w:widowControl/>
        <w:jc w:val="left"/>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br w:type="page"/>
      </w:r>
    </w:p>
    <w:p>
      <w:pPr>
        <w:pStyle w:val="3"/>
        <w:rPr>
          <w:i w:val="0"/>
          <w:iCs w:val="0"/>
        </w:rPr>
      </w:pPr>
      <w:bookmarkStart w:id="32" w:name="_Toc439077216"/>
      <w:r>
        <w:rPr>
          <w:rFonts w:hint="eastAsia"/>
          <w:i w:val="0"/>
          <w:iCs w:val="0"/>
        </w:rPr>
        <w:t>4.2 HDFS写数据流程</w:t>
      </w:r>
      <w:bookmarkEnd w:id="32"/>
    </w:p>
    <w:p>
      <w:pPr>
        <w:pStyle w:val="4"/>
        <w:rPr>
          <w:i w:val="0"/>
          <w:iCs w:val="0"/>
        </w:rPr>
      </w:pPr>
      <w:bookmarkStart w:id="33" w:name="_Toc439077217"/>
      <w:r>
        <w:rPr>
          <w:rFonts w:hint="eastAsia"/>
          <w:i w:val="0"/>
          <w:iCs w:val="0"/>
        </w:rPr>
        <w:t>4.2.1 概述</w:t>
      </w:r>
      <w:bookmarkEnd w:id="33"/>
    </w:p>
    <w:p>
      <w:pPr>
        <w:rPr>
          <w:i w:val="0"/>
          <w:iCs w:val="0"/>
        </w:rPr>
      </w:pPr>
      <w:r>
        <w:rPr>
          <w:rFonts w:hint="eastAsia"/>
          <w:i w:val="0"/>
          <w:iCs w:val="0"/>
        </w:rPr>
        <w:t>客户端要向HDFS写数据，首先要跟namenode通信以确认可以写文件并获得接收文件block的datanode，然后，客户端按顺序将文件逐个block传递给相应datanode，并由接收到block的datanode负责向其他datanode复制block的副本</w:t>
      </w:r>
    </w:p>
    <w:p>
      <w:pPr>
        <w:pStyle w:val="4"/>
        <w:rPr>
          <w:i w:val="0"/>
          <w:iCs w:val="0"/>
        </w:rPr>
      </w:pPr>
      <w:bookmarkStart w:id="34" w:name="_Toc439077218"/>
      <w:r>
        <w:rPr>
          <w:rFonts w:hint="eastAsia"/>
          <w:i w:val="0"/>
          <w:iCs w:val="0"/>
        </w:rPr>
        <w:t>4.2.2 详细步骤图</w:t>
      </w:r>
      <w:bookmarkEnd w:id="34"/>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drawing>
          <wp:inline distT="0" distB="0" distL="0" distR="0">
            <wp:extent cx="5255895" cy="3355340"/>
            <wp:effectExtent l="9525" t="9525" r="11430" b="260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55895" cy="3355340"/>
                    </a:xfrm>
                    <a:prstGeom prst="rect">
                      <a:avLst/>
                    </a:prstGeom>
                    <a:noFill/>
                    <a:ln w="6350" cmpd="sng">
                      <a:solidFill>
                        <a:srgbClr val="000000"/>
                      </a:solidFill>
                      <a:miter lim="800000"/>
                      <a:headEnd/>
                      <a:tailEnd/>
                    </a:ln>
                    <a:effectLst/>
                  </pic:spPr>
                </pic:pic>
              </a:graphicData>
            </a:graphic>
          </wp:inline>
        </w:drawing>
      </w:r>
    </w:p>
    <w:p>
      <w:pPr>
        <w:pStyle w:val="4"/>
        <w:rPr>
          <w:i w:val="0"/>
          <w:iCs w:val="0"/>
        </w:rPr>
      </w:pPr>
      <w:bookmarkStart w:id="35" w:name="_Toc439077219"/>
      <w:r>
        <w:rPr>
          <w:rFonts w:hint="eastAsia"/>
          <w:i w:val="0"/>
          <w:iCs w:val="0"/>
        </w:rPr>
        <w:t>4.2.3 详细步骤解析</w:t>
      </w:r>
      <w:bookmarkEnd w:id="35"/>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1、根namenode通信请求上传文件，namenode检查目标文件是否已存在，父目录是否存在</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2、namenode返回是否可以上传</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3、client请求第一个 block该传输到哪些datanode服务器上</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4、namenode返回3个datanode服务器ABC</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5、client请求3台dn中的一台A上传数据</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本质上是一个RPC调用，建立pipeline</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，A收到请求会继续调用B，然后B调用C，将真个pipeline建立完成，逐级返回客户端</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6、client开始往A上传第一个block</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先从磁盘读取数据放到一个本地内存缓存</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，以packet为单位，A收到一个packet就会传给B，B传给C；A每传一个packet会放入一个应答队列等待应答</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7、当一个block传输完成之后，client再次请求namenode上传第二个block的服务器。</w:t>
      </w:r>
    </w:p>
    <w:p>
      <w:pPr>
        <w:pStyle w:val="3"/>
        <w:rPr>
          <w:i w:val="0"/>
          <w:iCs w:val="0"/>
        </w:rPr>
      </w:pPr>
      <w:bookmarkStart w:id="36" w:name="_Toc439077220"/>
      <w:r>
        <w:rPr>
          <w:rFonts w:hint="eastAsia"/>
          <w:i w:val="0"/>
          <w:iCs w:val="0"/>
        </w:rPr>
        <w:t>4.3. HDFS读数据流程</w:t>
      </w:r>
      <w:bookmarkEnd w:id="36"/>
    </w:p>
    <w:p>
      <w:pPr>
        <w:pStyle w:val="4"/>
        <w:rPr>
          <w:i w:val="0"/>
          <w:iCs w:val="0"/>
        </w:rPr>
      </w:pPr>
      <w:bookmarkStart w:id="37" w:name="_Toc439077221"/>
      <w:r>
        <w:rPr>
          <w:rFonts w:hint="eastAsia"/>
          <w:i w:val="0"/>
          <w:iCs w:val="0"/>
        </w:rPr>
        <w:t>4.3.1 概述</w:t>
      </w:r>
      <w:bookmarkEnd w:id="37"/>
    </w:p>
    <w:p>
      <w:pPr>
        <w:rPr>
          <w:i w:val="0"/>
          <w:iCs w:val="0"/>
        </w:rPr>
      </w:pPr>
      <w:r>
        <w:rPr>
          <w:rFonts w:hint="eastAsia"/>
          <w:i w:val="0"/>
          <w:iCs w:val="0"/>
        </w:rPr>
        <w:t>客户端将要读取的文件路径发送给namenode，namenode获取文件的元信息</w:t>
      </w:r>
      <w:r>
        <w:rPr>
          <w:rFonts w:hint="eastAsia"/>
          <w:i w:val="0"/>
          <w:iCs w:val="0"/>
          <w:lang w:eastAsia="zh-CN"/>
        </w:rPr>
        <w:t>(</w:t>
      </w:r>
      <w:r>
        <w:rPr>
          <w:rFonts w:hint="eastAsia"/>
          <w:i w:val="0"/>
          <w:iCs w:val="0"/>
        </w:rPr>
        <w:t>主要是block的存放位置信息</w:t>
      </w:r>
      <w:r>
        <w:rPr>
          <w:rFonts w:hint="eastAsia"/>
          <w:i w:val="0"/>
          <w:iCs w:val="0"/>
          <w:lang w:eastAsia="zh-CN"/>
        </w:rPr>
        <w:t>)</w:t>
      </w:r>
      <w:r>
        <w:rPr>
          <w:rFonts w:hint="eastAsia"/>
          <w:i w:val="0"/>
          <w:iCs w:val="0"/>
        </w:rPr>
        <w:t>返回给客户端，客户端根据返回的信息找到相应datanode逐个获取文件的block并在客户端本地进行数据追加合并从而获得整个文件</w:t>
      </w:r>
    </w:p>
    <w:p>
      <w:pPr>
        <w:rPr>
          <w:i w:val="0"/>
          <w:iCs w:val="0"/>
        </w:rPr>
      </w:pPr>
    </w:p>
    <w:p>
      <w:pPr>
        <w:pStyle w:val="4"/>
        <w:rPr>
          <w:i w:val="0"/>
          <w:iCs w:val="0"/>
        </w:rPr>
      </w:pPr>
      <w:bookmarkStart w:id="38" w:name="_Toc439077222"/>
      <w:r>
        <w:rPr>
          <w:rFonts w:hint="eastAsia"/>
          <w:i w:val="0"/>
          <w:iCs w:val="0"/>
        </w:rPr>
        <w:t>4.3.2 详细步骤图</w:t>
      </w:r>
      <w:bookmarkEnd w:id="38"/>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drawing>
          <wp:inline distT="0" distB="0" distL="0" distR="0">
            <wp:extent cx="5255895" cy="2552065"/>
            <wp:effectExtent l="19050" t="19050" r="20955" b="196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55895" cy="2552065"/>
                    </a:xfrm>
                    <a:prstGeom prst="rect">
                      <a:avLst/>
                    </a:prstGeom>
                    <a:noFill/>
                    <a:ln w="6350" cmpd="sng">
                      <a:solidFill>
                        <a:srgbClr val="000000"/>
                      </a:solidFill>
                      <a:miter lim="800000"/>
                      <a:headEnd/>
                      <a:tailEnd/>
                    </a:ln>
                    <a:effectLst/>
                  </pic:spPr>
                </pic:pic>
              </a:graphicData>
            </a:graphic>
          </wp:inline>
        </w:drawing>
      </w:r>
    </w:p>
    <w:p>
      <w:pPr>
        <w:rPr>
          <w:i w:val="0"/>
          <w:iCs w:val="0"/>
          <w:color w:val="000000" w:themeColor="text1"/>
          <w14:textFill>
            <w14:solidFill>
              <w14:schemeClr w14:val="tx1"/>
            </w14:solidFill>
          </w14:textFill>
        </w:rPr>
      </w:pPr>
    </w:p>
    <w:p>
      <w:pPr>
        <w:pStyle w:val="4"/>
        <w:rPr>
          <w:i w:val="0"/>
          <w:iCs w:val="0"/>
        </w:rPr>
      </w:pPr>
      <w:bookmarkStart w:id="39" w:name="_Toc439077223"/>
      <w:r>
        <w:rPr>
          <w:rFonts w:hint="eastAsia"/>
          <w:i w:val="0"/>
          <w:iCs w:val="0"/>
        </w:rPr>
        <w:t>4.3.3 详细步骤解析</w:t>
      </w:r>
      <w:bookmarkEnd w:id="39"/>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1、跟namenode通信查询元数据，找到文件块所在的datanode服务器</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2、挑选一台datanode</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就近原则，然后随机</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服务器，请求建立socket流</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3、datanode开始发送数据</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从磁盘里面读取数据放入流，以packet为单位来做校验</w:t>
      </w:r>
      <w:r>
        <w:rPr>
          <w:rFonts w:hint="eastAsia"/>
          <w:i w:val="0"/>
          <w:iCs w:val="0"/>
          <w:color w:val="000000" w:themeColor="text1"/>
          <w:lang w:eastAsia="zh-CN"/>
          <w14:textFill>
            <w14:solidFill>
              <w14:schemeClr w14:val="tx1"/>
            </w14:solidFill>
          </w14:textFill>
        </w:rPr>
        <w:t>)</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4、客户端以packet为单位接收，现在本地缓存，然后写入目标文件</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widowControl/>
        <w:jc w:val="left"/>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br w:type="page"/>
      </w:r>
    </w:p>
    <w:p>
      <w:pPr>
        <w:pStyle w:val="2"/>
        <w:rPr>
          <w:i w:val="0"/>
          <w:iCs w:val="0"/>
        </w:rPr>
      </w:pPr>
      <w:bookmarkStart w:id="40" w:name="_Toc421731824"/>
      <w:bookmarkStart w:id="41" w:name="_Toc439077224"/>
      <w:r>
        <w:rPr>
          <w:rFonts w:hint="eastAsia"/>
          <w:i w:val="0"/>
          <w:iCs w:val="0"/>
        </w:rPr>
        <w:t>5. NAMENODE工作机制</w:t>
      </w:r>
      <w:bookmarkEnd w:id="40"/>
      <w:bookmarkEnd w:id="41"/>
    </w:p>
    <w:p>
      <w:pPr>
        <w:rPr>
          <w:rFonts w:hint="eastAsia"/>
          <w:i w:val="0"/>
          <w:iCs w:val="0"/>
        </w:rPr>
      </w:pPr>
      <w:r>
        <w:rPr>
          <w:rFonts w:hint="eastAsia"/>
          <w:i w:val="0"/>
          <w:iCs w:val="0"/>
        </w:rPr>
        <w:t>学习目标：理解namenode的工作机制尤其是</w:t>
      </w:r>
      <w:r>
        <w:rPr>
          <w:rFonts w:hint="eastAsia"/>
          <w:b/>
          <w:bCs/>
          <w:i w:val="0"/>
          <w:iCs w:val="0"/>
        </w:rPr>
        <w:t>元数据管理</w:t>
      </w:r>
      <w:r>
        <w:rPr>
          <w:rFonts w:hint="eastAsia"/>
          <w:i w:val="0"/>
          <w:iCs w:val="0"/>
        </w:rPr>
        <w:t>机制，以增强对HDFS工作原理的理解，及培养hadoop集群运营中“性能调优”、“namenode”故障问题的分析解决能力</w:t>
      </w:r>
    </w:p>
    <w:p>
      <w:pPr>
        <w:rPr>
          <w:rFonts w:hint="eastAsia"/>
          <w:i w:val="0"/>
          <w:iCs w:val="0"/>
          <w:shd w:val="pct10" w:color="auto" w:fill="FFFFFF"/>
        </w:rPr>
      </w:pPr>
    </w:p>
    <w:p>
      <w:pPr>
        <w:rPr>
          <w:rFonts w:hint="eastAsia"/>
          <w:i w:val="0"/>
          <w:iCs w:val="0"/>
          <w:shd w:val="pct10" w:color="auto" w:fill="FFFFFF"/>
        </w:rPr>
      </w:pPr>
      <w:r>
        <w:rPr>
          <w:rFonts w:hint="eastAsia"/>
          <w:i w:val="0"/>
          <w:iCs w:val="0"/>
          <w:shd w:val="pct10" w:color="auto" w:fill="FFFFFF"/>
        </w:rPr>
        <w:t>问题场景：</w:t>
      </w:r>
    </w:p>
    <w:p>
      <w:pPr>
        <w:rPr>
          <w:rFonts w:hint="eastAsia"/>
          <w:i w:val="0"/>
          <w:iCs w:val="0"/>
          <w:shd w:val="pct10" w:color="auto" w:fill="FFFFFF"/>
        </w:rPr>
      </w:pPr>
      <w:r>
        <w:rPr>
          <w:rFonts w:hint="eastAsia"/>
          <w:i w:val="0"/>
          <w:iCs w:val="0"/>
          <w:shd w:val="pct10" w:color="auto" w:fill="FFFFFF"/>
        </w:rPr>
        <w:t>1、集群启动后，可以查看文件，但是上传文件时报错，打开web页面可看到namenode正处于safemode状态，怎么处理？</w:t>
      </w:r>
    </w:p>
    <w:p>
      <w:pPr>
        <w:rPr>
          <w:rFonts w:hint="eastAsia"/>
          <w:i w:val="0"/>
          <w:iCs w:val="0"/>
          <w:shd w:val="pct10" w:color="auto" w:fill="FFFFFF"/>
        </w:rPr>
      </w:pPr>
      <w:r>
        <w:rPr>
          <w:rFonts w:hint="eastAsia"/>
          <w:i w:val="0"/>
          <w:iCs w:val="0"/>
          <w:shd w:val="pct10" w:color="auto" w:fill="FFFFFF"/>
        </w:rPr>
        <w:t>2、</w:t>
      </w:r>
      <w:r>
        <w:rPr>
          <w:i w:val="0"/>
          <w:iCs w:val="0"/>
          <w:shd w:val="pct10" w:color="auto" w:fill="FFFFFF"/>
        </w:rPr>
        <w:t>Namenode服务器的磁盘故障导致namenode宕机</w:t>
      </w:r>
      <w:r>
        <w:rPr>
          <w:rFonts w:hint="eastAsia"/>
          <w:i w:val="0"/>
          <w:iCs w:val="0"/>
          <w:shd w:val="pct10" w:color="auto" w:fill="FFFFFF"/>
        </w:rPr>
        <w:t>，</w:t>
      </w:r>
      <w:r>
        <w:rPr>
          <w:i w:val="0"/>
          <w:iCs w:val="0"/>
          <w:shd w:val="pct10" w:color="auto" w:fill="FFFFFF"/>
        </w:rPr>
        <w:t>如何挽救集群及数据</w:t>
      </w:r>
      <w:r>
        <w:rPr>
          <w:rFonts w:hint="eastAsia"/>
          <w:i w:val="0"/>
          <w:iCs w:val="0"/>
          <w:shd w:val="pct10" w:color="auto" w:fill="FFFFFF"/>
        </w:rPr>
        <w:t>？</w:t>
      </w:r>
    </w:p>
    <w:p>
      <w:pPr>
        <w:rPr>
          <w:rFonts w:hint="eastAsia"/>
          <w:i w:val="0"/>
          <w:iCs w:val="0"/>
          <w:shd w:val="pct10" w:color="auto" w:fill="FFFFFF"/>
        </w:rPr>
      </w:pPr>
      <w:r>
        <w:rPr>
          <w:rFonts w:hint="eastAsia"/>
          <w:i w:val="0"/>
          <w:iCs w:val="0"/>
          <w:shd w:val="pct10" w:color="auto" w:fill="FFFFFF"/>
        </w:rPr>
        <w:t>3、</w:t>
      </w:r>
      <w:r>
        <w:rPr>
          <w:i w:val="0"/>
          <w:iCs w:val="0"/>
          <w:shd w:val="pct10" w:color="auto" w:fill="FFFFFF"/>
        </w:rPr>
        <w:t>Namenode是否可以有多个</w:t>
      </w:r>
      <w:r>
        <w:rPr>
          <w:rFonts w:hint="eastAsia"/>
          <w:i w:val="0"/>
          <w:iCs w:val="0"/>
          <w:shd w:val="pct10" w:color="auto" w:fill="FFFFFF"/>
        </w:rPr>
        <w:t>？namenode内存要配置多大？namenode跟集群数据存储能力有关系吗？</w:t>
      </w:r>
    </w:p>
    <w:p>
      <w:pPr>
        <w:rPr>
          <w:rFonts w:hint="eastAsia"/>
          <w:i w:val="0"/>
          <w:iCs w:val="0"/>
          <w:shd w:val="pct10" w:color="auto" w:fill="FFFFFF"/>
        </w:rPr>
      </w:pPr>
      <w:r>
        <w:rPr>
          <w:rFonts w:hint="eastAsia"/>
          <w:i w:val="0"/>
          <w:iCs w:val="0"/>
          <w:shd w:val="pct10" w:color="auto" w:fill="FFFFFF"/>
        </w:rPr>
        <w:t>4、文件的blocksize究竟调大好还是调小好？</w:t>
      </w:r>
    </w:p>
    <w:p>
      <w:pPr>
        <w:rPr>
          <w:rFonts w:hint="eastAsia"/>
          <w:i w:val="0"/>
          <w:iCs w:val="0"/>
          <w:shd w:val="pct10" w:color="auto" w:fill="FFFFFF"/>
        </w:rPr>
      </w:pPr>
      <w:r>
        <w:rPr>
          <w:rFonts w:hint="eastAsia"/>
          <w:i w:val="0"/>
          <w:iCs w:val="0"/>
          <w:shd w:val="pct10" w:color="auto" w:fill="FFFFFF"/>
        </w:rPr>
        <w:t>……</w:t>
      </w:r>
    </w:p>
    <w:p>
      <w:pPr>
        <w:rPr>
          <w:rFonts w:hint="eastAsia"/>
          <w:i w:val="0"/>
          <w:iCs w:val="0"/>
          <w:shd w:val="pct10" w:color="auto" w:fill="FFFFFF"/>
        </w:rPr>
      </w:pPr>
    </w:p>
    <w:p>
      <w:pPr>
        <w:rPr>
          <w:rFonts w:hint="eastAsia"/>
          <w:i w:val="0"/>
          <w:iCs w:val="0"/>
          <w:shd w:val="pct10" w:color="auto" w:fill="FFFFFF"/>
        </w:rPr>
      </w:pPr>
      <w:r>
        <w:rPr>
          <w:rFonts w:hint="eastAsia"/>
          <w:i w:val="0"/>
          <w:iCs w:val="0"/>
          <w:shd w:val="pct10" w:color="auto" w:fill="FFFFFF"/>
        </w:rPr>
        <w:t>诸如此类问题的回答，都需要基于对namenode自身的工作原理的深刻理解</w:t>
      </w:r>
    </w:p>
    <w:p>
      <w:pPr>
        <w:rPr>
          <w:i w:val="0"/>
          <w:iCs w:val="0"/>
        </w:rPr>
      </w:pPr>
    </w:p>
    <w:p>
      <w:pPr>
        <w:pStyle w:val="3"/>
        <w:rPr>
          <w:i w:val="0"/>
          <w:iCs w:val="0"/>
        </w:rPr>
      </w:pPr>
      <w:bookmarkStart w:id="42" w:name="_Toc439077225"/>
      <w:bookmarkStart w:id="43" w:name="_Toc505"/>
      <w:r>
        <w:rPr>
          <w:rFonts w:hint="eastAsia"/>
          <w:i w:val="0"/>
          <w:iCs w:val="0"/>
        </w:rPr>
        <w:t xml:space="preserve">5.1 </w:t>
      </w:r>
      <w:r>
        <w:rPr>
          <w:rFonts w:hint="eastAsia"/>
          <w:i w:val="0"/>
          <w:iCs w:val="0"/>
          <w:color w:val="000000" w:themeColor="text1"/>
          <w14:textFill>
            <w14:solidFill>
              <w14:schemeClr w14:val="tx1"/>
            </w14:solidFill>
          </w14:textFill>
        </w:rPr>
        <w:t>NAMENODE</w:t>
      </w:r>
      <w:r>
        <w:rPr>
          <w:rFonts w:hint="eastAsia"/>
          <w:i w:val="0"/>
          <w:iCs w:val="0"/>
        </w:rPr>
        <w:t>职责</w:t>
      </w:r>
      <w:bookmarkEnd w:id="42"/>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NAMENODE职责：</w:t>
      </w:r>
    </w:p>
    <w:bookmarkEnd w:id="43"/>
    <w:p>
      <w:pPr>
        <w:ind w:firstLine="420"/>
        <w:rPr>
          <w:i w:val="0"/>
          <w:iCs w:val="0"/>
          <w:color w:val="000000" w:themeColor="text1"/>
          <w14:textFill>
            <w14:solidFill>
              <w14:schemeClr w14:val="tx1"/>
            </w14:solidFill>
          </w14:textFill>
        </w:rPr>
      </w:pPr>
      <w:bookmarkStart w:id="44" w:name="_Toc4721"/>
      <w:r>
        <w:rPr>
          <w:rFonts w:hint="eastAsia"/>
          <w:i w:val="0"/>
          <w:iCs w:val="0"/>
          <w:color w:val="000000" w:themeColor="text1"/>
          <w14:textFill>
            <w14:solidFill>
              <w14:schemeClr w14:val="tx1"/>
            </w14:solidFill>
          </w14:textFill>
        </w:rPr>
        <w:t>负责客户端请求的响应</w:t>
      </w:r>
    </w:p>
    <w:bookmarkEnd w:id="44"/>
    <w:p>
      <w:pPr>
        <w:ind w:firstLine="420"/>
        <w:rPr>
          <w:i w:val="0"/>
          <w:iCs w:val="0"/>
          <w:color w:val="000000" w:themeColor="text1"/>
          <w14:textFill>
            <w14:solidFill>
              <w14:schemeClr w14:val="tx1"/>
            </w14:solidFill>
          </w14:textFill>
        </w:rPr>
      </w:pPr>
      <w:bookmarkStart w:id="45" w:name="_Toc29702"/>
      <w:r>
        <w:rPr>
          <w:rFonts w:hint="eastAsia"/>
          <w:i w:val="0"/>
          <w:iCs w:val="0"/>
          <w:color w:val="000000" w:themeColor="text1"/>
          <w14:textFill>
            <w14:solidFill>
              <w14:schemeClr w14:val="tx1"/>
            </w14:solidFill>
          </w14:textFill>
        </w:rPr>
        <w:t>元数据的管理</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查询，修改</w:t>
      </w:r>
      <w:r>
        <w:rPr>
          <w:rFonts w:hint="eastAsia"/>
          <w:i w:val="0"/>
          <w:iCs w:val="0"/>
          <w:color w:val="000000" w:themeColor="text1"/>
          <w:lang w:eastAsia="zh-CN"/>
          <w14:textFill>
            <w14:solidFill>
              <w14:schemeClr w14:val="tx1"/>
            </w14:solidFill>
          </w14:textFill>
        </w:rPr>
        <w:t>)</w:t>
      </w:r>
    </w:p>
    <w:p>
      <w:pPr>
        <w:pStyle w:val="3"/>
        <w:rPr>
          <w:i w:val="0"/>
          <w:iCs w:val="0"/>
        </w:rPr>
      </w:pPr>
      <w:bookmarkStart w:id="46" w:name="_Toc439077226"/>
      <w:r>
        <w:rPr>
          <w:rFonts w:hint="eastAsia"/>
          <w:i w:val="0"/>
          <w:iCs w:val="0"/>
        </w:rPr>
        <w:t>5.2 元数据管理</w:t>
      </w:r>
      <w:bookmarkEnd w:id="46"/>
    </w:p>
    <w:p>
      <w:pPr>
        <w:rPr>
          <w:i w:val="0"/>
          <w:iCs w:val="0"/>
        </w:rPr>
      </w:pPr>
      <w:r>
        <w:rPr>
          <w:rFonts w:hint="eastAsia"/>
          <w:i w:val="0"/>
          <w:iCs w:val="0"/>
        </w:rPr>
        <w:t>namenode对数据的管理采用了三种存储形式：</w:t>
      </w:r>
    </w:p>
    <w:p>
      <w:pPr>
        <w:numPr>
          <w:ilvl w:val="0"/>
          <w:numId w:val="4"/>
        </w:numPr>
        <w:rPr>
          <w:rFonts w:hint="eastAsia"/>
          <w:i w:val="0"/>
          <w:iCs w:val="0"/>
          <w:lang w:val="en-US" w:eastAsia="zh-CN"/>
        </w:rPr>
      </w:pPr>
      <w:r>
        <w:rPr>
          <w:rFonts w:hint="eastAsia"/>
          <w:i w:val="0"/>
          <w:iCs w:val="0"/>
        </w:rPr>
        <w:t>内存元数据</w:t>
      </w:r>
      <w:r>
        <w:rPr>
          <w:rFonts w:hint="eastAsia"/>
          <w:i w:val="0"/>
          <w:iCs w:val="0"/>
          <w:lang w:val="en-US" w:eastAsia="zh-CN"/>
        </w:rPr>
        <w:t>(NameSystem)</w:t>
      </w:r>
    </w:p>
    <w:p>
      <w:pPr>
        <w:numPr>
          <w:ilvl w:val="0"/>
          <w:numId w:val="4"/>
        </w:numPr>
        <w:rPr>
          <w:i w:val="0"/>
          <w:iCs w:val="0"/>
        </w:rPr>
      </w:pPr>
      <w:r>
        <w:rPr>
          <w:rFonts w:hint="eastAsia"/>
          <w:i w:val="0"/>
          <w:iCs w:val="0"/>
        </w:rPr>
        <w:t>磁盘元数据镜像文件</w:t>
      </w:r>
    </w:p>
    <w:p>
      <w:pPr>
        <w:numPr>
          <w:ilvl w:val="0"/>
          <w:numId w:val="4"/>
        </w:numPr>
        <w:rPr>
          <w:i w:val="0"/>
          <w:iCs w:val="0"/>
        </w:rPr>
      </w:pPr>
      <w:r>
        <w:rPr>
          <w:rFonts w:hint="eastAsia"/>
          <w:i w:val="0"/>
          <w:iCs w:val="0"/>
        </w:rPr>
        <w:t>数据操作日志文件</w:t>
      </w:r>
      <w:r>
        <w:rPr>
          <w:rFonts w:hint="eastAsia"/>
          <w:i w:val="0"/>
          <w:iCs w:val="0"/>
          <w:lang w:eastAsia="zh-CN"/>
        </w:rPr>
        <w:t>(</w:t>
      </w:r>
      <w:r>
        <w:rPr>
          <w:rFonts w:hint="eastAsia"/>
          <w:i w:val="0"/>
          <w:iCs w:val="0"/>
        </w:rPr>
        <w:t>可通过日志运算出元数据</w:t>
      </w:r>
      <w:r>
        <w:rPr>
          <w:rFonts w:hint="eastAsia"/>
          <w:i w:val="0"/>
          <w:iCs w:val="0"/>
          <w:lang w:eastAsia="zh-CN"/>
        </w:rPr>
        <w:t>)</w:t>
      </w:r>
    </w:p>
    <w:bookmarkEnd w:id="45"/>
    <w:p>
      <w:pPr>
        <w:pStyle w:val="4"/>
        <w:rPr>
          <w:i w:val="0"/>
          <w:iCs w:val="0"/>
        </w:rPr>
      </w:pPr>
      <w:bookmarkStart w:id="47" w:name="_Toc439077227"/>
      <w:bookmarkStart w:id="48" w:name="_Toc11005"/>
      <w:r>
        <w:rPr>
          <w:rFonts w:hint="eastAsia"/>
          <w:i w:val="0"/>
          <w:iCs w:val="0"/>
        </w:rPr>
        <w:t>5.2.1 元数据存储机制</w:t>
      </w:r>
      <w:bookmarkEnd w:id="47"/>
    </w:p>
    <w:p>
      <w:pPr>
        <w:ind w:firstLine="420"/>
        <w:rPr>
          <w:i w:val="0"/>
          <w:iCs w:val="0"/>
          <w:color w:val="000000" w:themeColor="text1"/>
          <w14:textFill>
            <w14:solidFill>
              <w14:schemeClr w14:val="tx1"/>
            </w14:solidFill>
          </w14:textFill>
        </w:rPr>
      </w:pPr>
      <w:bookmarkStart w:id="49" w:name="_Toc29922"/>
      <w:r>
        <w:rPr>
          <w:rFonts w:hint="eastAsia"/>
          <w:i w:val="0"/>
          <w:iCs w:val="0"/>
          <w:color w:val="000000" w:themeColor="text1"/>
          <w14:textFill>
            <w14:solidFill>
              <w14:schemeClr w14:val="tx1"/>
            </w14:solidFill>
          </w14:textFill>
        </w:rPr>
        <w:t>A、内存中有一份完整的元数据(</w:t>
      </w:r>
      <w:r>
        <w:rPr>
          <w:rFonts w:hint="eastAsia"/>
          <w:b/>
          <w:i w:val="0"/>
          <w:iCs w:val="0"/>
          <w:color w:val="FF0000"/>
        </w:rPr>
        <w:t>内存meta data</w:t>
      </w:r>
      <w:r>
        <w:rPr>
          <w:rFonts w:hint="eastAsia"/>
          <w:i w:val="0"/>
          <w:iCs w:val="0"/>
          <w:color w:val="000000" w:themeColor="text1"/>
          <w14:textFill>
            <w14:solidFill>
              <w14:schemeClr w14:val="tx1"/>
            </w14:solidFill>
          </w14:textFill>
        </w:rPr>
        <w:t>)</w:t>
      </w:r>
    </w:p>
    <w:bookmarkEnd w:id="49"/>
    <w:p>
      <w:pPr>
        <w:ind w:firstLine="420"/>
        <w:rPr>
          <w:i w:val="0"/>
          <w:iCs w:val="0"/>
          <w:color w:val="000000" w:themeColor="text1"/>
          <w14:textFill>
            <w14:solidFill>
              <w14:schemeClr w14:val="tx1"/>
            </w14:solidFill>
          </w14:textFill>
        </w:rPr>
      </w:pPr>
      <w:bookmarkStart w:id="50" w:name="_Toc1289"/>
      <w:r>
        <w:rPr>
          <w:rFonts w:hint="eastAsia"/>
          <w:i w:val="0"/>
          <w:iCs w:val="0"/>
          <w:color w:val="000000" w:themeColor="text1"/>
          <w14:textFill>
            <w14:solidFill>
              <w14:schemeClr w14:val="tx1"/>
            </w14:solidFill>
          </w14:textFill>
        </w:rPr>
        <w:t>B、磁盘有一个“准完整”的元数据镜像</w:t>
      </w:r>
      <w:r>
        <w:rPr>
          <w:rFonts w:hint="eastAsia"/>
          <w:i w:val="0"/>
          <w:iCs w:val="0"/>
          <w:color w:val="000000" w:themeColor="text1"/>
          <w:lang w:eastAsia="zh-CN"/>
          <w14:textFill>
            <w14:solidFill>
              <w14:schemeClr w14:val="tx1"/>
            </w14:solidFill>
          </w14:textFill>
        </w:rPr>
        <w:t>(</w:t>
      </w:r>
      <w:r>
        <w:rPr>
          <w:rFonts w:hint="eastAsia"/>
          <w:b/>
          <w:i w:val="0"/>
          <w:iCs w:val="0"/>
          <w:color w:val="FF0000"/>
        </w:rPr>
        <w:t>fsimage</w:t>
      </w:r>
      <w:r>
        <w:rPr>
          <w:rFonts w:hint="eastAsia"/>
          <w:i w:val="0"/>
          <w:iCs w:val="0"/>
          <w:color w:val="000000" w:themeColor="text1"/>
          <w:lang w:eastAsia="zh-CN"/>
          <w14:textFill>
            <w14:solidFill>
              <w14:schemeClr w14:val="tx1"/>
            </w14:solidFill>
          </w14:textFill>
        </w:rPr>
        <w:t>)文件</w:t>
      </w:r>
      <w:r>
        <w:rPr>
          <w:rFonts w:hint="eastAsia"/>
          <w:i w:val="0"/>
          <w:iCs w:val="0"/>
          <w:color w:val="000000" w:themeColor="text1"/>
          <w:lang w:val="en-US" w:eastAsia="zh-CN"/>
          <w14:textFill>
            <w14:solidFill>
              <w14:schemeClr w14:val="tx1"/>
            </w14:solidFill>
          </w14:textFill>
        </w:rPr>
        <w:t>(在namenode的工作目录中)</w:t>
      </w:r>
    </w:p>
    <w:bookmarkEnd w:id="50"/>
    <w:p>
      <w:pPr>
        <w:ind w:firstLine="420"/>
        <w:rPr>
          <w:i w:val="0"/>
          <w:iCs w:val="0"/>
          <w:color w:val="000000" w:themeColor="text1"/>
          <w:shd w:val="pct10" w:color="auto" w:fill="FFFFFF"/>
          <w14:textFill>
            <w14:solidFill>
              <w14:schemeClr w14:val="tx1"/>
            </w14:solidFill>
          </w14:textFill>
        </w:rPr>
      </w:pPr>
      <w:bookmarkStart w:id="51" w:name="_Toc7299"/>
      <w:r>
        <w:rPr>
          <w:rFonts w:hint="eastAsia"/>
          <w:i w:val="0"/>
          <w:iCs w:val="0"/>
          <w:color w:val="000000" w:themeColor="text1"/>
          <w14:textFill>
            <w14:solidFill>
              <w14:schemeClr w14:val="tx1"/>
            </w14:solidFill>
          </w14:textFill>
        </w:rPr>
        <w:t>C、用于衔接内存metadata和持久化元数据镜像fsimage之间的操作日志</w:t>
      </w:r>
      <w:r>
        <w:rPr>
          <w:rFonts w:hint="eastAsia"/>
          <w:i w:val="0"/>
          <w:iCs w:val="0"/>
          <w:color w:val="000000" w:themeColor="text1"/>
          <w:lang w:eastAsia="zh-CN"/>
          <w14:textFill>
            <w14:solidFill>
              <w14:schemeClr w14:val="tx1"/>
            </w14:solidFill>
          </w14:textFill>
        </w:rPr>
        <w:t>(</w:t>
      </w:r>
      <w:r>
        <w:rPr>
          <w:rFonts w:hint="eastAsia"/>
          <w:b/>
          <w:i w:val="0"/>
          <w:iCs w:val="0"/>
          <w:color w:val="FF0000"/>
        </w:rPr>
        <w:t>edits文件</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shd w:val="pct10" w:color="auto" w:fill="FFFFFF"/>
          <w14:textFill>
            <w14:solidFill>
              <w14:schemeClr w14:val="tx1"/>
            </w14:solidFill>
          </w14:textFill>
        </w:rPr>
        <w:t>注：当客户端对hdfs中的文件进行新增或者修改操作，操作记录首先被记入edits日志文件中，当客户端操作成功后，相应的元数据会更新到内存meta.data中</w:t>
      </w:r>
    </w:p>
    <w:bookmarkEnd w:id="51"/>
    <w:p>
      <w:pPr>
        <w:pStyle w:val="4"/>
        <w:rPr>
          <w:i w:val="0"/>
          <w:iCs w:val="0"/>
        </w:rPr>
      </w:pPr>
      <w:bookmarkStart w:id="52" w:name="_Toc439077228"/>
      <w:r>
        <w:rPr>
          <w:rFonts w:hint="eastAsia"/>
          <w:i w:val="0"/>
          <w:iCs w:val="0"/>
        </w:rPr>
        <w:t>5.2.2 元数据手动查看</w:t>
      </w:r>
      <w:bookmarkEnd w:id="52"/>
    </w:p>
    <w:p>
      <w:pPr>
        <w:rPr>
          <w:i w:val="0"/>
          <w:iCs w:val="0"/>
          <w:color w:val="000000" w:themeColor="text1"/>
          <w14:textFill>
            <w14:solidFill>
              <w14:schemeClr w14:val="tx1"/>
            </w14:solidFill>
          </w14:textFill>
        </w:rPr>
      </w:pPr>
      <w:bookmarkStart w:id="53" w:name="_Toc8756"/>
      <w:r>
        <w:rPr>
          <w:rFonts w:hint="eastAsia"/>
          <w:i w:val="0"/>
          <w:iCs w:val="0"/>
          <w:color w:val="000000" w:themeColor="text1"/>
          <w14:textFill>
            <w14:solidFill>
              <w14:schemeClr w14:val="tx1"/>
            </w14:solidFill>
          </w14:textFill>
        </w:rPr>
        <w:t>可以通过hdfs的一个工具来查看edits中的信息</w:t>
      </w:r>
    </w:p>
    <w:bookmarkEnd w:id="53"/>
    <w:p>
      <w:pPr>
        <w:pStyle w:val="12"/>
        <w:widowControl/>
        <w:shd w:val="clear" w:color="auto" w:fill="FFFFFF"/>
        <w:rPr>
          <w:rFonts w:hint="eastAsia"/>
          <w:i w:val="0"/>
          <w:iCs w:val="0"/>
          <w:color w:val="000000" w:themeColor="text1"/>
          <w14:textFill>
            <w14:solidFill>
              <w14:schemeClr w14:val="tx1"/>
            </w14:solidFill>
          </w14:textFill>
        </w:rPr>
      </w:pPr>
      <w:r>
        <w:rPr>
          <w:i w:val="0"/>
          <w:iCs w:val="0"/>
          <w:color w:val="000000" w:themeColor="text1"/>
          <w:sz w:val="19"/>
          <w:szCs w:val="19"/>
          <w:highlight w:val="lightGray"/>
          <w:shd w:val="clear" w:color="auto" w:fill="FFFFFF"/>
          <w14:textFill>
            <w14:solidFill>
              <w14:schemeClr w14:val="tx1"/>
            </w14:solidFill>
          </w14:textFill>
        </w:rPr>
        <w:t>bin/hdfs oev -i edits -o edits.xml</w:t>
      </w:r>
      <w:bookmarkStart w:id="54" w:name="_Toc439077229"/>
    </w:p>
    <w:p>
      <w:pPr>
        <w:pStyle w:val="12"/>
        <w:widowControl/>
        <w:shd w:val="clear" w:color="auto" w:fill="FFFFFF"/>
        <w:rPr>
          <w:rFonts w:hint="eastAsia"/>
          <w:i w:val="0"/>
          <w:iCs w:val="0"/>
          <w:color w:val="000000" w:themeColor="text1"/>
          <w14:textFill>
            <w14:solidFill>
              <w14:schemeClr w14:val="tx1"/>
            </w14:solidFill>
          </w14:textFill>
        </w:rPr>
      </w:pPr>
      <w:r>
        <w:rPr>
          <w:rFonts w:hint="eastAsia"/>
          <w:i w:val="0"/>
          <w:iCs w:val="0"/>
          <w:color w:val="000000" w:themeColor="text1"/>
          <w:highlight w:val="lightGray"/>
          <w:lang w:val="en-US" w:eastAsia="zh-CN"/>
          <w14:textFill>
            <w14:solidFill>
              <w14:schemeClr w14:val="tx1"/>
            </w14:solidFill>
          </w14:textFill>
        </w:rPr>
        <w:t>bin/</w:t>
      </w:r>
      <w:r>
        <w:rPr>
          <w:rFonts w:hint="eastAsia"/>
          <w:i w:val="0"/>
          <w:iCs w:val="0"/>
          <w:color w:val="000000" w:themeColor="text1"/>
          <w:highlight w:val="lightGray"/>
          <w14:textFill>
            <w14:solidFill>
              <w14:schemeClr w14:val="tx1"/>
            </w14:solidFill>
          </w14:textFill>
        </w:rPr>
        <w:t>hdfs oiv -i fsimage_0000000000000000087 -p XML -o fsimage.xml</w:t>
      </w:r>
    </w:p>
    <w:p>
      <w:pPr>
        <w:pStyle w:val="4"/>
        <w:rPr>
          <w:i w:val="0"/>
          <w:iCs w:val="0"/>
        </w:rPr>
      </w:pPr>
      <w:r>
        <w:rPr>
          <w:rFonts w:hint="eastAsia"/>
          <w:i w:val="0"/>
          <w:iCs w:val="0"/>
        </w:rPr>
        <w:t>5.2.3 元数据的checkpoint</w:t>
      </w:r>
      <w:bookmarkEnd w:id="54"/>
    </w:p>
    <w:p>
      <w:pPr>
        <w:rPr>
          <w:i w:val="0"/>
          <w:iCs w:val="0"/>
          <w:color w:val="000000" w:themeColor="text1"/>
          <w14:textFill>
            <w14:solidFill>
              <w14:schemeClr w14:val="tx1"/>
            </w14:solidFill>
          </w14:textFill>
        </w:rPr>
      </w:pPr>
      <w:bookmarkStart w:id="55" w:name="_Toc2551"/>
      <w:r>
        <w:rPr>
          <w:rFonts w:hint="eastAsia"/>
          <w:i w:val="0"/>
          <w:iCs w:val="0"/>
          <w:color w:val="000000" w:themeColor="text1"/>
          <w14:textFill>
            <w14:solidFill>
              <w14:schemeClr w14:val="tx1"/>
            </w14:solidFill>
          </w14:textFill>
        </w:rPr>
        <w:t>每隔一段时间，会由secondary namenode将namenode上积累的所有edits和一个最新的fsimage下载到本地，并加载到内存进行merge</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这个过程称为checkpoint</w:t>
      </w:r>
      <w:r>
        <w:rPr>
          <w:rFonts w:hint="eastAsia"/>
          <w:i w:val="0"/>
          <w:iCs w:val="0"/>
          <w:color w:val="000000" w:themeColor="text1"/>
          <w:lang w:eastAsia="zh-CN"/>
          <w14:textFill>
            <w14:solidFill>
              <w14:schemeClr w14:val="tx1"/>
            </w14:solidFill>
          </w14:textFill>
        </w:rPr>
        <w:t>)</w:t>
      </w:r>
    </w:p>
    <w:bookmarkEnd w:id="55"/>
    <w:p>
      <w:pPr>
        <w:rPr>
          <w:i w:val="0"/>
          <w:iCs w:val="0"/>
        </w:rPr>
      </w:pPr>
    </w:p>
    <w:p>
      <w:pPr>
        <w:pStyle w:val="5"/>
        <w:rPr>
          <w:i w:val="0"/>
          <w:iCs w:val="0"/>
        </w:rPr>
      </w:pPr>
      <w:r>
        <w:rPr>
          <w:i w:val="0"/>
          <w:iCs w:val="0"/>
        </w:rPr>
        <w:t>checkpoint</w:t>
      </w:r>
      <w:r>
        <w:rPr>
          <w:rFonts w:hint="eastAsia"/>
          <w:i w:val="0"/>
          <w:iCs w:val="0"/>
        </w:rPr>
        <w:t>的详细过程</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drawing>
          <wp:inline distT="0" distB="0" distL="0" distR="0">
            <wp:extent cx="5271770" cy="2854325"/>
            <wp:effectExtent l="19050" t="19050" r="24130" b="222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1770" cy="2854325"/>
                    </a:xfrm>
                    <a:prstGeom prst="rect">
                      <a:avLst/>
                    </a:prstGeom>
                    <a:noFill/>
                    <a:ln>
                      <a:solidFill>
                        <a:schemeClr val="accent1"/>
                      </a:solidFill>
                    </a:ln>
                  </pic:spPr>
                </pic:pic>
              </a:graphicData>
            </a:graphic>
          </wp:inline>
        </w:drawing>
      </w:r>
    </w:p>
    <w:bookmarkEnd w:id="48"/>
    <w:p>
      <w:pPr>
        <w:rPr>
          <w:i w:val="0"/>
          <w:iCs w:val="0"/>
          <w:color w:val="000000" w:themeColor="text1"/>
          <w14:textFill>
            <w14:solidFill>
              <w14:schemeClr w14:val="tx1"/>
            </w14:solidFill>
          </w14:textFill>
        </w:rPr>
      </w:pPr>
      <w:bookmarkStart w:id="56" w:name="_Toc17124"/>
    </w:p>
    <w:p>
      <w:pPr>
        <w:pStyle w:val="5"/>
        <w:rPr>
          <w:i w:val="0"/>
          <w:iCs w:val="0"/>
        </w:rPr>
      </w:pPr>
      <w:r>
        <w:rPr>
          <w:rFonts w:hint="eastAsia"/>
          <w:i w:val="0"/>
          <w:iCs w:val="0"/>
        </w:rPr>
        <w:t>checkpoint操作的触发条件配置参数</w:t>
      </w:r>
    </w:p>
    <w:bookmarkEnd w:id="56"/>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spacing w:line="132" w:lineRule="atLeast"/>
              <w:jc w:val="left"/>
              <w:rPr>
                <w:rFonts w:ascii="Cambria" w:hAnsi="Cambria" w:eastAsia="punctuation" w:cs="punctuation"/>
                <w:i w:val="0"/>
                <w:iCs w:val="0"/>
                <w:color w:val="000000" w:themeColor="text1"/>
                <w:szCs w:val="21"/>
                <w14:textFill>
                  <w14:solidFill>
                    <w14:schemeClr w14:val="tx1"/>
                  </w14:solidFill>
                </w14:textFill>
              </w:rPr>
            </w:pPr>
            <w:r>
              <w:rPr>
                <w:rFonts w:ascii="Cambria" w:hAnsi="Cambria" w:eastAsia="punctuation" w:cs="punctuation"/>
                <w:i w:val="0"/>
                <w:iCs w:val="0"/>
                <w:color w:val="000000" w:themeColor="text1"/>
                <w:kern w:val="0"/>
                <w:szCs w:val="21"/>
                <w:shd w:val="clear" w:color="auto" w:fill="FFFFFF"/>
                <w14:textFill>
                  <w14:solidFill>
                    <w14:schemeClr w14:val="tx1"/>
                  </w14:solidFill>
                </w14:textFill>
              </w:rPr>
              <w:t xml:space="preserve">dfs.namenode.checkpoint.check.period=60  </w:t>
            </w:r>
            <w:r>
              <w:rPr>
                <w:rFonts w:hint="eastAsia" w:ascii="Cambria" w:hAnsi="Cambria" w:eastAsia="punctuation" w:cs="punctuation"/>
                <w:i w:val="0"/>
                <w:iCs w:val="0"/>
                <w:color w:val="000000" w:themeColor="text1"/>
                <w:kern w:val="0"/>
                <w:szCs w:val="21"/>
                <w:shd w:val="clear" w:color="auto" w:fill="FFFFFF"/>
                <w14:textFill>
                  <w14:solidFill>
                    <w14:schemeClr w14:val="tx1"/>
                  </w14:solidFill>
                </w14:textFill>
              </w:rPr>
              <w:t>#</w:t>
            </w:r>
            <w:r>
              <w:rPr>
                <w:rFonts w:ascii="Cambria" w:hAnsi="Cambria" w:cs="punctuation"/>
                <w:i w:val="0"/>
                <w:iCs w:val="0"/>
                <w:color w:val="000000" w:themeColor="text1"/>
                <w:kern w:val="0"/>
                <w:szCs w:val="21"/>
                <w:shd w:val="clear" w:color="auto" w:fill="FFFFFF"/>
                <w14:textFill>
                  <w14:solidFill>
                    <w14:schemeClr w14:val="tx1"/>
                  </w14:solidFill>
                </w14:textFill>
              </w:rPr>
              <w:t>检查触发条件是否满足的频率，60秒</w:t>
            </w:r>
          </w:p>
          <w:p>
            <w:pPr>
              <w:widowControl/>
              <w:shd w:val="clear" w:color="auto" w:fill="FFFFFF"/>
              <w:spacing w:line="132" w:lineRule="atLeast"/>
              <w:jc w:val="left"/>
              <w:rPr>
                <w:rFonts w:ascii="Cambria" w:hAnsi="Cambria" w:eastAsia="punctuation" w:cs="punctuation"/>
                <w:i w:val="0"/>
                <w:iCs w:val="0"/>
                <w:color w:val="000000" w:themeColor="text1"/>
                <w:kern w:val="0"/>
                <w:szCs w:val="21"/>
                <w:shd w:val="clear" w:color="auto" w:fill="FFFFFF"/>
                <w14:textFill>
                  <w14:solidFill>
                    <w14:schemeClr w14:val="tx1"/>
                  </w14:solidFill>
                </w14:textFill>
              </w:rPr>
            </w:pPr>
            <w:r>
              <w:rPr>
                <w:rFonts w:ascii="Cambria" w:hAnsi="Cambria" w:eastAsia="punctuation" w:cs="punctuation"/>
                <w:i w:val="0"/>
                <w:iCs w:val="0"/>
                <w:color w:val="000000" w:themeColor="text1"/>
                <w:kern w:val="0"/>
                <w:szCs w:val="21"/>
                <w:shd w:val="clear" w:color="auto" w:fill="FFFFFF"/>
                <w14:textFill>
                  <w14:solidFill>
                    <w14:schemeClr w14:val="tx1"/>
                  </w14:solidFill>
                </w14:textFill>
              </w:rPr>
              <w:t>dfs.namenode.checkpoint.dir=file://${hadoop.tmp.dir}/dfs/namesecondary</w:t>
            </w:r>
          </w:p>
          <w:p>
            <w:pPr>
              <w:widowControl/>
              <w:shd w:val="clear" w:color="auto" w:fill="FFFFFF"/>
              <w:spacing w:line="132" w:lineRule="atLeast"/>
              <w:jc w:val="left"/>
              <w:rPr>
                <w:rFonts w:ascii="Cambria" w:hAnsi="Cambria" w:eastAsia="punctuation" w:cs="punctuation"/>
                <w:i w:val="0"/>
                <w:iCs w:val="0"/>
                <w:color w:val="000000" w:themeColor="text1"/>
                <w:szCs w:val="21"/>
                <w14:textFill>
                  <w14:solidFill>
                    <w14:schemeClr w14:val="tx1"/>
                  </w14:solidFill>
                </w14:textFill>
              </w:rPr>
            </w:pPr>
            <w:r>
              <w:rPr>
                <w:rFonts w:ascii="Cambria" w:hAnsi="Cambria" w:eastAsia="punctuation" w:cs="punctuation"/>
                <w:i w:val="0"/>
                <w:iCs w:val="0"/>
                <w:color w:val="000000" w:themeColor="text1"/>
                <w:kern w:val="0"/>
                <w:szCs w:val="21"/>
                <w:shd w:val="clear" w:color="auto" w:fill="FFFFFF"/>
                <w14:textFill>
                  <w14:solidFill>
                    <w14:schemeClr w14:val="tx1"/>
                  </w14:solidFill>
                </w14:textFill>
              </w:rPr>
              <w:t>#</w:t>
            </w:r>
            <w:r>
              <w:rPr>
                <w:rFonts w:hint="eastAsia" w:ascii="宋体" w:hAnsi="宋体" w:eastAsia="宋体" w:cs="宋体"/>
                <w:i w:val="0"/>
                <w:iCs w:val="0"/>
                <w:color w:val="000000" w:themeColor="text1"/>
                <w:kern w:val="0"/>
                <w:szCs w:val="21"/>
                <w:shd w:val="clear" w:color="auto" w:fill="FFFFFF"/>
                <w14:textFill>
                  <w14:solidFill>
                    <w14:schemeClr w14:val="tx1"/>
                  </w14:solidFill>
                </w14:textFill>
              </w:rPr>
              <w:t>以上两个参数做</w:t>
            </w:r>
            <w:r>
              <w:rPr>
                <w:rFonts w:ascii="Cambria" w:hAnsi="Cambria" w:eastAsia="punctuation" w:cs="punctuation"/>
                <w:i w:val="0"/>
                <w:iCs w:val="0"/>
                <w:color w:val="000000" w:themeColor="text1"/>
                <w:kern w:val="0"/>
                <w:szCs w:val="21"/>
                <w:shd w:val="clear" w:color="auto" w:fill="FFFFFF"/>
                <w14:textFill>
                  <w14:solidFill>
                    <w14:schemeClr w14:val="tx1"/>
                  </w14:solidFill>
                </w14:textFill>
              </w:rPr>
              <w:t>checkpoint</w:t>
            </w:r>
            <w:r>
              <w:rPr>
                <w:rFonts w:hint="eastAsia" w:ascii="宋体" w:hAnsi="宋体" w:eastAsia="宋体" w:cs="宋体"/>
                <w:i w:val="0"/>
                <w:iCs w:val="0"/>
                <w:color w:val="000000" w:themeColor="text1"/>
                <w:kern w:val="0"/>
                <w:szCs w:val="21"/>
                <w:shd w:val="clear" w:color="auto" w:fill="FFFFFF"/>
                <w14:textFill>
                  <w14:solidFill>
                    <w14:schemeClr w14:val="tx1"/>
                  </w14:solidFill>
                </w14:textFill>
              </w:rPr>
              <w:t>操作时，</w:t>
            </w:r>
            <w:r>
              <w:rPr>
                <w:rFonts w:ascii="Cambria" w:hAnsi="Cambria" w:eastAsia="punctuation" w:cs="punctuation"/>
                <w:i w:val="0"/>
                <w:iCs w:val="0"/>
                <w:color w:val="000000" w:themeColor="text1"/>
                <w:kern w:val="0"/>
                <w:szCs w:val="21"/>
                <w:shd w:val="clear" w:color="auto" w:fill="FFFFFF"/>
                <w14:textFill>
                  <w14:solidFill>
                    <w14:schemeClr w14:val="tx1"/>
                  </w14:solidFill>
                </w14:textFill>
              </w:rPr>
              <w:t>secondary namenode</w:t>
            </w:r>
            <w:r>
              <w:rPr>
                <w:rFonts w:hint="eastAsia" w:ascii="宋体" w:hAnsi="宋体" w:eastAsia="宋体" w:cs="宋体"/>
                <w:i w:val="0"/>
                <w:iCs w:val="0"/>
                <w:color w:val="000000" w:themeColor="text1"/>
                <w:kern w:val="0"/>
                <w:szCs w:val="21"/>
                <w:shd w:val="clear" w:color="auto" w:fill="FFFFFF"/>
                <w14:textFill>
                  <w14:solidFill>
                    <w14:schemeClr w14:val="tx1"/>
                  </w14:solidFill>
                </w14:textFill>
              </w:rPr>
              <w:t>的本地工作目录</w:t>
            </w:r>
          </w:p>
          <w:p>
            <w:pPr>
              <w:widowControl/>
              <w:shd w:val="clear" w:color="auto" w:fill="FFFFFF"/>
              <w:spacing w:line="132" w:lineRule="atLeast"/>
              <w:jc w:val="left"/>
              <w:rPr>
                <w:rFonts w:ascii="Cambria" w:hAnsi="Cambria" w:eastAsia="punctuation" w:cs="punctuation"/>
                <w:i w:val="0"/>
                <w:iCs w:val="0"/>
                <w:color w:val="000000" w:themeColor="text1"/>
                <w:kern w:val="0"/>
                <w:szCs w:val="21"/>
                <w:shd w:val="clear" w:color="auto" w:fill="FFFFFF"/>
                <w14:textFill>
                  <w14:solidFill>
                    <w14:schemeClr w14:val="tx1"/>
                  </w14:solidFill>
                </w14:textFill>
              </w:rPr>
            </w:pPr>
            <w:r>
              <w:rPr>
                <w:rFonts w:ascii="Cambria" w:hAnsi="Cambria" w:eastAsia="punctuation" w:cs="punctuation"/>
                <w:i w:val="0"/>
                <w:iCs w:val="0"/>
                <w:color w:val="000000" w:themeColor="text1"/>
                <w:kern w:val="0"/>
                <w:szCs w:val="21"/>
                <w:shd w:val="clear" w:color="auto" w:fill="FFFFFF"/>
                <w14:textFill>
                  <w14:solidFill>
                    <w14:schemeClr w14:val="tx1"/>
                  </w14:solidFill>
                </w14:textFill>
              </w:rPr>
              <w:t>dfs.namenode.checkpoint.edits.dir=${dfs.namenode.checkpoint.dir}</w:t>
            </w:r>
          </w:p>
          <w:p>
            <w:pPr>
              <w:widowControl/>
              <w:shd w:val="clear" w:color="auto" w:fill="FFFFFF"/>
              <w:spacing w:line="132" w:lineRule="atLeast"/>
              <w:jc w:val="left"/>
              <w:rPr>
                <w:rFonts w:ascii="Cambria" w:hAnsi="Cambria" w:eastAsia="punctuation" w:cs="punctuation"/>
                <w:i w:val="0"/>
                <w:iCs w:val="0"/>
                <w:color w:val="000000" w:themeColor="text1"/>
                <w:kern w:val="0"/>
                <w:szCs w:val="21"/>
                <w:shd w:val="clear" w:color="auto" w:fill="FFFFFF"/>
                <w14:textFill>
                  <w14:solidFill>
                    <w14:schemeClr w14:val="tx1"/>
                  </w14:solidFill>
                </w14:textFill>
              </w:rPr>
            </w:pPr>
          </w:p>
          <w:p>
            <w:pPr>
              <w:widowControl/>
              <w:shd w:val="clear" w:color="auto" w:fill="FFFFFF"/>
              <w:spacing w:line="132" w:lineRule="atLeast"/>
              <w:jc w:val="left"/>
              <w:rPr>
                <w:rFonts w:ascii="Cambria" w:hAnsi="Cambria" w:eastAsia="punctuation" w:cs="punctuation"/>
                <w:i w:val="0"/>
                <w:iCs w:val="0"/>
                <w:color w:val="000000" w:themeColor="text1"/>
                <w:kern w:val="0"/>
                <w:szCs w:val="21"/>
                <w:shd w:val="clear" w:color="auto" w:fill="FFFFFF"/>
                <w14:textFill>
                  <w14:solidFill>
                    <w14:schemeClr w14:val="tx1"/>
                  </w14:solidFill>
                </w14:textFill>
              </w:rPr>
            </w:pPr>
            <w:r>
              <w:rPr>
                <w:rFonts w:ascii="Cambria" w:hAnsi="Cambria" w:eastAsia="punctuation" w:cs="punctuation"/>
                <w:i w:val="0"/>
                <w:iCs w:val="0"/>
                <w:color w:val="000000" w:themeColor="text1"/>
                <w:kern w:val="0"/>
                <w:szCs w:val="21"/>
                <w:shd w:val="clear" w:color="auto" w:fill="FFFFFF"/>
                <w14:textFill>
                  <w14:solidFill>
                    <w14:schemeClr w14:val="tx1"/>
                  </w14:solidFill>
                </w14:textFill>
              </w:rPr>
              <w:t>dfs.namenode.checkpoint.max-retries=3</w:t>
            </w:r>
            <w:r>
              <w:rPr>
                <w:rFonts w:hint="eastAsia" w:ascii="Cambria" w:hAnsi="Cambria" w:eastAsia="punctuation" w:cs="punctuation"/>
                <w:i w:val="0"/>
                <w:iCs w:val="0"/>
                <w:color w:val="000000" w:themeColor="text1"/>
                <w:kern w:val="0"/>
                <w:szCs w:val="21"/>
                <w:shd w:val="clear" w:color="auto" w:fill="FFFFFF"/>
                <w14:textFill>
                  <w14:solidFill>
                    <w14:schemeClr w14:val="tx1"/>
                  </w14:solidFill>
                </w14:textFill>
              </w:rPr>
              <w:t xml:space="preserve">  #</w:t>
            </w:r>
            <w:r>
              <w:rPr>
                <w:rFonts w:hint="eastAsia" w:ascii="宋体" w:hAnsi="宋体" w:eastAsia="宋体" w:cs="宋体"/>
                <w:i w:val="0"/>
                <w:iCs w:val="0"/>
                <w:color w:val="000000" w:themeColor="text1"/>
                <w:kern w:val="0"/>
                <w:szCs w:val="21"/>
                <w:shd w:val="clear" w:color="auto" w:fill="FFFFFF"/>
                <w14:textFill>
                  <w14:solidFill>
                    <w14:schemeClr w14:val="tx1"/>
                  </w14:solidFill>
                </w14:textFill>
              </w:rPr>
              <w:t>最大重试次数</w:t>
            </w:r>
          </w:p>
          <w:p>
            <w:pPr>
              <w:widowControl/>
              <w:shd w:val="clear" w:color="auto" w:fill="FFFFFF"/>
              <w:spacing w:line="132" w:lineRule="atLeast"/>
              <w:jc w:val="left"/>
              <w:rPr>
                <w:rFonts w:ascii="Cambria" w:hAnsi="Cambria" w:eastAsia="punctuation" w:cs="punctuation"/>
                <w:i w:val="0"/>
                <w:iCs w:val="0"/>
                <w:color w:val="000000" w:themeColor="text1"/>
                <w:kern w:val="0"/>
                <w:szCs w:val="21"/>
                <w:shd w:val="clear" w:color="auto" w:fill="FFFFFF"/>
                <w14:textFill>
                  <w14:solidFill>
                    <w14:schemeClr w14:val="tx1"/>
                  </w14:solidFill>
                </w14:textFill>
              </w:rPr>
            </w:pPr>
            <w:r>
              <w:rPr>
                <w:rFonts w:ascii="Cambria" w:hAnsi="Cambria" w:eastAsia="punctuation" w:cs="punctuation"/>
                <w:i w:val="0"/>
                <w:iCs w:val="0"/>
                <w:color w:val="000000" w:themeColor="text1"/>
                <w:kern w:val="0"/>
                <w:szCs w:val="21"/>
                <w:shd w:val="clear" w:color="auto" w:fill="FFFFFF"/>
                <w14:textFill>
                  <w14:solidFill>
                    <w14:schemeClr w14:val="tx1"/>
                  </w14:solidFill>
                </w14:textFill>
              </w:rPr>
              <w:t>dfs.namenode.checkpoint.period=3600</w:t>
            </w:r>
            <w:r>
              <w:rPr>
                <w:rFonts w:hint="eastAsia" w:ascii="Cambria" w:hAnsi="Cambria" w:eastAsia="punctuation" w:cs="punctuation"/>
                <w:i w:val="0"/>
                <w:iCs w:val="0"/>
                <w:color w:val="000000" w:themeColor="text1"/>
                <w:kern w:val="0"/>
                <w:szCs w:val="21"/>
                <w:shd w:val="clear" w:color="auto" w:fill="FFFFFF"/>
                <w14:textFill>
                  <w14:solidFill>
                    <w14:schemeClr w14:val="tx1"/>
                  </w14:solidFill>
                </w14:textFill>
              </w:rPr>
              <w:t xml:space="preserve">  #</w:t>
            </w:r>
            <w:r>
              <w:rPr>
                <w:rFonts w:hint="eastAsia" w:ascii="宋体" w:hAnsi="宋体" w:eastAsia="宋体" w:cs="宋体"/>
                <w:i w:val="0"/>
                <w:iCs w:val="0"/>
                <w:color w:val="000000" w:themeColor="text1"/>
                <w:kern w:val="0"/>
                <w:szCs w:val="21"/>
                <w:shd w:val="clear" w:color="auto" w:fill="FFFFFF"/>
                <w14:textFill>
                  <w14:solidFill>
                    <w14:schemeClr w14:val="tx1"/>
                  </w14:solidFill>
                </w14:textFill>
              </w:rPr>
              <w:t>两次</w:t>
            </w:r>
            <w:r>
              <w:rPr>
                <w:rFonts w:hint="eastAsia" w:ascii="Cambria" w:hAnsi="Cambria" w:eastAsia="punctuation" w:cs="punctuation"/>
                <w:i w:val="0"/>
                <w:iCs w:val="0"/>
                <w:color w:val="000000" w:themeColor="text1"/>
                <w:kern w:val="0"/>
                <w:szCs w:val="21"/>
                <w:shd w:val="clear" w:color="auto" w:fill="FFFFFF"/>
                <w14:textFill>
                  <w14:solidFill>
                    <w14:schemeClr w14:val="tx1"/>
                  </w14:solidFill>
                </w14:textFill>
              </w:rPr>
              <w:t>checkpoint</w:t>
            </w:r>
            <w:r>
              <w:rPr>
                <w:rFonts w:hint="eastAsia" w:ascii="宋体" w:hAnsi="宋体" w:eastAsia="宋体" w:cs="宋体"/>
                <w:i w:val="0"/>
                <w:iCs w:val="0"/>
                <w:color w:val="000000" w:themeColor="text1"/>
                <w:kern w:val="0"/>
                <w:szCs w:val="21"/>
                <w:shd w:val="clear" w:color="auto" w:fill="FFFFFF"/>
                <w14:textFill>
                  <w14:solidFill>
                    <w14:schemeClr w14:val="tx1"/>
                  </w14:solidFill>
                </w14:textFill>
              </w:rPr>
              <w:t>之间的时间间隔</w:t>
            </w:r>
            <w:r>
              <w:rPr>
                <w:rFonts w:hint="eastAsia" w:ascii="Cambria" w:hAnsi="Cambria" w:eastAsia="punctuation" w:cs="punctuation"/>
                <w:i w:val="0"/>
                <w:iCs w:val="0"/>
                <w:color w:val="000000" w:themeColor="text1"/>
                <w:kern w:val="0"/>
                <w:szCs w:val="21"/>
                <w:shd w:val="clear" w:color="auto" w:fill="FFFFFF"/>
                <w14:textFill>
                  <w14:solidFill>
                    <w14:schemeClr w14:val="tx1"/>
                  </w14:solidFill>
                </w14:textFill>
              </w:rPr>
              <w:t>3600</w:t>
            </w:r>
            <w:r>
              <w:rPr>
                <w:rFonts w:hint="eastAsia" w:ascii="宋体" w:hAnsi="宋体" w:eastAsia="宋体" w:cs="宋体"/>
                <w:i w:val="0"/>
                <w:iCs w:val="0"/>
                <w:color w:val="000000" w:themeColor="text1"/>
                <w:kern w:val="0"/>
                <w:szCs w:val="21"/>
                <w:shd w:val="clear" w:color="auto" w:fill="FFFFFF"/>
                <w14:textFill>
                  <w14:solidFill>
                    <w14:schemeClr w14:val="tx1"/>
                  </w14:solidFill>
                </w14:textFill>
              </w:rPr>
              <w:t>秒</w:t>
            </w:r>
          </w:p>
          <w:p>
            <w:pPr>
              <w:widowControl/>
              <w:shd w:val="clear" w:color="auto" w:fill="FFFFFF"/>
              <w:spacing w:line="132" w:lineRule="atLeast"/>
              <w:jc w:val="left"/>
              <w:rPr>
                <w:rFonts w:ascii="Cambria" w:hAnsi="Cambria" w:eastAsia="punctuation" w:cs="punctuation"/>
                <w:i w:val="0"/>
                <w:iCs w:val="0"/>
                <w:color w:val="000000" w:themeColor="text1"/>
                <w:kern w:val="0"/>
                <w:szCs w:val="21"/>
                <w:shd w:val="clear" w:color="auto" w:fill="FFFFFF"/>
                <w14:textFill>
                  <w14:solidFill>
                    <w14:schemeClr w14:val="tx1"/>
                  </w14:solidFill>
                </w14:textFill>
              </w:rPr>
            </w:pPr>
            <w:r>
              <w:rPr>
                <w:rFonts w:ascii="Cambria" w:hAnsi="Cambria" w:eastAsia="punctuation" w:cs="punctuation"/>
                <w:i w:val="0"/>
                <w:iCs w:val="0"/>
                <w:color w:val="000000" w:themeColor="text1"/>
                <w:kern w:val="0"/>
                <w:szCs w:val="21"/>
                <w:shd w:val="clear" w:color="auto" w:fill="FFFFFF"/>
                <w14:textFill>
                  <w14:solidFill>
                    <w14:schemeClr w14:val="tx1"/>
                  </w14:solidFill>
                </w14:textFill>
              </w:rPr>
              <w:t>dfs.namenode.checkpoint.txns=1000000</w:t>
            </w:r>
            <w:r>
              <w:rPr>
                <w:rFonts w:hint="eastAsia" w:ascii="Cambria" w:hAnsi="Cambria" w:eastAsia="punctuation" w:cs="punctuation"/>
                <w:i w:val="0"/>
                <w:iCs w:val="0"/>
                <w:color w:val="000000" w:themeColor="text1"/>
                <w:kern w:val="0"/>
                <w:szCs w:val="21"/>
                <w:shd w:val="clear" w:color="auto" w:fill="FFFFFF"/>
                <w14:textFill>
                  <w14:solidFill>
                    <w14:schemeClr w14:val="tx1"/>
                  </w14:solidFill>
                </w14:textFill>
              </w:rPr>
              <w:t xml:space="preserve"> #</w:t>
            </w:r>
            <w:r>
              <w:rPr>
                <w:rFonts w:hint="eastAsia" w:ascii="宋体" w:hAnsi="宋体" w:eastAsia="宋体" w:cs="宋体"/>
                <w:i w:val="0"/>
                <w:iCs w:val="0"/>
                <w:color w:val="000000" w:themeColor="text1"/>
                <w:kern w:val="0"/>
                <w:szCs w:val="21"/>
                <w:shd w:val="clear" w:color="auto" w:fill="FFFFFF"/>
                <w14:textFill>
                  <w14:solidFill>
                    <w14:schemeClr w14:val="tx1"/>
                  </w14:solidFill>
                </w14:textFill>
              </w:rPr>
              <w:t>两次</w:t>
            </w:r>
            <w:r>
              <w:rPr>
                <w:rFonts w:hint="eastAsia" w:ascii="Cambria" w:hAnsi="Cambria" w:eastAsia="punctuation" w:cs="punctuation"/>
                <w:i w:val="0"/>
                <w:iCs w:val="0"/>
                <w:color w:val="000000" w:themeColor="text1"/>
                <w:kern w:val="0"/>
                <w:szCs w:val="21"/>
                <w:shd w:val="clear" w:color="auto" w:fill="FFFFFF"/>
                <w14:textFill>
                  <w14:solidFill>
                    <w14:schemeClr w14:val="tx1"/>
                  </w14:solidFill>
                </w14:textFill>
              </w:rPr>
              <w:t>checkpoint</w:t>
            </w:r>
            <w:r>
              <w:rPr>
                <w:rFonts w:hint="eastAsia" w:ascii="宋体" w:hAnsi="宋体" w:eastAsia="宋体" w:cs="宋体"/>
                <w:i w:val="0"/>
                <w:iCs w:val="0"/>
                <w:color w:val="000000" w:themeColor="text1"/>
                <w:kern w:val="0"/>
                <w:szCs w:val="21"/>
                <w:shd w:val="clear" w:color="auto" w:fill="FFFFFF"/>
                <w14:textFill>
                  <w14:solidFill>
                    <w14:schemeClr w14:val="tx1"/>
                  </w14:solidFill>
                </w14:textFill>
              </w:rPr>
              <w:t>之间最大的操作记录</w:t>
            </w:r>
          </w:p>
        </w:tc>
      </w:tr>
    </w:tbl>
    <w:p>
      <w:pPr>
        <w:pStyle w:val="5"/>
        <w:rPr>
          <w:i w:val="0"/>
          <w:iCs w:val="0"/>
        </w:rPr>
      </w:pPr>
      <w:bookmarkStart w:id="57" w:name="_Toc32115"/>
      <w:r>
        <w:rPr>
          <w:i w:val="0"/>
          <w:iCs w:val="0"/>
        </w:rPr>
        <w:t>checkpoint</w:t>
      </w:r>
      <w:r>
        <w:rPr>
          <w:rFonts w:hint="eastAsia"/>
          <w:i w:val="0"/>
          <w:iCs w:val="0"/>
        </w:rPr>
        <w:t>的附带作用</w:t>
      </w:r>
    </w:p>
    <w:p>
      <w:pPr>
        <w:ind w:firstLine="420"/>
        <w:rPr>
          <w:rFonts w:hint="eastAsia"/>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namenode和secondary namenode的工作目录存储结构完全相同，所以，当namenode故障退出需要重新恢复时，可以从secondary namenode的工作目录中将fsimage拷贝到namenode的工作目录，以恢复namenode的元数据</w:t>
      </w:r>
    </w:p>
    <w:p>
      <w:pPr>
        <w:ind w:firstLine="420"/>
        <w:rPr>
          <w:rFonts w:hint="eastAsia"/>
          <w:i w:val="0"/>
          <w:iCs w:val="0"/>
          <w:color w:val="000000" w:themeColor="text1"/>
          <w14:textFill>
            <w14:solidFill>
              <w14:schemeClr w14:val="tx1"/>
            </w14:solidFill>
          </w14:textFill>
        </w:rPr>
      </w:pPr>
    </w:p>
    <w:p>
      <w:pPr>
        <w:pStyle w:val="4"/>
        <w:rPr>
          <w:rFonts w:hint="eastAsia"/>
          <w:lang w:val="en-US" w:eastAsia="zh-CN"/>
        </w:rPr>
      </w:pPr>
      <w:r>
        <w:rPr>
          <w:rFonts w:hint="eastAsia"/>
          <w:lang w:val="en-US" w:eastAsia="zh-CN"/>
        </w:rPr>
        <w:t>5.2.4 元数据目录说明</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在第一次部署好Hadoop集群的时候，我们需要在NameNode（NN）节点上格式化磁盘：</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$HADOOP_HOME/bin/hdfs namenode -format</w:t>
            </w:r>
          </w:p>
        </w:tc>
      </w:tr>
    </w:tbl>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格式化完成之后，将会在$dfs.namenode.name.dir/current目录下如下的文件结构</w:t>
      </w:r>
    </w:p>
    <w:tbl>
      <w:tblPr>
        <w:tblStyle w:val="16"/>
        <w:tblW w:w="7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682" w:type="dxa"/>
          </w:tcPr>
          <w:p>
            <w:pPr>
              <w:pStyle w:val="12"/>
              <w:keepNext w:val="0"/>
              <w:keepLines w:val="0"/>
              <w:widowControl/>
              <w:suppressLineNumbers w:val="0"/>
              <w:spacing w:line="240" w:lineRule="auto"/>
              <w:ind w:left="0" w:firstLine="0"/>
              <w:rPr>
                <w:b w:val="0"/>
                <w:i w:val="0"/>
                <w:caps w:val="0"/>
                <w:color w:val="000000"/>
                <w:spacing w:val="0"/>
                <w:sz w:val="18"/>
                <w:szCs w:val="18"/>
              </w:rPr>
            </w:pPr>
            <w:r>
              <w:rPr>
                <w:b w:val="0"/>
                <w:i w:val="0"/>
                <w:caps w:val="0"/>
                <w:color w:val="000000"/>
                <w:spacing w:val="0"/>
                <w:sz w:val="18"/>
                <w:szCs w:val="18"/>
              </w:rPr>
              <w:t>current/</w:t>
            </w:r>
          </w:p>
          <w:p>
            <w:pPr>
              <w:pStyle w:val="12"/>
              <w:keepNext w:val="0"/>
              <w:keepLines w:val="0"/>
              <w:widowControl/>
              <w:suppressLineNumbers w:val="0"/>
              <w:spacing w:line="240" w:lineRule="auto"/>
              <w:ind w:left="0" w:firstLine="0"/>
              <w:rPr>
                <w:b w:val="0"/>
                <w:i w:val="0"/>
                <w:caps w:val="0"/>
                <w:color w:val="000000"/>
                <w:spacing w:val="0"/>
                <w:sz w:val="18"/>
                <w:szCs w:val="18"/>
              </w:rPr>
            </w:pPr>
            <w:r>
              <w:rPr>
                <w:b w:val="0"/>
                <w:i w:val="0"/>
                <w:caps w:val="0"/>
                <w:color w:val="000000"/>
                <w:spacing w:val="0"/>
                <w:sz w:val="18"/>
                <w:szCs w:val="18"/>
              </w:rPr>
              <w:t>|-- VERSION</w:t>
            </w:r>
          </w:p>
          <w:p>
            <w:pPr>
              <w:pStyle w:val="12"/>
              <w:keepNext w:val="0"/>
              <w:keepLines w:val="0"/>
              <w:widowControl/>
              <w:suppressLineNumbers w:val="0"/>
              <w:spacing w:line="240" w:lineRule="auto"/>
              <w:ind w:left="0" w:firstLine="0"/>
              <w:rPr>
                <w:b w:val="0"/>
                <w:i w:val="0"/>
                <w:caps w:val="0"/>
                <w:color w:val="000000"/>
                <w:spacing w:val="0"/>
                <w:sz w:val="18"/>
                <w:szCs w:val="18"/>
              </w:rPr>
            </w:pPr>
            <w:r>
              <w:rPr>
                <w:b w:val="0"/>
                <w:i w:val="0"/>
                <w:caps w:val="0"/>
                <w:color w:val="000000"/>
                <w:spacing w:val="0"/>
                <w:sz w:val="18"/>
                <w:szCs w:val="18"/>
              </w:rPr>
              <w:t>|-- edits_*</w:t>
            </w:r>
          </w:p>
          <w:p>
            <w:pPr>
              <w:pStyle w:val="12"/>
              <w:keepNext w:val="0"/>
              <w:keepLines w:val="0"/>
              <w:widowControl/>
              <w:suppressLineNumbers w:val="0"/>
              <w:spacing w:line="240" w:lineRule="auto"/>
              <w:ind w:left="0" w:firstLine="0"/>
              <w:rPr>
                <w:b w:val="0"/>
                <w:i w:val="0"/>
                <w:caps w:val="0"/>
                <w:color w:val="000000"/>
                <w:spacing w:val="0"/>
                <w:sz w:val="18"/>
                <w:szCs w:val="18"/>
              </w:rPr>
            </w:pPr>
            <w:r>
              <w:rPr>
                <w:b w:val="0"/>
                <w:i w:val="0"/>
                <w:caps w:val="0"/>
                <w:color w:val="000000"/>
                <w:spacing w:val="0"/>
                <w:sz w:val="18"/>
                <w:szCs w:val="18"/>
              </w:rPr>
              <w:t>|-- fsimage_0000000000008547077</w:t>
            </w:r>
          </w:p>
          <w:p>
            <w:pPr>
              <w:pStyle w:val="12"/>
              <w:keepNext w:val="0"/>
              <w:keepLines w:val="0"/>
              <w:widowControl/>
              <w:suppressLineNumbers w:val="0"/>
              <w:spacing w:line="240" w:lineRule="auto"/>
              <w:ind w:left="0" w:firstLine="0"/>
              <w:rPr>
                <w:b w:val="0"/>
                <w:i w:val="0"/>
                <w:caps w:val="0"/>
                <w:color w:val="000000"/>
                <w:spacing w:val="0"/>
                <w:sz w:val="18"/>
                <w:szCs w:val="18"/>
              </w:rPr>
            </w:pPr>
            <w:r>
              <w:rPr>
                <w:b w:val="0"/>
                <w:i w:val="0"/>
                <w:caps w:val="0"/>
                <w:color w:val="000000"/>
                <w:spacing w:val="0"/>
                <w:sz w:val="18"/>
                <w:szCs w:val="18"/>
              </w:rPr>
              <w:t>|-- fsimage_0000000000008547077.md5</w:t>
            </w:r>
          </w:p>
          <w:p>
            <w:pPr>
              <w:pStyle w:val="12"/>
              <w:keepNext w:val="0"/>
              <w:keepLines w:val="0"/>
              <w:widowControl/>
              <w:suppressLineNumbers w:val="0"/>
              <w:spacing w:line="240" w:lineRule="auto"/>
              <w:ind w:left="0" w:firstLine="0"/>
              <w:rPr>
                <w:rFonts w:hint="eastAsia"/>
                <w:color w:val="000000" w:themeColor="text1"/>
                <w:sz w:val="18"/>
                <w:szCs w:val="18"/>
                <w:vertAlign w:val="baseline"/>
                <w:lang w:val="en-US" w:eastAsia="zh-CN"/>
                <w14:textFill>
                  <w14:solidFill>
                    <w14:schemeClr w14:val="tx1"/>
                  </w14:solidFill>
                </w14:textFill>
              </w:rPr>
            </w:pPr>
            <w:r>
              <w:rPr>
                <w:b w:val="0"/>
                <w:i w:val="0"/>
                <w:caps w:val="0"/>
                <w:color w:val="000000"/>
                <w:spacing w:val="0"/>
                <w:sz w:val="18"/>
                <w:szCs w:val="18"/>
              </w:rPr>
              <w:t>`-- seen_txid</w:t>
            </w:r>
          </w:p>
        </w:tc>
      </w:tr>
    </w:tbl>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其中的dfs.name.dir是在hdfs-site.xml文件中配置的，默认值如下：</w:t>
      </w:r>
    </w:p>
    <w:tbl>
      <w:tblPr>
        <w:tblStyle w:val="16"/>
        <w:tblW w:w="78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814" w:type="dxa"/>
          </w:tcPr>
          <w:p>
            <w:pPr>
              <w:pStyle w:val="12"/>
              <w:keepNext w:val="0"/>
              <w:keepLines w:val="0"/>
              <w:pageBreakBefore w:val="0"/>
              <w:widowControl/>
              <w:suppressLineNumbers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b w:val="0"/>
                <w:i w:val="0"/>
                <w:caps w:val="0"/>
                <w:color w:val="000000"/>
                <w:spacing w:val="0"/>
                <w:sz w:val="18"/>
                <w:szCs w:val="18"/>
              </w:rPr>
            </w:pPr>
            <w:r>
              <w:rPr>
                <w:b w:val="0"/>
                <w:i w:val="0"/>
                <w:caps w:val="0"/>
                <w:color w:val="000000"/>
                <w:spacing w:val="0"/>
                <w:sz w:val="18"/>
                <w:szCs w:val="18"/>
              </w:rPr>
              <w:t>&lt;property&gt;</w:t>
            </w:r>
          </w:p>
          <w:p>
            <w:pPr>
              <w:pStyle w:val="12"/>
              <w:keepNext w:val="0"/>
              <w:keepLines w:val="0"/>
              <w:pageBreakBefore w:val="0"/>
              <w:widowControl/>
              <w:suppressLineNumbers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b w:val="0"/>
                <w:i w:val="0"/>
                <w:caps w:val="0"/>
                <w:color w:val="000000"/>
                <w:spacing w:val="0"/>
                <w:sz w:val="18"/>
                <w:szCs w:val="18"/>
              </w:rPr>
            </w:pPr>
            <w:r>
              <w:rPr>
                <w:b w:val="0"/>
                <w:i w:val="0"/>
                <w:caps w:val="0"/>
                <w:color w:val="000000"/>
                <w:spacing w:val="0"/>
                <w:sz w:val="18"/>
                <w:szCs w:val="18"/>
              </w:rPr>
              <w:t xml:space="preserve">  &lt;name&gt;dfs.name.dir&lt;/name&gt;</w:t>
            </w:r>
          </w:p>
          <w:p>
            <w:pPr>
              <w:pStyle w:val="12"/>
              <w:keepNext w:val="0"/>
              <w:keepLines w:val="0"/>
              <w:pageBreakBefore w:val="0"/>
              <w:widowControl/>
              <w:suppressLineNumbers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b w:val="0"/>
                <w:i w:val="0"/>
                <w:caps w:val="0"/>
                <w:color w:val="000000"/>
                <w:spacing w:val="0"/>
                <w:sz w:val="18"/>
                <w:szCs w:val="18"/>
              </w:rPr>
            </w:pPr>
            <w:r>
              <w:rPr>
                <w:b w:val="0"/>
                <w:i w:val="0"/>
                <w:caps w:val="0"/>
                <w:color w:val="000000"/>
                <w:spacing w:val="0"/>
                <w:sz w:val="18"/>
                <w:szCs w:val="18"/>
              </w:rPr>
              <w:t xml:space="preserve">  &lt;value&gt;file://${hadoop.tmp.dir}/dfs/name&lt;/value&gt;</w:t>
            </w:r>
          </w:p>
          <w:p>
            <w:pPr>
              <w:pStyle w:val="12"/>
              <w:keepNext w:val="0"/>
              <w:keepLines w:val="0"/>
              <w:pageBreakBefore w:val="0"/>
              <w:widowControl/>
              <w:suppressLineNumbers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b w:val="0"/>
                <w:i w:val="0"/>
                <w:caps w:val="0"/>
                <w:color w:val="000000"/>
                <w:spacing w:val="0"/>
                <w:sz w:val="18"/>
                <w:szCs w:val="18"/>
              </w:rPr>
            </w:pPr>
            <w:r>
              <w:rPr>
                <w:b w:val="0"/>
                <w:i w:val="0"/>
                <w:caps w:val="0"/>
                <w:color w:val="000000"/>
                <w:spacing w:val="0"/>
                <w:sz w:val="18"/>
                <w:szCs w:val="18"/>
              </w:rPr>
              <w:t>&lt;/property&gt;</w:t>
            </w:r>
          </w:p>
          <w:p>
            <w:pPr>
              <w:pStyle w:val="12"/>
              <w:keepNext w:val="0"/>
              <w:keepLines w:val="0"/>
              <w:pageBreakBefore w:val="0"/>
              <w:widowControl/>
              <w:suppressLineNumbers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b w:val="0"/>
                <w:i w:val="0"/>
                <w:caps w:val="0"/>
                <w:color w:val="000000"/>
                <w:spacing w:val="0"/>
                <w:sz w:val="18"/>
                <w:szCs w:val="18"/>
              </w:rPr>
            </w:pPr>
          </w:p>
          <w:p>
            <w:pPr>
              <w:pStyle w:val="12"/>
              <w:keepNext w:val="0"/>
              <w:keepLines w:val="0"/>
              <w:pageBreakBefore w:val="0"/>
              <w:widowControl/>
              <w:suppressLineNumbers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b w:val="0"/>
                <w:i w:val="0"/>
                <w:caps w:val="0"/>
                <w:color w:val="000000"/>
                <w:spacing w:val="0"/>
                <w:sz w:val="18"/>
                <w:szCs w:val="18"/>
              </w:rPr>
            </w:pPr>
            <w:r>
              <w:rPr>
                <w:b w:val="0"/>
                <w:i w:val="0"/>
                <w:caps w:val="0"/>
                <w:color w:val="000000"/>
                <w:spacing w:val="0"/>
                <w:sz w:val="18"/>
                <w:szCs w:val="18"/>
              </w:rPr>
              <w:t>hadoop.tmp.dir是在core-site.xml中配置的，默认值如下</w:t>
            </w:r>
          </w:p>
          <w:p>
            <w:pPr>
              <w:pStyle w:val="12"/>
              <w:keepNext w:val="0"/>
              <w:keepLines w:val="0"/>
              <w:pageBreakBefore w:val="0"/>
              <w:widowControl/>
              <w:suppressLineNumbers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b w:val="0"/>
                <w:i w:val="0"/>
                <w:caps w:val="0"/>
                <w:color w:val="000000"/>
                <w:spacing w:val="0"/>
                <w:sz w:val="18"/>
                <w:szCs w:val="18"/>
              </w:rPr>
            </w:pPr>
            <w:r>
              <w:rPr>
                <w:b w:val="0"/>
                <w:i w:val="0"/>
                <w:caps w:val="0"/>
                <w:color w:val="000000"/>
                <w:spacing w:val="0"/>
                <w:sz w:val="18"/>
                <w:szCs w:val="18"/>
              </w:rPr>
              <w:t>&lt;property&gt;</w:t>
            </w:r>
          </w:p>
          <w:p>
            <w:pPr>
              <w:pStyle w:val="12"/>
              <w:keepNext w:val="0"/>
              <w:keepLines w:val="0"/>
              <w:pageBreakBefore w:val="0"/>
              <w:widowControl/>
              <w:suppressLineNumbers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b w:val="0"/>
                <w:i w:val="0"/>
                <w:caps w:val="0"/>
                <w:color w:val="000000"/>
                <w:spacing w:val="0"/>
                <w:sz w:val="18"/>
                <w:szCs w:val="18"/>
              </w:rPr>
            </w:pPr>
            <w:r>
              <w:rPr>
                <w:b w:val="0"/>
                <w:i w:val="0"/>
                <w:caps w:val="0"/>
                <w:color w:val="000000"/>
                <w:spacing w:val="0"/>
                <w:sz w:val="18"/>
                <w:szCs w:val="18"/>
              </w:rPr>
              <w:t xml:space="preserve">  &lt;name&gt;hadoop.tmp.dir&lt;/name&gt;</w:t>
            </w:r>
          </w:p>
          <w:p>
            <w:pPr>
              <w:pStyle w:val="12"/>
              <w:keepNext w:val="0"/>
              <w:keepLines w:val="0"/>
              <w:pageBreakBefore w:val="0"/>
              <w:widowControl/>
              <w:suppressLineNumbers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b w:val="0"/>
                <w:i w:val="0"/>
                <w:caps w:val="0"/>
                <w:color w:val="000000"/>
                <w:spacing w:val="0"/>
                <w:sz w:val="18"/>
                <w:szCs w:val="18"/>
              </w:rPr>
            </w:pPr>
            <w:r>
              <w:rPr>
                <w:b w:val="0"/>
                <w:i w:val="0"/>
                <w:caps w:val="0"/>
                <w:color w:val="000000"/>
                <w:spacing w:val="0"/>
                <w:sz w:val="18"/>
                <w:szCs w:val="18"/>
              </w:rPr>
              <w:t xml:space="preserve">  &lt;value&gt;/tmp/hadoop-${user.name}&lt;/value&gt;</w:t>
            </w:r>
          </w:p>
          <w:p>
            <w:pPr>
              <w:pStyle w:val="12"/>
              <w:keepNext w:val="0"/>
              <w:keepLines w:val="0"/>
              <w:pageBreakBefore w:val="0"/>
              <w:widowControl/>
              <w:suppressLineNumbers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b w:val="0"/>
                <w:i w:val="0"/>
                <w:caps w:val="0"/>
                <w:color w:val="000000"/>
                <w:spacing w:val="0"/>
                <w:sz w:val="18"/>
                <w:szCs w:val="18"/>
              </w:rPr>
            </w:pPr>
            <w:r>
              <w:rPr>
                <w:b w:val="0"/>
                <w:i w:val="0"/>
                <w:caps w:val="0"/>
                <w:color w:val="000000"/>
                <w:spacing w:val="0"/>
                <w:sz w:val="18"/>
                <w:szCs w:val="18"/>
              </w:rPr>
              <w:t xml:space="preserve">  &lt;description&gt;A base for other temporary directories.&lt;/description&gt;</w:t>
            </w:r>
          </w:p>
          <w:p>
            <w:pPr>
              <w:pStyle w:val="12"/>
              <w:keepNext w:val="0"/>
              <w:keepLines w:val="0"/>
              <w:pageBreakBefore w:val="0"/>
              <w:widowControl/>
              <w:suppressLineNumbers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color w:val="000000" w:themeColor="text1"/>
                <w:sz w:val="18"/>
                <w:szCs w:val="18"/>
                <w:vertAlign w:val="baseline"/>
                <w:lang w:val="en-US" w:eastAsia="zh-CN"/>
                <w14:textFill>
                  <w14:solidFill>
                    <w14:schemeClr w14:val="tx1"/>
                  </w14:solidFill>
                </w14:textFill>
              </w:rPr>
            </w:pPr>
            <w:r>
              <w:rPr>
                <w:b w:val="0"/>
                <w:i w:val="0"/>
                <w:caps w:val="0"/>
                <w:color w:val="000000"/>
                <w:spacing w:val="0"/>
                <w:sz w:val="18"/>
                <w:szCs w:val="18"/>
              </w:rPr>
              <w:t>&lt;/property&gt;</w:t>
            </w:r>
          </w:p>
        </w:tc>
      </w:tr>
    </w:tbl>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dfs.namenode.name.dir属性可以配置多个目录，</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如/data1/dfs/name,/data2/dfs/name,/data3/dfs/name,....。各个目录存储的文件结构和内容都完全一样，相当于备份，这样做的好处是当其中一个目录损坏了，也不会影响到Hadoop的元数据，特别是当其中一个目录是NFS（网络文件系统Network File System，NFS）之上，即使你这台机器损坏了，元数据也得到保存。</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下面对$dfs.namenode.name.dir/current/目录下的文件进行解释。</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1、VERSION文件是Java属性文件，内容大致如下：</w:t>
      </w:r>
    </w:p>
    <w:tbl>
      <w:tblPr>
        <w:tblStyle w:val="16"/>
        <w:tblW w:w="78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898" w:type="dxa"/>
          </w:tcPr>
          <w:p>
            <w:pPr>
              <w:pStyle w:val="12"/>
              <w:keepNext w:val="0"/>
              <w:keepLines w:val="0"/>
              <w:pageBreakBefore w:val="0"/>
              <w:widowControl/>
              <w:suppressLineNumbers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b w:val="0"/>
                <w:i w:val="0"/>
                <w:caps w:val="0"/>
                <w:color w:val="000000"/>
                <w:spacing w:val="0"/>
                <w:sz w:val="18"/>
                <w:szCs w:val="18"/>
              </w:rPr>
            </w:pPr>
            <w:r>
              <w:rPr>
                <w:b w:val="0"/>
                <w:i w:val="0"/>
                <w:caps w:val="0"/>
                <w:color w:val="000000"/>
                <w:spacing w:val="0"/>
                <w:sz w:val="18"/>
                <w:szCs w:val="18"/>
              </w:rPr>
              <w:t>#Fri Nov 15 19:47:46 CST 2013</w:t>
            </w:r>
          </w:p>
          <w:p>
            <w:pPr>
              <w:pStyle w:val="12"/>
              <w:keepNext w:val="0"/>
              <w:keepLines w:val="0"/>
              <w:pageBreakBefore w:val="0"/>
              <w:widowControl/>
              <w:suppressLineNumbers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b w:val="0"/>
                <w:i w:val="0"/>
                <w:caps w:val="0"/>
                <w:color w:val="000000"/>
                <w:spacing w:val="0"/>
                <w:sz w:val="18"/>
                <w:szCs w:val="18"/>
              </w:rPr>
            </w:pPr>
            <w:r>
              <w:rPr>
                <w:b w:val="0"/>
                <w:i w:val="0"/>
                <w:caps w:val="0"/>
                <w:color w:val="000000"/>
                <w:spacing w:val="0"/>
                <w:sz w:val="18"/>
                <w:szCs w:val="18"/>
              </w:rPr>
              <w:t>namespaceID=934548976</w:t>
            </w:r>
          </w:p>
          <w:p>
            <w:pPr>
              <w:pStyle w:val="12"/>
              <w:keepNext w:val="0"/>
              <w:keepLines w:val="0"/>
              <w:pageBreakBefore w:val="0"/>
              <w:widowControl/>
              <w:suppressLineNumbers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b w:val="0"/>
                <w:i w:val="0"/>
                <w:caps w:val="0"/>
                <w:color w:val="000000"/>
                <w:spacing w:val="0"/>
                <w:sz w:val="18"/>
                <w:szCs w:val="18"/>
              </w:rPr>
            </w:pPr>
            <w:r>
              <w:rPr>
                <w:b w:val="0"/>
                <w:i w:val="0"/>
                <w:caps w:val="0"/>
                <w:color w:val="000000"/>
                <w:spacing w:val="0"/>
                <w:sz w:val="18"/>
                <w:szCs w:val="18"/>
              </w:rPr>
              <w:t>clusterID=CID-cdff7d73-93cd-4783-9399-0a22e6dce196</w:t>
            </w:r>
          </w:p>
          <w:p>
            <w:pPr>
              <w:pStyle w:val="12"/>
              <w:keepNext w:val="0"/>
              <w:keepLines w:val="0"/>
              <w:pageBreakBefore w:val="0"/>
              <w:widowControl/>
              <w:suppressLineNumbers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b w:val="0"/>
                <w:i w:val="0"/>
                <w:caps w:val="0"/>
                <w:color w:val="000000"/>
                <w:spacing w:val="0"/>
                <w:sz w:val="18"/>
                <w:szCs w:val="18"/>
              </w:rPr>
            </w:pPr>
            <w:r>
              <w:rPr>
                <w:b w:val="0"/>
                <w:i w:val="0"/>
                <w:caps w:val="0"/>
                <w:color w:val="000000"/>
                <w:spacing w:val="0"/>
                <w:sz w:val="18"/>
                <w:szCs w:val="18"/>
              </w:rPr>
              <w:t>cTime=0</w:t>
            </w:r>
          </w:p>
          <w:p>
            <w:pPr>
              <w:pStyle w:val="12"/>
              <w:keepNext w:val="0"/>
              <w:keepLines w:val="0"/>
              <w:pageBreakBefore w:val="0"/>
              <w:widowControl/>
              <w:suppressLineNumbers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b w:val="0"/>
                <w:i w:val="0"/>
                <w:caps w:val="0"/>
                <w:color w:val="000000"/>
                <w:spacing w:val="0"/>
                <w:sz w:val="18"/>
                <w:szCs w:val="18"/>
              </w:rPr>
            </w:pPr>
            <w:r>
              <w:rPr>
                <w:b w:val="0"/>
                <w:i w:val="0"/>
                <w:caps w:val="0"/>
                <w:color w:val="000000"/>
                <w:spacing w:val="0"/>
                <w:sz w:val="18"/>
                <w:szCs w:val="18"/>
              </w:rPr>
              <w:t>storageType=NAME_NODE</w:t>
            </w:r>
          </w:p>
          <w:p>
            <w:pPr>
              <w:pStyle w:val="12"/>
              <w:keepNext w:val="0"/>
              <w:keepLines w:val="0"/>
              <w:pageBreakBefore w:val="0"/>
              <w:widowControl/>
              <w:suppressLineNumbers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b w:val="0"/>
                <w:i w:val="0"/>
                <w:caps w:val="0"/>
                <w:color w:val="000000"/>
                <w:spacing w:val="0"/>
                <w:sz w:val="18"/>
                <w:szCs w:val="18"/>
              </w:rPr>
            </w:pPr>
            <w:r>
              <w:rPr>
                <w:b w:val="0"/>
                <w:i w:val="0"/>
                <w:caps w:val="0"/>
                <w:color w:val="000000"/>
                <w:spacing w:val="0"/>
                <w:sz w:val="18"/>
                <w:szCs w:val="18"/>
              </w:rPr>
              <w:t>blockpoolID=BP-893790215-192.168.24.72-1383809616115</w:t>
            </w:r>
          </w:p>
          <w:p>
            <w:pPr>
              <w:pStyle w:val="12"/>
              <w:keepNext w:val="0"/>
              <w:keepLines w:val="0"/>
              <w:pageBreakBefore w:val="0"/>
              <w:widowControl/>
              <w:suppressLineNumbers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b w:val="0"/>
                <w:i w:val="0"/>
                <w:caps w:val="0"/>
                <w:color w:val="000000"/>
                <w:spacing w:val="0"/>
                <w:sz w:val="18"/>
                <w:szCs w:val="18"/>
                <w:lang w:val="en-US" w:eastAsia="zh-CN"/>
              </w:rPr>
            </w:pPr>
            <w:r>
              <w:rPr>
                <w:b w:val="0"/>
                <w:i w:val="0"/>
                <w:caps w:val="0"/>
                <w:color w:val="000000"/>
                <w:spacing w:val="0"/>
                <w:sz w:val="18"/>
                <w:szCs w:val="18"/>
              </w:rPr>
              <w:t>layoutVersion=-47</w:t>
            </w:r>
          </w:p>
        </w:tc>
      </w:tr>
    </w:tbl>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其中</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　　（1）、namespaceID是文件系统的唯一标识符，在文件系统首次格式化之后生成的；</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　　（2）、storageType说明这个文件存储的是什么进程的数据结构信息（如果是DataNode，storageType=DATA_NODE）；</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　　（3）、cTime表示NameNode存储时间的创建时间，由于我的NameNode没有更新过，所以这里的记录值为0，以后对NameNode升级之后，cTime将会记录更新时间戳；</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　　（4）、layoutVersion表示HDFS永久性数据结构的版本信息， 只要数据结构变更，版本号也要递减，此时的HDFS也需要升级，否则磁盘仍旧是使用旧版本的数据结构，这会导致新版本的NameNode无法使用；</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　　（5）、clusterID是系统生成或手动指定的集群ID，在-clusterid选项中可以使用它；如下说明</w:t>
      </w:r>
    </w:p>
    <w:p>
      <w:pPr>
        <w:rPr>
          <w:rFonts w:hint="eastAsia"/>
          <w:color w:val="000000" w:themeColor="text1"/>
          <w:lang w:val="en-US" w:eastAsia="zh-CN"/>
          <w14:textFill>
            <w14:solidFill>
              <w14:schemeClr w14:val="tx1"/>
            </w14:solidFill>
          </w14:textFill>
        </w:rPr>
      </w:pPr>
    </w:p>
    <w:p>
      <w:pPr>
        <w:numPr>
          <w:ilvl w:val="0"/>
          <w:numId w:val="5"/>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使用如下命令格式化一个Namenode：</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$HADOOP_HOME/bin/hdfs namenode -format [-clusterId &lt;cluster_id&gt;]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选择一个唯一的cluster_id，并且这个cluster_id不能与环境中其他集群有冲突。如果没有提供cluster_id，则会自动生成一个唯一的ClusterID。</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b、使用如下命令格式化其他Namenode：</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$HADOOP_HOME/bin/hdfs namenode -format -clusterId &lt;cluster_id&gt;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c、升级集群至最新版本。在升级过程中需要提供一个ClusterID，例如：</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$HADOOP_PREFIX_HOME/bin/hdfs start namenode --config $HADOOP_CONF_DIR  -upgrade -clusterId &lt;cluster_ID&gt;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如果没有提供ClusterID，则会自动生成一个ClusterID。</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（6）、blockpoolID：是针对每一个Namespace所对应的blockpool的ID，上面的这个BP-893790215-192.168.24.72-1383809616115就是在我的ns1的namespace下的存储块池的ID，这个ID包括了其对应的NameNode节点的ip地址。</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　　</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2、$dfs.namenode.name.dir/current/seen_txid非常重要，是存放transactionId的文件，format之后是0，它代表的是namenode里面的edits_*文件的尾数，namenode重启的时候，会按照seen_txid的数字，循序从头跑edits_0000001~到seen_txid的数字。所以当你的hdfs发生异常重启的时候，一定要比对seen_txid内的数字是不是你edits最后的尾数，不然会发生建置namenode时metaData的资料有缺少，导致误删Datanode上多余Block的资讯。</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3、$dfs.namenode.name.dir/current目录下在format的同时也会生成fsimage和edits文件，及其对应的md5校验文件。</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补充：seen_txid </w:t>
      </w:r>
    </w:p>
    <w:p>
      <w:pPr>
        <w:rPr>
          <w:i w:val="0"/>
          <w:iCs w:val="0"/>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文件中记录的是edits滚动的序号，每次重启namenode时，namenode就知道要将哪些edits进行加载edits</w:t>
      </w:r>
    </w:p>
    <w:bookmarkEnd w:id="57"/>
    <w:p>
      <w:pPr>
        <w:pStyle w:val="2"/>
        <w:rPr>
          <w:rFonts w:hint="eastAsia"/>
          <w:i w:val="0"/>
          <w:iCs w:val="0"/>
          <w:color w:val="000000" w:themeColor="text1"/>
          <w14:textFill>
            <w14:solidFill>
              <w14:schemeClr w14:val="tx1"/>
            </w14:solidFill>
          </w14:textFill>
        </w:rPr>
      </w:pPr>
      <w:bookmarkStart w:id="58" w:name="_Toc439077230"/>
      <w:bookmarkStart w:id="59" w:name="_Toc13739"/>
      <w:bookmarkStart w:id="60" w:name="_Toc26969"/>
      <w:bookmarkStart w:id="61" w:name="_Toc421731825"/>
      <w:bookmarkStart w:id="62" w:name="_Toc11613"/>
      <w:bookmarkStart w:id="63" w:name="_Toc10777"/>
      <w:r>
        <w:rPr>
          <w:rFonts w:hint="eastAsia"/>
          <w:i w:val="0"/>
          <w:iCs w:val="0"/>
          <w:color w:val="000000" w:themeColor="text1"/>
          <w14:textFill>
            <w14:solidFill>
              <w14:schemeClr w14:val="tx1"/>
            </w14:solidFill>
          </w14:textFill>
        </w:rPr>
        <w:t>6. DATANODE的工作机制</w:t>
      </w:r>
      <w:bookmarkEnd w:id="58"/>
      <w:bookmarkEnd w:id="59"/>
      <w:bookmarkEnd w:id="60"/>
      <w:bookmarkEnd w:id="61"/>
      <w:bookmarkEnd w:id="62"/>
      <w:bookmarkEnd w:id="63"/>
    </w:p>
    <w:p>
      <w:pPr>
        <w:rPr>
          <w:rFonts w:hint="eastAsia"/>
          <w:i w:val="0"/>
          <w:iCs w:val="0"/>
          <w:shd w:val="pct10" w:color="auto" w:fill="FFFFFF"/>
        </w:rPr>
      </w:pPr>
      <w:r>
        <w:rPr>
          <w:rFonts w:hint="eastAsia"/>
          <w:i w:val="0"/>
          <w:iCs w:val="0"/>
          <w:shd w:val="pct10" w:color="auto" w:fill="FFFFFF"/>
        </w:rPr>
        <w:t>问题场景：</w:t>
      </w:r>
    </w:p>
    <w:p>
      <w:pPr>
        <w:rPr>
          <w:rFonts w:hint="eastAsia"/>
          <w:i w:val="0"/>
          <w:iCs w:val="0"/>
          <w:shd w:val="pct10" w:color="auto" w:fill="FFFFFF"/>
        </w:rPr>
      </w:pPr>
      <w:r>
        <w:rPr>
          <w:rFonts w:hint="eastAsia"/>
          <w:i w:val="0"/>
          <w:iCs w:val="0"/>
          <w:shd w:val="pct10" w:color="auto" w:fill="FFFFFF"/>
        </w:rPr>
        <w:t>1、集群容量不够，怎么扩容？</w:t>
      </w:r>
    </w:p>
    <w:p>
      <w:pPr>
        <w:rPr>
          <w:rFonts w:hint="eastAsia"/>
          <w:i w:val="0"/>
          <w:iCs w:val="0"/>
          <w:shd w:val="pct10" w:color="auto" w:fill="FFFFFF"/>
        </w:rPr>
      </w:pPr>
      <w:r>
        <w:rPr>
          <w:rFonts w:hint="eastAsia"/>
          <w:i w:val="0"/>
          <w:iCs w:val="0"/>
          <w:shd w:val="pct10" w:color="auto" w:fill="FFFFFF"/>
        </w:rPr>
        <w:t>2、如果有一些datanode宕机，该怎么办？</w:t>
      </w:r>
    </w:p>
    <w:p>
      <w:pPr>
        <w:rPr>
          <w:rFonts w:hint="eastAsia"/>
          <w:i w:val="0"/>
          <w:iCs w:val="0"/>
          <w:shd w:val="pct10" w:color="auto" w:fill="FFFFFF"/>
        </w:rPr>
      </w:pPr>
      <w:r>
        <w:rPr>
          <w:rFonts w:hint="eastAsia"/>
          <w:i w:val="0"/>
          <w:iCs w:val="0"/>
          <w:shd w:val="pct10" w:color="auto" w:fill="FFFFFF"/>
        </w:rPr>
        <w:t>3、datanode明明已启动，但是集群中的可用datanode列表中就是没有，怎么办？</w:t>
      </w:r>
    </w:p>
    <w:p>
      <w:pPr>
        <w:rPr>
          <w:rFonts w:hint="eastAsia"/>
          <w:i w:val="0"/>
          <w:iCs w:val="0"/>
          <w:shd w:val="pct10" w:color="auto" w:fill="FFFFFF"/>
        </w:rPr>
      </w:pPr>
    </w:p>
    <w:p>
      <w:pPr>
        <w:rPr>
          <w:i w:val="0"/>
          <w:iCs w:val="0"/>
          <w:shd w:val="pct10" w:color="auto" w:fill="FFFFFF"/>
        </w:rPr>
      </w:pPr>
      <w:r>
        <w:rPr>
          <w:rFonts w:hint="eastAsia"/>
          <w:i w:val="0"/>
          <w:iCs w:val="0"/>
          <w:shd w:val="pct10" w:color="auto" w:fill="FFFFFF"/>
        </w:rPr>
        <w:t>以上这类问题的解答，有赖于对datanode工作机制的深刻理解</w:t>
      </w:r>
    </w:p>
    <w:p>
      <w:pPr>
        <w:pStyle w:val="3"/>
        <w:rPr>
          <w:i w:val="0"/>
          <w:iCs w:val="0"/>
        </w:rPr>
      </w:pPr>
      <w:bookmarkStart w:id="64" w:name="_Toc439077231"/>
      <w:r>
        <w:rPr>
          <w:rFonts w:hint="eastAsia"/>
          <w:i w:val="0"/>
          <w:iCs w:val="0"/>
        </w:rPr>
        <w:t>6.1 概述</w:t>
      </w:r>
      <w:bookmarkEnd w:id="64"/>
    </w:p>
    <w:p>
      <w:pPr>
        <w:rPr>
          <w:i w:val="0"/>
          <w:iCs w:val="0"/>
          <w:color w:val="000000" w:themeColor="text1"/>
          <w14:textFill>
            <w14:solidFill>
              <w14:schemeClr w14:val="tx1"/>
            </w14:solidFill>
          </w14:textFill>
        </w:rPr>
      </w:pPr>
      <w:r>
        <w:rPr>
          <w:rFonts w:hint="eastAsia"/>
          <w:i w:val="0"/>
          <w:iCs w:val="0"/>
          <w:color w:val="000000" w:themeColor="text1"/>
          <w:lang w:val="en-US" w:eastAsia="zh-CN"/>
          <w14:textFill>
            <w14:solidFill>
              <w14:schemeClr w14:val="tx1"/>
            </w14:solidFill>
          </w14:textFill>
        </w:rPr>
        <w:t>1、</w:t>
      </w:r>
      <w:r>
        <w:rPr>
          <w:i w:val="0"/>
          <w:iCs w:val="0"/>
          <w:color w:val="000000" w:themeColor="text1"/>
          <w14:textFill>
            <w14:solidFill>
              <w14:schemeClr w14:val="tx1"/>
            </w14:solidFill>
          </w14:textFill>
        </w:rPr>
        <w:t>D</w:t>
      </w:r>
      <w:r>
        <w:rPr>
          <w:rFonts w:hint="eastAsia"/>
          <w:i w:val="0"/>
          <w:iCs w:val="0"/>
          <w:color w:val="000000" w:themeColor="text1"/>
          <w14:textFill>
            <w14:solidFill>
              <w14:schemeClr w14:val="tx1"/>
            </w14:solidFill>
          </w14:textFill>
        </w:rPr>
        <w:t>atanode工作职责：</w:t>
      </w:r>
    </w:p>
    <w:p>
      <w:pPr>
        <w:ind w:firstLine="42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存储管理用户的文件块数据</w:t>
      </w:r>
    </w:p>
    <w:p>
      <w:pPr>
        <w:ind w:firstLine="42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通过心跳信息向namenode汇报自身所持有的block信息</w:t>
      </w:r>
    </w:p>
    <w:p>
      <w:pPr>
        <w:ind w:firstLine="420" w:firstLineChars="0"/>
        <w:rPr>
          <w:rFonts w:hint="eastAsia"/>
          <w:i w:val="0"/>
          <w:iCs w:val="0"/>
          <w:color w:val="000000" w:themeColor="text1"/>
          <w:lang w:eastAsia="zh-CN"/>
          <w14:textFill>
            <w14:solidFill>
              <w14:schemeClr w14:val="tx1"/>
            </w14:solidFill>
          </w14:textFill>
        </w:rPr>
      </w:pPr>
      <w:r>
        <w:rPr>
          <w:rFonts w:hint="eastAsia"/>
          <w:i w:val="0"/>
          <w:iCs w:val="0"/>
          <w:color w:val="000000" w:themeColor="text1"/>
          <w:lang w:eastAsia="zh-CN"/>
          <w14:textFill>
            <w14:solidFill>
              <w14:schemeClr w14:val="tx1"/>
            </w14:solidFill>
          </w14:textFill>
        </w:rPr>
        <w:t>(这点很重要，因为，当集群中发生某些</w:t>
      </w:r>
      <w:r>
        <w:rPr>
          <w:rFonts w:hint="eastAsia"/>
          <w:i w:val="0"/>
          <w:iCs w:val="0"/>
          <w:color w:val="000000" w:themeColor="text1"/>
          <w:lang w:val="en-US" w:eastAsia="zh-CN"/>
          <w14:textFill>
            <w14:solidFill>
              <w14:schemeClr w14:val="tx1"/>
            </w14:solidFill>
          </w14:textFill>
        </w:rPr>
        <w:t>block副本失效时，集群如何恢复block初始副本数量的问题</w:t>
      </w:r>
      <w:r>
        <w:rPr>
          <w:rFonts w:hint="eastAsia"/>
          <w:i w:val="0"/>
          <w:iCs w:val="0"/>
          <w:color w:val="000000" w:themeColor="text1"/>
          <w:lang w:eastAsia="zh-CN"/>
          <w14:textFill>
            <w14:solidFill>
              <w14:schemeClr w14:val="tx1"/>
            </w14:solidFill>
          </w14:textFill>
        </w:rPr>
        <w:t>)</w:t>
      </w:r>
    </w:p>
    <w:tbl>
      <w:tblPr>
        <w:tblStyle w:val="16"/>
        <w:tblW w:w="7661" w:type="dxa"/>
        <w:jc w:val="center"/>
        <w:tblInd w:w="8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661" w:type="dxa"/>
          </w:tcPr>
          <w:p>
            <w:pPr>
              <w:keepNext w:val="0"/>
              <w:keepLines w:val="0"/>
              <w:pageBreakBefore w:val="0"/>
              <w:widowControl w:val="0"/>
              <w:kinsoku/>
              <w:wordWrap/>
              <w:overflowPunct/>
              <w:topLinePunct w:val="0"/>
              <w:autoSpaceDE/>
              <w:autoSpaceDN/>
              <w:bidi w:val="0"/>
              <w:adjustRightInd/>
              <w:snapToGrid/>
              <w:spacing w:line="140" w:lineRule="exact"/>
              <w:ind w:left="0" w:leftChars="0" w:right="0" w:rightChars="0" w:firstLine="0" w:firstLineChars="0"/>
              <w:jc w:val="both"/>
              <w:textAlignment w:val="auto"/>
              <w:outlineLvl w:val="9"/>
              <w:rPr>
                <w:rFonts w:hint="eastAsia"/>
                <w:i w:val="0"/>
                <w:iCs w:val="0"/>
                <w:color w:val="000000" w:themeColor="text1"/>
                <w:sz w:val="15"/>
                <w:szCs w:val="16"/>
                <w:vertAlign w:val="baseline"/>
                <w:lang w:eastAsia="zh-CN"/>
                <w14:textFill>
                  <w14:solidFill>
                    <w14:schemeClr w14:val="tx1"/>
                  </w14:solidFill>
                </w14:textFill>
              </w:rPr>
            </w:pPr>
            <w:r>
              <w:rPr>
                <w:rFonts w:hint="eastAsia"/>
                <w:i w:val="0"/>
                <w:iCs w:val="0"/>
                <w:color w:val="000000" w:themeColor="text1"/>
                <w:sz w:val="15"/>
                <w:szCs w:val="16"/>
                <w:vertAlign w:val="baseline"/>
                <w:lang w:eastAsia="zh-CN"/>
                <w14:textFill>
                  <w14:solidFill>
                    <w14:schemeClr w14:val="tx1"/>
                  </w14:solidFill>
                </w14:textFill>
              </w:rPr>
              <w:t>&lt;property&gt;</w:t>
            </w:r>
          </w:p>
          <w:p>
            <w:pPr>
              <w:keepNext w:val="0"/>
              <w:keepLines w:val="0"/>
              <w:pageBreakBefore w:val="0"/>
              <w:widowControl w:val="0"/>
              <w:kinsoku/>
              <w:wordWrap/>
              <w:overflowPunct/>
              <w:topLinePunct w:val="0"/>
              <w:autoSpaceDE/>
              <w:autoSpaceDN/>
              <w:bidi w:val="0"/>
              <w:adjustRightInd/>
              <w:snapToGrid/>
              <w:spacing w:line="140" w:lineRule="exact"/>
              <w:ind w:left="0" w:leftChars="0" w:right="0" w:rightChars="0" w:firstLine="0" w:firstLineChars="0"/>
              <w:jc w:val="both"/>
              <w:textAlignment w:val="auto"/>
              <w:outlineLvl w:val="9"/>
              <w:rPr>
                <w:rFonts w:hint="eastAsia"/>
                <w:i w:val="0"/>
                <w:iCs w:val="0"/>
                <w:color w:val="000000" w:themeColor="text1"/>
                <w:sz w:val="15"/>
                <w:szCs w:val="16"/>
                <w:vertAlign w:val="baseline"/>
                <w:lang w:eastAsia="zh-CN"/>
                <w14:textFill>
                  <w14:solidFill>
                    <w14:schemeClr w14:val="tx1"/>
                  </w14:solidFill>
                </w14:textFill>
              </w:rPr>
            </w:pPr>
            <w:r>
              <w:rPr>
                <w:rFonts w:hint="eastAsia"/>
                <w:i w:val="0"/>
                <w:iCs w:val="0"/>
                <w:color w:val="000000" w:themeColor="text1"/>
                <w:sz w:val="15"/>
                <w:szCs w:val="16"/>
                <w:vertAlign w:val="baseline"/>
                <w:lang w:eastAsia="zh-CN"/>
                <w14:textFill>
                  <w14:solidFill>
                    <w14:schemeClr w14:val="tx1"/>
                  </w14:solidFill>
                </w14:textFill>
              </w:rPr>
              <w:tab/>
            </w:r>
            <w:r>
              <w:rPr>
                <w:rFonts w:hint="eastAsia"/>
                <w:i w:val="0"/>
                <w:iCs w:val="0"/>
                <w:color w:val="000000" w:themeColor="text1"/>
                <w:sz w:val="15"/>
                <w:szCs w:val="16"/>
                <w:vertAlign w:val="baseline"/>
                <w:lang w:eastAsia="zh-CN"/>
                <w14:textFill>
                  <w14:solidFill>
                    <w14:schemeClr w14:val="tx1"/>
                  </w14:solidFill>
                </w14:textFill>
              </w:rPr>
              <w:t>&lt;name&gt;dfs.blockreport.intervalMsec&lt;/name&gt;</w:t>
            </w:r>
          </w:p>
          <w:p>
            <w:pPr>
              <w:keepNext w:val="0"/>
              <w:keepLines w:val="0"/>
              <w:pageBreakBefore w:val="0"/>
              <w:widowControl w:val="0"/>
              <w:kinsoku/>
              <w:wordWrap/>
              <w:overflowPunct/>
              <w:topLinePunct w:val="0"/>
              <w:autoSpaceDE/>
              <w:autoSpaceDN/>
              <w:bidi w:val="0"/>
              <w:adjustRightInd/>
              <w:snapToGrid/>
              <w:spacing w:line="140" w:lineRule="exact"/>
              <w:ind w:left="0" w:leftChars="0" w:right="0" w:rightChars="0" w:firstLine="0" w:firstLineChars="0"/>
              <w:jc w:val="both"/>
              <w:textAlignment w:val="auto"/>
              <w:outlineLvl w:val="9"/>
              <w:rPr>
                <w:rFonts w:hint="eastAsia"/>
                <w:i w:val="0"/>
                <w:iCs w:val="0"/>
                <w:color w:val="000000" w:themeColor="text1"/>
                <w:sz w:val="15"/>
                <w:szCs w:val="16"/>
                <w:vertAlign w:val="baseline"/>
                <w:lang w:eastAsia="zh-CN"/>
                <w14:textFill>
                  <w14:solidFill>
                    <w14:schemeClr w14:val="tx1"/>
                  </w14:solidFill>
                </w14:textFill>
              </w:rPr>
            </w:pPr>
            <w:r>
              <w:rPr>
                <w:rFonts w:hint="eastAsia"/>
                <w:i w:val="0"/>
                <w:iCs w:val="0"/>
                <w:color w:val="000000" w:themeColor="text1"/>
                <w:sz w:val="15"/>
                <w:szCs w:val="16"/>
                <w:vertAlign w:val="baseline"/>
                <w:lang w:eastAsia="zh-CN"/>
                <w14:textFill>
                  <w14:solidFill>
                    <w14:schemeClr w14:val="tx1"/>
                  </w14:solidFill>
                </w14:textFill>
              </w:rPr>
              <w:tab/>
            </w:r>
            <w:r>
              <w:rPr>
                <w:rFonts w:hint="eastAsia"/>
                <w:i w:val="0"/>
                <w:iCs w:val="0"/>
                <w:color w:val="000000" w:themeColor="text1"/>
                <w:sz w:val="15"/>
                <w:szCs w:val="16"/>
                <w:vertAlign w:val="baseline"/>
                <w:lang w:eastAsia="zh-CN"/>
                <w14:textFill>
                  <w14:solidFill>
                    <w14:schemeClr w14:val="tx1"/>
                  </w14:solidFill>
                </w14:textFill>
              </w:rPr>
              <w:t>&lt;value&gt;3600000&lt;/value&gt;</w:t>
            </w:r>
          </w:p>
          <w:p>
            <w:pPr>
              <w:keepNext w:val="0"/>
              <w:keepLines w:val="0"/>
              <w:pageBreakBefore w:val="0"/>
              <w:widowControl w:val="0"/>
              <w:kinsoku/>
              <w:wordWrap/>
              <w:overflowPunct/>
              <w:topLinePunct w:val="0"/>
              <w:autoSpaceDE/>
              <w:autoSpaceDN/>
              <w:bidi w:val="0"/>
              <w:adjustRightInd/>
              <w:snapToGrid/>
              <w:spacing w:line="140" w:lineRule="exact"/>
              <w:ind w:left="0" w:leftChars="0" w:right="0" w:rightChars="0" w:firstLine="0" w:firstLineChars="0"/>
              <w:jc w:val="both"/>
              <w:textAlignment w:val="auto"/>
              <w:outlineLvl w:val="9"/>
              <w:rPr>
                <w:rFonts w:hint="eastAsia"/>
                <w:i w:val="0"/>
                <w:iCs w:val="0"/>
                <w:color w:val="000000" w:themeColor="text1"/>
                <w:sz w:val="15"/>
                <w:szCs w:val="16"/>
                <w:vertAlign w:val="baseline"/>
                <w:lang w:eastAsia="zh-CN"/>
                <w14:textFill>
                  <w14:solidFill>
                    <w14:schemeClr w14:val="tx1"/>
                  </w14:solidFill>
                </w14:textFill>
              </w:rPr>
            </w:pPr>
            <w:r>
              <w:rPr>
                <w:rFonts w:hint="eastAsia"/>
                <w:i w:val="0"/>
                <w:iCs w:val="0"/>
                <w:color w:val="000000" w:themeColor="text1"/>
                <w:sz w:val="15"/>
                <w:szCs w:val="16"/>
                <w:vertAlign w:val="baseline"/>
                <w:lang w:eastAsia="zh-CN"/>
                <w14:textFill>
                  <w14:solidFill>
                    <w14:schemeClr w14:val="tx1"/>
                  </w14:solidFill>
                </w14:textFill>
              </w:rPr>
              <w:tab/>
            </w:r>
            <w:r>
              <w:rPr>
                <w:rFonts w:hint="eastAsia"/>
                <w:i w:val="0"/>
                <w:iCs w:val="0"/>
                <w:color w:val="000000" w:themeColor="text1"/>
                <w:sz w:val="15"/>
                <w:szCs w:val="16"/>
                <w:vertAlign w:val="baseline"/>
                <w:lang w:eastAsia="zh-CN"/>
                <w14:textFill>
                  <w14:solidFill>
                    <w14:schemeClr w14:val="tx1"/>
                  </w14:solidFill>
                </w14:textFill>
              </w:rPr>
              <w:t>&lt;description&gt;Determines block reporting interval in milliseconds.&lt;/description&gt;</w:t>
            </w:r>
          </w:p>
          <w:p>
            <w:pPr>
              <w:keepNext w:val="0"/>
              <w:keepLines w:val="0"/>
              <w:pageBreakBefore w:val="0"/>
              <w:widowControl w:val="0"/>
              <w:kinsoku/>
              <w:wordWrap/>
              <w:overflowPunct/>
              <w:topLinePunct w:val="0"/>
              <w:autoSpaceDE/>
              <w:autoSpaceDN/>
              <w:bidi w:val="0"/>
              <w:adjustRightInd/>
              <w:snapToGrid/>
              <w:spacing w:line="140" w:lineRule="exact"/>
              <w:ind w:left="0" w:leftChars="0" w:right="0" w:rightChars="0" w:firstLine="0" w:firstLineChars="0"/>
              <w:jc w:val="both"/>
              <w:textAlignment w:val="auto"/>
              <w:outlineLvl w:val="9"/>
              <w:rPr>
                <w:rFonts w:hint="eastAsia"/>
                <w:i w:val="0"/>
                <w:iCs w:val="0"/>
                <w:color w:val="000000" w:themeColor="text1"/>
                <w:vertAlign w:val="baseline"/>
                <w:lang w:eastAsia="zh-CN"/>
                <w14:textFill>
                  <w14:solidFill>
                    <w14:schemeClr w14:val="tx1"/>
                  </w14:solidFill>
                </w14:textFill>
              </w:rPr>
            </w:pPr>
            <w:r>
              <w:rPr>
                <w:rFonts w:hint="eastAsia"/>
                <w:i w:val="0"/>
                <w:iCs w:val="0"/>
                <w:color w:val="000000" w:themeColor="text1"/>
                <w:sz w:val="15"/>
                <w:szCs w:val="16"/>
                <w:vertAlign w:val="baseline"/>
                <w:lang w:eastAsia="zh-CN"/>
                <w14:textFill>
                  <w14:solidFill>
                    <w14:schemeClr w14:val="tx1"/>
                  </w14:solidFill>
                </w14:textFill>
              </w:rPr>
              <w:t>&lt;/property&gt;</w:t>
            </w:r>
          </w:p>
        </w:tc>
      </w:tr>
    </w:tbl>
    <w:p>
      <w:pPr>
        <w:rPr>
          <w:rFonts w:hint="eastAsia"/>
          <w:i w:val="0"/>
          <w:iCs w:val="0"/>
          <w:color w:val="000000" w:themeColor="text1"/>
          <w:lang w:val="en-US" w:eastAsia="zh-CN"/>
          <w14:textFill>
            <w14:solidFill>
              <w14:schemeClr w14:val="tx1"/>
            </w14:solidFill>
          </w14:textFill>
        </w:rPr>
      </w:pPr>
    </w:p>
    <w:p>
      <w:pPr>
        <w:rPr>
          <w:rFonts w:hint="eastAsia"/>
          <w:i w:val="0"/>
          <w:iCs w:val="0"/>
          <w:color w:val="000000" w:themeColor="text1"/>
          <w:lang w:val="en-US" w:eastAsia="zh-CN"/>
          <w14:textFill>
            <w14:solidFill>
              <w14:schemeClr w14:val="tx1"/>
            </w14:solidFill>
          </w14:textFill>
        </w:rPr>
      </w:pPr>
      <w:r>
        <w:rPr>
          <w:rFonts w:hint="eastAsia"/>
          <w:i w:val="0"/>
          <w:iCs w:val="0"/>
          <w:color w:val="000000" w:themeColor="text1"/>
          <w:lang w:val="en-US" w:eastAsia="zh-CN"/>
          <w14:textFill>
            <w14:solidFill>
              <w14:schemeClr w14:val="tx1"/>
            </w14:solidFill>
          </w14:textFill>
        </w:rPr>
        <w:t>2、Datanode掉线判断时限参数</w:t>
      </w:r>
    </w:p>
    <w:p>
      <w:pPr>
        <w:rPr>
          <w:rFonts w:hint="eastAsia"/>
          <w:i w:val="0"/>
          <w:iCs w:val="0"/>
          <w:color w:val="000000" w:themeColor="text1"/>
          <w:vertAlign w:val="baseline"/>
          <w:lang w:val="en-US" w:eastAsia="zh-CN"/>
          <w14:textFill>
            <w14:solidFill>
              <w14:schemeClr w14:val="tx1"/>
            </w14:solidFill>
          </w14:textFill>
        </w:rPr>
      </w:pPr>
      <w:r>
        <w:rPr>
          <w:rFonts w:hint="eastAsia"/>
          <w:i w:val="0"/>
          <w:iCs w:val="0"/>
          <w:color w:val="000000" w:themeColor="text1"/>
          <w:vertAlign w:val="baseline"/>
          <w:lang w:val="en-US" w:eastAsia="zh-CN"/>
          <w14:textFill>
            <w14:solidFill>
              <w14:schemeClr w14:val="tx1"/>
            </w14:solidFill>
          </w14:textFill>
        </w:rPr>
        <w:t>datanode进程死亡或者网络故障造成datanode无法与namenode通信，namenode不会立即把该节点判定为死亡，要经过一段时间，这段时间暂称作</w:t>
      </w:r>
      <w:r>
        <w:rPr>
          <w:rFonts w:hint="eastAsia"/>
          <w:b/>
          <w:bCs/>
          <w:i w:val="0"/>
          <w:iCs w:val="0"/>
          <w:color w:val="000000" w:themeColor="text1"/>
          <w:vertAlign w:val="baseline"/>
          <w:lang w:val="en-US" w:eastAsia="zh-CN"/>
          <w14:textFill>
            <w14:solidFill>
              <w14:schemeClr w14:val="tx1"/>
            </w14:solidFill>
          </w14:textFill>
        </w:rPr>
        <w:t>超时时长</w:t>
      </w:r>
      <w:r>
        <w:rPr>
          <w:rFonts w:hint="eastAsia"/>
          <w:i w:val="0"/>
          <w:iCs w:val="0"/>
          <w:color w:val="000000" w:themeColor="text1"/>
          <w:vertAlign w:val="baseline"/>
          <w:lang w:val="en-US" w:eastAsia="zh-CN"/>
          <w14:textFill>
            <w14:solidFill>
              <w14:schemeClr w14:val="tx1"/>
            </w14:solidFill>
          </w14:textFill>
        </w:rPr>
        <w:t>。HDFS默认的超时时长为10分钟+30秒。如果定义超时时间为timeout，则超时时长的计算公式为：</w:t>
      </w:r>
    </w:p>
    <w:p>
      <w:pPr>
        <w:rPr>
          <w:rFonts w:hint="eastAsia"/>
          <w:i w:val="0"/>
          <w:iCs w:val="0"/>
          <w:color w:val="000000" w:themeColor="text1"/>
          <w:vertAlign w:val="baseline"/>
          <w:lang w:val="en-US" w:eastAsia="zh-CN"/>
          <w14:textFill>
            <w14:solidFill>
              <w14:schemeClr w14:val="tx1"/>
            </w14:solidFill>
          </w14:textFill>
        </w:rPr>
      </w:pPr>
      <w:r>
        <w:rPr>
          <w:rFonts w:hint="eastAsia"/>
          <w:i w:val="0"/>
          <w:iCs w:val="0"/>
          <w:color w:val="000000" w:themeColor="text1"/>
          <w:vertAlign w:val="baseline"/>
          <w:lang w:val="en-US" w:eastAsia="zh-CN"/>
          <w14:textFill>
            <w14:solidFill>
              <w14:schemeClr w14:val="tx1"/>
            </w14:solidFill>
          </w14:textFill>
        </w:rPr>
        <w:tab/>
      </w:r>
      <w:r>
        <w:rPr>
          <w:rFonts w:hint="eastAsia"/>
          <w:i w:val="0"/>
          <w:iCs w:val="0"/>
          <w:color w:val="000000" w:themeColor="text1"/>
          <w:vertAlign w:val="baseline"/>
          <w:lang w:val="en-US" w:eastAsia="zh-CN"/>
          <w14:textFill>
            <w14:solidFill>
              <w14:schemeClr w14:val="tx1"/>
            </w14:solidFill>
          </w14:textFill>
        </w:rPr>
        <w:t>timeout  = 2 * heartbeat.recheck.interval + 10 * dfs.heartbeat.interval。</w:t>
      </w:r>
    </w:p>
    <w:p>
      <w:pPr>
        <w:rPr>
          <w:rFonts w:hint="eastAsia"/>
          <w:i w:val="0"/>
          <w:iCs w:val="0"/>
          <w:color w:val="000000" w:themeColor="text1"/>
          <w:vertAlign w:val="baseline"/>
          <w:lang w:val="en-US" w:eastAsia="zh-CN"/>
          <w14:textFill>
            <w14:solidFill>
              <w14:schemeClr w14:val="tx1"/>
            </w14:solidFill>
          </w14:textFill>
        </w:rPr>
      </w:pPr>
      <w:r>
        <w:rPr>
          <w:rFonts w:hint="eastAsia"/>
          <w:i w:val="0"/>
          <w:iCs w:val="0"/>
          <w:color w:val="000000" w:themeColor="text1"/>
          <w:vertAlign w:val="baseline"/>
          <w:lang w:val="en-US" w:eastAsia="zh-CN"/>
          <w14:textFill>
            <w14:solidFill>
              <w14:schemeClr w14:val="tx1"/>
            </w14:solidFill>
          </w14:textFill>
        </w:rPr>
        <w:tab/>
      </w:r>
      <w:r>
        <w:rPr>
          <w:rFonts w:hint="eastAsia"/>
          <w:i w:val="0"/>
          <w:iCs w:val="0"/>
          <w:color w:val="000000" w:themeColor="text1"/>
          <w:vertAlign w:val="baseline"/>
          <w:lang w:val="en-US" w:eastAsia="zh-CN"/>
          <w14:textFill>
            <w14:solidFill>
              <w14:schemeClr w14:val="tx1"/>
            </w14:solidFill>
          </w14:textFill>
        </w:rPr>
        <w:t>而默认的heartbeat.recheck.interval 大小为5分钟，dfs.heartbeat.interval默认为3秒。</w:t>
      </w:r>
    </w:p>
    <w:p>
      <w:pPr>
        <w:rPr>
          <w:rFonts w:hint="eastAsia"/>
          <w:i w:val="0"/>
          <w:iCs w:val="0"/>
          <w:color w:val="000000" w:themeColor="text1"/>
          <w:lang w:val="en-US" w:eastAsia="zh-CN"/>
          <w14:textFill>
            <w14:solidFill>
              <w14:schemeClr w14:val="tx1"/>
            </w14:solidFill>
          </w14:textFill>
        </w:rPr>
      </w:pPr>
      <w:r>
        <w:rPr>
          <w:rFonts w:hint="eastAsia"/>
          <w:i w:val="0"/>
          <w:iCs w:val="0"/>
          <w:color w:val="000000" w:themeColor="text1"/>
          <w:vertAlign w:val="baseline"/>
          <w:lang w:val="en-US" w:eastAsia="zh-CN"/>
          <w14:textFill>
            <w14:solidFill>
              <w14:schemeClr w14:val="tx1"/>
            </w14:solidFill>
          </w14:textFill>
        </w:rPr>
        <w:tab/>
      </w:r>
      <w:r>
        <w:rPr>
          <w:rFonts w:hint="eastAsia"/>
          <w:i w:val="0"/>
          <w:iCs w:val="0"/>
          <w:color w:val="000000" w:themeColor="text1"/>
          <w:vertAlign w:val="baseline"/>
          <w:lang w:val="en-US" w:eastAsia="zh-CN"/>
          <w14:textFill>
            <w14:solidFill>
              <w14:schemeClr w14:val="tx1"/>
            </w14:solidFill>
          </w14:textFill>
        </w:rPr>
        <w:t>需要注意的是hdfs-site.xml 配置文件中的heartbeat.recheck.interval的单位为毫秒，dfs.heartbeat.interval的单位为秒。所以，举个例子，如果heartbeat.recheck.interval设置为5000(毫秒)，dfs.heartbeat.interval设置为3(秒，默认)，则总的超时时间为40秒。</w:t>
      </w:r>
    </w:p>
    <w:tbl>
      <w:tblPr>
        <w:tblStyle w:val="16"/>
        <w:tblW w:w="7560" w:type="dxa"/>
        <w:jc w:val="center"/>
        <w:tblInd w:w="9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60" w:type="dxa"/>
          </w:tcPr>
          <w:p>
            <w:pPr>
              <w:keepNext w:val="0"/>
              <w:keepLines w:val="0"/>
              <w:pageBreakBefore w:val="0"/>
              <w:widowControl w:val="0"/>
              <w:kinsoku/>
              <w:wordWrap/>
              <w:overflowPunct/>
              <w:topLinePunct w:val="0"/>
              <w:autoSpaceDE/>
              <w:autoSpaceDN/>
              <w:bidi w:val="0"/>
              <w:adjustRightInd/>
              <w:snapToGrid/>
              <w:spacing w:line="140" w:lineRule="exact"/>
              <w:ind w:left="0" w:leftChars="0" w:right="0" w:rightChars="0" w:firstLine="0" w:firstLineChars="0"/>
              <w:jc w:val="both"/>
              <w:textAlignment w:val="auto"/>
              <w:outlineLvl w:val="9"/>
              <w:rPr>
                <w:rFonts w:hint="eastAsia"/>
                <w:i w:val="0"/>
                <w:iCs w:val="0"/>
                <w:color w:val="000000" w:themeColor="text1"/>
                <w:sz w:val="15"/>
                <w:szCs w:val="16"/>
                <w:vertAlign w:val="baseline"/>
                <w:lang w:val="en-US" w:eastAsia="zh-CN"/>
                <w14:textFill>
                  <w14:solidFill>
                    <w14:schemeClr w14:val="tx1"/>
                  </w14:solidFill>
                </w14:textFill>
              </w:rPr>
            </w:pPr>
            <w:r>
              <w:rPr>
                <w:rFonts w:hint="eastAsia"/>
                <w:i w:val="0"/>
                <w:iCs w:val="0"/>
                <w:color w:val="000000" w:themeColor="text1"/>
                <w:sz w:val="15"/>
                <w:szCs w:val="16"/>
                <w:vertAlign w:val="baseline"/>
                <w:lang w:val="en-US" w:eastAsia="zh-CN"/>
                <w14:textFill>
                  <w14:solidFill>
                    <w14:schemeClr w14:val="tx1"/>
                  </w14:solidFill>
                </w14:textFill>
              </w:rPr>
              <w:t>&lt;property&gt;</w:t>
            </w:r>
          </w:p>
          <w:p>
            <w:pPr>
              <w:keepNext w:val="0"/>
              <w:keepLines w:val="0"/>
              <w:pageBreakBefore w:val="0"/>
              <w:widowControl w:val="0"/>
              <w:kinsoku/>
              <w:wordWrap/>
              <w:overflowPunct/>
              <w:topLinePunct w:val="0"/>
              <w:autoSpaceDE/>
              <w:autoSpaceDN/>
              <w:bidi w:val="0"/>
              <w:adjustRightInd/>
              <w:snapToGrid/>
              <w:spacing w:line="140" w:lineRule="exact"/>
              <w:ind w:left="0" w:leftChars="0" w:right="0" w:rightChars="0" w:firstLine="0" w:firstLineChars="0"/>
              <w:jc w:val="both"/>
              <w:textAlignment w:val="auto"/>
              <w:outlineLvl w:val="9"/>
              <w:rPr>
                <w:rFonts w:hint="eastAsia"/>
                <w:i w:val="0"/>
                <w:iCs w:val="0"/>
                <w:color w:val="000000" w:themeColor="text1"/>
                <w:sz w:val="15"/>
                <w:szCs w:val="16"/>
                <w:vertAlign w:val="baseline"/>
                <w:lang w:val="en-US" w:eastAsia="zh-CN"/>
                <w14:textFill>
                  <w14:solidFill>
                    <w14:schemeClr w14:val="tx1"/>
                  </w14:solidFill>
                </w14:textFill>
              </w:rPr>
            </w:pPr>
            <w:r>
              <w:rPr>
                <w:rFonts w:hint="eastAsia"/>
                <w:i w:val="0"/>
                <w:iCs w:val="0"/>
                <w:color w:val="000000" w:themeColor="text1"/>
                <w:sz w:val="15"/>
                <w:szCs w:val="16"/>
                <w:vertAlign w:val="baseline"/>
                <w:lang w:val="en-US" w:eastAsia="zh-CN"/>
                <w14:textFill>
                  <w14:solidFill>
                    <w14:schemeClr w14:val="tx1"/>
                  </w14:solidFill>
                </w14:textFill>
              </w:rPr>
              <w:t xml:space="preserve">        &lt;name&gt;heartbeat.recheck.interval&lt;/name&gt;</w:t>
            </w:r>
          </w:p>
          <w:p>
            <w:pPr>
              <w:keepNext w:val="0"/>
              <w:keepLines w:val="0"/>
              <w:pageBreakBefore w:val="0"/>
              <w:widowControl w:val="0"/>
              <w:kinsoku/>
              <w:wordWrap/>
              <w:overflowPunct/>
              <w:topLinePunct w:val="0"/>
              <w:autoSpaceDE/>
              <w:autoSpaceDN/>
              <w:bidi w:val="0"/>
              <w:adjustRightInd/>
              <w:snapToGrid/>
              <w:spacing w:line="140" w:lineRule="exact"/>
              <w:ind w:left="0" w:leftChars="0" w:right="0" w:rightChars="0" w:firstLine="0" w:firstLineChars="0"/>
              <w:jc w:val="both"/>
              <w:textAlignment w:val="auto"/>
              <w:outlineLvl w:val="9"/>
              <w:rPr>
                <w:rFonts w:hint="eastAsia"/>
                <w:i w:val="0"/>
                <w:iCs w:val="0"/>
                <w:color w:val="000000" w:themeColor="text1"/>
                <w:sz w:val="15"/>
                <w:szCs w:val="16"/>
                <w:vertAlign w:val="baseline"/>
                <w:lang w:val="en-US" w:eastAsia="zh-CN"/>
                <w14:textFill>
                  <w14:solidFill>
                    <w14:schemeClr w14:val="tx1"/>
                  </w14:solidFill>
                </w14:textFill>
              </w:rPr>
            </w:pPr>
            <w:r>
              <w:rPr>
                <w:rFonts w:hint="eastAsia"/>
                <w:i w:val="0"/>
                <w:iCs w:val="0"/>
                <w:color w:val="000000" w:themeColor="text1"/>
                <w:sz w:val="15"/>
                <w:szCs w:val="16"/>
                <w:vertAlign w:val="baseline"/>
                <w:lang w:val="en-US" w:eastAsia="zh-CN"/>
                <w14:textFill>
                  <w14:solidFill>
                    <w14:schemeClr w14:val="tx1"/>
                  </w14:solidFill>
                </w14:textFill>
              </w:rPr>
              <w:t xml:space="preserve">        &lt;value&gt;2000&lt;/value&gt;</w:t>
            </w:r>
          </w:p>
          <w:p>
            <w:pPr>
              <w:keepNext w:val="0"/>
              <w:keepLines w:val="0"/>
              <w:pageBreakBefore w:val="0"/>
              <w:widowControl w:val="0"/>
              <w:kinsoku/>
              <w:wordWrap/>
              <w:overflowPunct/>
              <w:topLinePunct w:val="0"/>
              <w:autoSpaceDE/>
              <w:autoSpaceDN/>
              <w:bidi w:val="0"/>
              <w:adjustRightInd/>
              <w:snapToGrid/>
              <w:spacing w:line="140" w:lineRule="exact"/>
              <w:ind w:left="0" w:leftChars="0" w:right="0" w:rightChars="0" w:firstLine="0" w:firstLineChars="0"/>
              <w:jc w:val="both"/>
              <w:textAlignment w:val="auto"/>
              <w:outlineLvl w:val="9"/>
              <w:rPr>
                <w:rFonts w:hint="eastAsia"/>
                <w:i w:val="0"/>
                <w:iCs w:val="0"/>
                <w:color w:val="000000" w:themeColor="text1"/>
                <w:sz w:val="15"/>
                <w:szCs w:val="16"/>
                <w:vertAlign w:val="baseline"/>
                <w:lang w:val="en-US" w:eastAsia="zh-CN"/>
                <w14:textFill>
                  <w14:solidFill>
                    <w14:schemeClr w14:val="tx1"/>
                  </w14:solidFill>
                </w14:textFill>
              </w:rPr>
            </w:pPr>
            <w:r>
              <w:rPr>
                <w:rFonts w:hint="eastAsia"/>
                <w:i w:val="0"/>
                <w:iCs w:val="0"/>
                <w:color w:val="000000" w:themeColor="text1"/>
                <w:sz w:val="15"/>
                <w:szCs w:val="16"/>
                <w:vertAlign w:val="baseline"/>
                <w:lang w:val="en-US" w:eastAsia="zh-CN"/>
                <w14:textFill>
                  <w14:solidFill>
                    <w14:schemeClr w14:val="tx1"/>
                  </w14:solidFill>
                </w14:textFill>
              </w:rPr>
              <w:t>&lt;/property&gt;</w:t>
            </w:r>
          </w:p>
          <w:p>
            <w:pPr>
              <w:keepNext w:val="0"/>
              <w:keepLines w:val="0"/>
              <w:pageBreakBefore w:val="0"/>
              <w:widowControl w:val="0"/>
              <w:kinsoku/>
              <w:wordWrap/>
              <w:overflowPunct/>
              <w:topLinePunct w:val="0"/>
              <w:autoSpaceDE/>
              <w:autoSpaceDN/>
              <w:bidi w:val="0"/>
              <w:adjustRightInd/>
              <w:snapToGrid/>
              <w:spacing w:line="140" w:lineRule="exact"/>
              <w:ind w:left="0" w:leftChars="0" w:right="0" w:rightChars="0" w:firstLine="0" w:firstLineChars="0"/>
              <w:jc w:val="both"/>
              <w:textAlignment w:val="auto"/>
              <w:outlineLvl w:val="9"/>
              <w:rPr>
                <w:rFonts w:hint="eastAsia"/>
                <w:i w:val="0"/>
                <w:iCs w:val="0"/>
                <w:color w:val="000000" w:themeColor="text1"/>
                <w:sz w:val="15"/>
                <w:szCs w:val="16"/>
                <w:vertAlign w:val="baseline"/>
                <w:lang w:val="en-US" w:eastAsia="zh-CN"/>
                <w14:textFill>
                  <w14:solidFill>
                    <w14:schemeClr w14:val="tx1"/>
                  </w14:solidFill>
                </w14:textFill>
              </w:rPr>
            </w:pPr>
            <w:r>
              <w:rPr>
                <w:rFonts w:hint="eastAsia"/>
                <w:i w:val="0"/>
                <w:iCs w:val="0"/>
                <w:color w:val="000000" w:themeColor="text1"/>
                <w:sz w:val="15"/>
                <w:szCs w:val="16"/>
                <w:vertAlign w:val="baseline"/>
                <w:lang w:val="en-US" w:eastAsia="zh-CN"/>
                <w14:textFill>
                  <w14:solidFill>
                    <w14:schemeClr w14:val="tx1"/>
                  </w14:solidFill>
                </w14:textFill>
              </w:rPr>
              <w:t>&lt;property&gt;</w:t>
            </w:r>
          </w:p>
          <w:p>
            <w:pPr>
              <w:keepNext w:val="0"/>
              <w:keepLines w:val="0"/>
              <w:pageBreakBefore w:val="0"/>
              <w:widowControl w:val="0"/>
              <w:kinsoku/>
              <w:wordWrap/>
              <w:overflowPunct/>
              <w:topLinePunct w:val="0"/>
              <w:autoSpaceDE/>
              <w:autoSpaceDN/>
              <w:bidi w:val="0"/>
              <w:adjustRightInd/>
              <w:snapToGrid/>
              <w:spacing w:line="140" w:lineRule="exact"/>
              <w:ind w:left="0" w:leftChars="0" w:right="0" w:rightChars="0" w:firstLine="0" w:firstLineChars="0"/>
              <w:jc w:val="both"/>
              <w:textAlignment w:val="auto"/>
              <w:outlineLvl w:val="9"/>
              <w:rPr>
                <w:rFonts w:hint="eastAsia"/>
                <w:i w:val="0"/>
                <w:iCs w:val="0"/>
                <w:color w:val="000000" w:themeColor="text1"/>
                <w:sz w:val="15"/>
                <w:szCs w:val="16"/>
                <w:vertAlign w:val="baseline"/>
                <w:lang w:val="en-US" w:eastAsia="zh-CN"/>
                <w14:textFill>
                  <w14:solidFill>
                    <w14:schemeClr w14:val="tx1"/>
                  </w14:solidFill>
                </w14:textFill>
              </w:rPr>
            </w:pPr>
            <w:r>
              <w:rPr>
                <w:rFonts w:hint="eastAsia"/>
                <w:i w:val="0"/>
                <w:iCs w:val="0"/>
                <w:color w:val="000000" w:themeColor="text1"/>
                <w:sz w:val="15"/>
                <w:szCs w:val="16"/>
                <w:vertAlign w:val="baseline"/>
                <w:lang w:val="en-US" w:eastAsia="zh-CN"/>
                <w14:textFill>
                  <w14:solidFill>
                    <w14:schemeClr w14:val="tx1"/>
                  </w14:solidFill>
                </w14:textFill>
              </w:rPr>
              <w:t xml:space="preserve">        &lt;name&gt;dfs.heartbeat.interval&lt;/name&gt;</w:t>
            </w:r>
          </w:p>
          <w:p>
            <w:pPr>
              <w:keepNext w:val="0"/>
              <w:keepLines w:val="0"/>
              <w:pageBreakBefore w:val="0"/>
              <w:widowControl w:val="0"/>
              <w:kinsoku/>
              <w:wordWrap/>
              <w:overflowPunct/>
              <w:topLinePunct w:val="0"/>
              <w:autoSpaceDE/>
              <w:autoSpaceDN/>
              <w:bidi w:val="0"/>
              <w:adjustRightInd/>
              <w:snapToGrid/>
              <w:spacing w:line="140" w:lineRule="exact"/>
              <w:ind w:left="0" w:leftChars="0" w:right="0" w:rightChars="0" w:firstLine="0" w:firstLineChars="0"/>
              <w:jc w:val="both"/>
              <w:textAlignment w:val="auto"/>
              <w:outlineLvl w:val="9"/>
              <w:rPr>
                <w:rFonts w:hint="eastAsia"/>
                <w:i w:val="0"/>
                <w:iCs w:val="0"/>
                <w:color w:val="000000" w:themeColor="text1"/>
                <w:sz w:val="15"/>
                <w:szCs w:val="16"/>
                <w:vertAlign w:val="baseline"/>
                <w:lang w:val="en-US" w:eastAsia="zh-CN"/>
                <w14:textFill>
                  <w14:solidFill>
                    <w14:schemeClr w14:val="tx1"/>
                  </w14:solidFill>
                </w14:textFill>
              </w:rPr>
            </w:pPr>
            <w:r>
              <w:rPr>
                <w:rFonts w:hint="eastAsia"/>
                <w:i w:val="0"/>
                <w:iCs w:val="0"/>
                <w:color w:val="000000" w:themeColor="text1"/>
                <w:sz w:val="15"/>
                <w:szCs w:val="16"/>
                <w:vertAlign w:val="baseline"/>
                <w:lang w:val="en-US" w:eastAsia="zh-CN"/>
                <w14:textFill>
                  <w14:solidFill>
                    <w14:schemeClr w14:val="tx1"/>
                  </w14:solidFill>
                </w14:textFill>
              </w:rPr>
              <w:t xml:space="preserve">        &lt;value&gt;1&lt;/value&gt;</w:t>
            </w:r>
          </w:p>
          <w:p>
            <w:pPr>
              <w:keepNext w:val="0"/>
              <w:keepLines w:val="0"/>
              <w:pageBreakBefore w:val="0"/>
              <w:widowControl w:val="0"/>
              <w:kinsoku/>
              <w:wordWrap/>
              <w:overflowPunct/>
              <w:topLinePunct w:val="0"/>
              <w:autoSpaceDE/>
              <w:autoSpaceDN/>
              <w:bidi w:val="0"/>
              <w:adjustRightInd/>
              <w:snapToGrid/>
              <w:spacing w:line="140" w:lineRule="exact"/>
              <w:ind w:left="0" w:leftChars="0" w:right="0" w:rightChars="0" w:firstLine="0" w:firstLineChars="0"/>
              <w:jc w:val="both"/>
              <w:textAlignment w:val="auto"/>
              <w:outlineLvl w:val="9"/>
              <w:rPr>
                <w:rFonts w:hint="eastAsia"/>
                <w:i w:val="0"/>
                <w:iCs w:val="0"/>
                <w:color w:val="000000" w:themeColor="text1"/>
                <w:vertAlign w:val="baseline"/>
                <w:lang w:val="en-US" w:eastAsia="zh-CN"/>
                <w14:textFill>
                  <w14:solidFill>
                    <w14:schemeClr w14:val="tx1"/>
                  </w14:solidFill>
                </w14:textFill>
              </w:rPr>
            </w:pPr>
            <w:r>
              <w:rPr>
                <w:rFonts w:hint="eastAsia"/>
                <w:i w:val="0"/>
                <w:iCs w:val="0"/>
                <w:color w:val="000000" w:themeColor="text1"/>
                <w:sz w:val="15"/>
                <w:szCs w:val="16"/>
                <w:vertAlign w:val="baseline"/>
                <w:lang w:val="en-US" w:eastAsia="zh-CN"/>
                <w14:textFill>
                  <w14:solidFill>
                    <w14:schemeClr w14:val="tx1"/>
                  </w14:solidFill>
                </w14:textFill>
              </w:rPr>
              <w:t>&lt;/property&gt;</w:t>
            </w:r>
          </w:p>
        </w:tc>
      </w:tr>
    </w:tbl>
    <w:p>
      <w:pPr>
        <w:rPr>
          <w:rFonts w:hint="eastAsia"/>
          <w:i w:val="0"/>
          <w:iCs w:val="0"/>
          <w:color w:val="000000" w:themeColor="text1"/>
          <w:lang w:val="en-US" w:eastAsia="zh-CN"/>
          <w14:textFill>
            <w14:solidFill>
              <w14:schemeClr w14:val="tx1"/>
            </w14:solidFill>
          </w14:textFill>
        </w:rPr>
      </w:pPr>
    </w:p>
    <w:p>
      <w:pPr>
        <w:rPr>
          <w:rFonts w:hint="eastAsia"/>
          <w:i w:val="0"/>
          <w:iCs w:val="0"/>
          <w:color w:val="000000" w:themeColor="text1"/>
          <w:lang w:eastAsia="zh-CN"/>
          <w14:textFill>
            <w14:solidFill>
              <w14:schemeClr w14:val="tx1"/>
            </w14:solidFill>
          </w14:textFill>
        </w:rPr>
      </w:pPr>
    </w:p>
    <w:p>
      <w:pPr>
        <w:pStyle w:val="3"/>
        <w:rPr>
          <w:i w:val="0"/>
          <w:iCs w:val="0"/>
        </w:rPr>
      </w:pPr>
      <w:bookmarkStart w:id="65" w:name="_Toc439077232"/>
      <w:r>
        <w:rPr>
          <w:rFonts w:hint="eastAsia"/>
          <w:i w:val="0"/>
          <w:iCs w:val="0"/>
        </w:rPr>
        <w:t>6.2 观察验证DATANODE功能</w:t>
      </w:r>
      <w:bookmarkEnd w:id="65"/>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上传一个文件，观察文件的block具体的物理存放情况：</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在每一台datanode机器上的这个目录中能找到文件的切块：</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/home/hadoop/app/hadoop-2.4.1/tmp/dfs/data/current/BP-193442119-192.168.2.120-1432457733977/current/finalized</w:t>
      </w:r>
    </w:p>
    <w:p>
      <w:pPr>
        <w:rPr>
          <w:rFonts w:hint="eastAsia"/>
          <w:i w:val="0"/>
          <w:iCs w:val="0"/>
          <w:color w:val="000000" w:themeColor="text1"/>
          <w14:textFill>
            <w14:solidFill>
              <w14:schemeClr w14:val="tx1"/>
            </w14:solidFill>
          </w14:textFill>
        </w:rPr>
      </w:pPr>
    </w:p>
    <w:p>
      <w:pPr>
        <w:rPr>
          <w:rFonts w:hint="eastAsia"/>
          <w:i w:val="0"/>
          <w:iCs w:val="0"/>
          <w:color w:val="000000" w:themeColor="text1"/>
          <w14:textFill>
            <w14:solidFill>
              <w14:schemeClr w14:val="tx1"/>
            </w14:solidFill>
          </w14:textFill>
        </w:rPr>
      </w:pPr>
    </w:p>
    <w:p>
      <w:pPr>
        <w:rPr>
          <w:rFonts w:hint="eastAsia"/>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br w:type="textWrapping"/>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br w:type="page"/>
      </w:r>
    </w:p>
    <w:p>
      <w:pPr>
        <w:pStyle w:val="2"/>
        <w:jc w:val="center"/>
        <w:rPr>
          <w:rFonts w:hint="eastAsia" w:eastAsia="宋体"/>
          <w:i w:val="0"/>
          <w:iCs w:val="0"/>
          <w:color w:val="000000" w:themeColor="text1"/>
          <w:lang w:val="en-US" w:eastAsia="zh-CN"/>
          <w14:textFill>
            <w14:solidFill>
              <w14:schemeClr w14:val="tx1"/>
            </w14:solidFill>
          </w14:textFill>
        </w:rPr>
      </w:pPr>
      <w:bookmarkStart w:id="66" w:name="_Toc19633"/>
      <w:bookmarkStart w:id="67" w:name="_Toc30142"/>
      <w:bookmarkStart w:id="68" w:name="_Toc3826"/>
      <w:bookmarkStart w:id="69" w:name="_Toc30634"/>
      <w:bookmarkStart w:id="70" w:name="_Toc27866"/>
      <w:bookmarkStart w:id="71" w:name="_Toc421731822"/>
      <w:bookmarkStart w:id="72" w:name="_Toc439077233"/>
      <w:r>
        <w:rPr>
          <w:rFonts w:hint="eastAsia"/>
          <w:i w:val="0"/>
          <w:iCs w:val="0"/>
          <w:color w:val="000000" w:themeColor="text1"/>
          <w:lang w:val="en-US" w:eastAsia="zh-CN"/>
          <w14:textFill>
            <w14:solidFill>
              <w14:schemeClr w14:val="tx1"/>
            </w14:solidFill>
          </w14:textFill>
        </w:rPr>
        <w:t>HDFS应用开发篇</w:t>
      </w:r>
    </w:p>
    <w:p>
      <w:pPr>
        <w:pStyle w:val="2"/>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7. HDFS的java操作</w:t>
      </w:r>
      <w:bookmarkEnd w:id="66"/>
      <w:bookmarkEnd w:id="67"/>
      <w:bookmarkEnd w:id="68"/>
      <w:bookmarkEnd w:id="69"/>
      <w:bookmarkEnd w:id="70"/>
      <w:bookmarkEnd w:id="71"/>
      <w:bookmarkEnd w:id="72"/>
    </w:p>
    <w:p>
      <w:pPr>
        <w:rPr>
          <w:i w:val="0"/>
          <w:iCs w:val="0"/>
          <w:shd w:val="pct10" w:color="auto" w:fill="FFFFFF"/>
        </w:rPr>
      </w:pPr>
      <w:r>
        <w:rPr>
          <w:rFonts w:hint="eastAsia"/>
          <w:i w:val="0"/>
          <w:iCs w:val="0"/>
          <w:shd w:val="pct10" w:color="auto" w:fill="FFFFFF"/>
        </w:rPr>
        <w:t>HDFS在生产应用中主要是客户端的开发，其核心步骤是从HDFS提供的</w:t>
      </w:r>
      <w:r>
        <w:rPr>
          <w:rFonts w:hint="eastAsia"/>
          <w:i w:val="0"/>
          <w:iCs w:val="0"/>
          <w:shd w:val="pct10" w:color="auto" w:fill="FFFFFF"/>
          <w:lang w:val="en-US" w:eastAsia="zh-CN"/>
        </w:rPr>
        <w:t>API</w:t>
      </w:r>
      <w:r>
        <w:rPr>
          <w:rFonts w:hint="eastAsia"/>
          <w:i w:val="0"/>
          <w:iCs w:val="0"/>
          <w:shd w:val="pct10" w:color="auto" w:fill="FFFFFF"/>
        </w:rPr>
        <w:t>中构造一个HDFS的访问客户端对象，然后通过该客户端对象操作</w:t>
      </w:r>
      <w:r>
        <w:rPr>
          <w:rFonts w:hint="eastAsia"/>
          <w:i w:val="0"/>
          <w:iCs w:val="0"/>
          <w:shd w:val="pct10" w:color="auto" w:fill="FFFFFF"/>
          <w:lang w:eastAsia="zh-CN"/>
        </w:rPr>
        <w:t>(</w:t>
      </w:r>
      <w:r>
        <w:rPr>
          <w:rFonts w:hint="eastAsia"/>
          <w:i w:val="0"/>
          <w:iCs w:val="0"/>
          <w:shd w:val="pct10" w:color="auto" w:fill="FFFFFF"/>
        </w:rPr>
        <w:t>增删改查</w:t>
      </w:r>
      <w:r>
        <w:rPr>
          <w:rFonts w:hint="eastAsia"/>
          <w:i w:val="0"/>
          <w:iCs w:val="0"/>
          <w:shd w:val="pct10" w:color="auto" w:fill="FFFFFF"/>
          <w:lang w:eastAsia="zh-CN"/>
        </w:rPr>
        <w:t>)</w:t>
      </w:r>
      <w:r>
        <w:rPr>
          <w:rFonts w:hint="eastAsia"/>
          <w:i w:val="0"/>
          <w:iCs w:val="0"/>
          <w:shd w:val="pct10" w:color="auto" w:fill="FFFFFF"/>
        </w:rPr>
        <w:t>HDFS上的文件</w:t>
      </w:r>
    </w:p>
    <w:p>
      <w:pPr>
        <w:pStyle w:val="3"/>
        <w:rPr>
          <w:i w:val="0"/>
          <w:iCs w:val="0"/>
        </w:rPr>
      </w:pPr>
      <w:bookmarkStart w:id="73" w:name="_Toc439077234"/>
      <w:r>
        <w:rPr>
          <w:rFonts w:hint="eastAsia"/>
          <w:i w:val="0"/>
          <w:iCs w:val="0"/>
        </w:rPr>
        <w:t>7.1 搭建开发环境</w:t>
      </w:r>
      <w:bookmarkEnd w:id="73"/>
    </w:p>
    <w:p>
      <w:pPr>
        <w:numPr>
          <w:ilvl w:val="0"/>
          <w:numId w:val="6"/>
        </w:numPr>
        <w:rPr>
          <w:rFonts w:hint="eastAsia"/>
          <w:i w:val="0"/>
          <w:iCs w:val="0"/>
        </w:rPr>
      </w:pPr>
      <w:r>
        <w:rPr>
          <w:rFonts w:hint="eastAsia"/>
          <w:i w:val="0"/>
          <w:iCs w:val="0"/>
        </w:rPr>
        <w:t>引入依赖</w:t>
      </w:r>
    </w:p>
    <w:tbl>
      <w:tblPr>
        <w:tblStyle w:val="15"/>
        <w:tblW w:w="49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5" w:hRule="atLeast"/>
          <w:jc w:val="center"/>
        </w:trPr>
        <w:tc>
          <w:tcPr>
            <w:tcW w:w="4920" w:type="dxa"/>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baseline"/>
              <w:outlineLvl w:val="9"/>
              <w:rPr>
                <w:rFonts w:ascii="Consolas" w:hAnsi="Consolas" w:eastAsia="Consolas" w:cs="Consolas"/>
                <w:i w:val="0"/>
                <w:iCs w:val="0"/>
                <w:color w:val="000000" w:themeColor="text1"/>
                <w:sz w:val="18"/>
                <w:szCs w:val="18"/>
                <w14:textFill>
                  <w14:solidFill>
                    <w14:schemeClr w14:val="tx1"/>
                  </w14:solidFill>
                </w14:textFill>
              </w:rPr>
            </w:pPr>
            <w:r>
              <w:rPr>
                <w:rFonts w:ascii="Consolas" w:hAnsi="Consolas" w:eastAsia="Consolas" w:cs="Consolas"/>
                <w:i w:val="0"/>
                <w:iCs w:val="0"/>
                <w:color w:val="000000" w:themeColor="text1"/>
                <w:sz w:val="18"/>
                <w:szCs w:val="18"/>
                <w14:textFill>
                  <w14:solidFill>
                    <w14:schemeClr w14:val="tx1"/>
                  </w14:solidFill>
                </w14:textFill>
              </w:rPr>
              <w:t>&lt;dependency&gt;</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baseline"/>
              <w:outlineLvl w:val="9"/>
              <w:rPr>
                <w:rFonts w:ascii="Consolas" w:hAnsi="Consolas" w:eastAsia="Consolas" w:cs="Consolas"/>
                <w:i w:val="0"/>
                <w:iCs w:val="0"/>
                <w:color w:val="000000" w:themeColor="text1"/>
                <w:sz w:val="18"/>
                <w:szCs w:val="18"/>
                <w14:textFill>
                  <w14:solidFill>
                    <w14:schemeClr w14:val="tx1"/>
                  </w14:solidFill>
                </w14:textFill>
              </w:rPr>
            </w:pPr>
            <w:r>
              <w:rPr>
                <w:rFonts w:ascii="Consolas" w:hAnsi="Consolas" w:eastAsia="Consolas" w:cs="Consolas"/>
                <w:i w:val="0"/>
                <w:iCs w:val="0"/>
                <w:color w:val="000000" w:themeColor="text1"/>
                <w:sz w:val="18"/>
                <w:szCs w:val="18"/>
                <w14:textFill>
                  <w14:solidFill>
                    <w14:schemeClr w14:val="tx1"/>
                  </w14:solidFill>
                </w14:textFill>
              </w:rPr>
              <w:t xml:space="preserve">    &lt;groupId&gt;org.apache.hadoop&lt;/groupId&gt;</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baseline"/>
              <w:outlineLvl w:val="9"/>
              <w:rPr>
                <w:rFonts w:ascii="Consolas" w:hAnsi="Consolas" w:eastAsia="Consolas" w:cs="Consolas"/>
                <w:i w:val="0"/>
                <w:iCs w:val="0"/>
                <w:color w:val="000000" w:themeColor="text1"/>
                <w:sz w:val="18"/>
                <w:szCs w:val="18"/>
                <w14:textFill>
                  <w14:solidFill>
                    <w14:schemeClr w14:val="tx1"/>
                  </w14:solidFill>
                </w14:textFill>
              </w:rPr>
            </w:pPr>
            <w:r>
              <w:rPr>
                <w:rFonts w:ascii="Consolas" w:hAnsi="Consolas" w:eastAsia="Consolas" w:cs="Consolas"/>
                <w:i w:val="0"/>
                <w:iCs w:val="0"/>
                <w:color w:val="000000" w:themeColor="text1"/>
                <w:sz w:val="18"/>
                <w:szCs w:val="18"/>
                <w14:textFill>
                  <w14:solidFill>
                    <w14:schemeClr w14:val="tx1"/>
                  </w14:solidFill>
                </w14:textFill>
              </w:rPr>
              <w:t xml:space="preserve">   </w:t>
            </w:r>
            <w:r>
              <w:rPr>
                <w:rFonts w:hint="eastAsia" w:ascii="Consolas" w:hAnsi="Consolas" w:cs="Consolas"/>
                <w:i w:val="0"/>
                <w:iCs w:val="0"/>
                <w:color w:val="000000" w:themeColor="text1"/>
                <w:sz w:val="18"/>
                <w:szCs w:val="18"/>
                <w14:textFill>
                  <w14:solidFill>
                    <w14:schemeClr w14:val="tx1"/>
                  </w14:solidFill>
                </w14:textFill>
              </w:rPr>
              <w:t xml:space="preserve"> </w:t>
            </w:r>
            <w:r>
              <w:rPr>
                <w:rFonts w:ascii="Consolas" w:hAnsi="Consolas" w:eastAsia="Consolas" w:cs="Consolas"/>
                <w:i w:val="0"/>
                <w:iCs w:val="0"/>
                <w:color w:val="000000" w:themeColor="text1"/>
                <w:sz w:val="18"/>
                <w:szCs w:val="18"/>
                <w14:textFill>
                  <w14:solidFill>
                    <w14:schemeClr w14:val="tx1"/>
                  </w14:solidFill>
                </w14:textFill>
              </w:rPr>
              <w:t>&lt;artifactId&gt;hadoop-client&lt;/artifactId&gt;</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baseline"/>
              <w:outlineLvl w:val="9"/>
              <w:rPr>
                <w:rFonts w:ascii="Consolas" w:hAnsi="Consolas" w:eastAsia="Consolas" w:cs="Consolas"/>
                <w:i w:val="0"/>
                <w:iCs w:val="0"/>
                <w:color w:val="000000" w:themeColor="text1"/>
                <w:sz w:val="18"/>
                <w:szCs w:val="18"/>
                <w14:textFill>
                  <w14:solidFill>
                    <w14:schemeClr w14:val="tx1"/>
                  </w14:solidFill>
                </w14:textFill>
              </w:rPr>
            </w:pPr>
            <w:r>
              <w:rPr>
                <w:rFonts w:ascii="Consolas" w:hAnsi="Consolas" w:eastAsia="Consolas" w:cs="Consolas"/>
                <w:i w:val="0"/>
                <w:iCs w:val="0"/>
                <w:color w:val="000000" w:themeColor="text1"/>
                <w:sz w:val="18"/>
                <w:szCs w:val="18"/>
                <w14:textFill>
                  <w14:solidFill>
                    <w14:schemeClr w14:val="tx1"/>
                  </w14:solidFill>
                </w14:textFill>
              </w:rPr>
              <w:t xml:space="preserve">    &lt;version&gt;2.</w:t>
            </w:r>
            <w:r>
              <w:rPr>
                <w:rFonts w:hint="eastAsia" w:ascii="Consolas" w:hAnsi="Consolas" w:cs="Consolas"/>
                <w:i w:val="0"/>
                <w:iCs w:val="0"/>
                <w:color w:val="000000" w:themeColor="text1"/>
                <w:sz w:val="18"/>
                <w:szCs w:val="18"/>
                <w14:textFill>
                  <w14:solidFill>
                    <w14:schemeClr w14:val="tx1"/>
                  </w14:solidFill>
                </w14:textFill>
              </w:rPr>
              <w:t>6</w:t>
            </w:r>
            <w:r>
              <w:rPr>
                <w:rFonts w:ascii="Consolas" w:hAnsi="Consolas" w:eastAsia="Consolas" w:cs="Consolas"/>
                <w:i w:val="0"/>
                <w:iCs w:val="0"/>
                <w:color w:val="000000" w:themeColor="text1"/>
                <w:sz w:val="18"/>
                <w:szCs w:val="18"/>
                <w14:textFill>
                  <w14:solidFill>
                    <w14:schemeClr w14:val="tx1"/>
                  </w14:solidFill>
                </w14:textFill>
              </w:rPr>
              <w:t>.1&lt;/version&gt;</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baseline"/>
              <w:outlineLvl w:val="9"/>
              <w:rPr>
                <w:rFonts w:ascii="Consolas" w:hAnsi="Consolas" w:cs="Consolas"/>
                <w:i w:val="0"/>
                <w:iCs w:val="0"/>
                <w:color w:val="000000" w:themeColor="text1"/>
                <w:sz w:val="18"/>
                <w:szCs w:val="18"/>
                <w14:textFill>
                  <w14:solidFill>
                    <w14:schemeClr w14:val="tx1"/>
                  </w14:solidFill>
                </w14:textFill>
              </w:rPr>
            </w:pPr>
            <w:r>
              <w:rPr>
                <w:rFonts w:ascii="Consolas" w:hAnsi="Consolas" w:eastAsia="Consolas" w:cs="Consolas"/>
                <w:i w:val="0"/>
                <w:iCs w:val="0"/>
                <w:color w:val="000000" w:themeColor="text1"/>
                <w:sz w:val="18"/>
                <w:szCs w:val="18"/>
                <w14:textFill>
                  <w14:solidFill>
                    <w14:schemeClr w14:val="tx1"/>
                  </w14:solidFill>
                </w14:textFill>
              </w:rPr>
              <w:t>&lt;/dependency&gt;</w:t>
            </w:r>
          </w:p>
        </w:tc>
      </w:tr>
    </w:tbl>
    <w:p>
      <w:pPr>
        <w:rPr>
          <w:rFonts w:hint="eastAsia"/>
          <w:i w:val="0"/>
          <w:iCs w:val="0"/>
          <w:color w:val="000000" w:themeColor="text1"/>
          <w:shd w:val="pct10" w:color="auto" w:fill="FFFFFF"/>
          <w14:textFill>
            <w14:solidFill>
              <w14:schemeClr w14:val="tx1"/>
            </w14:solidFill>
          </w14:textFill>
        </w:rPr>
      </w:pPr>
      <w:r>
        <w:rPr>
          <w:rFonts w:hint="eastAsia"/>
          <w:i w:val="0"/>
          <w:iCs w:val="0"/>
          <w:color w:val="000000" w:themeColor="text1"/>
          <w:shd w:val="pct10" w:color="auto" w:fill="FFFFFF"/>
          <w14:textFill>
            <w14:solidFill>
              <w14:schemeClr w14:val="tx1"/>
            </w14:solidFill>
          </w14:textFill>
        </w:rPr>
        <w:t>注：如需手动引入jar包，hdfs的jar包----hadoop的安装目录的share下</w:t>
      </w:r>
    </w:p>
    <w:p>
      <w:pPr>
        <w:rPr>
          <w:rFonts w:hint="eastAsia"/>
          <w:i w:val="0"/>
          <w:iCs w:val="0"/>
          <w:color w:val="000000" w:themeColor="text1"/>
          <w:shd w:val="pct10" w:color="auto" w:fill="FFFFFF"/>
          <w14:textFill>
            <w14:solidFill>
              <w14:schemeClr w14:val="tx1"/>
            </w14:solidFill>
          </w14:textFill>
        </w:rPr>
      </w:pP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2、window下开发的说明</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建议在linux下进行hadoop应用的开发，不会存在兼容性问题。如在window上做客户端应用开发，需要设置以下环境：</w:t>
      </w:r>
    </w:p>
    <w:p>
      <w:pPr>
        <w:numPr>
          <w:ilvl w:val="0"/>
          <w:numId w:val="7"/>
        </w:numPr>
        <w:ind w:left="210" w:leftChars="100" w:right="210" w:rightChars="10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在windows的某个目录下解压一个hadoop的安装包</w:t>
      </w:r>
    </w:p>
    <w:p>
      <w:pPr>
        <w:numPr>
          <w:ilvl w:val="0"/>
          <w:numId w:val="7"/>
        </w:numPr>
        <w:ind w:left="210" w:leftChars="10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将安装包下的lib和bin目录用对应windows版本平台编译的本地库替换</w:t>
      </w:r>
    </w:p>
    <w:p>
      <w:pPr>
        <w:numPr>
          <w:ilvl w:val="0"/>
          <w:numId w:val="7"/>
        </w:numPr>
        <w:ind w:left="210" w:leftChars="10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在window系统中配置HADOOP_HOME指向你解压的安装包</w:t>
      </w:r>
    </w:p>
    <w:p>
      <w:pPr>
        <w:numPr>
          <w:ilvl w:val="0"/>
          <w:numId w:val="7"/>
        </w:numPr>
        <w:ind w:left="210" w:leftChars="10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在windows系统的path变量中加入hadoop的bin目录</w:t>
      </w:r>
    </w:p>
    <w:p>
      <w:pPr>
        <w:pStyle w:val="3"/>
        <w:rPr>
          <w:i w:val="0"/>
          <w:iCs w:val="0"/>
        </w:rPr>
      </w:pPr>
      <w:bookmarkStart w:id="74" w:name="_Toc439077235"/>
      <w:r>
        <w:rPr>
          <w:rFonts w:hint="eastAsia"/>
          <w:i w:val="0"/>
          <w:iCs w:val="0"/>
        </w:rPr>
        <w:t>7.2 获取api中的客户端对象</w:t>
      </w:r>
      <w:bookmarkEnd w:id="74"/>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在</w:t>
      </w:r>
      <w:r>
        <w:rPr>
          <w:rFonts w:hint="eastAsia"/>
          <w:i w:val="0"/>
          <w:iCs w:val="0"/>
          <w:color w:val="000000" w:themeColor="text1"/>
          <w:lang w:val="en-US" w:eastAsia="zh-CN"/>
          <w14:textFill>
            <w14:solidFill>
              <w14:schemeClr w14:val="tx1"/>
            </w14:solidFill>
          </w14:textFill>
        </w:rPr>
        <w:t>J</w:t>
      </w:r>
      <w:r>
        <w:rPr>
          <w:rFonts w:hint="eastAsia"/>
          <w:i w:val="0"/>
          <w:iCs w:val="0"/>
          <w:color w:val="000000" w:themeColor="text1"/>
          <w14:textFill>
            <w14:solidFill>
              <w14:schemeClr w14:val="tx1"/>
            </w14:solidFill>
          </w14:textFill>
        </w:rPr>
        <w:t>ava中操作hdfs，首先要获得一个客户端实例</w:t>
      </w:r>
    </w:p>
    <w:tbl>
      <w:tblPr>
        <w:tblStyle w:val="15"/>
        <w:tblW w:w="481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18" w:type="dxa"/>
            <w:shd w:val="clear" w:color="auto" w:fill="auto"/>
          </w:tcPr>
          <w:p>
            <w:pPr>
              <w:rPr>
                <w:rFonts w:ascii="Cambria" w:hAnsi="Cambria"/>
                <w:i w:val="0"/>
                <w:iCs w:val="0"/>
                <w:color w:val="000000" w:themeColor="text1"/>
                <w14:textFill>
                  <w14:solidFill>
                    <w14:schemeClr w14:val="tx1"/>
                  </w14:solidFill>
                </w14:textFill>
              </w:rPr>
            </w:pPr>
            <w:r>
              <w:rPr>
                <w:rFonts w:ascii="Cambria" w:hAnsi="Cambria"/>
                <w:i w:val="0"/>
                <w:iCs w:val="0"/>
                <w:color w:val="000000" w:themeColor="text1"/>
                <w14:textFill>
                  <w14:solidFill>
                    <w14:schemeClr w14:val="tx1"/>
                  </w14:solidFill>
                </w14:textFill>
              </w:rPr>
              <w:t>Configuration conf = new Configuration()</w:t>
            </w:r>
          </w:p>
          <w:p>
            <w:pPr>
              <w:rPr>
                <w:rFonts w:ascii="Cambria" w:hAnsi="Cambria"/>
                <w:i w:val="0"/>
                <w:iCs w:val="0"/>
                <w:color w:val="000000" w:themeColor="text1"/>
                <w14:textFill>
                  <w14:solidFill>
                    <w14:schemeClr w14:val="tx1"/>
                  </w14:solidFill>
                </w14:textFill>
              </w:rPr>
            </w:pPr>
            <w:r>
              <w:rPr>
                <w:rFonts w:ascii="Cambria" w:hAnsi="Cambria"/>
                <w:i w:val="0"/>
                <w:iCs w:val="0"/>
                <w:color w:val="000000" w:themeColor="text1"/>
                <w14:textFill>
                  <w14:solidFill>
                    <w14:schemeClr w14:val="tx1"/>
                  </w14:solidFill>
                </w14:textFill>
              </w:rPr>
              <w:t>FileSystem fs = FileSystem.get(conf)</w:t>
            </w:r>
          </w:p>
        </w:tc>
      </w:tr>
    </w:tbl>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而我们的操作目标是HDFS，所以获取到的fs对象应该是DistributedFileSystem的实例；</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get方法是从何处判断具体实例化那种客户端类呢？</w:t>
      </w:r>
    </w:p>
    <w:p>
      <w:pPr>
        <w:ind w:firstLine="420"/>
        <w:rPr>
          <w:b/>
          <w:i w:val="0"/>
          <w:iCs w:val="0"/>
          <w:color w:val="000000" w:themeColor="text1"/>
          <w14:textFill>
            <w14:solidFill>
              <w14:schemeClr w14:val="tx1"/>
            </w14:solidFill>
          </w14:textFill>
        </w:rPr>
      </w:pPr>
      <w:r>
        <w:rPr>
          <w:rFonts w:hint="eastAsia"/>
          <w:b/>
          <w:i w:val="0"/>
          <w:iCs w:val="0"/>
          <w:color w:val="000000" w:themeColor="text1"/>
          <w14:textFill>
            <w14:solidFill>
              <w14:schemeClr w14:val="tx1"/>
            </w14:solidFill>
          </w14:textFill>
        </w:rPr>
        <w:t>——从conf中的一个参数 fs.defaultFS的配置值判断；</w:t>
      </w:r>
    </w:p>
    <w:p>
      <w:pPr>
        <w:ind w:firstLine="420"/>
        <w:rPr>
          <w:i w:val="0"/>
          <w:iCs w:val="0"/>
          <w:color w:val="000000" w:themeColor="text1"/>
          <w14:textFill>
            <w14:solidFill>
              <w14:schemeClr w14:val="tx1"/>
            </w14:solidFill>
          </w14:textFill>
        </w:rPr>
      </w:pPr>
    </w:p>
    <w:p>
      <w:pPr>
        <w:ind w:firstLine="42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如果我们的代码中没有指定</w:t>
      </w:r>
      <w:r>
        <w:rPr>
          <w:i w:val="0"/>
          <w:iCs w:val="0"/>
          <w:color w:val="000000" w:themeColor="text1"/>
          <w14:textFill>
            <w14:solidFill>
              <w14:schemeClr w14:val="tx1"/>
            </w14:solidFill>
          </w14:textFill>
        </w:rPr>
        <w:t>fs.defaultFS</w:t>
      </w:r>
      <w:r>
        <w:rPr>
          <w:rFonts w:hint="eastAsia"/>
          <w:i w:val="0"/>
          <w:iCs w:val="0"/>
          <w:color w:val="000000" w:themeColor="text1"/>
          <w14:textFill>
            <w14:solidFill>
              <w14:schemeClr w14:val="tx1"/>
            </w14:solidFill>
          </w14:textFill>
        </w:rPr>
        <w:t xml:space="preserve">，并且工程classpath下也没有给定相应的配置，conf中的默认值就来自于hadoop的jar包中的core-default.xml，默认值为： </w:t>
      </w:r>
      <w:r>
        <w:rPr>
          <w:i w:val="0"/>
          <w:iCs w:val="0"/>
        </w:rPr>
        <w:fldChar w:fldCharType="begin"/>
      </w:r>
      <w:r>
        <w:rPr>
          <w:i w:val="0"/>
          <w:iCs w:val="0"/>
        </w:rPr>
        <w:instrText xml:space="preserve"> HYPERLINK </w:instrText>
      </w:r>
      <w:r>
        <w:rPr>
          <w:i w:val="0"/>
          <w:iCs w:val="0"/>
        </w:rPr>
        <w:fldChar w:fldCharType="separate"/>
      </w:r>
      <w:r>
        <w:rPr>
          <w:rStyle w:val="14"/>
          <w:rFonts w:hint="eastAsia"/>
          <w:i w:val="0"/>
          <w:iCs w:val="0"/>
          <w:color w:val="000000" w:themeColor="text1"/>
          <w14:textFill>
            <w14:solidFill>
              <w14:schemeClr w14:val="tx1"/>
            </w14:solidFill>
          </w14:textFill>
        </w:rPr>
        <w:t>file:///</w:t>
      </w:r>
      <w:r>
        <w:rPr>
          <w:rStyle w:val="14"/>
          <w:rFonts w:hint="eastAsia"/>
          <w:i w:val="0"/>
          <w:iCs w:val="0"/>
          <w:color w:val="000000" w:themeColor="text1"/>
          <w14:textFill>
            <w14:solidFill>
              <w14:schemeClr w14:val="tx1"/>
            </w14:solidFill>
          </w14:textFill>
        </w:rPr>
        <w:fldChar w:fldCharType="end"/>
      </w:r>
      <w:r>
        <w:rPr>
          <w:rFonts w:hint="eastAsia"/>
          <w:i w:val="0"/>
          <w:iCs w:val="0"/>
          <w:color w:val="000000" w:themeColor="text1"/>
          <w14:textFill>
            <w14:solidFill>
              <w14:schemeClr w14:val="tx1"/>
            </w14:solidFill>
          </w14:textFill>
        </w:rPr>
        <w:t>，则获取的将不是一个DistributedFileSystem的实例，而是一个本地文件系统的客户端对象</w:t>
      </w:r>
    </w:p>
    <w:p>
      <w:pPr>
        <w:ind w:firstLine="420"/>
        <w:rPr>
          <w:i w:val="0"/>
          <w:iCs w:val="0"/>
          <w:color w:val="000000" w:themeColor="text1"/>
          <w14:textFill>
            <w14:solidFill>
              <w14:schemeClr w14:val="tx1"/>
            </w14:solidFill>
          </w14:textFill>
        </w:rPr>
      </w:pPr>
    </w:p>
    <w:p>
      <w:pPr>
        <w:ind w:firstLine="420"/>
        <w:rPr>
          <w:i w:val="0"/>
          <w:iCs w:val="0"/>
          <w:color w:val="000000" w:themeColor="text1"/>
          <w14:textFill>
            <w14:solidFill>
              <w14:schemeClr w14:val="tx1"/>
            </w14:solidFill>
          </w14:textFill>
        </w:rPr>
      </w:pPr>
    </w:p>
    <w:p>
      <w:pPr>
        <w:pStyle w:val="3"/>
        <w:rPr>
          <w:i w:val="0"/>
          <w:iCs w:val="0"/>
        </w:rPr>
      </w:pPr>
      <w:bookmarkStart w:id="75" w:name="_Toc439077236"/>
      <w:r>
        <w:rPr>
          <w:rFonts w:hint="eastAsia"/>
          <w:i w:val="0"/>
          <w:iCs w:val="0"/>
          <w:color w:val="000000" w:themeColor="text1"/>
          <w14:textFill>
            <w14:solidFill>
              <w14:schemeClr w14:val="tx1"/>
            </w14:solidFill>
          </w14:textFill>
        </w:rPr>
        <w:t>7.3 DistributedFileSystem实例</w:t>
      </w:r>
      <w:r>
        <w:rPr>
          <w:rFonts w:hint="eastAsia"/>
          <w:i w:val="0"/>
          <w:iCs w:val="0"/>
        </w:rPr>
        <w:t>对象所具备的方法</w:t>
      </w:r>
      <w:bookmarkEnd w:id="75"/>
    </w:p>
    <w:p>
      <w:pPr>
        <w:jc w:val="cente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drawing>
          <wp:inline distT="0" distB="0" distL="0" distR="0">
            <wp:extent cx="3339465" cy="3286760"/>
            <wp:effectExtent l="0" t="0" r="1333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339465" cy="3286760"/>
                    </a:xfrm>
                    <a:prstGeom prst="rect">
                      <a:avLst/>
                    </a:prstGeom>
                    <a:noFill/>
                    <a:ln>
                      <a:noFill/>
                    </a:ln>
                  </pic:spPr>
                </pic:pic>
              </a:graphicData>
            </a:graphic>
          </wp:inline>
        </w:drawing>
      </w:r>
    </w:p>
    <w:p>
      <w:pPr>
        <w:pStyle w:val="3"/>
        <w:rPr>
          <w:i w:val="0"/>
          <w:iCs w:val="0"/>
        </w:rPr>
      </w:pPr>
      <w:bookmarkStart w:id="76" w:name="_Toc439077237"/>
      <w:r>
        <w:rPr>
          <w:rFonts w:hint="eastAsia"/>
          <w:i w:val="0"/>
          <w:iCs w:val="0"/>
        </w:rPr>
        <w:t>7.4 HDFS客户端操作数据代码示例：</w:t>
      </w:r>
      <w:bookmarkEnd w:id="76"/>
    </w:p>
    <w:p>
      <w:pPr>
        <w:pStyle w:val="4"/>
        <w:rPr>
          <w:i w:val="0"/>
          <w:iCs w:val="0"/>
        </w:rPr>
      </w:pPr>
      <w:bookmarkStart w:id="77" w:name="_Toc439077238"/>
      <w:r>
        <w:rPr>
          <w:rFonts w:hint="eastAsia"/>
          <w:i w:val="0"/>
          <w:iCs w:val="0"/>
        </w:rPr>
        <w:t>7.4.1 文件的增删改查</w:t>
      </w:r>
      <w:bookmarkEnd w:id="77"/>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public class HdfsClient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FileSystem fs = null;</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@Before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public void init() throws 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构造一个配置参数对象，设置一个参数：我们要访问的hdfs的URI</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从而FileSystem.get()方法就知道应该是去构造一个访问hdfs文件系统的客户端，以及hdfs的访问地址</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new Configuration();的时候，它就会去加载jar包中的hdfs-default.xml</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然后再加载classpath下的hdfs-site.xml</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Configuration conf = new Configuration();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conf.set("fs.defaultFS", "hdfs://hdp-node01:9000");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lang w:eastAsia="zh-CN"/>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xml:space="preserve"> *</w:t>
            </w:r>
            <w:r>
              <w:rPr>
                <w:rFonts w:hint="eastAsia"/>
                <w:i w:val="0"/>
                <w:iCs w:val="0"/>
                <w:color w:val="000000" w:themeColor="text1"/>
                <w:sz w:val="16"/>
                <w:szCs w:val="16"/>
                <w:lang w:val="en-US" w:eastAsia="zh-CN"/>
                <w14:textFill>
                  <w14:solidFill>
                    <w14:schemeClr w14:val="tx1"/>
                  </w14:solidFill>
                </w14:textFill>
              </w:rPr>
              <w:t xml:space="preserve"> </w:t>
            </w:r>
            <w:r>
              <w:rPr>
                <w:rFonts w:hint="eastAsia"/>
                <w:i w:val="0"/>
                <w:iCs w:val="0"/>
                <w:color w:val="000000" w:themeColor="text1"/>
                <w:sz w:val="16"/>
                <w:szCs w:val="16"/>
                <w14:textFill>
                  <w14:solidFill>
                    <w14:schemeClr w14:val="tx1"/>
                  </w14:solidFill>
                </w14:textFill>
              </w:rPr>
              <w:t>参数优先级</w:t>
            </w:r>
            <w:r>
              <w:rPr>
                <w:rFonts w:hint="eastAsia"/>
                <w:i w:val="0"/>
                <w:iCs w:val="0"/>
                <w:color w:val="000000" w:themeColor="text1"/>
                <w:sz w:val="16"/>
                <w:szCs w:val="16"/>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xml:space="preserve"> *</w:t>
            </w:r>
            <w:r>
              <w:rPr>
                <w:rFonts w:hint="eastAsia"/>
                <w:i w:val="0"/>
                <w:iCs w:val="0"/>
                <w:color w:val="000000" w:themeColor="text1"/>
                <w:sz w:val="16"/>
                <w:szCs w:val="16"/>
                <w:lang w:val="en-US" w:eastAsia="zh-CN"/>
                <w14:textFill>
                  <w14:solidFill>
                    <w14:schemeClr w14:val="tx1"/>
                  </w14:solidFill>
                </w14:textFill>
              </w:rPr>
              <w:t xml:space="preserve"> </w:t>
            </w:r>
            <w:r>
              <w:rPr>
                <w:rFonts w:hint="eastAsia"/>
                <w:i w:val="0"/>
                <w:iCs w:val="0"/>
                <w:color w:val="000000" w:themeColor="text1"/>
                <w:sz w:val="16"/>
                <w:szCs w:val="16"/>
                <w14:textFill>
                  <w14:solidFill>
                    <w14:schemeClr w14:val="tx1"/>
                  </w14:solidFill>
                </w14:textFill>
              </w:rPr>
              <w:t xml:space="preserve">1、客户端代码中设置的值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lang w:val="en-US" w:eastAsia="zh-CN"/>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xml:space="preserve"> *</w:t>
            </w:r>
            <w:r>
              <w:rPr>
                <w:rFonts w:hint="eastAsia"/>
                <w:i w:val="0"/>
                <w:iCs w:val="0"/>
                <w:color w:val="000000" w:themeColor="text1"/>
                <w:sz w:val="16"/>
                <w:szCs w:val="16"/>
                <w:lang w:val="en-US" w:eastAsia="zh-CN"/>
                <w14:textFill>
                  <w14:solidFill>
                    <w14:schemeClr w14:val="tx1"/>
                  </w14:solidFill>
                </w14:textFill>
              </w:rPr>
              <w:t xml:space="preserve"> </w:t>
            </w:r>
            <w:r>
              <w:rPr>
                <w:rFonts w:hint="eastAsia"/>
                <w:i w:val="0"/>
                <w:iCs w:val="0"/>
                <w:color w:val="000000" w:themeColor="text1"/>
                <w:sz w:val="16"/>
                <w:szCs w:val="16"/>
                <w14:textFill>
                  <w14:solidFill>
                    <w14:schemeClr w14:val="tx1"/>
                  </w14:solidFill>
                </w14:textFill>
              </w:rPr>
              <w:t>2、classpath下的用户自定义配置文件</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lang w:val="en-US" w:eastAsia="zh-CN"/>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xml:space="preserve"> *</w:t>
            </w:r>
            <w:r>
              <w:rPr>
                <w:rFonts w:hint="eastAsia"/>
                <w:i w:val="0"/>
                <w:iCs w:val="0"/>
                <w:color w:val="000000" w:themeColor="text1"/>
                <w:sz w:val="16"/>
                <w:szCs w:val="16"/>
                <w:lang w:val="en-US" w:eastAsia="zh-CN"/>
                <w14:textFill>
                  <w14:solidFill>
                    <w14:schemeClr w14:val="tx1"/>
                  </w14:solidFill>
                </w14:textFill>
              </w:rPr>
              <w:t xml:space="preserve"> </w:t>
            </w:r>
            <w:r>
              <w:rPr>
                <w:rFonts w:hint="eastAsia"/>
                <w:i w:val="0"/>
                <w:iCs w:val="0"/>
                <w:color w:val="000000" w:themeColor="text1"/>
                <w:sz w:val="16"/>
                <w:szCs w:val="16"/>
                <w14:textFill>
                  <w14:solidFill>
                    <w14:schemeClr w14:val="tx1"/>
                  </w14:solidFill>
                </w14:textFill>
              </w:rPr>
              <w:t>3、然后是服务器的默认配置</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conf.set("dfs.replication", "3");</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获取一个hdfs的访问客户端，根据参数，这个实例应该是DistributedFileSystem的实例</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 fs = FileSystem.get(conf);</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如果这样去获取，那conf里面就可以不要配"fs.defaultFS"参数，而且，这个客户端的身份标识已经是hadoop用户</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fs = FileSystem.get(new URI("hdfs://hdp-node01:9000"), conf, "hadoop");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xml:space="preserve"> * 往hdfs上传文件</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@Test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public void testAddFileToHdfs() throws 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要上传的文件所在的本地路径</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Path src = new Path("g:/redis-recommend.zip");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要上传到hdfs的目标路径</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Path dst = new Path("/aaa");</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fs.copyFromLocalFile(src, dst);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fs.close();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xml:space="preserve"> * 从hdfs中复制文件到本地文件系统</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@Test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public void testDownloadFileToLocal() throws IllegalArgumentException, IOException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fs.copyToLocalFile(new Path("/jdk-7u65-linux-i586.tar.gz"), new Path("d:/"));</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fs.close();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@Test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public void testMkdirAndDeleteAndRename() throws IllegalArgumentException, IOException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创建目录</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fs.mkdirs(new Path("/a1/b1/c1"));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删除文件夹 ，如果是非空文件夹，参数2必须给值true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fs.delete(new Path("/aaa"), 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重命名文件或文件夹</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fs.rename(new Path("/a1"), new Path("/a2"));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xml:space="preserve"> * 查看目录信息，只显示文件</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@Test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public void testListFiles() throws FileNotFoundException, IllegalArgumentException, IOException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思考：为什么返回迭代器，而不是List之类的容器</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RemoteIterator&lt;LocatedFileStatus&gt; listFiles = fs.listFiles(new Path("/"), 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while (listFiles.hasNext())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LocatedFileStatus fileStatus = listFiles.next();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System.out.println(fileStatus.getPath().getName());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System.out.println(fileStatus.getBlockSize());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System.out.println(fileStatus.getPermission());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System.out.println(fileStatus.getLen());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BlockLocation[] blockLocations = fileStatus.getBlockLocations();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for (BlockLocation bl : blockLocations)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System.out.println("block-length:" + bl.getLength() + "--" + "block-offset:" + bl.getOffset());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String[] hosts = bl.getHosts();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for (String host : hosts)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System.out.println(host);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System.out.println("--------------为angelababy打印的分割线--------------");</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xml:space="preserve"> * 查看文件及文件夹信息</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@Test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public void testListAll() throws FileNotFoundException, IllegalArgumentException, IOException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FileStatus[] listStatus = fs.listStatus(new Path("/"));</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String flag = "d--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for (FileStatus fstatus : listStatus)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if (fstatus.isFile())  flag = "f--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System.out.println(flag + fstatus.getPath().getName());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w:t>
            </w:r>
          </w:p>
        </w:tc>
      </w:tr>
    </w:tbl>
    <w:p>
      <w:pPr>
        <w:rPr>
          <w:i w:val="0"/>
          <w:iCs w:val="0"/>
        </w:rPr>
      </w:pPr>
    </w:p>
    <w:p>
      <w:pPr>
        <w:rPr>
          <w:rFonts w:hint="eastAsia"/>
          <w:i w:val="0"/>
          <w:iCs w:val="0"/>
          <w:lang w:val="en-US" w:eastAsia="zh-CN"/>
        </w:rPr>
      </w:pPr>
      <w:r>
        <w:rPr>
          <w:rFonts w:hint="eastAsia"/>
          <w:i w:val="0"/>
          <w:iCs w:val="0"/>
          <w:lang w:val="en-US" w:eastAsia="zh-CN"/>
        </w:rPr>
        <w:t>* 利用Hadoop开发远程调用，核心方法RPC.getProxy 得到远程Service的代理，就可以像调用本地的方式一样调用远程的服务，在远程上发布的核心方法server.start()来发布服务</w:t>
      </w:r>
    </w:p>
    <w:p>
      <w:pPr>
        <w:rPr>
          <w:rFonts w:hint="eastAsia"/>
          <w:i w:val="0"/>
          <w:iCs w:val="0"/>
          <w:lang w:val="en-US" w:eastAsia="zh-CN"/>
        </w:rPr>
      </w:pPr>
      <w:r>
        <w:rPr>
          <w:rFonts w:hint="eastAsia"/>
          <w:i w:val="0"/>
          <w:iCs w:val="0"/>
          <w:lang w:val="en-US" w:eastAsia="zh-CN"/>
        </w:rPr>
        <w:t xml:space="preserve">  - 远程发布服务核心代码如下，远程服务类和本地开发没有区别</w:t>
      </w:r>
    </w:p>
    <w:tbl>
      <w:tblPr>
        <w:tblStyle w:val="16"/>
        <w:tblW w:w="74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7447" w:type="dxa"/>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lang w:val="en-US" w:eastAsia="zh-CN"/>
                <w14:textFill>
                  <w14:solidFill>
                    <w14:schemeClr w14:val="tx1"/>
                  </w14:solidFill>
                </w14:textFill>
              </w:rPr>
            </w:pPr>
            <w:r>
              <w:rPr>
                <w:rFonts w:hint="eastAsia"/>
                <w:i w:val="0"/>
                <w:iCs w:val="0"/>
                <w:color w:val="000000" w:themeColor="text1"/>
                <w:sz w:val="16"/>
                <w:szCs w:val="16"/>
                <w:lang w:val="en-US" w:eastAsia="zh-CN"/>
                <w14:textFill>
                  <w14:solidFill>
                    <w14:schemeClr w14:val="tx1"/>
                  </w14:solidFill>
                </w14:textFill>
              </w:rPr>
              <w:t>Builder builder = new RPC.Builder(new Configuration());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lang w:val="en-US" w:eastAsia="zh-CN"/>
                <w14:textFill>
                  <w14:solidFill>
                    <w14:schemeClr w14:val="tx1"/>
                  </w14:solidFill>
                </w14:textFill>
              </w:rPr>
            </w:pPr>
            <w:r>
              <w:rPr>
                <w:rFonts w:hint="eastAsia"/>
                <w:i w:val="0"/>
                <w:iCs w:val="0"/>
                <w:color w:val="000000" w:themeColor="text1"/>
                <w:sz w:val="16"/>
                <w:szCs w:val="16"/>
                <w:lang w:val="en-US" w:eastAsia="zh-CN"/>
                <w14:textFill>
                  <w14:solidFill>
                    <w14:schemeClr w14:val="tx1"/>
                  </w14:solidFill>
                </w14:textFill>
              </w:rPr>
              <w:tab/>
            </w:r>
            <w:r>
              <w:rPr>
                <w:rFonts w:hint="eastAsia"/>
                <w:i w:val="0"/>
                <w:iCs w:val="0"/>
                <w:color w:val="000000" w:themeColor="text1"/>
                <w:sz w:val="16"/>
                <w:szCs w:val="16"/>
                <w:lang w:val="en-US" w:eastAsia="zh-CN"/>
                <w14:textFill>
                  <w14:solidFill>
                    <w14:schemeClr w14:val="tx1"/>
                  </w14:solidFill>
                </w14:textFill>
              </w:rPr>
              <w:tab/>
            </w:r>
            <w:r>
              <w:rPr>
                <w:rFonts w:hint="eastAsia"/>
                <w:i w:val="0"/>
                <w:iCs w:val="0"/>
                <w:color w:val="000000" w:themeColor="text1"/>
                <w:sz w:val="16"/>
                <w:szCs w:val="16"/>
                <w:lang w:val="en-US" w:eastAsia="zh-CN"/>
                <w14:textFill>
                  <w14:solidFill>
                    <w14:schemeClr w14:val="tx1"/>
                  </w14:solidFill>
                </w14:textFill>
              </w:rPr>
              <w:t>builder.setBindAddress("localhost")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lang w:val="en-US" w:eastAsia="zh-CN"/>
                <w14:textFill>
                  <w14:solidFill>
                    <w14:schemeClr w14:val="tx1"/>
                  </w14:solidFill>
                </w14:textFill>
              </w:rPr>
            </w:pPr>
            <w:r>
              <w:rPr>
                <w:rFonts w:hint="eastAsia"/>
                <w:i w:val="0"/>
                <w:iCs w:val="0"/>
                <w:color w:val="000000" w:themeColor="text1"/>
                <w:sz w:val="16"/>
                <w:szCs w:val="16"/>
                <w:lang w:val="en-US" w:eastAsia="zh-CN"/>
                <w14:textFill>
                  <w14:solidFill>
                    <w14:schemeClr w14:val="tx1"/>
                  </w14:solidFill>
                </w14:textFill>
              </w:rPr>
              <w:tab/>
            </w:r>
            <w:r>
              <w:rPr>
                <w:rFonts w:hint="eastAsia"/>
                <w:i w:val="0"/>
                <w:iCs w:val="0"/>
                <w:color w:val="000000" w:themeColor="text1"/>
                <w:sz w:val="16"/>
                <w:szCs w:val="16"/>
                <w:lang w:val="en-US" w:eastAsia="zh-CN"/>
                <w14:textFill>
                  <w14:solidFill>
                    <w14:schemeClr w14:val="tx1"/>
                  </w14:solidFill>
                </w14:textFill>
              </w:rPr>
              <w:tab/>
            </w:r>
            <w:r>
              <w:rPr>
                <w:rFonts w:hint="eastAsia"/>
                <w:i w:val="0"/>
                <w:iCs w:val="0"/>
                <w:color w:val="000000" w:themeColor="text1"/>
                <w:sz w:val="16"/>
                <w:szCs w:val="16"/>
                <w:lang w:val="en-US" w:eastAsia="zh-CN"/>
                <w14:textFill>
                  <w14:solidFill>
                    <w14:schemeClr w14:val="tx1"/>
                  </w14:solidFill>
                </w14:textFill>
              </w:rPr>
              <w:t>.setPort(6666)</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lang w:val="en-US" w:eastAsia="zh-CN"/>
                <w14:textFill>
                  <w14:solidFill>
                    <w14:schemeClr w14:val="tx1"/>
                  </w14:solidFill>
                </w14:textFill>
              </w:rPr>
            </w:pPr>
            <w:r>
              <w:rPr>
                <w:rFonts w:hint="eastAsia"/>
                <w:i w:val="0"/>
                <w:iCs w:val="0"/>
                <w:color w:val="000000" w:themeColor="text1"/>
                <w:sz w:val="16"/>
                <w:szCs w:val="16"/>
                <w:lang w:val="en-US" w:eastAsia="zh-CN"/>
                <w14:textFill>
                  <w14:solidFill>
                    <w14:schemeClr w14:val="tx1"/>
                  </w14:solidFill>
                </w14:textFill>
              </w:rPr>
              <w:tab/>
            </w:r>
            <w:r>
              <w:rPr>
                <w:rFonts w:hint="eastAsia"/>
                <w:i w:val="0"/>
                <w:iCs w:val="0"/>
                <w:color w:val="000000" w:themeColor="text1"/>
                <w:sz w:val="16"/>
                <w:szCs w:val="16"/>
                <w:lang w:val="en-US" w:eastAsia="zh-CN"/>
                <w14:textFill>
                  <w14:solidFill>
                    <w14:schemeClr w14:val="tx1"/>
                  </w14:solidFill>
                </w14:textFill>
              </w:rPr>
              <w:tab/>
            </w:r>
            <w:r>
              <w:rPr>
                <w:rFonts w:hint="eastAsia"/>
                <w:i w:val="0"/>
                <w:iCs w:val="0"/>
                <w:color w:val="000000" w:themeColor="text1"/>
                <w:sz w:val="16"/>
                <w:szCs w:val="16"/>
                <w:lang w:val="en-US" w:eastAsia="zh-CN"/>
                <w14:textFill>
                  <w14:solidFill>
                    <w14:schemeClr w14:val="tx1"/>
                  </w14:solidFill>
                </w14:textFill>
              </w:rPr>
              <w:t>.setProtocol(&lt;interface&gt;.class)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lang w:val="en-US" w:eastAsia="zh-CN"/>
                <w14:textFill>
                  <w14:solidFill>
                    <w14:schemeClr w14:val="tx1"/>
                  </w14:solidFill>
                </w14:textFill>
              </w:rPr>
            </w:pPr>
            <w:r>
              <w:rPr>
                <w:rFonts w:hint="eastAsia"/>
                <w:i w:val="0"/>
                <w:iCs w:val="0"/>
                <w:color w:val="000000" w:themeColor="text1"/>
                <w:sz w:val="16"/>
                <w:szCs w:val="16"/>
                <w:lang w:val="en-US" w:eastAsia="zh-CN"/>
                <w14:textFill>
                  <w14:solidFill>
                    <w14:schemeClr w14:val="tx1"/>
                  </w14:solidFill>
                </w14:textFill>
              </w:rPr>
              <w:tab/>
            </w:r>
            <w:r>
              <w:rPr>
                <w:rFonts w:hint="eastAsia"/>
                <w:i w:val="0"/>
                <w:iCs w:val="0"/>
                <w:color w:val="000000" w:themeColor="text1"/>
                <w:sz w:val="16"/>
                <w:szCs w:val="16"/>
                <w:lang w:val="en-US" w:eastAsia="zh-CN"/>
                <w14:textFill>
                  <w14:solidFill>
                    <w14:schemeClr w14:val="tx1"/>
                  </w14:solidFill>
                </w14:textFill>
              </w:rPr>
              <w:tab/>
            </w:r>
            <w:r>
              <w:rPr>
                <w:rFonts w:hint="eastAsia"/>
                <w:i w:val="0"/>
                <w:iCs w:val="0"/>
                <w:color w:val="000000" w:themeColor="text1"/>
                <w:sz w:val="16"/>
                <w:szCs w:val="16"/>
                <w:lang w:val="en-US" w:eastAsia="zh-CN"/>
                <w14:textFill>
                  <w14:solidFill>
                    <w14:schemeClr w14:val="tx1"/>
                  </w14:solidFill>
                </w14:textFill>
              </w:rPr>
              <w:t>.setInstance(new &lt;interface-impl&gt;());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lang w:val="en-US" w:eastAsia="zh-CN"/>
                <w14:textFill>
                  <w14:solidFill>
                    <w14:schemeClr w14:val="tx1"/>
                  </w14:solidFill>
                </w14:textFill>
              </w:rPr>
            </w:pPr>
            <w:r>
              <w:rPr>
                <w:rFonts w:hint="eastAsia"/>
                <w:i w:val="0"/>
                <w:iCs w:val="0"/>
                <w:color w:val="000000" w:themeColor="text1"/>
                <w:sz w:val="16"/>
                <w:szCs w:val="16"/>
                <w:lang w:val="en-US" w:eastAsia="zh-CN"/>
                <w14:textFill>
                  <w14:solidFill>
                    <w14:schemeClr w14:val="tx1"/>
                  </w14:solidFill>
                </w14:textFill>
              </w:rPr>
              <w:t>Server server = builder.build();</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lang w:val="en-US" w:eastAsia="zh-CN"/>
                <w14:textFill>
                  <w14:solidFill>
                    <w14:schemeClr w14:val="tx1"/>
                  </w14:solidFill>
                </w14:textFill>
              </w:rPr>
            </w:pPr>
            <w:r>
              <w:rPr>
                <w:rFonts w:hint="eastAsia"/>
                <w:i w:val="0"/>
                <w:iCs w:val="0"/>
                <w:color w:val="000000" w:themeColor="text1"/>
                <w:sz w:val="16"/>
                <w:szCs w:val="16"/>
                <w:lang w:val="en-US" w:eastAsia="zh-CN"/>
                <w14:textFill>
                  <w14:solidFill>
                    <w14:schemeClr w14:val="tx1"/>
                  </w14:solidFill>
                </w14:textFill>
              </w:rPr>
              <w:t>server.start();</w:t>
            </w:r>
          </w:p>
        </w:tc>
      </w:tr>
    </w:tbl>
    <w:p>
      <w:pPr>
        <w:rPr>
          <w:rFonts w:hint="eastAsia"/>
          <w:i w:val="0"/>
          <w:iCs w:val="0"/>
          <w:lang w:val="en-US" w:eastAsia="zh-CN"/>
        </w:rPr>
      </w:pPr>
      <w:r>
        <w:rPr>
          <w:rFonts w:hint="eastAsia"/>
          <w:i w:val="0"/>
          <w:iCs w:val="0"/>
          <w:lang w:val="en-US" w:eastAsia="zh-CN"/>
        </w:rPr>
        <w:t xml:space="preserve">  - 本地调用的核心代码：</w:t>
      </w:r>
    </w:p>
    <w:tbl>
      <w:tblPr>
        <w:tblStyle w:val="16"/>
        <w:tblW w:w="74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47" w:type="dxa"/>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lang w:val="en-US" w:eastAsia="zh-CN"/>
                <w14:textFill>
                  <w14:solidFill>
                    <w14:schemeClr w14:val="tx1"/>
                  </w14:solidFill>
                </w14:textFill>
              </w:rPr>
            </w:pPr>
            <w:r>
              <w:rPr>
                <w:rFonts w:hint="eastAsia"/>
                <w:i w:val="0"/>
                <w:iCs w:val="0"/>
                <w:color w:val="000000" w:themeColor="text1"/>
                <w:sz w:val="16"/>
                <w:szCs w:val="16"/>
                <w:lang w:val="en-US" w:eastAsia="zh-CN"/>
                <w14:textFill>
                  <w14:solidFill>
                    <w14:schemeClr w14:val="tx1"/>
                  </w14:solidFill>
                </w14:textFill>
              </w:rPr>
              <w:t xml:space="preserve">ClientNamenodeProtocol namenode = RPC.getProxy(&lt;interface&gt;.class, 1L, </w:t>
            </w:r>
            <w:bookmarkStart w:id="79" w:name="_GoBack"/>
            <w:bookmarkEnd w:id="79"/>
            <w:r>
              <w:rPr>
                <w:rFonts w:hint="eastAsia"/>
                <w:i w:val="0"/>
                <w:iCs w:val="0"/>
                <w:color w:val="000000" w:themeColor="text1"/>
                <w:sz w:val="16"/>
                <w:szCs w:val="16"/>
                <w:lang w:val="en-US" w:eastAsia="zh-CN"/>
                <w14:textFill>
                  <w14:solidFill>
                    <w14:schemeClr w14:val="tx1"/>
                  </w14:solidFill>
                </w14:textFill>
              </w:rPr>
              <w:t>new InetSocketAddress("localhost", 6666), new Configuration());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lang w:val="en-US" w:eastAsia="zh-CN"/>
                <w14:textFill>
                  <w14:solidFill>
                    <w14:schemeClr w14:val="tx1"/>
                  </w14:solidFill>
                </w14:textFill>
              </w:rPr>
            </w:pPr>
            <w:r>
              <w:rPr>
                <w:rFonts w:hint="eastAsia"/>
                <w:i w:val="0"/>
                <w:iCs w:val="0"/>
                <w:color w:val="000000" w:themeColor="text1"/>
                <w:sz w:val="16"/>
                <w:szCs w:val="16"/>
                <w:lang w:val="en-US" w:eastAsia="zh-CN"/>
                <w14:textFill>
                  <w14:solidFill>
                    <w14:schemeClr w14:val="tx1"/>
                  </w14:solidFill>
                </w14:textFill>
              </w:rPr>
              <w:t>String metaData = namenode.getMetaData("&lt;file&gt;");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lang w:val="en-US" w:eastAsia="zh-CN"/>
                <w14:textFill>
                  <w14:solidFill>
                    <w14:schemeClr w14:val="tx1"/>
                  </w14:solidFill>
                </w14:textFill>
              </w:rPr>
            </w:pPr>
            <w:r>
              <w:rPr>
                <w:rFonts w:hint="eastAsia"/>
                <w:i w:val="0"/>
                <w:iCs w:val="0"/>
                <w:color w:val="000000" w:themeColor="text1"/>
                <w:sz w:val="16"/>
                <w:szCs w:val="16"/>
                <w:lang w:val="en-US" w:eastAsia="zh-CN"/>
                <w14:textFill>
                  <w14:solidFill>
                    <w14:schemeClr w14:val="tx1"/>
                  </w14:solidFill>
                </w14:textFill>
              </w:rPr>
              <w:t>System.out.println(metaData);</w:t>
            </w:r>
          </w:p>
        </w:tc>
      </w:tr>
    </w:tbl>
    <w:p>
      <w:pPr>
        <w:rPr>
          <w:i w:val="0"/>
          <w:iCs w:val="0"/>
        </w:rPr>
      </w:pPr>
    </w:p>
    <w:p>
      <w:pPr>
        <w:pStyle w:val="4"/>
        <w:rPr>
          <w:i w:val="0"/>
          <w:iCs w:val="0"/>
        </w:rPr>
      </w:pPr>
      <w:bookmarkStart w:id="78" w:name="_Toc439077239"/>
      <w:r>
        <w:rPr>
          <w:rFonts w:hint="eastAsia"/>
          <w:i w:val="0"/>
          <w:iCs w:val="0"/>
        </w:rPr>
        <w:t>7.4.2 通过流的方式访问</w:t>
      </w:r>
      <w:bookmarkEnd w:id="78"/>
      <w:r>
        <w:rPr>
          <w:rFonts w:hint="eastAsia"/>
          <w:i w:val="0"/>
          <w:iCs w:val="0"/>
          <w:lang w:val="en-US" w:eastAsia="zh-CN"/>
        </w:rPr>
        <w:t>HDFS</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 xml:space="preserve"> * 相对那些封装好的方法而言的更底层一些的操作方式</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 xml:space="preserve"> * 上层那些mapreduce   spark等运算框架，去hdfs中获取数据的时候，就是调的这种底层的api</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 xml:space="preserve"> * @author</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public class StreamAccess {</w:t>
            </w:r>
            <w:r>
              <w:rPr>
                <w:i w:val="0"/>
                <w:iCs w:val="0"/>
                <w:color w:val="000000" w:themeColor="text1"/>
                <w:sz w:val="16"/>
                <w:szCs w:val="16"/>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FileSystem fs = null;</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@Before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public void init() throws 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Configuration conf = new Configuration();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fs = FileSystem.get(new URI("hdfs://hdp-node01:9000"), conf, "hadoop");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w:t>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@Test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public void testDownLoadFileToLocal() throws IllegalArgumentException, IOException{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//先获取一个文件的输入流----针对hdfs上的</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FSDataInputStream in = fs.open(new Path("/jdk-7u65-linux-i586.tar.gz"));</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//再构造一个文件的输出流----针对本地的</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FileOutputStream out = new FileOutputStream(new File("c:/jdk.tar.gz"));</w:t>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//再将输入流中数据传输到输出流</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IOUtils.copyBytes(in, out, 4096);</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w:t>
            </w:r>
            <w:r>
              <w:rPr>
                <w:i w:val="0"/>
                <w:iCs w:val="0"/>
                <w:color w:val="000000" w:themeColor="text1"/>
                <w:sz w:val="16"/>
                <w:szCs w:val="16"/>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xml:space="preserve"> * hdfs支持随机定位进行文件读取，而且可以方便地读取指定长度</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xml:space="preserve"> * 用于上层分布式运算框架并发处理数据</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@Test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public void testRandomAccess() throws IllegalArgumentException, IOException{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//先获取一个文件的输入流----针对hdfs上的</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FSDataInputStream in = fs.open(new Path("/iloveyou.txt"));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//可以将流的起始偏移量进行自定义</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in.seek(22);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//再构造一个文件的输出流----针对本地的</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FileOutputStream out = new FileOutputStream(new File("c:/iloveyou.line.2.txt"));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IOUtils.copyBytes(in,out,19L,true);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w:t>
            </w:r>
            <w:r>
              <w:rPr>
                <w:rFonts w:hint="eastAsia"/>
                <w:i w:val="0"/>
                <w:iCs w:val="0"/>
                <w:color w:val="000000" w:themeColor="text1"/>
                <w:sz w:val="16"/>
                <w:szCs w:val="16"/>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lang w:val="en-US" w:eastAsia="zh-CN"/>
                <w14:textFill>
                  <w14:solidFill>
                    <w14:schemeClr w14:val="tx1"/>
                  </w14:solidFill>
                </w14:textFill>
              </w:rPr>
              <w:t>/</w:t>
            </w:r>
            <w:r>
              <w:rPr>
                <w:rFonts w:hint="eastAsia"/>
                <w:i w:val="0"/>
                <w:iCs w:val="0"/>
                <w:color w:val="000000" w:themeColor="text1"/>
                <w:sz w:val="16"/>
                <w:szCs w:val="16"/>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xml:space="preserve"> * 通过流的方式上传文件到hdfs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xml:space="preserve"> * @throws Exception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@Test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public void testUpload() throws Exception {</w:t>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FSDataOutputStream outputStream = fs.create(new Path("/angelababy.love"), 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FileInputStream inputStream = new FileInputStream("c:/angelababy.love");</w:t>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IOUtils.copy(inputStream, outputStream);</w:t>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w:t>
            </w:r>
            <w:r>
              <w:rPr>
                <w:i w:val="0"/>
                <w:iCs w:val="0"/>
                <w:color w:val="000000" w:themeColor="text1"/>
                <w:sz w:val="16"/>
                <w:szCs w:val="16"/>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rFonts w:hint="eastAsia"/>
                <w:i w:val="0"/>
                <w:iCs w:val="0"/>
                <w:color w:val="000000" w:themeColor="text1"/>
                <w:sz w:val="16"/>
                <w:szCs w:val="16"/>
                <w:lang w:val="en-US" w:eastAsia="zh-CN"/>
                <w14:textFill>
                  <w14:solidFill>
                    <w14:schemeClr w14:val="tx1"/>
                  </w14:solidFill>
                </w14:textFill>
              </w:rPr>
              <w:t>/</w:t>
            </w:r>
            <w:r>
              <w:rPr>
                <w:i w:val="0"/>
                <w:iCs w:val="0"/>
                <w:color w:val="000000" w:themeColor="text1"/>
                <w:sz w:val="16"/>
                <w:szCs w:val="16"/>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 xml:space="preserve"> * 显示hdfs上文件的内容</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 xml:space="preserve"> * @throws IOException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 xml:space="preserve"> * @throws IllegalArgumentException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@Test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public void testCat() throws IllegalArgumentException, IOException{</w:t>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FSDataInputStream in = fs.open(new Path("/iloveyou.txt"));</w:t>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IOUtils.copyBytes(in, System.out, 1024);</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ab/>
            </w:r>
            <w:r>
              <w:rPr>
                <w:i w:val="0"/>
                <w:iCs w:val="0"/>
                <w:color w:val="000000" w:themeColor="text1"/>
                <w:sz w:val="16"/>
                <w:szCs w:val="16"/>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6"/>
                <w14:textFill>
                  <w14:solidFill>
                    <w14:schemeClr w14:val="tx1"/>
                  </w14:solidFill>
                </w14:textFill>
              </w:rPr>
            </w:pPr>
            <w:r>
              <w:rPr>
                <w:i w:val="0"/>
                <w:iCs w:val="0"/>
                <w:color w:val="000000" w:themeColor="text1"/>
                <w:sz w:val="16"/>
                <w:szCs w:val="16"/>
                <w14:textFill>
                  <w14:solidFill>
                    <w14:schemeClr w14:val="tx1"/>
                  </w14:solidFill>
                </w14:textFill>
              </w:rPr>
              <w:t>}</w:t>
            </w:r>
          </w:p>
        </w:tc>
      </w:tr>
    </w:tbl>
    <w:p>
      <w:pPr>
        <w:rPr>
          <w:rFonts w:hint="eastAsia"/>
          <w:i w:val="0"/>
          <w:iCs w:val="0"/>
          <w:color w:val="000000" w:themeColor="text1"/>
          <w14:textFill>
            <w14:solidFill>
              <w14:schemeClr w14:val="tx1"/>
            </w14:solidFill>
          </w14:textFill>
        </w:rPr>
      </w:pPr>
    </w:p>
    <w:p>
      <w:pPr>
        <w:rPr>
          <w:rFonts w:hint="eastAsia"/>
          <w:i w:val="0"/>
          <w:iCs w:val="0"/>
          <w:color w:val="000000" w:themeColor="text1"/>
          <w14:textFill>
            <w14:solidFill>
              <w14:schemeClr w14:val="tx1"/>
            </w14:solidFill>
          </w14:textFill>
        </w:rPr>
      </w:pPr>
      <w:r>
        <w:rPr>
          <w:rFonts w:hint="eastAsia"/>
          <w:i w:val="0"/>
          <w:iCs w:val="0"/>
        </w:rPr>
        <w:t>7.4.2</w:t>
      </w:r>
    </w:p>
    <w:p>
      <w:pPr>
        <w:pStyle w:val="4"/>
        <w:rPr>
          <w:rFonts w:hint="eastAsia"/>
          <w:i w:val="0"/>
          <w:iCs w:val="0"/>
        </w:rPr>
      </w:pPr>
      <w:r>
        <w:rPr>
          <w:rFonts w:hint="eastAsia"/>
          <w:i w:val="0"/>
          <w:iCs w:val="0"/>
        </w:rPr>
        <w:t>7.4.3 场景编程</w:t>
      </w:r>
    </w:p>
    <w:p>
      <w:pPr>
        <w:rPr>
          <w:rFonts w:hint="eastAsia"/>
          <w:i w:val="0"/>
          <w:iCs w:val="0"/>
        </w:rPr>
      </w:pPr>
      <w:r>
        <w:rPr>
          <w:i w:val="0"/>
          <w:iCs w:val="0"/>
        </w:rPr>
        <w:t>在mapreduce</w:t>
      </w:r>
      <w:r>
        <w:rPr>
          <w:rFonts w:hint="eastAsia"/>
          <w:i w:val="0"/>
          <w:iCs w:val="0"/>
        </w:rPr>
        <w:t xml:space="preserve"> 、spark等运算框架中，有一个</w:t>
      </w:r>
      <w:r>
        <w:rPr>
          <w:rFonts w:hint="eastAsia"/>
          <w:b/>
          <w:bCs/>
          <w:i w:val="0"/>
          <w:iCs w:val="0"/>
          <w:highlight w:val="lightGray"/>
        </w:rPr>
        <w:t>核心思想</w:t>
      </w:r>
      <w:r>
        <w:rPr>
          <w:rFonts w:hint="eastAsia"/>
          <w:i w:val="0"/>
          <w:iCs w:val="0"/>
        </w:rPr>
        <w:t>就是将运算移往数据，或者说，就是要在并发计算中尽可能让运算本地化，这就需要获取数据所在位置的信息并进行相应范围读取以下模拟实现：获取一个文件的所有block位置信息，然后读取</w:t>
      </w:r>
      <w:r>
        <w:rPr>
          <w:rFonts w:hint="eastAsia"/>
          <w:i w:val="0"/>
          <w:iCs w:val="0"/>
          <w:lang w:eastAsia="zh-CN"/>
        </w:rPr>
        <w:t>指</w:t>
      </w:r>
      <w:r>
        <w:rPr>
          <w:rFonts w:hint="eastAsia"/>
          <w:i w:val="0"/>
          <w:iCs w:val="0"/>
        </w:rPr>
        <w:t>定block中的内容</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@Test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public void testCat() throws IllegalArgumentException, IOException{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FSDataInputStream in = fs.open(new Path("/weblog/input/access.log.10"));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//拿到文件信息</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FileStatus[] listStatus = fs.listStatus(new Path("/weblog/input/access.log.10"));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//获取这个文件的所有block的信息</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BlockLocation[] fileBlockLocations = fs.getFileBlockLocations(listStatus[0], 0L, listStatus[0].getLen());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//第一个block的长度</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long length = fileBlockLocations[0].getLength();</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//第一个block的起始偏移量</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long offset = fileBlockLocations[0].getOffset();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System.out.println(length);</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System.out.println(offset);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//获取第一个block写入输出流</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//IOUtils.copyBytes(in, System.out, (int)length);</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byte[] b = new byte[4096];</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FileOutputStream os = new FileOutputStream(new File("d:/block0"));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while(in.read(offset, b, 0, 4096)!=-1){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os.write(b);</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offset += 4096;</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if(offset&gt;</w:t>
            </w:r>
            <w:r>
              <w:rPr>
                <w:rFonts w:hint="eastAsia"/>
                <w:i w:val="0"/>
                <w:iCs w:val="0"/>
                <w:color w:val="000000" w:themeColor="text1"/>
                <w:sz w:val="16"/>
                <w:szCs w:val="16"/>
                <w:lang w:val="en-US" w:eastAsia="zh-CN"/>
                <w14:textFill>
                  <w14:solidFill>
                    <w14:schemeClr w14:val="tx1"/>
                  </w14:solidFill>
                </w14:textFill>
              </w:rPr>
              <w:t>=</w:t>
            </w:r>
            <w:r>
              <w:rPr>
                <w:rFonts w:hint="eastAsia"/>
                <w:i w:val="0"/>
                <w:iCs w:val="0"/>
                <w:color w:val="000000" w:themeColor="text1"/>
                <w:sz w:val="16"/>
                <w:szCs w:val="16"/>
                <w14:textFill>
                  <w14:solidFill>
                    <w14:schemeClr w14:val="tx1"/>
                  </w14:solidFill>
                </w14:textFill>
              </w:rPr>
              <w:t>length) return;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os.flush();</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os.close();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in.close();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color w:val="000000" w:themeColor="text1"/>
                <w:sz w:val="16"/>
                <w:szCs w:val="16"/>
                <w14:textFill>
                  <w14:solidFill>
                    <w14:schemeClr w14:val="tx1"/>
                  </w14:solidFill>
                </w14:textFill>
              </w:rPr>
            </w:pPr>
            <w:r>
              <w:rPr>
                <w:rFonts w:hint="eastAsia"/>
                <w:i w:val="0"/>
                <w:iCs w:val="0"/>
                <w:color w:val="000000" w:themeColor="text1"/>
                <w:sz w:val="16"/>
                <w:szCs w:val="16"/>
                <w14:textFill>
                  <w14:solidFill>
                    <w14:schemeClr w14:val="tx1"/>
                  </w14:solidFill>
                </w14:textFill>
              </w:rPr>
              <w:tab/>
            </w:r>
            <w:r>
              <w:rPr>
                <w:rFonts w:hint="eastAsia"/>
                <w:i w:val="0"/>
                <w:iCs w:val="0"/>
                <w:color w:val="000000" w:themeColor="text1"/>
                <w:sz w:val="16"/>
                <w:szCs w:val="16"/>
                <w14:textFill>
                  <w14:solidFill>
                    <w14:schemeClr w14:val="tx1"/>
                  </w14:solidFill>
                </w14:textFill>
              </w:rPr>
              <w:t>}</w:t>
            </w:r>
          </w:p>
        </w:tc>
      </w:tr>
    </w:tbl>
    <w:p>
      <w:pPr>
        <w:rPr>
          <w:i w:val="0"/>
          <w:iCs w:val="0"/>
        </w:rPr>
      </w:pPr>
    </w:p>
    <w:p>
      <w:pPr>
        <w:rPr>
          <w:i w:val="0"/>
          <w:iCs w:val="0"/>
        </w:rPr>
      </w:pPr>
    </w:p>
    <w:p>
      <w:pPr>
        <w:pStyle w:val="2"/>
        <w:rPr>
          <w:i w:val="0"/>
          <w:iCs w:val="0"/>
        </w:rPr>
      </w:pPr>
      <w:r>
        <w:rPr>
          <w:rFonts w:hint="eastAsia"/>
          <w:i w:val="0"/>
          <w:iCs w:val="0"/>
          <w:lang w:val="en-US" w:eastAsia="zh-CN"/>
        </w:rPr>
        <w:t xml:space="preserve">8. </w:t>
      </w:r>
      <w:r>
        <w:rPr>
          <w:rFonts w:hint="eastAsia"/>
          <w:i w:val="0"/>
          <w:iCs w:val="0"/>
        </w:rPr>
        <w:t>案例</w:t>
      </w:r>
      <w:r>
        <w:rPr>
          <w:rFonts w:hint="eastAsia"/>
          <w:i w:val="0"/>
          <w:iCs w:val="0"/>
          <w:lang w:val="en-US" w:eastAsia="zh-CN"/>
        </w:rPr>
        <w:t>1</w:t>
      </w:r>
      <w:r>
        <w:rPr>
          <w:rFonts w:hint="eastAsia"/>
          <w:i w:val="0"/>
          <w:iCs w:val="0"/>
        </w:rPr>
        <w:t>：</w:t>
      </w:r>
      <w:r>
        <w:rPr>
          <w:rFonts w:hint="eastAsia"/>
          <w:i w:val="0"/>
          <w:iCs w:val="0"/>
          <w:lang w:eastAsia="zh-CN"/>
        </w:rPr>
        <w:t>开发</w:t>
      </w:r>
      <w:r>
        <w:rPr>
          <w:rFonts w:hint="eastAsia"/>
          <w:i w:val="0"/>
          <w:iCs w:val="0"/>
          <w:lang w:val="en-US" w:eastAsia="zh-CN"/>
        </w:rPr>
        <w:t>S</w:t>
      </w:r>
      <w:r>
        <w:rPr>
          <w:i w:val="0"/>
          <w:iCs w:val="0"/>
        </w:rPr>
        <w:t>hell</w:t>
      </w:r>
      <w:r>
        <w:rPr>
          <w:rFonts w:hint="eastAsia"/>
          <w:i w:val="0"/>
          <w:iCs w:val="0"/>
          <w:lang w:eastAsia="zh-CN"/>
        </w:rPr>
        <w:t>采集脚本</w:t>
      </w:r>
    </w:p>
    <w:p>
      <w:pPr>
        <w:pStyle w:val="3"/>
        <w:rPr>
          <w:i w:val="0"/>
          <w:iCs w:val="0"/>
        </w:rPr>
      </w:pPr>
      <w:r>
        <w:rPr>
          <w:rFonts w:hint="eastAsia"/>
          <w:i w:val="0"/>
          <w:iCs w:val="0"/>
          <w:lang w:val="en-US" w:eastAsia="zh-CN"/>
        </w:rPr>
        <w:t>8</w:t>
      </w:r>
      <w:r>
        <w:rPr>
          <w:rFonts w:hint="eastAsia"/>
          <w:i w:val="0"/>
          <w:iCs w:val="0"/>
        </w:rPr>
        <w:t>.1需求说明</w:t>
      </w:r>
    </w:p>
    <w:p>
      <w:pPr>
        <w:ind w:firstLine="420"/>
        <w:rPr>
          <w:i w:val="0"/>
          <w:iCs w:val="0"/>
        </w:rPr>
      </w:pPr>
      <w:r>
        <w:rPr>
          <w:rFonts w:hint="eastAsia"/>
          <w:i w:val="0"/>
          <w:iCs w:val="0"/>
        </w:rPr>
        <w:t>点击流日志每天都10T，</w:t>
      </w:r>
      <w:r>
        <w:rPr>
          <w:rFonts w:hint="eastAsia"/>
          <w:i w:val="0"/>
          <w:iCs w:val="0"/>
          <w:lang w:eastAsia="zh-CN"/>
        </w:rPr>
        <w:t>在业务应用服务器上，</w:t>
      </w:r>
      <w:r>
        <w:rPr>
          <w:rFonts w:hint="eastAsia"/>
          <w:i w:val="0"/>
          <w:iCs w:val="0"/>
        </w:rPr>
        <w:t>需要</w:t>
      </w:r>
      <w:r>
        <w:rPr>
          <w:rFonts w:hint="eastAsia"/>
          <w:i w:val="0"/>
          <w:iCs w:val="0"/>
          <w:lang w:eastAsia="zh-CN"/>
        </w:rPr>
        <w:t>准实时</w:t>
      </w:r>
      <w:r>
        <w:rPr>
          <w:rFonts w:hint="eastAsia"/>
          <w:i w:val="0"/>
          <w:iCs w:val="0"/>
        </w:rPr>
        <w:t>上传</w:t>
      </w:r>
      <w:r>
        <w:rPr>
          <w:rFonts w:hint="eastAsia"/>
          <w:i w:val="0"/>
          <w:iCs w:val="0"/>
          <w:lang w:eastAsia="zh-CN"/>
        </w:rPr>
        <w:t>至</w:t>
      </w:r>
      <w:r>
        <w:rPr>
          <w:rFonts w:hint="eastAsia"/>
          <w:i w:val="0"/>
          <w:iCs w:val="0"/>
        </w:rPr>
        <w:t>数据仓库</w:t>
      </w:r>
      <w:r>
        <w:rPr>
          <w:rFonts w:hint="eastAsia"/>
          <w:i w:val="0"/>
          <w:iCs w:val="0"/>
          <w:lang w:eastAsia="zh-CN"/>
        </w:rPr>
        <w:t>(</w:t>
      </w:r>
      <w:r>
        <w:rPr>
          <w:rFonts w:hint="eastAsia"/>
          <w:i w:val="0"/>
          <w:iCs w:val="0"/>
        </w:rPr>
        <w:t>Hadoop HDFS</w:t>
      </w:r>
      <w:r>
        <w:rPr>
          <w:rFonts w:hint="eastAsia"/>
          <w:i w:val="0"/>
          <w:iCs w:val="0"/>
          <w:lang w:eastAsia="zh-CN"/>
        </w:rPr>
        <w:t>)</w:t>
      </w:r>
      <w:r>
        <w:rPr>
          <w:rFonts w:hint="eastAsia"/>
          <w:i w:val="0"/>
          <w:iCs w:val="0"/>
        </w:rPr>
        <w:t>上</w:t>
      </w:r>
    </w:p>
    <w:p>
      <w:pPr>
        <w:pStyle w:val="3"/>
        <w:rPr>
          <w:i w:val="0"/>
          <w:iCs w:val="0"/>
        </w:rPr>
      </w:pPr>
      <w:r>
        <w:rPr>
          <w:rFonts w:hint="eastAsia"/>
          <w:i w:val="0"/>
          <w:iCs w:val="0"/>
          <w:lang w:val="en-US" w:eastAsia="zh-CN"/>
        </w:rPr>
        <w:t>8</w:t>
      </w:r>
      <w:r>
        <w:rPr>
          <w:rFonts w:hint="eastAsia"/>
          <w:i w:val="0"/>
          <w:iCs w:val="0"/>
        </w:rPr>
        <w:t>.2需求分析</w:t>
      </w:r>
    </w:p>
    <w:p>
      <w:pPr>
        <w:ind w:firstLine="420"/>
        <w:rPr>
          <w:rFonts w:hint="eastAsia"/>
          <w:i w:val="0"/>
          <w:iCs w:val="0"/>
        </w:rPr>
      </w:pPr>
      <w:r>
        <w:rPr>
          <w:rFonts w:hint="eastAsia"/>
          <w:i w:val="0"/>
          <w:iCs w:val="0"/>
        </w:rPr>
        <w:t>一般上传文件都是在凌晨24点操作，由于很多种类的业务数据都要在晚上进行传输，为了减轻服务器的压力</w:t>
      </w:r>
      <w:r>
        <w:rPr>
          <w:rFonts w:hint="eastAsia"/>
          <w:b/>
          <w:i w:val="0"/>
          <w:iCs w:val="0"/>
        </w:rPr>
        <w:t>，避开高峰期</w:t>
      </w:r>
      <w:r>
        <w:rPr>
          <w:rFonts w:hint="eastAsia"/>
          <w:i w:val="0"/>
          <w:iCs w:val="0"/>
        </w:rPr>
        <w:t>。</w:t>
      </w:r>
    </w:p>
    <w:p>
      <w:pPr>
        <w:ind w:firstLine="420"/>
        <w:rPr>
          <w:i w:val="0"/>
          <w:iCs w:val="0"/>
        </w:rPr>
      </w:pPr>
      <w:r>
        <w:rPr>
          <w:rFonts w:hint="eastAsia"/>
          <w:i w:val="0"/>
          <w:iCs w:val="0"/>
          <w:lang w:eastAsia="zh-CN"/>
        </w:rPr>
        <w:t>如果</w:t>
      </w:r>
      <w:r>
        <w:rPr>
          <w:rFonts w:hint="eastAsia"/>
          <w:i w:val="0"/>
          <w:iCs w:val="0"/>
        </w:rPr>
        <w:t>需要伪实时的上传，</w:t>
      </w:r>
      <w:r>
        <w:rPr>
          <w:rFonts w:hint="eastAsia"/>
          <w:i w:val="0"/>
          <w:iCs w:val="0"/>
          <w:lang w:eastAsia="zh-CN"/>
        </w:rPr>
        <w:t>则采用定时上传的方式</w:t>
      </w:r>
    </w:p>
    <w:p>
      <w:pPr>
        <w:rPr>
          <w:i w:val="0"/>
          <w:iCs w:val="0"/>
        </w:rPr>
      </w:pPr>
      <w:r>
        <w:rPr>
          <w:rFonts w:hint="eastAsia"/>
          <w:i w:val="0"/>
          <w:iCs w:val="0"/>
        </w:rPr>
        <w:tab/>
      </w:r>
    </w:p>
    <w:p>
      <w:pPr>
        <w:pStyle w:val="3"/>
        <w:rPr>
          <w:i w:val="0"/>
          <w:iCs w:val="0"/>
        </w:rPr>
      </w:pPr>
      <w:r>
        <w:rPr>
          <w:rFonts w:hint="eastAsia"/>
          <w:i w:val="0"/>
          <w:iCs w:val="0"/>
          <w:lang w:val="en-US" w:eastAsia="zh-CN"/>
        </w:rPr>
        <w:t>8</w:t>
      </w:r>
      <w:r>
        <w:rPr>
          <w:rFonts w:hint="eastAsia"/>
          <w:i w:val="0"/>
          <w:iCs w:val="0"/>
        </w:rPr>
        <w:t>.3技术分析</w:t>
      </w:r>
    </w:p>
    <w:p>
      <w:pPr>
        <w:rPr>
          <w:rFonts w:hint="eastAsia"/>
          <w:i w:val="0"/>
          <w:iCs w:val="0"/>
        </w:rPr>
      </w:pPr>
      <w:r>
        <w:rPr>
          <w:rFonts w:hint="eastAsia"/>
          <w:i w:val="0"/>
          <w:iCs w:val="0"/>
        </w:rPr>
        <w:tab/>
      </w:r>
      <w:r>
        <w:rPr>
          <w:rFonts w:hint="eastAsia"/>
          <w:i w:val="0"/>
          <w:iCs w:val="0"/>
        </w:rPr>
        <w:t xml:space="preserve"> </w:t>
      </w:r>
      <w:r>
        <w:rPr>
          <w:rFonts w:hint="eastAsia"/>
          <w:b/>
          <w:i w:val="0"/>
          <w:iCs w:val="0"/>
        </w:rPr>
        <w:t>HDFS SHELL</w:t>
      </w:r>
      <w:r>
        <w:rPr>
          <w:rFonts w:hint="eastAsia"/>
          <w:i w:val="0"/>
          <w:iCs w:val="0"/>
        </w:rPr>
        <w:t xml:space="preserve">:  hadoop fs  </w:t>
      </w:r>
      <w:r>
        <w:rPr>
          <w:i w:val="0"/>
          <w:iCs w:val="0"/>
        </w:rPr>
        <w:t>–</w:t>
      </w:r>
      <w:r>
        <w:rPr>
          <w:rFonts w:hint="eastAsia"/>
          <w:i w:val="0"/>
          <w:iCs w:val="0"/>
        </w:rPr>
        <w:t xml:space="preserve">put   xxxx.tar  /data    </w:t>
      </w:r>
    </w:p>
    <w:p>
      <w:pPr>
        <w:ind w:left="420" w:leftChars="0" w:firstLine="420" w:firstLineChars="0"/>
        <w:rPr>
          <w:i w:val="0"/>
          <w:iCs w:val="0"/>
        </w:rPr>
      </w:pPr>
      <w:r>
        <w:rPr>
          <w:rFonts w:hint="eastAsia"/>
          <w:i w:val="0"/>
          <w:iCs w:val="0"/>
        </w:rPr>
        <w:t>还可以使用 Java A</w:t>
      </w:r>
      <w:r>
        <w:rPr>
          <w:rFonts w:hint="eastAsia"/>
          <w:i w:val="0"/>
          <w:iCs w:val="0"/>
          <w:lang w:val="en-US" w:eastAsia="zh-CN"/>
        </w:rPr>
        <w:t xml:space="preserve">PI </w:t>
      </w:r>
      <w:r>
        <w:rPr>
          <w:rFonts w:hint="eastAsia"/>
          <w:i w:val="0"/>
          <w:iCs w:val="0"/>
        </w:rPr>
        <w:t>满足上传一个文件，不能满足定时、周期性传入。</w:t>
      </w:r>
    </w:p>
    <w:p>
      <w:pPr>
        <w:rPr>
          <w:i w:val="0"/>
          <w:iCs w:val="0"/>
        </w:rPr>
      </w:pPr>
      <w:r>
        <w:rPr>
          <w:rFonts w:hint="eastAsia"/>
          <w:i w:val="0"/>
          <w:iCs w:val="0"/>
        </w:rPr>
        <w:tab/>
      </w:r>
      <w:r>
        <w:rPr>
          <w:rFonts w:hint="eastAsia"/>
          <w:i w:val="0"/>
          <w:iCs w:val="0"/>
        </w:rPr>
        <w:t xml:space="preserve"> </w:t>
      </w:r>
      <w:r>
        <w:rPr>
          <w:rFonts w:hint="eastAsia"/>
          <w:b/>
          <w:i w:val="0"/>
          <w:iCs w:val="0"/>
        </w:rPr>
        <w:t>定时调度器</w:t>
      </w:r>
      <w:r>
        <w:rPr>
          <w:rFonts w:hint="eastAsia"/>
          <w:i w:val="0"/>
          <w:iCs w:val="0"/>
        </w:rPr>
        <w:t>：</w:t>
      </w:r>
    </w:p>
    <w:p>
      <w:pPr>
        <w:rPr>
          <w:b/>
          <w:i w:val="0"/>
          <w:iCs w:val="0"/>
        </w:rPr>
      </w:pPr>
      <w:r>
        <w:rPr>
          <w:rFonts w:hint="eastAsia"/>
          <w:i w:val="0"/>
          <w:iCs w:val="0"/>
        </w:rPr>
        <w:tab/>
      </w:r>
      <w:r>
        <w:rPr>
          <w:rFonts w:hint="eastAsia"/>
          <w:i w:val="0"/>
          <w:iCs w:val="0"/>
        </w:rPr>
        <w:tab/>
      </w:r>
      <w:r>
        <w:rPr>
          <w:b/>
          <w:i w:val="0"/>
          <w:iCs w:val="0"/>
        </w:rPr>
        <w:t>L</w:t>
      </w:r>
      <w:r>
        <w:rPr>
          <w:rFonts w:hint="eastAsia"/>
          <w:b/>
          <w:i w:val="0"/>
          <w:iCs w:val="0"/>
        </w:rPr>
        <w:t>inux crontab</w:t>
      </w:r>
    </w:p>
    <w:p>
      <w:pPr>
        <w:rPr>
          <w:i w:val="0"/>
          <w:iCs w:val="0"/>
        </w:rPr>
      </w:pPr>
      <w:r>
        <w:rPr>
          <w:rFonts w:hint="eastAsia"/>
          <w:i w:val="0"/>
          <w:iCs w:val="0"/>
        </w:rPr>
        <w:tab/>
      </w:r>
      <w:r>
        <w:rPr>
          <w:rFonts w:hint="eastAsia"/>
          <w:i w:val="0"/>
          <w:iCs w:val="0"/>
        </w:rPr>
        <w:tab/>
      </w:r>
      <w:r>
        <w:rPr>
          <w:i w:val="0"/>
          <w:iCs w:val="0"/>
        </w:rPr>
        <w:t>crontab -e</w:t>
      </w:r>
      <w:r>
        <w:rPr>
          <w:rFonts w:hint="eastAsia"/>
          <w:i w:val="0"/>
          <w:iCs w:val="0"/>
          <w:lang w:val="en-US" w:eastAsia="zh-CN"/>
        </w:rPr>
        <w:t xml:space="preserve"> </w:t>
      </w:r>
      <w:r>
        <w:rPr>
          <w:i w:val="0"/>
          <w:iCs w:val="0"/>
        </w:rPr>
        <w:t>*/5 * * * * $home/bin/command.sh</w:t>
      </w:r>
      <w:r>
        <w:rPr>
          <w:rFonts w:hint="eastAsia"/>
          <w:i w:val="0"/>
          <w:iCs w:val="0"/>
        </w:rPr>
        <w:t xml:space="preserve">   //五分钟执行一次</w:t>
      </w:r>
    </w:p>
    <w:p>
      <w:pPr>
        <w:ind w:left="420" w:firstLine="420"/>
        <w:rPr>
          <w:i w:val="0"/>
          <w:iCs w:val="0"/>
        </w:rPr>
      </w:pPr>
      <w:r>
        <w:rPr>
          <w:rFonts w:hint="eastAsia"/>
          <w:i w:val="0"/>
          <w:iCs w:val="0"/>
        </w:rPr>
        <w:t>系统会自动执行脚本，每</w:t>
      </w:r>
      <w:r>
        <w:rPr>
          <w:rFonts w:hint="eastAsia"/>
          <w:i w:val="0"/>
          <w:iCs w:val="0"/>
          <w:lang w:val="en-US" w:eastAsia="zh-CN"/>
        </w:rPr>
        <w:t>5</w:t>
      </w:r>
      <w:r>
        <w:rPr>
          <w:rFonts w:hint="eastAsia"/>
          <w:i w:val="0"/>
          <w:iCs w:val="0"/>
        </w:rPr>
        <w:t>分钟一次，执行时判断文件</w:t>
      </w:r>
      <w:r>
        <w:rPr>
          <w:rFonts w:hint="eastAsia"/>
          <w:i w:val="0"/>
          <w:iCs w:val="0"/>
          <w:lang w:eastAsia="zh-CN"/>
        </w:rPr>
        <w:t>是否符合上传规则，符合则上传</w:t>
      </w:r>
    </w:p>
    <w:p>
      <w:pPr>
        <w:pStyle w:val="3"/>
        <w:rPr>
          <w:i w:val="0"/>
          <w:iCs w:val="0"/>
        </w:rPr>
      </w:pPr>
      <w:r>
        <w:rPr>
          <w:rFonts w:hint="eastAsia"/>
          <w:i w:val="0"/>
          <w:iCs w:val="0"/>
          <w:lang w:val="en-US" w:eastAsia="zh-CN"/>
        </w:rPr>
        <w:t>8</w:t>
      </w:r>
      <w:r>
        <w:rPr>
          <w:rFonts w:hint="eastAsia"/>
          <w:i w:val="0"/>
          <w:iCs w:val="0"/>
        </w:rPr>
        <w:t>.4实现流程</w:t>
      </w:r>
    </w:p>
    <w:p>
      <w:pPr>
        <w:pStyle w:val="4"/>
        <w:rPr>
          <w:i w:val="0"/>
          <w:iCs w:val="0"/>
        </w:rPr>
      </w:pPr>
      <w:r>
        <w:rPr>
          <w:rFonts w:hint="eastAsia"/>
          <w:i w:val="0"/>
          <w:iCs w:val="0"/>
          <w:lang w:val="en-US" w:eastAsia="zh-CN"/>
        </w:rPr>
        <w:t>8</w:t>
      </w:r>
      <w:r>
        <w:rPr>
          <w:rFonts w:hint="eastAsia"/>
          <w:i w:val="0"/>
          <w:iCs w:val="0"/>
        </w:rPr>
        <w:t>.4.1日志产生程序</w:t>
      </w:r>
    </w:p>
    <w:p>
      <w:pPr>
        <w:rPr>
          <w:i w:val="0"/>
          <w:iCs w:val="0"/>
        </w:rPr>
      </w:pPr>
      <w:r>
        <w:rPr>
          <w:rFonts w:hint="eastAsia"/>
          <w:i w:val="0"/>
          <w:iCs w:val="0"/>
        </w:rPr>
        <w:t>日志产生程序将日志生成后，产生一个一个的文件，使用滚动模式创建文件名。</w:t>
      </w:r>
    </w:p>
    <w:p>
      <w:pPr>
        <w:pStyle w:val="22"/>
        <w:ind w:left="360" w:firstLine="0" w:firstLineChars="0"/>
        <w:rPr>
          <w:i w:val="0"/>
          <w:iCs w:val="0"/>
        </w:rPr>
      </w:pPr>
      <w:r>
        <w:rPr>
          <w:rFonts w:hint="eastAsia"/>
          <w:i w:val="0"/>
          <w:iCs w:val="0"/>
        </w:rPr>
        <w:drawing>
          <wp:inline distT="0" distB="0" distL="0" distR="0">
            <wp:extent cx="2536825" cy="1408430"/>
            <wp:effectExtent l="0" t="0" r="15875" b="1270"/>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noChangeArrowheads="1"/>
                    </pic:cNvPicPr>
                  </pic:nvPicPr>
                  <pic:blipFill>
                    <a:blip r:embed="rId9"/>
                    <a:srcRect/>
                    <a:stretch>
                      <a:fillRect/>
                    </a:stretch>
                  </pic:blipFill>
                  <pic:spPr>
                    <a:xfrm>
                      <a:off x="0" y="0"/>
                      <a:ext cx="2538538" cy="1409184"/>
                    </a:xfrm>
                    <a:prstGeom prst="rect">
                      <a:avLst/>
                    </a:prstGeom>
                    <a:noFill/>
                    <a:ln w="9525">
                      <a:noFill/>
                      <a:miter lim="800000"/>
                      <a:headEnd/>
                      <a:tailEnd/>
                    </a:ln>
                  </pic:spPr>
                </pic:pic>
              </a:graphicData>
            </a:graphic>
          </wp:inline>
        </w:drawing>
      </w:r>
    </w:p>
    <w:p>
      <w:pPr>
        <w:pStyle w:val="22"/>
        <w:ind w:left="360" w:firstLine="0" w:firstLineChars="0"/>
        <w:rPr>
          <w:i w:val="0"/>
          <w:iCs w:val="0"/>
        </w:rPr>
      </w:pPr>
      <w:r>
        <w:rPr>
          <w:rFonts w:hint="eastAsia"/>
          <w:i w:val="0"/>
          <w:iCs w:val="0"/>
        </w:rPr>
        <w:tab/>
      </w:r>
      <w:r>
        <w:rPr>
          <w:rFonts w:hint="eastAsia"/>
          <w:i w:val="0"/>
          <w:iCs w:val="0"/>
        </w:rPr>
        <w:t>日志生成的逻辑</w:t>
      </w:r>
      <w:r>
        <w:rPr>
          <w:rFonts w:hint="eastAsia"/>
          <w:i w:val="0"/>
          <w:iCs w:val="0"/>
          <w:lang w:eastAsia="zh-CN"/>
        </w:rPr>
        <w:t>由业务系统决定，比如在</w:t>
      </w:r>
      <w:r>
        <w:rPr>
          <w:rFonts w:hint="eastAsia"/>
          <w:i w:val="0"/>
          <w:iCs w:val="0"/>
          <w:lang w:val="en-US" w:eastAsia="zh-CN"/>
        </w:rPr>
        <w:t>log4j配置文件中配置生成规则，如：</w:t>
      </w:r>
      <w:r>
        <w:rPr>
          <w:rFonts w:hint="eastAsia"/>
          <w:i w:val="0"/>
          <w:iCs w:val="0"/>
        </w:rPr>
        <w:t>当xxxx.log 等于10G时，滚动生成新日志</w:t>
      </w:r>
    </w:p>
    <w:tbl>
      <w:tblPr>
        <w:tblStyle w:val="16"/>
        <w:tblW w:w="7410" w:type="dxa"/>
        <w:jc w:val="center"/>
        <w:tblInd w:w="1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10" w:type="dxa"/>
          </w:tcPr>
          <w:p>
            <w:pPr>
              <w:spacing w:line="154" w:lineRule="atLeast"/>
              <w:ind w:left="0" w:leftChars="0" w:firstLine="0" w:firstLineChars="0"/>
              <w:rPr>
                <w:rFonts w:ascii="Consolas" w:hAnsi="Consolas" w:eastAsia="宋体" w:cs="Consolas"/>
                <w:i w:val="0"/>
                <w:iCs w:val="0"/>
                <w:color w:val="333333"/>
                <w:kern w:val="0"/>
                <w:sz w:val="18"/>
                <w:szCs w:val="18"/>
              </w:rPr>
            </w:pPr>
            <w:r>
              <w:rPr>
                <w:rFonts w:ascii="宋体" w:hAnsi="宋体" w:eastAsia="宋体" w:cs="宋体"/>
                <w:i w:val="0"/>
                <w:iCs w:val="0"/>
                <w:color w:val="333333"/>
                <w:kern w:val="0"/>
                <w:sz w:val="18"/>
                <w:szCs w:val="18"/>
              </w:rPr>
              <w:t>log4j.logger.msg=info,msg</w:t>
            </w:r>
          </w:p>
          <w:p>
            <w:pPr>
              <w:widowControl/>
              <w:spacing w:line="154" w:lineRule="atLeast"/>
              <w:ind w:left="0" w:leftChars="0" w:firstLine="0" w:firstLineChars="0"/>
              <w:jc w:val="left"/>
              <w:rPr>
                <w:rFonts w:ascii="Consolas" w:hAnsi="Consolas" w:eastAsia="宋体" w:cs="Consolas"/>
                <w:i w:val="0"/>
                <w:iCs w:val="0"/>
                <w:color w:val="333333"/>
                <w:kern w:val="0"/>
                <w:sz w:val="18"/>
                <w:szCs w:val="18"/>
              </w:rPr>
            </w:pPr>
            <w:r>
              <w:rPr>
                <w:rFonts w:ascii="宋体" w:hAnsi="宋体" w:eastAsia="宋体" w:cs="宋体"/>
                <w:i w:val="0"/>
                <w:iCs w:val="0"/>
                <w:color w:val="333333"/>
                <w:kern w:val="0"/>
                <w:sz w:val="18"/>
                <w:szCs w:val="18"/>
              </w:rPr>
              <w:t>log4j.appender.msg=cn.maoxiangyi.MyRollingFileAppender</w:t>
            </w:r>
          </w:p>
          <w:p>
            <w:pPr>
              <w:widowControl/>
              <w:spacing w:line="154" w:lineRule="atLeast"/>
              <w:ind w:left="0" w:leftChars="0" w:firstLine="0" w:firstLineChars="0"/>
              <w:jc w:val="left"/>
              <w:rPr>
                <w:rFonts w:ascii="Consolas" w:hAnsi="Consolas" w:eastAsia="宋体" w:cs="Consolas"/>
                <w:i w:val="0"/>
                <w:iCs w:val="0"/>
                <w:color w:val="333333"/>
                <w:kern w:val="0"/>
                <w:sz w:val="18"/>
                <w:szCs w:val="18"/>
              </w:rPr>
            </w:pPr>
            <w:r>
              <w:rPr>
                <w:rFonts w:ascii="宋体" w:hAnsi="宋体" w:eastAsia="宋体" w:cs="宋体"/>
                <w:i w:val="0"/>
                <w:iCs w:val="0"/>
                <w:color w:val="333333"/>
                <w:kern w:val="0"/>
                <w:sz w:val="18"/>
                <w:szCs w:val="18"/>
              </w:rPr>
              <w:t>log4j.appender.msg.layout=org.apache.log4j.PatternLayout</w:t>
            </w:r>
          </w:p>
          <w:p>
            <w:pPr>
              <w:widowControl/>
              <w:spacing w:line="154" w:lineRule="atLeast"/>
              <w:ind w:left="0" w:leftChars="0" w:firstLine="0" w:firstLineChars="0"/>
              <w:jc w:val="left"/>
              <w:rPr>
                <w:rFonts w:ascii="Consolas" w:hAnsi="Consolas" w:eastAsia="宋体" w:cs="Consolas"/>
                <w:i w:val="0"/>
                <w:iCs w:val="0"/>
                <w:color w:val="333333"/>
                <w:kern w:val="0"/>
                <w:sz w:val="18"/>
                <w:szCs w:val="18"/>
              </w:rPr>
            </w:pPr>
            <w:r>
              <w:rPr>
                <w:rFonts w:ascii="宋体" w:hAnsi="宋体" w:eastAsia="宋体" w:cs="宋体"/>
                <w:i w:val="0"/>
                <w:iCs w:val="0"/>
                <w:color w:val="333333"/>
                <w:kern w:val="0"/>
                <w:sz w:val="18"/>
                <w:szCs w:val="18"/>
              </w:rPr>
              <w:t>log4j.appender.msg.layout.ConversionPattern=%m%n</w:t>
            </w:r>
          </w:p>
          <w:p>
            <w:pPr>
              <w:widowControl/>
              <w:spacing w:line="154" w:lineRule="atLeast"/>
              <w:ind w:left="0" w:leftChars="0" w:firstLine="0" w:firstLineChars="0"/>
              <w:jc w:val="left"/>
              <w:rPr>
                <w:rFonts w:ascii="Consolas" w:hAnsi="Consolas" w:eastAsia="宋体" w:cs="Consolas"/>
                <w:i w:val="0"/>
                <w:iCs w:val="0"/>
                <w:color w:val="333333"/>
                <w:kern w:val="0"/>
                <w:sz w:val="18"/>
                <w:szCs w:val="18"/>
              </w:rPr>
            </w:pPr>
            <w:r>
              <w:rPr>
                <w:rFonts w:ascii="宋体" w:hAnsi="宋体" w:eastAsia="宋体" w:cs="宋体"/>
                <w:i w:val="0"/>
                <w:iCs w:val="0"/>
                <w:color w:val="333333"/>
                <w:kern w:val="0"/>
                <w:sz w:val="18"/>
                <w:szCs w:val="18"/>
              </w:rPr>
              <w:t>log4j.appender.msg.datePattern='.'yyyy-MM-dd</w:t>
            </w:r>
          </w:p>
          <w:p>
            <w:pPr>
              <w:widowControl/>
              <w:spacing w:line="154" w:lineRule="atLeast"/>
              <w:ind w:left="0" w:leftChars="0" w:firstLine="0" w:firstLineChars="0"/>
              <w:jc w:val="left"/>
              <w:rPr>
                <w:rFonts w:ascii="Consolas" w:hAnsi="Consolas" w:eastAsia="宋体" w:cs="Consolas"/>
                <w:i w:val="0"/>
                <w:iCs w:val="0"/>
                <w:color w:val="333333"/>
                <w:kern w:val="0"/>
                <w:sz w:val="18"/>
                <w:szCs w:val="18"/>
              </w:rPr>
            </w:pPr>
            <w:r>
              <w:rPr>
                <w:rFonts w:ascii="宋体" w:hAnsi="宋体" w:eastAsia="宋体" w:cs="宋体"/>
                <w:i w:val="0"/>
                <w:iCs w:val="0"/>
                <w:color w:val="333333"/>
                <w:kern w:val="0"/>
                <w:sz w:val="18"/>
                <w:szCs w:val="18"/>
              </w:rPr>
              <w:t>log4j.appender.msg.Threshold=info</w:t>
            </w:r>
          </w:p>
          <w:p>
            <w:pPr>
              <w:widowControl/>
              <w:spacing w:line="154" w:lineRule="atLeast"/>
              <w:ind w:left="0" w:leftChars="0" w:firstLine="0" w:firstLineChars="0"/>
              <w:jc w:val="left"/>
              <w:rPr>
                <w:rFonts w:ascii="Consolas" w:hAnsi="Consolas" w:eastAsia="宋体" w:cs="Consolas"/>
                <w:i w:val="0"/>
                <w:iCs w:val="0"/>
                <w:color w:val="333333"/>
                <w:kern w:val="0"/>
                <w:sz w:val="18"/>
                <w:szCs w:val="18"/>
              </w:rPr>
            </w:pPr>
            <w:r>
              <w:rPr>
                <w:rFonts w:ascii="宋体" w:hAnsi="宋体" w:eastAsia="宋体" w:cs="宋体"/>
                <w:i w:val="0"/>
                <w:iCs w:val="0"/>
                <w:color w:val="333333"/>
                <w:kern w:val="0"/>
                <w:sz w:val="18"/>
                <w:szCs w:val="18"/>
              </w:rPr>
              <w:t>log4j.appender.msg.append=true</w:t>
            </w:r>
          </w:p>
          <w:p>
            <w:pPr>
              <w:widowControl/>
              <w:spacing w:line="154" w:lineRule="atLeast"/>
              <w:ind w:left="0" w:leftChars="0" w:firstLine="0" w:firstLineChars="0"/>
              <w:jc w:val="left"/>
              <w:rPr>
                <w:rFonts w:ascii="Consolas" w:hAnsi="Consolas" w:eastAsia="宋体" w:cs="Consolas"/>
                <w:i w:val="0"/>
                <w:iCs w:val="0"/>
                <w:color w:val="333333"/>
                <w:kern w:val="0"/>
                <w:sz w:val="18"/>
                <w:szCs w:val="18"/>
              </w:rPr>
            </w:pPr>
            <w:r>
              <w:rPr>
                <w:rFonts w:ascii="宋体" w:hAnsi="宋体" w:eastAsia="宋体" w:cs="宋体"/>
                <w:i w:val="0"/>
                <w:iCs w:val="0"/>
                <w:color w:val="333333"/>
                <w:kern w:val="0"/>
                <w:sz w:val="18"/>
                <w:szCs w:val="18"/>
              </w:rPr>
              <w:t>log4j.appender.msg.encoding=UTF-8</w:t>
            </w:r>
          </w:p>
          <w:p>
            <w:pPr>
              <w:widowControl/>
              <w:spacing w:line="154" w:lineRule="atLeast"/>
              <w:ind w:left="0" w:leftChars="0" w:firstLine="0" w:firstLineChars="0"/>
              <w:jc w:val="left"/>
              <w:rPr>
                <w:rFonts w:ascii="Consolas" w:hAnsi="Consolas" w:eastAsia="宋体" w:cs="Consolas"/>
                <w:i w:val="0"/>
                <w:iCs w:val="0"/>
                <w:color w:val="333333"/>
                <w:kern w:val="0"/>
                <w:sz w:val="18"/>
                <w:szCs w:val="18"/>
              </w:rPr>
            </w:pPr>
            <w:r>
              <w:rPr>
                <w:rFonts w:ascii="宋体" w:hAnsi="宋体" w:eastAsia="宋体" w:cs="宋体"/>
                <w:i w:val="0"/>
                <w:iCs w:val="0"/>
                <w:color w:val="333333"/>
                <w:kern w:val="0"/>
                <w:sz w:val="18"/>
                <w:szCs w:val="18"/>
              </w:rPr>
              <w:t>log4j.appender.msg.MaxBackupIndex=100</w:t>
            </w:r>
          </w:p>
          <w:p>
            <w:pPr>
              <w:widowControl/>
              <w:spacing w:line="154" w:lineRule="atLeast"/>
              <w:ind w:left="0" w:leftChars="0" w:firstLine="0" w:firstLineChars="0"/>
              <w:jc w:val="left"/>
              <w:rPr>
                <w:rFonts w:ascii="Consolas" w:hAnsi="Consolas" w:eastAsia="宋体" w:cs="Consolas"/>
                <w:i w:val="0"/>
                <w:iCs w:val="0"/>
                <w:color w:val="333333"/>
                <w:kern w:val="0"/>
                <w:sz w:val="18"/>
                <w:szCs w:val="18"/>
              </w:rPr>
            </w:pPr>
            <w:r>
              <w:rPr>
                <w:rFonts w:ascii="宋体" w:hAnsi="宋体" w:eastAsia="宋体" w:cs="宋体"/>
                <w:i w:val="0"/>
                <w:iCs w:val="0"/>
                <w:color w:val="333333"/>
                <w:kern w:val="0"/>
                <w:sz w:val="18"/>
                <w:szCs w:val="18"/>
              </w:rPr>
              <w:t>log4j.appender.msg.MaxFileSize=10GB</w:t>
            </w:r>
          </w:p>
          <w:p>
            <w:pPr>
              <w:widowControl/>
              <w:spacing w:line="154" w:lineRule="atLeast"/>
              <w:ind w:left="0" w:leftChars="0" w:firstLine="0" w:firstLineChars="0"/>
              <w:jc w:val="left"/>
              <w:rPr>
                <w:i w:val="0"/>
                <w:iCs w:val="0"/>
                <w:sz w:val="18"/>
                <w:szCs w:val="18"/>
                <w:vertAlign w:val="baseline"/>
              </w:rPr>
            </w:pPr>
            <w:r>
              <w:rPr>
                <w:rFonts w:ascii="宋体" w:hAnsi="宋体" w:eastAsia="宋体" w:cs="宋体"/>
                <w:i w:val="0"/>
                <w:iCs w:val="0"/>
                <w:color w:val="333333"/>
                <w:kern w:val="0"/>
                <w:sz w:val="18"/>
                <w:szCs w:val="18"/>
              </w:rPr>
              <w:t>log4j.appender.msg.File=/</w:t>
            </w:r>
            <w:r>
              <w:rPr>
                <w:rFonts w:hint="eastAsia" w:ascii="宋体" w:hAnsi="宋体" w:eastAsia="宋体" w:cs="宋体"/>
                <w:i w:val="0"/>
                <w:iCs w:val="0"/>
                <w:color w:val="333333"/>
                <w:kern w:val="0"/>
                <w:sz w:val="18"/>
                <w:szCs w:val="18"/>
                <w:lang w:val="en-US" w:eastAsia="zh-CN"/>
              </w:rPr>
              <w:t>home/hadoop/logs</w:t>
            </w:r>
            <w:r>
              <w:rPr>
                <w:rFonts w:ascii="宋体" w:hAnsi="宋体" w:eastAsia="宋体" w:cs="宋体"/>
                <w:i w:val="0"/>
                <w:iCs w:val="0"/>
                <w:color w:val="333333"/>
                <w:kern w:val="0"/>
                <w:sz w:val="18"/>
                <w:szCs w:val="18"/>
              </w:rPr>
              <w:t>/log/</w:t>
            </w:r>
            <w:r>
              <w:rPr>
                <w:rFonts w:hint="eastAsia" w:ascii="宋体" w:hAnsi="宋体" w:eastAsia="宋体" w:cs="宋体"/>
                <w:i w:val="0"/>
                <w:iCs w:val="0"/>
                <w:color w:val="333333"/>
                <w:kern w:val="0"/>
                <w:sz w:val="18"/>
                <w:szCs w:val="18"/>
                <w:lang w:val="en-US" w:eastAsia="zh-CN"/>
              </w:rPr>
              <w:t>access</w:t>
            </w:r>
            <w:r>
              <w:rPr>
                <w:rFonts w:ascii="宋体" w:hAnsi="宋体" w:eastAsia="宋体" w:cs="宋体"/>
                <w:i w:val="0"/>
                <w:iCs w:val="0"/>
                <w:color w:val="333333"/>
                <w:kern w:val="0"/>
                <w:sz w:val="18"/>
                <w:szCs w:val="18"/>
              </w:rPr>
              <w:t>.log</w:t>
            </w:r>
          </w:p>
        </w:tc>
      </w:tr>
    </w:tbl>
    <w:p>
      <w:pPr>
        <w:pStyle w:val="22"/>
        <w:ind w:left="360" w:firstLine="0" w:firstLineChars="0"/>
        <w:rPr>
          <w:i w:val="0"/>
          <w:iCs w:val="0"/>
        </w:rPr>
      </w:pPr>
    </w:p>
    <w:p>
      <w:pPr>
        <w:pStyle w:val="22"/>
        <w:ind w:left="360" w:firstLine="0" w:firstLineChars="0"/>
        <w:rPr>
          <w:i w:val="0"/>
          <w:iCs w:val="0"/>
        </w:rPr>
      </w:pPr>
      <w:r>
        <w:rPr>
          <w:rFonts w:hint="eastAsia"/>
          <w:i w:val="0"/>
          <w:iCs w:val="0"/>
          <w:lang w:eastAsia="zh-CN"/>
        </w:rPr>
        <w:t>细节</w:t>
      </w:r>
      <w:r>
        <w:rPr>
          <w:rFonts w:hint="eastAsia"/>
          <w:i w:val="0"/>
          <w:iCs w:val="0"/>
        </w:rPr>
        <w:t>：</w:t>
      </w:r>
    </w:p>
    <w:p>
      <w:pPr>
        <w:pStyle w:val="22"/>
        <w:numPr>
          <w:ilvl w:val="0"/>
          <w:numId w:val="8"/>
        </w:numPr>
        <w:ind w:firstLineChars="0"/>
        <w:rPr>
          <w:i w:val="0"/>
          <w:iCs w:val="0"/>
        </w:rPr>
      </w:pPr>
      <w:r>
        <w:rPr>
          <w:rFonts w:hint="eastAsia"/>
          <w:i w:val="0"/>
          <w:iCs w:val="0"/>
        </w:rPr>
        <w:t>如果日志文件后缀是1\2\3等数字，该文件满足需求可以上传的话。把该文件移动到准备上传的工作区间。</w:t>
      </w:r>
    </w:p>
    <w:p>
      <w:pPr>
        <w:pStyle w:val="22"/>
        <w:numPr>
          <w:ilvl w:val="0"/>
          <w:numId w:val="8"/>
        </w:numPr>
        <w:ind w:firstLineChars="0"/>
        <w:rPr>
          <w:i w:val="0"/>
          <w:iCs w:val="0"/>
        </w:rPr>
      </w:pPr>
      <w:r>
        <w:rPr>
          <w:rFonts w:hint="eastAsia"/>
          <w:i w:val="0"/>
          <w:iCs w:val="0"/>
        </w:rPr>
        <w:t>工作区间有文件之后，可以使用hadoop put命令将文件上传。</w:t>
      </w:r>
    </w:p>
    <w:p>
      <w:pPr>
        <w:pStyle w:val="22"/>
        <w:ind w:left="420" w:firstLine="0" w:firstLineChars="0"/>
        <w:rPr>
          <w:i w:val="0"/>
          <w:iCs w:val="0"/>
        </w:rPr>
      </w:pPr>
      <w:r>
        <w:rPr>
          <w:rFonts w:hint="eastAsia"/>
          <w:i w:val="0"/>
          <w:iCs w:val="0"/>
        </w:rPr>
        <w:t>阶段问题：</w:t>
      </w:r>
    </w:p>
    <w:p>
      <w:pPr>
        <w:pStyle w:val="22"/>
        <w:numPr>
          <w:ilvl w:val="0"/>
          <w:numId w:val="9"/>
        </w:numPr>
        <w:ind w:firstLineChars="0"/>
        <w:rPr>
          <w:i w:val="0"/>
          <w:iCs w:val="0"/>
        </w:rPr>
      </w:pPr>
      <w:r>
        <w:rPr>
          <w:rFonts w:hint="eastAsia"/>
          <w:i w:val="0"/>
          <w:iCs w:val="0"/>
        </w:rPr>
        <w:t>待上传文件的工作区间的文件，在上传完成之后，是否需要删除掉。</w:t>
      </w:r>
    </w:p>
    <w:p>
      <w:pPr>
        <w:pStyle w:val="4"/>
        <w:rPr>
          <w:i w:val="0"/>
          <w:iCs w:val="0"/>
        </w:rPr>
      </w:pPr>
      <w:r>
        <w:rPr>
          <w:rFonts w:hint="eastAsia"/>
          <w:i w:val="0"/>
          <w:iCs w:val="0"/>
          <w:lang w:val="en-US" w:eastAsia="zh-CN"/>
        </w:rPr>
        <w:t>8</w:t>
      </w:r>
      <w:r>
        <w:rPr>
          <w:rFonts w:hint="eastAsia"/>
          <w:i w:val="0"/>
          <w:iCs w:val="0"/>
        </w:rPr>
        <w:t>.4.2伪代码</w:t>
      </w:r>
    </w:p>
    <w:p>
      <w:pPr>
        <w:rPr>
          <w:i w:val="0"/>
          <w:iCs w:val="0"/>
        </w:rPr>
      </w:pPr>
      <w:r>
        <w:rPr>
          <w:rFonts w:hint="eastAsia"/>
          <w:i w:val="0"/>
          <w:iCs w:val="0"/>
        </w:rPr>
        <w:tab/>
      </w:r>
      <w:r>
        <w:rPr>
          <w:rFonts w:hint="eastAsia"/>
          <w:i w:val="0"/>
          <w:iCs w:val="0"/>
        </w:rPr>
        <w:t>使用ls命令读取指定路径下的所有文件信息，</w:t>
      </w:r>
    </w:p>
    <w:p>
      <w:pPr>
        <w:rPr>
          <w:i w:val="0"/>
          <w:iCs w:val="0"/>
        </w:rPr>
      </w:pPr>
      <w:r>
        <w:rPr>
          <w:rFonts w:hint="eastAsia"/>
          <w:i w:val="0"/>
          <w:iCs w:val="0"/>
        </w:rPr>
        <w:tab/>
      </w:r>
      <w:r>
        <w:rPr>
          <w:rFonts w:hint="eastAsia"/>
          <w:i w:val="0"/>
          <w:iCs w:val="0"/>
          <w:lang w:val="en-US" w:eastAsia="zh-CN"/>
        </w:rPr>
        <w:t>l</w:t>
      </w:r>
      <w:r>
        <w:rPr>
          <w:i w:val="0"/>
          <w:iCs w:val="0"/>
        </w:rPr>
        <w:t xml:space="preserve">s </w:t>
      </w:r>
      <w:r>
        <w:rPr>
          <w:rFonts w:hint="eastAsia"/>
          <w:i w:val="0"/>
          <w:iCs w:val="0"/>
        </w:rPr>
        <w:t xml:space="preserve"> | while read  line</w:t>
      </w:r>
    </w:p>
    <w:p>
      <w:pPr>
        <w:rPr>
          <w:i w:val="0"/>
          <w:iCs w:val="0"/>
        </w:rPr>
      </w:pPr>
      <w:r>
        <w:rPr>
          <w:rFonts w:hint="eastAsia"/>
          <w:i w:val="0"/>
          <w:iCs w:val="0"/>
        </w:rPr>
        <w:tab/>
      </w:r>
      <w:r>
        <w:rPr>
          <w:rFonts w:hint="eastAsia"/>
          <w:i w:val="0"/>
          <w:iCs w:val="0"/>
        </w:rPr>
        <w:t xml:space="preserve"> //判断line这个文件名称是否</w:t>
      </w:r>
      <w:r>
        <w:rPr>
          <w:rFonts w:hint="eastAsia"/>
          <w:i w:val="0"/>
          <w:iCs w:val="0"/>
          <w:lang w:eastAsia="zh-CN"/>
        </w:rPr>
        <w:t>符合规则</w:t>
      </w:r>
    </w:p>
    <w:p>
      <w:pPr>
        <w:ind w:firstLine="420" w:firstLineChars="200"/>
        <w:rPr>
          <w:i w:val="0"/>
          <w:iCs w:val="0"/>
        </w:rPr>
      </w:pPr>
      <w:r>
        <w:rPr>
          <w:rFonts w:hint="eastAsia"/>
          <w:i w:val="0"/>
          <w:iCs w:val="0"/>
        </w:rPr>
        <w:t>if</w:t>
      </w:r>
      <w:r>
        <w:rPr>
          <w:rFonts w:hint="eastAsia"/>
          <w:i w:val="0"/>
          <w:iCs w:val="0"/>
        </w:rPr>
        <w:tab/>
      </w:r>
      <w:r>
        <w:rPr>
          <w:rFonts w:hint="eastAsia"/>
          <w:i w:val="0"/>
          <w:iCs w:val="0"/>
        </w:rPr>
        <w:t xml:space="preserve"> </w:t>
      </w:r>
      <w:r>
        <w:rPr>
          <w:rFonts w:hint="eastAsia"/>
          <w:i w:val="0"/>
          <w:iCs w:val="0"/>
          <w:lang w:val="en-US" w:eastAsia="zh-CN"/>
        </w:rPr>
        <w:t>l</w:t>
      </w:r>
      <w:r>
        <w:rPr>
          <w:rFonts w:hint="eastAsia"/>
          <w:i w:val="0"/>
          <w:iCs w:val="0"/>
        </w:rPr>
        <w:t>ine</w:t>
      </w:r>
      <w:r>
        <w:rPr>
          <w:rFonts w:hint="eastAsia"/>
          <w:i w:val="0"/>
          <w:iCs w:val="0"/>
          <w:lang w:val="en-US" w:eastAsia="zh-CN"/>
        </w:rPr>
        <w:t>=access.log.*</w:t>
      </w:r>
      <w:r>
        <w:rPr>
          <w:rFonts w:hint="eastAsia"/>
          <w:i w:val="0"/>
          <w:iCs w:val="0"/>
        </w:rPr>
        <w:t xml:space="preserve"> (</w:t>
      </w:r>
    </w:p>
    <w:p>
      <w:pPr>
        <w:ind w:firstLine="315" w:firstLineChars="150"/>
        <w:rPr>
          <w:i w:val="0"/>
          <w:iCs w:val="0"/>
        </w:rPr>
      </w:pPr>
      <w:r>
        <w:rPr>
          <w:rFonts w:hint="eastAsia"/>
          <w:i w:val="0"/>
          <w:iCs w:val="0"/>
        </w:rPr>
        <w:tab/>
      </w:r>
      <w:r>
        <w:rPr>
          <w:rFonts w:hint="eastAsia"/>
          <w:i w:val="0"/>
          <w:iCs w:val="0"/>
        </w:rPr>
        <w:tab/>
      </w:r>
      <w:r>
        <w:rPr>
          <w:rFonts w:hint="eastAsia"/>
          <w:i w:val="0"/>
          <w:iCs w:val="0"/>
        </w:rPr>
        <w:t>将文件移动到待上传的工作区间</w:t>
      </w:r>
    </w:p>
    <w:p>
      <w:pPr>
        <w:ind w:firstLine="315" w:firstLineChars="150"/>
        <w:rPr>
          <w:i w:val="0"/>
          <w:iCs w:val="0"/>
        </w:rPr>
      </w:pPr>
      <w:r>
        <w:rPr>
          <w:rFonts w:hint="eastAsia"/>
          <w:i w:val="0"/>
          <w:iCs w:val="0"/>
        </w:rPr>
        <w:tab/>
      </w:r>
      <w:r>
        <w:rPr>
          <w:rFonts w:hint="eastAsia"/>
          <w:i w:val="0"/>
          <w:iCs w:val="0"/>
        </w:rPr>
        <w:t>)</w:t>
      </w:r>
    </w:p>
    <w:p>
      <w:pPr>
        <w:ind w:firstLine="315" w:firstLineChars="150"/>
        <w:rPr>
          <w:i w:val="0"/>
          <w:iCs w:val="0"/>
        </w:rPr>
      </w:pPr>
    </w:p>
    <w:p>
      <w:pPr>
        <w:ind w:firstLine="315" w:firstLineChars="150"/>
        <w:rPr>
          <w:i w:val="0"/>
          <w:iCs w:val="0"/>
        </w:rPr>
      </w:pPr>
      <w:r>
        <w:rPr>
          <w:rFonts w:hint="eastAsia"/>
          <w:i w:val="0"/>
          <w:iCs w:val="0"/>
        </w:rPr>
        <w:t>//批量上传工作区间的文件</w:t>
      </w:r>
    </w:p>
    <w:p>
      <w:pPr>
        <w:ind w:firstLine="420" w:firstLineChars="200"/>
        <w:rPr>
          <w:i w:val="0"/>
          <w:iCs w:val="0"/>
        </w:rPr>
      </w:pPr>
      <w:r>
        <w:rPr>
          <w:rFonts w:hint="eastAsia"/>
          <w:i w:val="0"/>
          <w:iCs w:val="0"/>
        </w:rPr>
        <w:t xml:space="preserve">hadoop fs  </w:t>
      </w:r>
      <w:r>
        <w:rPr>
          <w:i w:val="0"/>
          <w:iCs w:val="0"/>
        </w:rPr>
        <w:t>–</w:t>
      </w:r>
      <w:r>
        <w:rPr>
          <w:rFonts w:hint="eastAsia"/>
          <w:i w:val="0"/>
          <w:iCs w:val="0"/>
        </w:rPr>
        <w:t>put   xxx</w:t>
      </w:r>
    </w:p>
    <w:p>
      <w:pPr>
        <w:ind w:firstLine="420" w:firstLineChars="200"/>
        <w:rPr>
          <w:i w:val="0"/>
          <w:iCs w:val="0"/>
        </w:rPr>
      </w:pPr>
    </w:p>
    <w:p>
      <w:pPr>
        <w:ind w:firstLine="315" w:firstLineChars="150"/>
        <w:rPr>
          <w:i w:val="0"/>
          <w:iCs w:val="0"/>
        </w:rPr>
      </w:pPr>
      <w:r>
        <w:rPr>
          <w:rFonts w:hint="eastAsia"/>
          <w:i w:val="0"/>
          <w:iCs w:val="0"/>
        </w:rPr>
        <w:tab/>
      </w:r>
    </w:p>
    <w:p>
      <w:pPr>
        <w:ind w:firstLine="420"/>
        <w:rPr>
          <w:i w:val="0"/>
          <w:iCs w:val="0"/>
        </w:rPr>
      </w:pPr>
      <w:r>
        <w:rPr>
          <w:rFonts w:hint="eastAsia"/>
          <w:b/>
          <w:i w:val="0"/>
          <w:iCs w:val="0"/>
          <w:color w:val="FF0000"/>
        </w:rPr>
        <w:t>脚本写完之后</w:t>
      </w:r>
      <w:r>
        <w:rPr>
          <w:rFonts w:hint="eastAsia"/>
          <w:i w:val="0"/>
          <w:iCs w:val="0"/>
        </w:rPr>
        <w:t>，配置linux定时任务，每5分钟运行一次。</w:t>
      </w:r>
    </w:p>
    <w:p>
      <w:pPr>
        <w:rPr>
          <w:i w:val="0"/>
          <w:iCs w:val="0"/>
        </w:rPr>
      </w:pPr>
      <w:r>
        <w:rPr>
          <w:rFonts w:hint="eastAsia"/>
          <w:i w:val="0"/>
          <w:iCs w:val="0"/>
        </w:rPr>
        <w:tab/>
      </w:r>
    </w:p>
    <w:p>
      <w:pPr>
        <w:pStyle w:val="3"/>
        <w:rPr>
          <w:i w:val="0"/>
          <w:iCs w:val="0"/>
        </w:rPr>
      </w:pPr>
      <w:r>
        <w:rPr>
          <w:rFonts w:hint="eastAsia"/>
          <w:i w:val="0"/>
          <w:iCs w:val="0"/>
          <w:lang w:val="en-US" w:eastAsia="zh-CN"/>
        </w:rPr>
        <w:t>8</w:t>
      </w:r>
      <w:r>
        <w:rPr>
          <w:rFonts w:hint="eastAsia"/>
          <w:i w:val="0"/>
          <w:iCs w:val="0"/>
        </w:rPr>
        <w:t>.5代码实现</w:t>
      </w:r>
    </w:p>
    <w:p>
      <w:pPr>
        <w:rPr>
          <w:i w:val="0"/>
          <w:iCs w:val="0"/>
        </w:rPr>
      </w:pPr>
      <w:r>
        <w:rPr>
          <w:rFonts w:hint="eastAsia"/>
          <w:i w:val="0"/>
          <w:iCs w:val="0"/>
        </w:rPr>
        <w:t>代码第一版本，实现基本的上传功能和定时调度功能</w:t>
      </w:r>
    </w:p>
    <w:p>
      <w:pPr>
        <w:rPr>
          <w:i w:val="0"/>
          <w:iCs w:val="0"/>
        </w:rPr>
      </w:pPr>
      <w:r>
        <w:rPr>
          <w:rFonts w:hint="eastAsia"/>
          <w:i w:val="0"/>
          <w:iCs w:val="0"/>
        </w:rPr>
        <w:drawing>
          <wp:inline distT="0" distB="0" distL="0" distR="0">
            <wp:extent cx="5274310" cy="2217420"/>
            <wp:effectExtent l="0" t="0" r="2540" b="11430"/>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noChangeArrowheads="1"/>
                    </pic:cNvPicPr>
                  </pic:nvPicPr>
                  <pic:blipFill>
                    <a:blip r:embed="rId10"/>
                    <a:srcRect/>
                    <a:stretch>
                      <a:fillRect/>
                    </a:stretch>
                  </pic:blipFill>
                  <pic:spPr>
                    <a:xfrm>
                      <a:off x="0" y="0"/>
                      <a:ext cx="5274310" cy="2217828"/>
                    </a:xfrm>
                    <a:prstGeom prst="rect">
                      <a:avLst/>
                    </a:prstGeom>
                    <a:noFill/>
                    <a:ln w="9525">
                      <a:noFill/>
                      <a:miter lim="800000"/>
                      <a:headEnd/>
                      <a:tailEnd/>
                    </a:ln>
                  </pic:spPr>
                </pic:pic>
              </a:graphicData>
            </a:graphic>
          </wp:inline>
        </w:drawing>
      </w:r>
    </w:p>
    <w:p>
      <w:pPr>
        <w:rPr>
          <w:i w:val="0"/>
          <w:iCs w:val="0"/>
        </w:rPr>
      </w:pPr>
    </w:p>
    <w:p>
      <w:pPr>
        <w:rPr>
          <w:i w:val="0"/>
          <w:iCs w:val="0"/>
        </w:rPr>
      </w:pPr>
      <w:r>
        <w:rPr>
          <w:rFonts w:hint="eastAsia"/>
          <w:i w:val="0"/>
          <w:iCs w:val="0"/>
        </w:rPr>
        <w:t>代码第二版本：增强版V2(基本能用，还是不够健全)</w:t>
      </w:r>
    </w:p>
    <w:p>
      <w:pPr>
        <w:rPr>
          <w:i w:val="0"/>
          <w:iCs w:val="0"/>
        </w:rPr>
      </w:pPr>
      <w:r>
        <w:rPr>
          <w:rFonts w:hint="eastAsia"/>
          <w:i w:val="0"/>
          <w:iCs w:val="0"/>
        </w:rPr>
        <w:drawing>
          <wp:inline distT="0" distB="0" distL="0" distR="0">
            <wp:extent cx="5274310" cy="883285"/>
            <wp:effectExtent l="0" t="0" r="2540" b="12065"/>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pic:cNvPicPr>
                      <a:picLocks noChangeAspect="1" noChangeArrowheads="1"/>
                    </pic:cNvPicPr>
                  </pic:nvPicPr>
                  <pic:blipFill>
                    <a:blip r:embed="rId11"/>
                    <a:srcRect/>
                    <a:stretch>
                      <a:fillRect/>
                    </a:stretch>
                  </pic:blipFill>
                  <pic:spPr>
                    <a:xfrm>
                      <a:off x="0" y="0"/>
                      <a:ext cx="5274310" cy="883323"/>
                    </a:xfrm>
                    <a:prstGeom prst="rect">
                      <a:avLst/>
                    </a:prstGeom>
                    <a:noFill/>
                    <a:ln w="9525">
                      <a:noFill/>
                      <a:miter lim="800000"/>
                      <a:headEnd/>
                      <a:tailEnd/>
                    </a:ln>
                  </pic:spPr>
                </pic:pic>
              </a:graphicData>
            </a:graphic>
          </wp:inline>
        </w:drawing>
      </w:r>
    </w:p>
    <w:p>
      <w:pPr>
        <w:rPr>
          <w:i w:val="0"/>
          <w:iCs w:val="0"/>
        </w:rPr>
      </w:pPr>
      <w:r>
        <w:rPr>
          <w:i w:val="0"/>
          <w:iCs w:val="0"/>
        </w:rPr>
        <w:drawing>
          <wp:inline distT="0" distB="0" distL="0" distR="0">
            <wp:extent cx="5274310" cy="2623185"/>
            <wp:effectExtent l="0" t="0" r="2540" b="5715"/>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pic:cNvPicPr>
                      <a:picLocks noChangeAspect="1" noChangeArrowheads="1"/>
                    </pic:cNvPicPr>
                  </pic:nvPicPr>
                  <pic:blipFill>
                    <a:blip r:embed="rId12"/>
                    <a:srcRect/>
                    <a:stretch>
                      <a:fillRect/>
                    </a:stretch>
                  </pic:blipFill>
                  <pic:spPr>
                    <a:xfrm>
                      <a:off x="0" y="0"/>
                      <a:ext cx="5274310" cy="2623214"/>
                    </a:xfrm>
                    <a:prstGeom prst="rect">
                      <a:avLst/>
                    </a:prstGeom>
                    <a:noFill/>
                    <a:ln w="9525">
                      <a:noFill/>
                      <a:miter lim="800000"/>
                      <a:headEnd/>
                      <a:tailEnd/>
                    </a:ln>
                  </pic:spPr>
                </pic:pic>
              </a:graphicData>
            </a:graphic>
          </wp:inline>
        </w:drawing>
      </w:r>
    </w:p>
    <w:p>
      <w:pPr>
        <w:pStyle w:val="3"/>
        <w:rPr>
          <w:i w:val="0"/>
          <w:iCs w:val="0"/>
        </w:rPr>
      </w:pPr>
      <w:r>
        <w:rPr>
          <w:rFonts w:hint="eastAsia"/>
          <w:i w:val="0"/>
          <w:iCs w:val="0"/>
          <w:lang w:val="en-US" w:eastAsia="zh-CN"/>
        </w:rPr>
        <w:t>8</w:t>
      </w:r>
      <w:r>
        <w:rPr>
          <w:rFonts w:hint="eastAsia"/>
          <w:i w:val="0"/>
          <w:iCs w:val="0"/>
        </w:rPr>
        <w:t>.6效果展示及操作步骤</w:t>
      </w:r>
    </w:p>
    <w:p>
      <w:pPr>
        <w:rPr>
          <w:i w:val="0"/>
          <w:iCs w:val="0"/>
        </w:rPr>
      </w:pPr>
      <w:r>
        <w:rPr>
          <w:rFonts w:hint="eastAsia"/>
          <w:i w:val="0"/>
          <w:iCs w:val="0"/>
        </w:rPr>
        <w:t>1、日志收集文件收集数据，并将数据保存起来，效果如下：</w:t>
      </w:r>
    </w:p>
    <w:p>
      <w:pPr>
        <w:rPr>
          <w:i w:val="0"/>
          <w:iCs w:val="0"/>
        </w:rPr>
      </w:pPr>
      <w:r>
        <w:rPr>
          <w:rFonts w:hint="eastAsia"/>
          <w:i w:val="0"/>
          <w:iCs w:val="0"/>
        </w:rPr>
        <w:tab/>
      </w:r>
      <w:r>
        <w:rPr>
          <w:rFonts w:hint="eastAsia"/>
          <w:i w:val="0"/>
          <w:iCs w:val="0"/>
        </w:rPr>
        <w:drawing>
          <wp:inline distT="0" distB="0" distL="0" distR="0">
            <wp:extent cx="5274310" cy="458470"/>
            <wp:effectExtent l="0" t="0" r="2540" b="1778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noChangeArrowheads="1"/>
                    </pic:cNvPicPr>
                  </pic:nvPicPr>
                  <pic:blipFill>
                    <a:blip r:embed="rId13"/>
                    <a:srcRect/>
                    <a:stretch>
                      <a:fillRect/>
                    </a:stretch>
                  </pic:blipFill>
                  <pic:spPr>
                    <a:xfrm>
                      <a:off x="0" y="0"/>
                      <a:ext cx="5274310" cy="459067"/>
                    </a:xfrm>
                    <a:prstGeom prst="rect">
                      <a:avLst/>
                    </a:prstGeom>
                    <a:noFill/>
                    <a:ln w="9525">
                      <a:noFill/>
                      <a:miter lim="800000"/>
                      <a:headEnd/>
                      <a:tailEnd/>
                    </a:ln>
                  </pic:spPr>
                </pic:pic>
              </a:graphicData>
            </a:graphic>
          </wp:inline>
        </w:drawing>
      </w:r>
    </w:p>
    <w:p>
      <w:pPr>
        <w:rPr>
          <w:i w:val="0"/>
          <w:iCs w:val="0"/>
        </w:rPr>
      </w:pPr>
      <w:r>
        <w:rPr>
          <w:rFonts w:hint="eastAsia"/>
          <w:i w:val="0"/>
          <w:iCs w:val="0"/>
        </w:rPr>
        <w:t>2、上传程序通过crontab定时调度</w:t>
      </w:r>
    </w:p>
    <w:p>
      <w:pPr>
        <w:rPr>
          <w:i w:val="0"/>
          <w:iCs w:val="0"/>
        </w:rPr>
      </w:pPr>
      <w:r>
        <w:rPr>
          <w:i w:val="0"/>
          <w:iCs w:val="0"/>
        </w:rPr>
        <w:drawing>
          <wp:inline distT="0" distB="0" distL="0" distR="0">
            <wp:extent cx="5274310" cy="377190"/>
            <wp:effectExtent l="0" t="0" r="2540" b="3810"/>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pic:cNvPicPr>
                      <a:picLocks noChangeAspect="1" noChangeArrowheads="1"/>
                    </pic:cNvPicPr>
                  </pic:nvPicPr>
                  <pic:blipFill>
                    <a:blip r:embed="rId14"/>
                    <a:srcRect/>
                    <a:stretch>
                      <a:fillRect/>
                    </a:stretch>
                  </pic:blipFill>
                  <pic:spPr>
                    <a:xfrm>
                      <a:off x="0" y="0"/>
                      <a:ext cx="5274310" cy="377397"/>
                    </a:xfrm>
                    <a:prstGeom prst="rect">
                      <a:avLst/>
                    </a:prstGeom>
                    <a:noFill/>
                    <a:ln w="9525">
                      <a:noFill/>
                      <a:miter lim="800000"/>
                      <a:headEnd/>
                      <a:tailEnd/>
                    </a:ln>
                  </pic:spPr>
                </pic:pic>
              </a:graphicData>
            </a:graphic>
          </wp:inline>
        </w:drawing>
      </w:r>
    </w:p>
    <w:p>
      <w:pPr>
        <w:rPr>
          <w:i w:val="0"/>
          <w:iCs w:val="0"/>
        </w:rPr>
      </w:pPr>
      <w:r>
        <w:rPr>
          <w:rFonts w:hint="eastAsia"/>
          <w:i w:val="0"/>
          <w:iCs w:val="0"/>
        </w:rPr>
        <w:t>3、程序运行时产生的临时文件</w:t>
      </w:r>
    </w:p>
    <w:p>
      <w:pPr>
        <w:rPr>
          <w:i w:val="0"/>
          <w:iCs w:val="0"/>
        </w:rPr>
      </w:pPr>
      <w:r>
        <w:rPr>
          <w:i w:val="0"/>
          <w:iCs w:val="0"/>
        </w:rPr>
        <w:drawing>
          <wp:inline distT="0" distB="0" distL="0" distR="0">
            <wp:extent cx="5274310" cy="938530"/>
            <wp:effectExtent l="0" t="0" r="2540" b="13970"/>
            <wp:docPr id="3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
                    <pic:cNvPicPr>
                      <a:picLocks noChangeAspect="1" noChangeArrowheads="1"/>
                    </pic:cNvPicPr>
                  </pic:nvPicPr>
                  <pic:blipFill>
                    <a:blip r:embed="rId15"/>
                    <a:srcRect/>
                    <a:stretch>
                      <a:fillRect/>
                    </a:stretch>
                  </pic:blipFill>
                  <pic:spPr>
                    <a:xfrm>
                      <a:off x="0" y="0"/>
                      <a:ext cx="5274310" cy="938540"/>
                    </a:xfrm>
                    <a:prstGeom prst="rect">
                      <a:avLst/>
                    </a:prstGeom>
                    <a:noFill/>
                    <a:ln w="9525">
                      <a:noFill/>
                      <a:miter lim="800000"/>
                      <a:headEnd/>
                      <a:tailEnd/>
                    </a:ln>
                  </pic:spPr>
                </pic:pic>
              </a:graphicData>
            </a:graphic>
          </wp:inline>
        </w:drawing>
      </w:r>
    </w:p>
    <w:p>
      <w:pPr>
        <w:rPr>
          <w:i w:val="0"/>
          <w:iCs w:val="0"/>
        </w:rPr>
      </w:pPr>
      <w:r>
        <w:rPr>
          <w:rFonts w:hint="eastAsia"/>
          <w:i w:val="0"/>
          <w:iCs w:val="0"/>
        </w:rPr>
        <w:t>4、Hadoo hdfs上的效果</w:t>
      </w:r>
    </w:p>
    <w:p>
      <w:pPr>
        <w:rPr>
          <w:i w:val="0"/>
          <w:iCs w:val="0"/>
        </w:rPr>
      </w:pPr>
      <w:r>
        <w:rPr>
          <w:i w:val="0"/>
          <w:iCs w:val="0"/>
        </w:rPr>
        <w:drawing>
          <wp:inline distT="0" distB="0" distL="0" distR="0">
            <wp:extent cx="5274310" cy="447675"/>
            <wp:effectExtent l="0" t="0" r="2540" b="9525"/>
            <wp:docPr id="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pic:cNvPicPr>
                      <a:picLocks noChangeAspect="1" noChangeArrowheads="1"/>
                    </pic:cNvPicPr>
                  </pic:nvPicPr>
                  <pic:blipFill>
                    <a:blip r:embed="rId16"/>
                    <a:srcRect/>
                    <a:stretch>
                      <a:fillRect/>
                    </a:stretch>
                  </pic:blipFill>
                  <pic:spPr>
                    <a:xfrm>
                      <a:off x="0" y="0"/>
                      <a:ext cx="5274310" cy="448227"/>
                    </a:xfrm>
                    <a:prstGeom prst="rect">
                      <a:avLst/>
                    </a:prstGeom>
                    <a:noFill/>
                    <a:ln w="9525">
                      <a:noFill/>
                      <a:miter lim="800000"/>
                      <a:headEnd/>
                      <a:tailEnd/>
                    </a:ln>
                  </pic:spPr>
                </pic:pic>
              </a:graphicData>
            </a:graphic>
          </wp:inline>
        </w:drawing>
      </w:r>
    </w:p>
    <w:p>
      <w:pPr>
        <w:rPr>
          <w:i w:val="0"/>
          <w:iCs w:val="0"/>
        </w:rPr>
      </w:pPr>
    </w:p>
    <w:p>
      <w:pPr>
        <w:pStyle w:val="2"/>
        <w:rPr>
          <w:rFonts w:hint="eastAsia"/>
          <w:i w:val="0"/>
          <w:iCs w:val="0"/>
          <w:lang w:val="en-US" w:eastAsia="zh-CN"/>
        </w:rPr>
      </w:pPr>
      <w:r>
        <w:rPr>
          <w:rFonts w:hint="eastAsia"/>
          <w:i w:val="0"/>
          <w:iCs w:val="0"/>
          <w:lang w:val="en-US" w:eastAsia="zh-CN"/>
        </w:rPr>
        <w:t>9. 案例2：开发JAVA采集程序</w:t>
      </w:r>
    </w:p>
    <w:p>
      <w:pPr>
        <w:pStyle w:val="3"/>
        <w:rPr>
          <w:rFonts w:hint="eastAsia"/>
          <w:i w:val="0"/>
          <w:iCs w:val="0"/>
          <w:lang w:val="en-US" w:eastAsia="zh-CN"/>
        </w:rPr>
      </w:pPr>
      <w:r>
        <w:rPr>
          <w:rFonts w:hint="eastAsia"/>
          <w:i w:val="0"/>
          <w:iCs w:val="0"/>
          <w:lang w:val="en-US" w:eastAsia="zh-CN"/>
        </w:rPr>
        <w:t>9.1 需求</w:t>
      </w:r>
    </w:p>
    <w:p>
      <w:pPr>
        <w:rPr>
          <w:rFonts w:hint="eastAsia"/>
          <w:i w:val="0"/>
          <w:iCs w:val="0"/>
          <w:lang w:val="en-US" w:eastAsia="zh-CN"/>
        </w:rPr>
      </w:pPr>
      <w:r>
        <w:rPr>
          <w:rFonts w:hint="eastAsia"/>
          <w:i w:val="0"/>
          <w:iCs w:val="0"/>
          <w:lang w:val="en-US" w:eastAsia="zh-CN"/>
        </w:rPr>
        <w:t>从外部购买数据，数据提供方会实时将数据推送到6台FTP服务器上，我方部署6台接口采集机来对接采集数据，并上传到HDFS中</w:t>
      </w:r>
    </w:p>
    <w:p>
      <w:pPr>
        <w:rPr>
          <w:rFonts w:hint="eastAsia"/>
          <w:i w:val="0"/>
          <w:iCs w:val="0"/>
          <w:lang w:val="en-US" w:eastAsia="zh-CN"/>
        </w:rPr>
      </w:pPr>
    </w:p>
    <w:p>
      <w:pPr>
        <w:rPr>
          <w:rFonts w:hint="eastAsia"/>
          <w:i w:val="0"/>
          <w:iCs w:val="0"/>
          <w:lang w:val="en-US" w:eastAsia="zh-CN"/>
        </w:rPr>
      </w:pPr>
      <w:r>
        <w:rPr>
          <w:rFonts w:hint="eastAsia"/>
          <w:i w:val="0"/>
          <w:iCs w:val="0"/>
          <w:lang w:val="en-US" w:eastAsia="zh-CN"/>
        </w:rPr>
        <w:t>提供商在FTP上生成数据的规则是以小时为单位建立文件夹(2016-03-11-10)，每分钟生成一个文件(00.dat,01.data,02.dat,........)</w:t>
      </w:r>
    </w:p>
    <w:p>
      <w:pPr>
        <w:rPr>
          <w:rFonts w:hint="eastAsia"/>
          <w:i w:val="0"/>
          <w:iCs w:val="0"/>
          <w:lang w:val="en-US" w:eastAsia="zh-CN"/>
        </w:rPr>
      </w:pPr>
    </w:p>
    <w:p>
      <w:pPr>
        <w:rPr>
          <w:rFonts w:hint="eastAsia"/>
          <w:i w:val="0"/>
          <w:iCs w:val="0"/>
          <w:lang w:val="en-US" w:eastAsia="zh-CN"/>
        </w:rPr>
      </w:pPr>
      <w:r>
        <w:rPr>
          <w:rFonts w:hint="eastAsia"/>
          <w:i w:val="0"/>
          <w:iCs w:val="0"/>
          <w:lang w:val="en-US" w:eastAsia="zh-CN"/>
        </w:rPr>
        <w:t>提供方不提供数据备份，推送到FTP服务器的数据如果丢失，不再重新提供，且FTP服务器磁盘空间有限，最多存储最近10小时内的数据</w:t>
      </w:r>
    </w:p>
    <w:p>
      <w:pPr>
        <w:rPr>
          <w:rFonts w:hint="eastAsia"/>
          <w:i w:val="0"/>
          <w:iCs w:val="0"/>
          <w:lang w:val="en-US" w:eastAsia="zh-CN"/>
        </w:rPr>
      </w:pPr>
    </w:p>
    <w:p>
      <w:pPr>
        <w:rPr>
          <w:rFonts w:hint="eastAsia"/>
          <w:i w:val="0"/>
          <w:iCs w:val="0"/>
          <w:lang w:val="en-US" w:eastAsia="zh-CN"/>
        </w:rPr>
      </w:pPr>
      <w:r>
        <w:rPr>
          <w:rFonts w:hint="eastAsia"/>
          <w:i w:val="0"/>
          <w:iCs w:val="0"/>
          <w:lang w:val="en-US" w:eastAsia="zh-CN"/>
        </w:rPr>
        <w:t>由于每一个文件比较小，只有150M左右，因此，我方在上传到HDFS过程中，需要将15分钟时段的数据合并成一个文件上传到HDFS</w:t>
      </w:r>
    </w:p>
    <w:p>
      <w:pPr>
        <w:rPr>
          <w:rFonts w:hint="eastAsia"/>
          <w:i w:val="0"/>
          <w:iCs w:val="0"/>
          <w:lang w:val="en-US" w:eastAsia="zh-CN"/>
        </w:rPr>
      </w:pPr>
    </w:p>
    <w:p>
      <w:pPr>
        <w:rPr>
          <w:rFonts w:hint="eastAsia"/>
          <w:i w:val="0"/>
          <w:iCs w:val="0"/>
          <w:lang w:val="en-US" w:eastAsia="zh-CN"/>
        </w:rPr>
      </w:pPr>
      <w:r>
        <w:rPr>
          <w:rFonts w:hint="eastAsia"/>
          <w:i w:val="0"/>
          <w:iCs w:val="0"/>
          <w:lang w:val="en-US" w:eastAsia="zh-CN"/>
        </w:rPr>
        <w:t>为了区分数据丢失的责任，我方在下载数据时最好进行校验</w:t>
      </w:r>
    </w:p>
    <w:p>
      <w:pPr>
        <w:pStyle w:val="3"/>
        <w:rPr>
          <w:rFonts w:hint="eastAsia"/>
          <w:i w:val="0"/>
          <w:iCs w:val="0"/>
          <w:lang w:val="en-US" w:eastAsia="zh-CN"/>
        </w:rPr>
      </w:pPr>
      <w:r>
        <w:rPr>
          <w:rFonts w:hint="eastAsia"/>
          <w:i w:val="0"/>
          <w:iCs w:val="0"/>
          <w:lang w:val="en-US" w:eastAsia="zh-CN"/>
        </w:rPr>
        <w:t>9.2 设计分析</w:t>
      </w:r>
    </w:p>
    <w:p>
      <w:pPr>
        <w:rPr>
          <w:rFonts w:hint="eastAsia"/>
          <w:i w:val="0"/>
          <w:iCs w:val="0"/>
          <w:lang w:val="en-US" w:eastAsia="zh-CN"/>
        </w:rPr>
      </w:pPr>
    </w:p>
    <w:p>
      <w:pPr>
        <w:rPr>
          <w:rFonts w:hint="eastAsia"/>
          <w:i w:val="0"/>
          <w:iCs w:val="0"/>
          <w:lang w:val="en-US" w:eastAsia="zh-CN"/>
        </w:rPr>
      </w:pPr>
      <w:r>
        <w:rPr>
          <w:rFonts w:hint="eastAsia"/>
          <w:i w:val="0"/>
          <w:iCs w:val="0"/>
          <w:lang w:val="en-US" w:eastAsia="zh-CN"/>
        </w:rPr>
        <w:drawing>
          <wp:inline distT="0" distB="0" distL="114300" distR="114300">
            <wp:extent cx="5113655" cy="2869565"/>
            <wp:effectExtent l="12700" t="12700" r="17145" b="13335"/>
            <wp:docPr id="6" name="图片 6" descr="FTP接口数据采集案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TP接口数据采集案例"/>
                    <pic:cNvPicPr>
                      <a:picLocks noChangeAspect="1"/>
                    </pic:cNvPicPr>
                  </pic:nvPicPr>
                  <pic:blipFill>
                    <a:blip r:embed="rId17"/>
                    <a:stretch>
                      <a:fillRect/>
                    </a:stretch>
                  </pic:blipFill>
                  <pic:spPr>
                    <a:xfrm>
                      <a:off x="0" y="0"/>
                      <a:ext cx="5113655" cy="2869565"/>
                    </a:xfrm>
                    <a:prstGeom prst="rect">
                      <a:avLst/>
                    </a:prstGeom>
                    <a:ln w="12700" cmpd="sng">
                      <a:solidFill>
                        <a:schemeClr val="accent1">
                          <a:shade val="50000"/>
                        </a:schemeClr>
                      </a:solidFill>
                      <a:prstDash val="solid"/>
                    </a:ln>
                  </pic:spPr>
                </pic:pic>
              </a:graphicData>
            </a:graphic>
          </wp:inline>
        </w:drawing>
      </w:r>
    </w:p>
    <w:p>
      <w:pPr>
        <w:rPr>
          <w:rFonts w:hint="eastAsia"/>
          <w:i w:val="0"/>
          <w:iCs w:val="0"/>
          <w:lang w:val="en-US" w:eastAsia="zh-CN"/>
        </w:rPr>
      </w:pPr>
    </w:p>
    <w:p>
      <w:pPr>
        <w:rPr>
          <w:rFonts w:hint="eastAsia"/>
          <w:i w:val="0"/>
          <w:iCs w:val="0"/>
          <w:lang w:val="en-US" w:eastAsia="zh-CN"/>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s>
  <wne:acds>
    <wne:acd wne:argValue="AQAAAAEA" wne:acdName="acd0" wne:fciIndexBasedOn="0065"/>
    <wne:acd wne:argValue="AQAAAAIA" wne:acdName="acd1" wne:fciIndexBasedOn="0065"/>
    <wne:acd wne:argValue="AQAAAAM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603F01FF" w:csb1="FFFF0000"/>
  </w:font>
  <w:font w:name="punctuation">
    <w:altName w:val="Segoe Print"/>
    <w:panose1 w:val="00000000000000000000"/>
    <w:charset w:val="00"/>
    <w:family w:val="auto"/>
    <w:pitch w:val="default"/>
    <w:sig w:usb0="00000000" w:usb1="00000000" w:usb2="00000000" w:usb3="00000000" w:csb0="00040001"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swiss"/>
    <w:pitch w:val="default"/>
    <w:sig w:usb0="E0002EFF" w:usb1="C0007843" w:usb2="00000009" w:usb3="00000000" w:csb0="400001FF" w:csb1="FFFF0000"/>
  </w:font>
  <w:font w:name="微软雅黑">
    <w:panose1 w:val="020B0503020204020204"/>
    <w:charset w:val="86"/>
    <w:family w:val="decorative"/>
    <w:pitch w:val="default"/>
    <w:sig w:usb0="80000287" w:usb1="28CF3C50" w:usb2="00000016" w:usb3="00000000" w:csb0="0004001F" w:csb1="00000000"/>
  </w:font>
  <w:font w:name="Consolas">
    <w:panose1 w:val="020B0609020204030204"/>
    <w:charset w:val="00"/>
    <w:family w:val="swiss"/>
    <w:pitch w:val="default"/>
    <w:sig w:usb0="E00006FF" w:usb1="0000FCFF" w:usb2="00000001" w:usb3="00000000" w:csb0="6000019F" w:csb1="DFD70000"/>
  </w:font>
  <w:font w:name="Courier New">
    <w:panose1 w:val="02070309020205020404"/>
    <w:charset w:val="00"/>
    <w:family w:val="decorative"/>
    <w:pitch w:val="default"/>
    <w:sig w:usb0="E0002EFF" w:usb1="C0007843" w:usb2="00000009" w:usb3="00000000" w:csb0="400001FF" w:csb1="FFFF0000"/>
  </w:font>
  <w:font w:name="微软雅黑">
    <w:panose1 w:val="020B0503020204020204"/>
    <w:charset w:val="86"/>
    <w:family w:val="roman"/>
    <w:pitch w:val="default"/>
    <w:sig w:usb0="80000287" w:usb1="28CF3C50" w:usb2="00000016" w:usb3="00000000" w:csb0="0004001F" w:csb1="00000000"/>
  </w:font>
  <w:font w:name="Consolas">
    <w:panose1 w:val="020B0609020204030204"/>
    <w:charset w:val="00"/>
    <w:family w:val="decorative"/>
    <w:pitch w:val="default"/>
    <w:sig w:usb0="E00006FF" w:usb1="0000FCFF" w:usb2="00000001" w:usb3="00000000" w:csb0="6000019F" w:csb1="DFD70000"/>
  </w:font>
  <w:font w:name="Arial">
    <w:panose1 w:val="020B0604020202020204"/>
    <w:charset w:val="00"/>
    <w:family w:val="decorative"/>
    <w:pitch w:val="default"/>
    <w:sig w:usb0="E0002E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Arial Unicode MS">
    <w:altName w:val="宋体"/>
    <w:panose1 w:val="020B0604020202020204"/>
    <w:charset w:val="86"/>
    <w:family w:val="decorative"/>
    <w:pitch w:val="default"/>
    <w:sig w:usb0="00000000" w:usb1="00000000" w:usb2="0000003F" w:usb3="00000000" w:csb0="603F01FF" w:csb1="FFFF0000"/>
  </w:font>
  <w:font w:name="Courier New">
    <w:panose1 w:val="02070309020205020404"/>
    <w:charset w:val="00"/>
    <w:family w:val="roman"/>
    <w:pitch w:val="default"/>
    <w:sig w:usb0="E0002EFF" w:usb1="C0007843" w:usb2="00000009" w:usb3="00000000" w:csb0="400001FF" w:csb1="FFFF0000"/>
  </w:font>
  <w:font w:name="微软雅黑">
    <w:panose1 w:val="020B0503020204020204"/>
    <w:charset w:val="86"/>
    <w:family w:val="modern"/>
    <w:pitch w:val="default"/>
    <w:sig w:usb0="80000287" w:usb1="28CF3C50" w:usb2="00000016" w:usb3="00000000" w:csb0="0004001F" w:csb1="00000000"/>
  </w:font>
  <w:font w:name="Consolas">
    <w:panose1 w:val="020B0609020204030204"/>
    <w:charset w:val="00"/>
    <w:family w:val="roman"/>
    <w:pitch w:val="default"/>
    <w:sig w:usb0="E00006FF" w:usb1="0000FCFF" w:usb2="00000001" w:usb3="00000000" w:csb0="6000019F" w:csb1="DFD70000"/>
  </w:font>
  <w:font w:name="Arial">
    <w:panose1 w:val="020B0604020202020204"/>
    <w:charset w:val="00"/>
    <w:family w:val="roman"/>
    <w:pitch w:val="default"/>
    <w:sig w:usb0="E0002E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Arial Unicode MS">
    <w:altName w:val="宋体"/>
    <w:panose1 w:val="020B0604020202020204"/>
    <w:charset w:val="86"/>
    <w:family w:val="roman"/>
    <w:pitch w:val="default"/>
    <w:sig w:usb0="00000000" w:usb1="00000000" w:usb2="0000003F" w:usb3="00000000" w:csb0="603F01FF" w:csb1="FFFF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modern"/>
    <w:pitch w:val="default"/>
    <w:sig w:usb0="E0002E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Arial Unicode MS">
    <w:altName w:val="宋体"/>
    <w:panose1 w:val="020B0604020202020204"/>
    <w:charset w:val="86"/>
    <w:family w:val="modern"/>
    <w:pitch w:val="default"/>
    <w:sig w:usb0="00000000" w:usb1="00000000" w:usb2="0000003F" w:usb3="00000000" w:csb0="603F01FF" w:csb1="FFFF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39172907">
    <w:nsid w:val="0E417D2B"/>
    <w:multiLevelType w:val="multilevel"/>
    <w:tmpl w:val="0E417D2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843666394">
    <w:nsid w:val="324953DA"/>
    <w:multiLevelType w:val="multilevel"/>
    <w:tmpl w:val="324953DA"/>
    <w:lvl w:ilvl="0" w:tentative="1">
      <w:start w:val="1"/>
      <w:numFmt w:val="decimal"/>
      <w:lvlText w:val="%1."/>
      <w:lvlJc w:val="left"/>
      <w:pPr>
        <w:ind w:left="420" w:hanging="420"/>
      </w:pPr>
    </w:lvl>
    <w:lvl w:ilvl="1" w:tentative="1">
      <w:start w:val="4"/>
      <w:numFmt w:val="decimal"/>
      <w:isLgl/>
      <w:lvlText w:val="%1.%2"/>
      <w:lvlJc w:val="left"/>
      <w:pPr>
        <w:ind w:left="525" w:hanging="525"/>
      </w:pPr>
      <w:rPr>
        <w:rFonts w:hint="default"/>
      </w:rPr>
    </w:lvl>
    <w:lvl w:ilvl="2" w:tentative="1">
      <w:start w:val="3"/>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1531470795">
    <w:nsid w:val="5B4863CB"/>
    <w:multiLevelType w:val="singleLevel"/>
    <w:tmpl w:val="5B4863CB"/>
    <w:lvl w:ilvl="0" w:tentative="1">
      <w:start w:val="1"/>
      <w:numFmt w:val="decimal"/>
      <w:suff w:val="nothing"/>
      <w:lvlText w:val="%1、"/>
      <w:lvlJc w:val="left"/>
    </w:lvl>
  </w:abstractNum>
  <w:abstractNum w:abstractNumId="1531469851">
    <w:nsid w:val="5B48601B"/>
    <w:multiLevelType w:val="singleLevel"/>
    <w:tmpl w:val="5B48601B"/>
    <w:lvl w:ilvl="0" w:tentative="1">
      <w:start w:val="1"/>
      <w:numFmt w:val="decimal"/>
      <w:suff w:val="space"/>
      <w:lvlText w:val="%1."/>
      <w:lvlJc w:val="left"/>
    </w:lvl>
  </w:abstractNum>
  <w:abstractNum w:abstractNumId="1432450322">
    <w:nsid w:val="55617512"/>
    <w:multiLevelType w:val="singleLevel"/>
    <w:tmpl w:val="55617512"/>
    <w:lvl w:ilvl="0" w:tentative="1">
      <w:start w:val="1"/>
      <w:numFmt w:val="upperLetter"/>
      <w:suff w:val="nothing"/>
      <w:lvlText w:val="%1、"/>
      <w:lvlJc w:val="left"/>
    </w:lvl>
  </w:abstractNum>
  <w:abstractNum w:abstractNumId="1432436836">
    <w:nsid w:val="55614064"/>
    <w:multiLevelType w:val="singleLevel"/>
    <w:tmpl w:val="55614064"/>
    <w:lvl w:ilvl="0" w:tentative="1">
      <w:start w:val="1"/>
      <w:numFmt w:val="decimal"/>
      <w:suff w:val="nothing"/>
      <w:lvlText w:val="（%1）"/>
      <w:lvlJc w:val="left"/>
    </w:lvl>
  </w:abstractNum>
  <w:abstractNum w:abstractNumId="516163740">
    <w:nsid w:val="1EC4089C"/>
    <w:multiLevelType w:val="multilevel"/>
    <w:tmpl w:val="1EC4089C"/>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93350879">
    <w:nsid w:val="353F73DF"/>
    <w:multiLevelType w:val="multilevel"/>
    <w:tmpl w:val="353F73DF"/>
    <w:lvl w:ilvl="0" w:tentative="1">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460291087">
    <w:nsid w:val="570A460F"/>
    <w:multiLevelType w:val="singleLevel"/>
    <w:tmpl w:val="570A460F"/>
    <w:lvl w:ilvl="0" w:tentative="1">
      <w:start w:val="1"/>
      <w:numFmt w:val="lowerLetter"/>
      <w:suff w:val="nothing"/>
      <w:lvlText w:val="%1、"/>
      <w:lvlJc w:val="left"/>
    </w:lvl>
  </w:abstractNum>
  <w:num w:numId="1">
    <w:abstractNumId w:val="239172907"/>
  </w:num>
  <w:num w:numId="2">
    <w:abstractNumId w:val="1432436836"/>
  </w:num>
  <w:num w:numId="3">
    <w:abstractNumId w:val="843666394"/>
  </w:num>
  <w:num w:numId="4">
    <w:abstractNumId w:val="1531469851"/>
  </w:num>
  <w:num w:numId="5">
    <w:abstractNumId w:val="1460291087"/>
  </w:num>
  <w:num w:numId="6">
    <w:abstractNumId w:val="1531470795"/>
  </w:num>
  <w:num w:numId="7">
    <w:abstractNumId w:val="1432450322"/>
  </w:num>
  <w:num w:numId="8">
    <w:abstractNumId w:val="516163740"/>
  </w:num>
  <w:num w:numId="9">
    <w:abstractNumId w:val="8933508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B1C"/>
    <w:rsid w:val="00004E17"/>
    <w:rsid w:val="00017CDB"/>
    <w:rsid w:val="0003173C"/>
    <w:rsid w:val="000331B4"/>
    <w:rsid w:val="00046B1C"/>
    <w:rsid w:val="0004794A"/>
    <w:rsid w:val="00047AF8"/>
    <w:rsid w:val="00050D15"/>
    <w:rsid w:val="00055D80"/>
    <w:rsid w:val="00064215"/>
    <w:rsid w:val="00066DCA"/>
    <w:rsid w:val="0007074A"/>
    <w:rsid w:val="000763CD"/>
    <w:rsid w:val="000A3191"/>
    <w:rsid w:val="000A4761"/>
    <w:rsid w:val="000C0824"/>
    <w:rsid w:val="000D5466"/>
    <w:rsid w:val="000F0E68"/>
    <w:rsid w:val="000F25AB"/>
    <w:rsid w:val="000F50BF"/>
    <w:rsid w:val="0011608F"/>
    <w:rsid w:val="001165AC"/>
    <w:rsid w:val="00176F3E"/>
    <w:rsid w:val="00182627"/>
    <w:rsid w:val="00187703"/>
    <w:rsid w:val="001A1DD6"/>
    <w:rsid w:val="001D5349"/>
    <w:rsid w:val="001D5820"/>
    <w:rsid w:val="001E637F"/>
    <w:rsid w:val="001F14AD"/>
    <w:rsid w:val="001F614A"/>
    <w:rsid w:val="00223B1F"/>
    <w:rsid w:val="00227401"/>
    <w:rsid w:val="00230303"/>
    <w:rsid w:val="00242F02"/>
    <w:rsid w:val="00252CF9"/>
    <w:rsid w:val="002578C6"/>
    <w:rsid w:val="002745FA"/>
    <w:rsid w:val="00276A46"/>
    <w:rsid w:val="002826C0"/>
    <w:rsid w:val="00295222"/>
    <w:rsid w:val="00297B76"/>
    <w:rsid w:val="002D0953"/>
    <w:rsid w:val="002E3B56"/>
    <w:rsid w:val="002E5FD8"/>
    <w:rsid w:val="002F4C8B"/>
    <w:rsid w:val="00303988"/>
    <w:rsid w:val="0030418F"/>
    <w:rsid w:val="003110A0"/>
    <w:rsid w:val="003117F0"/>
    <w:rsid w:val="00323D49"/>
    <w:rsid w:val="00327BC8"/>
    <w:rsid w:val="00340920"/>
    <w:rsid w:val="00371574"/>
    <w:rsid w:val="00373F81"/>
    <w:rsid w:val="00377FE1"/>
    <w:rsid w:val="0039211E"/>
    <w:rsid w:val="00393A4A"/>
    <w:rsid w:val="00394F09"/>
    <w:rsid w:val="003C4B50"/>
    <w:rsid w:val="003E4385"/>
    <w:rsid w:val="003E65B8"/>
    <w:rsid w:val="003F5E64"/>
    <w:rsid w:val="00400041"/>
    <w:rsid w:val="00405B57"/>
    <w:rsid w:val="0042001F"/>
    <w:rsid w:val="00423603"/>
    <w:rsid w:val="0043667F"/>
    <w:rsid w:val="00483D0C"/>
    <w:rsid w:val="004F27A5"/>
    <w:rsid w:val="00550E3B"/>
    <w:rsid w:val="005529D8"/>
    <w:rsid w:val="005569AD"/>
    <w:rsid w:val="00582EB7"/>
    <w:rsid w:val="005A6EFC"/>
    <w:rsid w:val="005B6FC0"/>
    <w:rsid w:val="005E3E46"/>
    <w:rsid w:val="005F3A50"/>
    <w:rsid w:val="00607F68"/>
    <w:rsid w:val="00615831"/>
    <w:rsid w:val="00616380"/>
    <w:rsid w:val="00626D85"/>
    <w:rsid w:val="00632D7C"/>
    <w:rsid w:val="00634E37"/>
    <w:rsid w:val="00646750"/>
    <w:rsid w:val="006909AD"/>
    <w:rsid w:val="0069160C"/>
    <w:rsid w:val="0069507B"/>
    <w:rsid w:val="006F7D96"/>
    <w:rsid w:val="00722A21"/>
    <w:rsid w:val="00733C5F"/>
    <w:rsid w:val="00756F8E"/>
    <w:rsid w:val="007B4A91"/>
    <w:rsid w:val="00823DF1"/>
    <w:rsid w:val="00853673"/>
    <w:rsid w:val="00881AC6"/>
    <w:rsid w:val="0088347E"/>
    <w:rsid w:val="00884DEF"/>
    <w:rsid w:val="00891D00"/>
    <w:rsid w:val="008A4222"/>
    <w:rsid w:val="008C0AEC"/>
    <w:rsid w:val="008C14B9"/>
    <w:rsid w:val="008C5393"/>
    <w:rsid w:val="00922B12"/>
    <w:rsid w:val="00927C5C"/>
    <w:rsid w:val="009432A3"/>
    <w:rsid w:val="009515CD"/>
    <w:rsid w:val="009631E5"/>
    <w:rsid w:val="00973080"/>
    <w:rsid w:val="009B595D"/>
    <w:rsid w:val="009E13DD"/>
    <w:rsid w:val="009F5C61"/>
    <w:rsid w:val="00A13DDC"/>
    <w:rsid w:val="00A16AEC"/>
    <w:rsid w:val="00A24E36"/>
    <w:rsid w:val="00AB68F0"/>
    <w:rsid w:val="00AD63A2"/>
    <w:rsid w:val="00AE6F1B"/>
    <w:rsid w:val="00AF3131"/>
    <w:rsid w:val="00B05AC2"/>
    <w:rsid w:val="00B07FB1"/>
    <w:rsid w:val="00B15599"/>
    <w:rsid w:val="00B25A48"/>
    <w:rsid w:val="00B2783E"/>
    <w:rsid w:val="00B43734"/>
    <w:rsid w:val="00B43F16"/>
    <w:rsid w:val="00B55960"/>
    <w:rsid w:val="00B61B84"/>
    <w:rsid w:val="00B662AF"/>
    <w:rsid w:val="00B66AF8"/>
    <w:rsid w:val="00B66E34"/>
    <w:rsid w:val="00B96A76"/>
    <w:rsid w:val="00BA156B"/>
    <w:rsid w:val="00BB1324"/>
    <w:rsid w:val="00BC142A"/>
    <w:rsid w:val="00BD1647"/>
    <w:rsid w:val="00BD6A69"/>
    <w:rsid w:val="00BF78F5"/>
    <w:rsid w:val="00C137C6"/>
    <w:rsid w:val="00C16761"/>
    <w:rsid w:val="00C17D90"/>
    <w:rsid w:val="00C2797C"/>
    <w:rsid w:val="00C32880"/>
    <w:rsid w:val="00C47B08"/>
    <w:rsid w:val="00C57A1B"/>
    <w:rsid w:val="00C6118D"/>
    <w:rsid w:val="00C85756"/>
    <w:rsid w:val="00C952FC"/>
    <w:rsid w:val="00C971CC"/>
    <w:rsid w:val="00CC7178"/>
    <w:rsid w:val="00CE3293"/>
    <w:rsid w:val="00D02F73"/>
    <w:rsid w:val="00D03C8C"/>
    <w:rsid w:val="00D34664"/>
    <w:rsid w:val="00D55161"/>
    <w:rsid w:val="00D60DD8"/>
    <w:rsid w:val="00D80B05"/>
    <w:rsid w:val="00D85949"/>
    <w:rsid w:val="00D8717B"/>
    <w:rsid w:val="00D94C16"/>
    <w:rsid w:val="00D969B6"/>
    <w:rsid w:val="00DA75D1"/>
    <w:rsid w:val="00DB0920"/>
    <w:rsid w:val="00DB2348"/>
    <w:rsid w:val="00DC5ED4"/>
    <w:rsid w:val="00DE621B"/>
    <w:rsid w:val="00DF305D"/>
    <w:rsid w:val="00E02AAA"/>
    <w:rsid w:val="00E02CA7"/>
    <w:rsid w:val="00E055E4"/>
    <w:rsid w:val="00E25A3E"/>
    <w:rsid w:val="00E2655C"/>
    <w:rsid w:val="00E41941"/>
    <w:rsid w:val="00E553DB"/>
    <w:rsid w:val="00E61BDD"/>
    <w:rsid w:val="00EB035B"/>
    <w:rsid w:val="00EB12C8"/>
    <w:rsid w:val="00EE25E3"/>
    <w:rsid w:val="00EE594F"/>
    <w:rsid w:val="00EF135B"/>
    <w:rsid w:val="00F17535"/>
    <w:rsid w:val="00F26C82"/>
    <w:rsid w:val="00F45D3C"/>
    <w:rsid w:val="00F51EDE"/>
    <w:rsid w:val="00F70586"/>
    <w:rsid w:val="00F72AA8"/>
    <w:rsid w:val="00F86D5E"/>
    <w:rsid w:val="00FC381A"/>
    <w:rsid w:val="00FC6D14"/>
    <w:rsid w:val="00FD2C50"/>
    <w:rsid w:val="00FE1308"/>
    <w:rsid w:val="00FF7E90"/>
    <w:rsid w:val="010B758B"/>
    <w:rsid w:val="01184F67"/>
    <w:rsid w:val="013E4FBF"/>
    <w:rsid w:val="01E43FB2"/>
    <w:rsid w:val="024C691C"/>
    <w:rsid w:val="026C0C36"/>
    <w:rsid w:val="02F90368"/>
    <w:rsid w:val="03C432FA"/>
    <w:rsid w:val="046D4D23"/>
    <w:rsid w:val="04F907CA"/>
    <w:rsid w:val="05426A35"/>
    <w:rsid w:val="068D408C"/>
    <w:rsid w:val="087D31A5"/>
    <w:rsid w:val="0B0346CB"/>
    <w:rsid w:val="0B1D5BE2"/>
    <w:rsid w:val="0B61187E"/>
    <w:rsid w:val="0BC90DD0"/>
    <w:rsid w:val="0C754F2E"/>
    <w:rsid w:val="0C7B00AC"/>
    <w:rsid w:val="0ED17E24"/>
    <w:rsid w:val="0EFB751F"/>
    <w:rsid w:val="0F012C73"/>
    <w:rsid w:val="10F75BEC"/>
    <w:rsid w:val="11BC535F"/>
    <w:rsid w:val="11E061EB"/>
    <w:rsid w:val="11E36EF0"/>
    <w:rsid w:val="12550AAF"/>
    <w:rsid w:val="132C544D"/>
    <w:rsid w:val="1427780F"/>
    <w:rsid w:val="15776D63"/>
    <w:rsid w:val="18103C0F"/>
    <w:rsid w:val="1A785689"/>
    <w:rsid w:val="1AF7693A"/>
    <w:rsid w:val="1BB25D8B"/>
    <w:rsid w:val="1C3D33F8"/>
    <w:rsid w:val="1C827E3E"/>
    <w:rsid w:val="1C9C26C3"/>
    <w:rsid w:val="1E0C5033"/>
    <w:rsid w:val="20CF11D6"/>
    <w:rsid w:val="20D24EC4"/>
    <w:rsid w:val="210212DF"/>
    <w:rsid w:val="21384026"/>
    <w:rsid w:val="21AA76AF"/>
    <w:rsid w:val="222E2C9B"/>
    <w:rsid w:val="225B02E6"/>
    <w:rsid w:val="22A150AA"/>
    <w:rsid w:val="22BD75EC"/>
    <w:rsid w:val="23125CDA"/>
    <w:rsid w:val="23144869"/>
    <w:rsid w:val="23697147"/>
    <w:rsid w:val="24132D69"/>
    <w:rsid w:val="24855A36"/>
    <w:rsid w:val="25562E83"/>
    <w:rsid w:val="279447F3"/>
    <w:rsid w:val="282C7E4E"/>
    <w:rsid w:val="287102B1"/>
    <w:rsid w:val="28787430"/>
    <w:rsid w:val="288650C7"/>
    <w:rsid w:val="28A678F2"/>
    <w:rsid w:val="293179F4"/>
    <w:rsid w:val="295B6C25"/>
    <w:rsid w:val="2B683824"/>
    <w:rsid w:val="2BBE011E"/>
    <w:rsid w:val="2CF04E86"/>
    <w:rsid w:val="2D1E27DE"/>
    <w:rsid w:val="2D5E0243"/>
    <w:rsid w:val="2D7E181F"/>
    <w:rsid w:val="2D9F2870"/>
    <w:rsid w:val="2E82593D"/>
    <w:rsid w:val="2F3A46C5"/>
    <w:rsid w:val="2F886D65"/>
    <w:rsid w:val="2FBE1BB1"/>
    <w:rsid w:val="3074152F"/>
    <w:rsid w:val="30753389"/>
    <w:rsid w:val="30C713B5"/>
    <w:rsid w:val="314A5EC8"/>
    <w:rsid w:val="316C62B7"/>
    <w:rsid w:val="3193258C"/>
    <w:rsid w:val="32A41DC8"/>
    <w:rsid w:val="33243DEC"/>
    <w:rsid w:val="33AD3906"/>
    <w:rsid w:val="33DC0F55"/>
    <w:rsid w:val="34671FB5"/>
    <w:rsid w:val="35821C76"/>
    <w:rsid w:val="363239D4"/>
    <w:rsid w:val="36AA77BB"/>
    <w:rsid w:val="370B6220"/>
    <w:rsid w:val="383B2161"/>
    <w:rsid w:val="38FB5E1F"/>
    <w:rsid w:val="390A6AE1"/>
    <w:rsid w:val="39CE135C"/>
    <w:rsid w:val="3A8553E6"/>
    <w:rsid w:val="3AD6009C"/>
    <w:rsid w:val="3B05630E"/>
    <w:rsid w:val="3C58665E"/>
    <w:rsid w:val="3C6D7DFB"/>
    <w:rsid w:val="3CCF46ED"/>
    <w:rsid w:val="3CD47AB7"/>
    <w:rsid w:val="3D6C546B"/>
    <w:rsid w:val="3D760EE8"/>
    <w:rsid w:val="3E1644B8"/>
    <w:rsid w:val="3E6F1A8A"/>
    <w:rsid w:val="3EEC4FC5"/>
    <w:rsid w:val="3F084649"/>
    <w:rsid w:val="3FF21625"/>
    <w:rsid w:val="40031152"/>
    <w:rsid w:val="40180028"/>
    <w:rsid w:val="41600832"/>
    <w:rsid w:val="418332BC"/>
    <w:rsid w:val="41BD15DC"/>
    <w:rsid w:val="41E7353F"/>
    <w:rsid w:val="43A5031B"/>
    <w:rsid w:val="43F47446"/>
    <w:rsid w:val="445872C9"/>
    <w:rsid w:val="465B406D"/>
    <w:rsid w:val="47082BB0"/>
    <w:rsid w:val="47E15197"/>
    <w:rsid w:val="47FF1842"/>
    <w:rsid w:val="48F87658"/>
    <w:rsid w:val="4ACF226B"/>
    <w:rsid w:val="4B3F6C8D"/>
    <w:rsid w:val="4BBE3B81"/>
    <w:rsid w:val="4BED03EA"/>
    <w:rsid w:val="4C201497"/>
    <w:rsid w:val="4E0278C3"/>
    <w:rsid w:val="4E275D98"/>
    <w:rsid w:val="4E9F524A"/>
    <w:rsid w:val="4F322AD7"/>
    <w:rsid w:val="4FB52C34"/>
    <w:rsid w:val="4FF528C9"/>
    <w:rsid w:val="53E5381B"/>
    <w:rsid w:val="54B2264D"/>
    <w:rsid w:val="54F93C82"/>
    <w:rsid w:val="553C7761"/>
    <w:rsid w:val="553F1AD5"/>
    <w:rsid w:val="55616896"/>
    <w:rsid w:val="56A1242C"/>
    <w:rsid w:val="570F540B"/>
    <w:rsid w:val="57AB64B1"/>
    <w:rsid w:val="57CB1034"/>
    <w:rsid w:val="584274E9"/>
    <w:rsid w:val="5A1C4B80"/>
    <w:rsid w:val="5AD6484B"/>
    <w:rsid w:val="5B49531B"/>
    <w:rsid w:val="5B886B23"/>
    <w:rsid w:val="5BBB38CE"/>
    <w:rsid w:val="5DB96C85"/>
    <w:rsid w:val="5E5B6DF2"/>
    <w:rsid w:val="5EF23700"/>
    <w:rsid w:val="5F6E51F1"/>
    <w:rsid w:val="5F6F4A5D"/>
    <w:rsid w:val="5FAE150E"/>
    <w:rsid w:val="60B04B59"/>
    <w:rsid w:val="60E45F62"/>
    <w:rsid w:val="61FD632F"/>
    <w:rsid w:val="63205921"/>
    <w:rsid w:val="64394EFB"/>
    <w:rsid w:val="657B377B"/>
    <w:rsid w:val="663760CF"/>
    <w:rsid w:val="66845FFE"/>
    <w:rsid w:val="67FF12AA"/>
    <w:rsid w:val="688147C8"/>
    <w:rsid w:val="68932C19"/>
    <w:rsid w:val="6899552A"/>
    <w:rsid w:val="68A74E92"/>
    <w:rsid w:val="68EE5D56"/>
    <w:rsid w:val="69E0431D"/>
    <w:rsid w:val="6A906551"/>
    <w:rsid w:val="6B0865A8"/>
    <w:rsid w:val="6C9D54C6"/>
    <w:rsid w:val="6DBB2304"/>
    <w:rsid w:val="6E620139"/>
    <w:rsid w:val="6E6948FD"/>
    <w:rsid w:val="6E8F1EDD"/>
    <w:rsid w:val="6EF062C0"/>
    <w:rsid w:val="6F497C3C"/>
    <w:rsid w:val="6F986FBE"/>
    <w:rsid w:val="6FB67BA7"/>
    <w:rsid w:val="703E5C4F"/>
    <w:rsid w:val="70655965"/>
    <w:rsid w:val="71653093"/>
    <w:rsid w:val="71710141"/>
    <w:rsid w:val="720F5A3C"/>
    <w:rsid w:val="72EF4E8F"/>
    <w:rsid w:val="75352BC3"/>
    <w:rsid w:val="75737399"/>
    <w:rsid w:val="758A4421"/>
    <w:rsid w:val="76E3532C"/>
    <w:rsid w:val="77DF1E85"/>
    <w:rsid w:val="782A0916"/>
    <w:rsid w:val="782D50A9"/>
    <w:rsid w:val="792451D9"/>
    <w:rsid w:val="79396A3B"/>
    <w:rsid w:val="7964727C"/>
    <w:rsid w:val="7ACE2714"/>
    <w:rsid w:val="7B397937"/>
    <w:rsid w:val="7B4B39CF"/>
    <w:rsid w:val="7B7E7163"/>
    <w:rsid w:val="7BA151B8"/>
    <w:rsid w:val="7CB941F6"/>
    <w:rsid w:val="7D3017E9"/>
    <w:rsid w:val="7DC911BD"/>
    <w:rsid w:val="7E477D89"/>
    <w:rsid w:val="7E6B4A62"/>
    <w:rsid w:val="7EC5129D"/>
    <w:rsid w:val="7ED62454"/>
    <w:rsid w:val="7F76164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6" w:lineRule="auto"/>
      <w:outlineLvl w:val="0"/>
    </w:pPr>
    <w:rPr>
      <w:rFonts w:ascii="Times New Roman" w:hAnsi="Times New Roman" w:eastAsia="宋体" w:cs="Times New Roman"/>
      <w:b/>
      <w:kern w:val="44"/>
      <w:sz w:val="44"/>
      <w:szCs w:val="20"/>
    </w:rPr>
  </w:style>
  <w:style w:type="paragraph" w:styleId="3">
    <w:name w:val="heading 2"/>
    <w:basedOn w:val="1"/>
    <w:next w:val="1"/>
    <w:link w:val="18"/>
    <w:qFormat/>
    <w:uiPriority w:val="9"/>
    <w:pPr>
      <w:keepNext/>
      <w:keepLines/>
      <w:spacing w:before="260" w:after="260" w:line="413" w:lineRule="auto"/>
      <w:outlineLvl w:val="1"/>
    </w:pPr>
    <w:rPr>
      <w:rFonts w:ascii="Arial" w:hAnsi="Arial" w:eastAsia="黑体" w:cs="Times New Roman"/>
      <w:b/>
      <w:sz w:val="32"/>
      <w:szCs w:val="20"/>
    </w:rPr>
  </w:style>
  <w:style w:type="paragraph" w:styleId="4">
    <w:name w:val="heading 3"/>
    <w:basedOn w:val="1"/>
    <w:next w:val="1"/>
    <w:link w:val="19"/>
    <w:qFormat/>
    <w:uiPriority w:val="9"/>
    <w:pPr>
      <w:keepNext/>
      <w:keepLines/>
      <w:spacing w:before="260" w:after="260" w:line="413" w:lineRule="auto"/>
      <w:outlineLvl w:val="2"/>
    </w:pPr>
    <w:rPr>
      <w:rFonts w:ascii="Times New Roman" w:hAnsi="Times New Roman" w:eastAsia="宋体" w:cs="Times New Roman"/>
      <w:b/>
      <w:sz w:val="32"/>
      <w:szCs w:val="20"/>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21"/>
    <w:unhideWhenUsed/>
    <w:qFormat/>
    <w:uiPriority w:val="99"/>
    <w:rPr>
      <w:sz w:val="18"/>
      <w:szCs w:val="18"/>
    </w:rPr>
  </w:style>
  <w:style w:type="paragraph" w:styleId="8">
    <w:name w:val="footer"/>
    <w:basedOn w:val="1"/>
    <w:link w:val="26"/>
    <w:unhideWhenUsed/>
    <w:qFormat/>
    <w:uiPriority w:val="99"/>
    <w:pPr>
      <w:tabs>
        <w:tab w:val="center" w:pos="4153"/>
        <w:tab w:val="right" w:pos="8306"/>
      </w:tabs>
      <w:snapToGrid w:val="0"/>
      <w:jc w:val="left"/>
    </w:pPr>
    <w:rPr>
      <w:sz w:val="18"/>
      <w:szCs w:val="18"/>
    </w:rPr>
  </w:style>
  <w:style w:type="paragraph" w:styleId="9">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HTML Preformatted"/>
    <w:basedOn w:val="1"/>
    <w:link w:val="2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宋体" w:cs="Courier New"/>
      <w:kern w:val="0"/>
      <w:sz w:val="20"/>
      <w:szCs w:val="20"/>
    </w:rPr>
  </w:style>
  <w:style w:type="character" w:styleId="14">
    <w:name w:val="Hyperlink"/>
    <w:unhideWhenUsed/>
    <w:qFormat/>
    <w:uiPriority w:val="99"/>
    <w:rPr>
      <w:color w:val="0000FF"/>
      <w:u w:val="single"/>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标题 1 Char"/>
    <w:basedOn w:val="13"/>
    <w:link w:val="2"/>
    <w:qFormat/>
    <w:uiPriority w:val="9"/>
    <w:rPr>
      <w:rFonts w:ascii="Times New Roman" w:hAnsi="Times New Roman" w:eastAsia="宋体" w:cs="Times New Roman"/>
      <w:b/>
      <w:kern w:val="44"/>
      <w:sz w:val="44"/>
      <w:szCs w:val="20"/>
    </w:rPr>
  </w:style>
  <w:style w:type="character" w:customStyle="1" w:styleId="18">
    <w:name w:val="标题 2 Char"/>
    <w:basedOn w:val="13"/>
    <w:link w:val="3"/>
    <w:qFormat/>
    <w:uiPriority w:val="9"/>
    <w:rPr>
      <w:rFonts w:ascii="Arial" w:hAnsi="Arial" w:eastAsia="黑体" w:cs="Times New Roman"/>
      <w:b/>
      <w:sz w:val="32"/>
      <w:szCs w:val="20"/>
    </w:rPr>
  </w:style>
  <w:style w:type="character" w:customStyle="1" w:styleId="19">
    <w:name w:val="标题 3 Char"/>
    <w:basedOn w:val="13"/>
    <w:link w:val="4"/>
    <w:qFormat/>
    <w:uiPriority w:val="9"/>
    <w:rPr>
      <w:rFonts w:ascii="Times New Roman" w:hAnsi="Times New Roman" w:eastAsia="宋体" w:cs="Times New Roman"/>
      <w:b/>
      <w:sz w:val="32"/>
      <w:szCs w:val="20"/>
    </w:rPr>
  </w:style>
  <w:style w:type="character" w:customStyle="1" w:styleId="20">
    <w:name w:val="HTML 预设格式 Char"/>
    <w:basedOn w:val="13"/>
    <w:link w:val="12"/>
    <w:qFormat/>
    <w:uiPriority w:val="99"/>
    <w:rPr>
      <w:rFonts w:ascii="Courier New" w:hAnsi="Courier New" w:eastAsia="宋体" w:cs="Courier New"/>
      <w:kern w:val="0"/>
      <w:sz w:val="20"/>
      <w:szCs w:val="20"/>
    </w:rPr>
  </w:style>
  <w:style w:type="character" w:customStyle="1" w:styleId="21">
    <w:name w:val="批注框文本 Char"/>
    <w:basedOn w:val="13"/>
    <w:link w:val="7"/>
    <w:semiHidden/>
    <w:qFormat/>
    <w:uiPriority w:val="99"/>
    <w:rPr>
      <w:sz w:val="18"/>
      <w:szCs w:val="18"/>
    </w:rPr>
  </w:style>
  <w:style w:type="paragraph" w:customStyle="1" w:styleId="22">
    <w:name w:val="List Paragraph"/>
    <w:basedOn w:val="1"/>
    <w:qFormat/>
    <w:uiPriority w:val="34"/>
    <w:pPr>
      <w:ind w:firstLine="420" w:firstLineChars="200"/>
    </w:pPr>
  </w:style>
  <w:style w:type="character" w:customStyle="1" w:styleId="23">
    <w:name w:val="标题 4 Char"/>
    <w:basedOn w:val="13"/>
    <w:link w:val="5"/>
    <w:qFormat/>
    <w:uiPriority w:val="9"/>
    <w:rPr>
      <w:rFonts w:asciiTheme="majorHAnsi" w:hAnsiTheme="majorHAnsi" w:eastAsiaTheme="majorEastAsia" w:cstheme="majorBidi"/>
      <w:b/>
      <w:bCs/>
      <w:sz w:val="28"/>
      <w:szCs w:val="28"/>
    </w:rPr>
  </w:style>
  <w:style w:type="paragraph" w:customStyle="1" w:styleId="2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Cs/>
      <w:color w:val="376092" w:themeColor="accent1" w:themeShade="BF"/>
      <w:kern w:val="0"/>
      <w:sz w:val="28"/>
      <w:szCs w:val="28"/>
    </w:rPr>
  </w:style>
  <w:style w:type="character" w:customStyle="1" w:styleId="25">
    <w:name w:val="页眉 Char"/>
    <w:basedOn w:val="13"/>
    <w:link w:val="9"/>
    <w:qFormat/>
    <w:uiPriority w:val="99"/>
    <w:rPr>
      <w:sz w:val="18"/>
      <w:szCs w:val="18"/>
    </w:rPr>
  </w:style>
  <w:style w:type="character" w:customStyle="1" w:styleId="26">
    <w:name w:val="页脚 Char"/>
    <w:basedOn w:val="13"/>
    <w:link w:val="8"/>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microsoft.com/office/2006/relationships/keyMapCustomizations" Target="customizations.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7F5D0D-0027-4424-85B3-A47B7C8E1BAB}">
  <ds:schemaRefs/>
</ds:datastoreItem>
</file>

<file path=docProps/app.xml><?xml version="1.0" encoding="utf-8"?>
<Properties xmlns="http://schemas.openxmlformats.org/officeDocument/2006/extended-properties" xmlns:vt="http://schemas.openxmlformats.org/officeDocument/2006/docPropsVTypes">
  <Template>Normal</Template>
  <Company>ych.co</Company>
  <Pages>21</Pages>
  <Words>2574</Words>
  <Characters>14677</Characters>
  <Lines>122</Lines>
  <Paragraphs>34</Paragraphs>
  <ScaleCrop>false</ScaleCrop>
  <LinksUpToDate>false</LinksUpToDate>
  <CharactersWithSpaces>17217</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2015-11-09T01:37:00Z</dcterms:created>
  <dc:creator>coderblack</dc:creator>
  <cp:lastModifiedBy>ShrekerNil</cp:lastModifiedBy>
  <dcterms:modified xsi:type="dcterms:W3CDTF">2018-07-21T08:11:24Z</dcterms:modified>
  <cp:revision>191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