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Rodriguez</w:t>
      </w:r>
    </w:p>
    <w:p>
      <w:r>
        <w:t>DevOps / Site Reliability Engineer</w:t>
      </w:r>
    </w:p>
    <w:p>
      <w:pPr>
        <w:pStyle w:val="Heading1"/>
      </w:pPr>
      <w:r>
        <w:t>Summary</w:t>
      </w:r>
    </w:p>
    <w:p>
      <w:r>
        <w:t>Site reliability engineer with 9 years of experience keeping production boring. Automates everything: infrastructure as code with Terraform, release tooling in Go, and operational scripts in PYTHON and Bash.</w:t>
      </w:r>
    </w:p>
    <w:p>
      <w:pPr>
        <w:pStyle w:val="Heading1"/>
      </w:pPr>
      <w:r>
        <w:t>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Tools</w:t>
            </w:r>
          </w:p>
        </w:tc>
      </w:tr>
      <w:tr>
        <w:tc>
          <w:tcPr>
            <w:tcW w:type="dxa" w:w="4320"/>
          </w:tcPr>
          <w:p>
            <w:r>
              <w:t>Cloud</w:t>
            </w:r>
          </w:p>
        </w:tc>
        <w:tc>
          <w:tcPr>
            <w:tcW w:type="dxa" w:w="4320"/>
          </w:tcPr>
          <w:p>
            <w:r>
              <w:t>AWS, GCP</w:t>
            </w:r>
          </w:p>
        </w:tc>
      </w:tr>
      <w:tr>
        <w:tc>
          <w:tcPr>
            <w:tcW w:type="dxa" w:w="4320"/>
          </w:tcPr>
          <w:p>
            <w:r>
              <w:t>Infrastructure as code</w:t>
            </w:r>
          </w:p>
        </w:tc>
        <w:tc>
          <w:tcPr>
            <w:tcW w:type="dxa" w:w="4320"/>
          </w:tcPr>
          <w:p>
            <w:r>
              <w:t>Terraform, Ansible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Docker, Kubernetes, Helm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Go, PYTHON, Bash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Prometheus, Grafana, OpenTelemetry</w:t>
            </w:r>
          </w:p>
        </w:tc>
      </w:tr>
    </w:tbl>
    <w:p>
      <w:pPr>
        <w:pStyle w:val="Heading1"/>
      </w:pPr>
      <w:r>
        <w:t>Experience</w:t>
      </w:r>
    </w:p>
    <w:p>
      <w:pPr>
        <w:pStyle w:val="Heading2"/>
      </w:pPr>
      <w:r>
        <w:t>Staff Site Reliability Engineer - Tidewater Robotics (2021 - Present)</w:t>
      </w:r>
    </w:p>
    <w:p>
      <w:pPr>
        <w:pStyle w:val="ListBullet"/>
      </w:pPr>
      <w:r>
        <w:t>Cut monthly cloud spend by 27% by right-sizing Kubernetes clusters.</w:t>
      </w:r>
    </w:p>
    <w:p>
      <w:pPr>
        <w:pStyle w:val="ListBullet"/>
      </w:pPr>
      <w:r>
        <w:t>Wrote PYTHON automation that rotates credentials across 300 services with zero downtime.</w:t>
      </w:r>
    </w:p>
    <w:p>
      <w:pPr>
        <w:pStyle w:val="ListBullet"/>
      </w:pPr>
      <w:r>
        <w:t>Leads incident response and blameless postmortems.</w:t>
      </w:r>
    </w:p>
    <w:p>
      <w:pPr>
        <w:pStyle w:val="Heading2"/>
      </w:pPr>
      <w:r>
        <w:t>DevOps Engineer - Saffron Grid Energy (2016 - 2021)</w:t>
      </w:r>
    </w:p>
    <w:p>
      <w:pPr>
        <w:pStyle w:val="ListBullet"/>
      </w:pPr>
      <w:r>
        <w:t>Migrated 120 virtual machines to Kubernetes with Terraform and Helm.</w:t>
      </w:r>
    </w:p>
    <w:p>
      <w:pPr>
        <w:pStyle w:val="ListBullet"/>
      </w:pPr>
      <w:r>
        <w:t>Built CI/CD pipelines that reduced deploy time from 45 to 8 minutes.</w:t>
      </w:r>
    </w:p>
    <w:p>
      <w:pPr>
        <w:pStyle w:val="Heading1"/>
      </w:pPr>
      <w:r>
        <w:t>Education</w:t>
      </w:r>
    </w:p>
    <w:p>
      <w:pPr>
        <w:pStyle w:val="ListBullet"/>
      </w:pPr>
      <w:r>
        <w:t>B.Sc. Computer Engineering, Lakeshore Institute of Technology, 2015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Elena Rodriguez | elena.rodriguez@example.com | (415) 555-0105 | Remote (Lisbon)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Elena Rodriguez - Resume</dc:title>
  <dc:subject/>
  <dc:creator>Elena Rodriguez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</cp:coreProperties>
</file>