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9F0" w:rsidRDefault="00E4703C" w:rsidP="00E4703C">
      <w:pPr>
        <w:jc w:val="center"/>
        <w:rPr>
          <w:b/>
          <w:sz w:val="48"/>
          <w:u w:val="single"/>
          <w:lang w:val="en-US"/>
        </w:rPr>
      </w:pPr>
      <w:r w:rsidRPr="00E4703C">
        <w:rPr>
          <w:b/>
          <w:sz w:val="48"/>
          <w:u w:val="single"/>
          <w:lang w:val="en-US"/>
        </w:rPr>
        <w:t>NIRMA UNIVERSITY</w:t>
      </w:r>
    </w:p>
    <w:p w:rsidR="00E4703C" w:rsidRPr="00E4703C" w:rsidRDefault="00E4703C" w:rsidP="00E4703C">
      <w:pPr>
        <w:jc w:val="center"/>
        <w:rPr>
          <w:b/>
          <w:sz w:val="18"/>
          <w:u w:val="single"/>
          <w:lang w:val="en-US"/>
        </w:rPr>
      </w:pPr>
    </w:p>
    <w:p w:rsidR="00E4703C" w:rsidRPr="00E4703C" w:rsidRDefault="00E4703C" w:rsidP="00E4703C">
      <w:pPr>
        <w:jc w:val="center"/>
        <w:rPr>
          <w:b/>
          <w:sz w:val="36"/>
          <w:u w:val="single"/>
          <w:lang w:val="en-US"/>
        </w:rPr>
      </w:pPr>
      <w:r w:rsidRPr="00E4703C">
        <w:rPr>
          <w:b/>
          <w:sz w:val="36"/>
          <w:u w:val="single"/>
          <w:lang w:val="en-US"/>
        </w:rPr>
        <w:t>INSTITUE OF TECHNOLOGY</w:t>
      </w:r>
    </w:p>
    <w:p w:rsidR="00E4703C" w:rsidRPr="00E4703C" w:rsidRDefault="00E4703C" w:rsidP="00E4703C">
      <w:pPr>
        <w:jc w:val="center"/>
        <w:rPr>
          <w:b/>
          <w:sz w:val="28"/>
          <w:u w:val="single"/>
          <w:lang w:val="en-US"/>
        </w:rPr>
      </w:pPr>
      <w:r w:rsidRPr="00E4703C">
        <w:rPr>
          <w:b/>
          <w:sz w:val="28"/>
          <w:u w:val="single"/>
          <w:lang w:val="en-US"/>
        </w:rPr>
        <w:t>MECHANICAL ENGINEERING</w:t>
      </w:r>
    </w:p>
    <w:p w:rsidR="00E4703C" w:rsidRPr="00E4703C" w:rsidRDefault="00E4703C" w:rsidP="00E4703C">
      <w:pPr>
        <w:jc w:val="center"/>
        <w:rPr>
          <w:rFonts w:ascii="Times New Roman" w:hAnsi="Times New Roman" w:cs="Times New Roman"/>
          <w:b/>
          <w:sz w:val="28"/>
          <w:u w:val="single"/>
          <w:lang w:val="en-US"/>
        </w:rPr>
      </w:pPr>
    </w:p>
    <w:p w:rsidR="00E4703C" w:rsidRP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Programmable logic controller (PLC)</w:t>
      </w:r>
    </w:p>
    <w:p w:rsidR="00E4703C" w:rsidRDefault="00E4703C" w:rsidP="00E4703C">
      <w:pPr>
        <w:jc w:val="center"/>
        <w:rPr>
          <w:rFonts w:ascii="Times New Roman" w:hAnsi="Times New Roman" w:cs="Times New Roman"/>
          <w:b/>
          <w:sz w:val="28"/>
          <w:u w:val="single"/>
          <w:lang w:val="en-US"/>
        </w:rPr>
      </w:pPr>
      <w:r w:rsidRPr="00E4703C">
        <w:rPr>
          <w:rFonts w:ascii="Times New Roman" w:hAnsi="Times New Roman" w:cs="Times New Roman"/>
          <w:b/>
          <w:sz w:val="28"/>
          <w:u w:val="single"/>
          <w:lang w:val="en-US"/>
        </w:rPr>
        <w:t xml:space="preserve">LAB </w:t>
      </w:r>
      <w:r>
        <w:rPr>
          <w:rFonts w:ascii="Times New Roman" w:hAnsi="Times New Roman" w:cs="Times New Roman"/>
          <w:b/>
          <w:sz w:val="28"/>
          <w:u w:val="single"/>
          <w:lang w:val="en-US"/>
        </w:rPr>
        <w:t>–</w:t>
      </w:r>
      <w:r w:rsidR="004962AD">
        <w:rPr>
          <w:rFonts w:ascii="Times New Roman" w:hAnsi="Times New Roman" w:cs="Times New Roman"/>
          <w:b/>
          <w:sz w:val="28"/>
          <w:u w:val="single"/>
          <w:lang w:val="en-US"/>
        </w:rPr>
        <w:t xml:space="preserve"> 8</w:t>
      </w:r>
    </w:p>
    <w:p w:rsidR="00E4703C" w:rsidRPr="0094073A" w:rsidRDefault="0094073A" w:rsidP="00E4703C">
      <w:pPr>
        <w:jc w:val="center"/>
        <w:rPr>
          <w:rFonts w:ascii="Times New Roman" w:hAnsi="Times New Roman" w:cs="Times New Roman"/>
          <w:b/>
          <w:sz w:val="24"/>
          <w:u w:val="single"/>
          <w:lang w:val="en-US"/>
        </w:rPr>
      </w:pPr>
      <w:r w:rsidRPr="0094073A">
        <w:rPr>
          <w:rFonts w:ascii="Times New Roman" w:hAnsi="Times New Roman" w:cs="Times New Roman"/>
          <w:b/>
          <w:sz w:val="24"/>
          <w:u w:val="single"/>
          <w:lang w:val="en-US"/>
        </w:rPr>
        <w:t>19BME134</w:t>
      </w:r>
    </w:p>
    <w:p w:rsidR="0094073A" w:rsidRPr="0094073A" w:rsidRDefault="0094073A" w:rsidP="00E4703C">
      <w:pPr>
        <w:jc w:val="center"/>
        <w:rPr>
          <w:rFonts w:ascii="Times New Roman" w:hAnsi="Times New Roman" w:cs="Times New Roman"/>
          <w:b/>
          <w:sz w:val="24"/>
          <w:lang w:val="en-US"/>
        </w:rPr>
      </w:pPr>
      <w:proofErr w:type="spellStart"/>
      <w:r w:rsidRPr="0094073A">
        <w:rPr>
          <w:rFonts w:ascii="Times New Roman" w:hAnsi="Times New Roman" w:cs="Times New Roman"/>
          <w:b/>
          <w:sz w:val="24"/>
          <w:lang w:val="en-US"/>
        </w:rPr>
        <w:t>Shrey</w:t>
      </w:r>
      <w:proofErr w:type="spellEnd"/>
      <w:r w:rsidRPr="0094073A">
        <w:rPr>
          <w:rFonts w:ascii="Times New Roman" w:hAnsi="Times New Roman" w:cs="Times New Roman"/>
          <w:b/>
          <w:sz w:val="24"/>
          <w:lang w:val="en-US"/>
        </w:rPr>
        <w:t xml:space="preserve"> Shah</w:t>
      </w:r>
    </w:p>
    <w:p w:rsidR="00E4703C" w:rsidRDefault="00E4703C" w:rsidP="00217499">
      <w:pPr>
        <w:rPr>
          <w:rFonts w:ascii="Times New Roman" w:hAnsi="Times New Roman" w:cs="Times New Roman"/>
          <w:b/>
          <w:sz w:val="28"/>
          <w:u w:val="single"/>
          <w:lang w:val="en-US"/>
        </w:rPr>
      </w:pPr>
    </w:p>
    <w:p w:rsidR="001F4E79" w:rsidRDefault="001F4E79" w:rsidP="00217499">
      <w:pPr>
        <w:rPr>
          <w:rFonts w:ascii="Times New Roman" w:hAnsi="Times New Roman" w:cs="Times New Roman"/>
          <w:b/>
          <w:sz w:val="28"/>
          <w:u w:val="single"/>
          <w:lang w:val="en-US"/>
        </w:rPr>
      </w:pPr>
    </w:p>
    <w:p w:rsidR="00217499" w:rsidRPr="00217499" w:rsidRDefault="00217499" w:rsidP="00217499">
      <w:pPr>
        <w:rPr>
          <w:rFonts w:ascii="Times New Roman" w:hAnsi="Times New Roman" w:cs="Times New Roman"/>
          <w:b/>
          <w:sz w:val="28"/>
          <w:szCs w:val="28"/>
          <w:u w:val="single"/>
          <w:lang w:val="en-US"/>
        </w:rPr>
      </w:pPr>
      <w:r w:rsidRPr="00217499">
        <w:rPr>
          <w:rFonts w:ascii="Times New Roman" w:hAnsi="Times New Roman" w:cs="Times New Roman"/>
          <w:b/>
          <w:sz w:val="32"/>
          <w:szCs w:val="28"/>
          <w:u w:val="single"/>
          <w:lang w:val="en-US"/>
        </w:rPr>
        <w:t>Aim</w:t>
      </w:r>
      <w:r w:rsidRPr="00217499">
        <w:rPr>
          <w:rFonts w:ascii="Times New Roman" w:hAnsi="Times New Roman" w:cs="Times New Roman"/>
          <w:b/>
          <w:sz w:val="28"/>
          <w:szCs w:val="28"/>
          <w:u w:val="single"/>
          <w:lang w:val="en-US"/>
        </w:rPr>
        <w:t xml:space="preserve"> </w:t>
      </w:r>
    </w:p>
    <w:p w:rsidR="00217499" w:rsidRDefault="00217499" w:rsidP="0024529B">
      <w:pPr>
        <w:rPr>
          <w:rFonts w:ascii="Times New Roman" w:hAnsi="Times New Roman" w:cs="Times New Roman"/>
          <w:sz w:val="28"/>
          <w:szCs w:val="28"/>
        </w:rPr>
      </w:pPr>
      <w:r w:rsidRPr="00217499">
        <w:rPr>
          <w:rFonts w:ascii="Times New Roman" w:hAnsi="Times New Roman" w:cs="Times New Roman"/>
          <w:sz w:val="28"/>
          <w:szCs w:val="28"/>
          <w:lang w:val="en-US"/>
        </w:rPr>
        <w:t xml:space="preserve"> </w:t>
      </w:r>
      <w:r w:rsidR="004E6AC9" w:rsidRPr="004E6AC9">
        <w:rPr>
          <w:rFonts w:ascii="Times New Roman" w:hAnsi="Times New Roman" w:cs="Times New Roman"/>
          <w:sz w:val="28"/>
          <w:szCs w:val="28"/>
        </w:rPr>
        <w:t xml:space="preserve">PLC Programming for Automation and Industrial Control Applications </w:t>
      </w:r>
      <w:r w:rsidR="004E6AC9">
        <w:rPr>
          <w:rFonts w:ascii="Times New Roman" w:hAnsi="Times New Roman" w:cs="Times New Roman"/>
          <w:sz w:val="28"/>
          <w:szCs w:val="28"/>
        </w:rPr>
        <w:t>–</w:t>
      </w:r>
      <w:r w:rsidR="00280DAF">
        <w:rPr>
          <w:rFonts w:ascii="Times New Roman" w:hAnsi="Times New Roman" w:cs="Times New Roman"/>
          <w:sz w:val="28"/>
          <w:szCs w:val="28"/>
        </w:rPr>
        <w:t xml:space="preserve"> II</w:t>
      </w:r>
    </w:p>
    <w:p w:rsidR="004E6AC9" w:rsidRDefault="004E6AC9" w:rsidP="0024529B">
      <w:pPr>
        <w:rPr>
          <w:rFonts w:ascii="Times New Roman" w:hAnsi="Times New Roman" w:cs="Times New Roman"/>
          <w:b/>
          <w:sz w:val="32"/>
          <w:szCs w:val="28"/>
          <w:u w:val="single"/>
          <w:lang w:val="en-US"/>
        </w:rPr>
      </w:pPr>
      <w:r>
        <w:rPr>
          <w:rFonts w:ascii="Times New Roman" w:hAnsi="Times New Roman" w:cs="Times New Roman"/>
          <w:b/>
          <w:sz w:val="32"/>
          <w:szCs w:val="28"/>
          <w:u w:val="single"/>
          <w:lang w:val="en-US"/>
        </w:rPr>
        <w:t>Objectives</w:t>
      </w:r>
    </w:p>
    <w:p w:rsidR="00280DAF" w:rsidRDefault="00280DAF" w:rsidP="00217499">
      <w:pPr>
        <w:rPr>
          <w:rFonts w:ascii="Times New Roman" w:hAnsi="Times New Roman" w:cs="Times New Roman"/>
          <w:sz w:val="28"/>
          <w:szCs w:val="28"/>
        </w:rPr>
      </w:pPr>
      <w:r w:rsidRPr="00280DAF">
        <w:rPr>
          <w:rFonts w:ascii="Times New Roman" w:hAnsi="Times New Roman" w:cs="Times New Roman"/>
          <w:sz w:val="28"/>
          <w:szCs w:val="28"/>
        </w:rPr>
        <w:t>To implement different industrial process with PLC programming</w:t>
      </w:r>
    </w:p>
    <w:p w:rsidR="00217499" w:rsidRDefault="00217499" w:rsidP="00217499">
      <w:pPr>
        <w:rPr>
          <w:rFonts w:ascii="Times New Roman" w:hAnsi="Times New Roman" w:cs="Times New Roman"/>
          <w:b/>
          <w:sz w:val="28"/>
          <w:szCs w:val="28"/>
          <w:u w:val="single"/>
        </w:rPr>
      </w:pPr>
      <w:r w:rsidRPr="00217499">
        <w:rPr>
          <w:rFonts w:ascii="Times New Roman" w:hAnsi="Times New Roman" w:cs="Times New Roman"/>
          <w:b/>
          <w:sz w:val="32"/>
          <w:szCs w:val="28"/>
          <w:u w:val="single"/>
        </w:rPr>
        <w:t>Theory</w:t>
      </w:r>
      <w:r w:rsidRPr="00217499">
        <w:rPr>
          <w:rFonts w:ascii="Times New Roman" w:hAnsi="Times New Roman" w:cs="Times New Roman"/>
          <w:b/>
          <w:sz w:val="28"/>
          <w:szCs w:val="28"/>
          <w:u w:val="single"/>
        </w:rPr>
        <w:t xml:space="preserve"> </w:t>
      </w:r>
    </w:p>
    <w:p w:rsidR="004E6AC9" w:rsidRDefault="004E6AC9" w:rsidP="004E6AC9">
      <w:pPr>
        <w:rPr>
          <w:rFonts w:ascii="Times New Roman" w:hAnsi="Times New Roman" w:cs="Times New Roman"/>
          <w:sz w:val="28"/>
          <w:szCs w:val="28"/>
        </w:rPr>
      </w:pPr>
      <w:r w:rsidRPr="004E6AC9">
        <w:rPr>
          <w:rFonts w:ascii="Times New Roman" w:hAnsi="Times New Roman" w:cs="Times New Roman"/>
          <w:sz w:val="28"/>
          <w:szCs w:val="28"/>
        </w:rPr>
        <w:t>The action of the control response can be summarized as follows:</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Proportional-integral-derivative (PID) control is the most sophisticated and widely used type of process control.</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 xml:space="preserve"> PID operations are more complex and are mathematically based. PID controllers produce outputs that depend on the magnitude, duration, and rate of change of the system error signal.</w:t>
      </w:r>
    </w:p>
    <w:p w:rsidR="00217499"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 xml:space="preserve"> Sudden system disturbances are met with an aggressive attempt to correct the condition. A PID controller can reduce the system error to 0 faster than any other controller</w:t>
      </w:r>
      <w:r>
        <w:rPr>
          <w:rFonts w:ascii="Times New Roman" w:hAnsi="Times New Roman" w:cs="Times New Roman"/>
          <w:sz w:val="28"/>
          <w:szCs w:val="28"/>
        </w:rPr>
        <w:t>.</w:t>
      </w:r>
    </w:p>
    <w:p w:rsidR="00280DAF" w:rsidRDefault="00280DAF" w:rsidP="00280DAF">
      <w:pPr>
        <w:pStyle w:val="ListParagraph"/>
        <w:numPr>
          <w:ilvl w:val="0"/>
          <w:numId w:val="26"/>
        </w:numPr>
        <w:rPr>
          <w:rFonts w:ascii="Times New Roman" w:hAnsi="Times New Roman" w:cs="Times New Roman"/>
          <w:sz w:val="28"/>
          <w:szCs w:val="28"/>
        </w:rPr>
      </w:pPr>
      <w:r w:rsidRPr="00280DAF">
        <w:rPr>
          <w:rFonts w:ascii="Times New Roman" w:hAnsi="Times New Roman" w:cs="Times New Roman"/>
          <w:sz w:val="28"/>
          <w:szCs w:val="28"/>
        </w:rPr>
        <w:t>Programmable controllers are either equipped with PID I/O modules that pr</w:t>
      </w:r>
      <w:r>
        <w:rPr>
          <w:rFonts w:ascii="Times New Roman" w:hAnsi="Times New Roman" w:cs="Times New Roman"/>
          <w:sz w:val="28"/>
          <w:szCs w:val="28"/>
        </w:rPr>
        <w:t>oduce PID control or have suffi</w:t>
      </w:r>
      <w:r w:rsidRPr="00280DAF">
        <w:rPr>
          <w:rFonts w:ascii="Times New Roman" w:hAnsi="Times New Roman" w:cs="Times New Roman"/>
          <w:sz w:val="28"/>
          <w:szCs w:val="28"/>
        </w:rPr>
        <w:t>cient mathematical functions of their own to allow PID control to be carried out.</w:t>
      </w:r>
    </w:p>
    <w:p w:rsidR="001F4E79" w:rsidRDefault="001F4E79" w:rsidP="00217499">
      <w:pPr>
        <w:rPr>
          <w:rFonts w:ascii="Times New Roman" w:hAnsi="Times New Roman" w:cs="Times New Roman"/>
          <w:sz w:val="28"/>
          <w:szCs w:val="28"/>
        </w:rPr>
      </w:pPr>
    </w:p>
    <w:p w:rsidR="00280DAF" w:rsidRDefault="00280DAF" w:rsidP="00217499">
      <w:pPr>
        <w:rPr>
          <w:rFonts w:ascii="Times New Roman" w:hAnsi="Times New Roman" w:cs="Times New Roman"/>
          <w:sz w:val="28"/>
          <w:szCs w:val="28"/>
        </w:rPr>
      </w:pPr>
    </w:p>
    <w:p w:rsidR="00217499" w:rsidRPr="00217499" w:rsidRDefault="00217499" w:rsidP="00217499">
      <w:pPr>
        <w:rPr>
          <w:rFonts w:ascii="Times New Roman" w:hAnsi="Times New Roman" w:cs="Times New Roman"/>
          <w:b/>
          <w:sz w:val="32"/>
          <w:szCs w:val="28"/>
          <w:u w:val="single"/>
        </w:rPr>
      </w:pPr>
      <w:r w:rsidRPr="00217499">
        <w:rPr>
          <w:rFonts w:ascii="Times New Roman" w:hAnsi="Times New Roman" w:cs="Times New Roman"/>
          <w:b/>
          <w:sz w:val="32"/>
          <w:szCs w:val="28"/>
          <w:u w:val="single"/>
        </w:rPr>
        <w:lastRenderedPageBreak/>
        <w:t xml:space="preserve">Question 1 </w:t>
      </w:r>
    </w:p>
    <w:p w:rsidR="00280DAF" w:rsidRPr="00280DAF" w:rsidRDefault="00280DAF" w:rsidP="00280DAF">
      <w:pPr>
        <w:pStyle w:val="ListParagraph"/>
        <w:numPr>
          <w:ilvl w:val="0"/>
          <w:numId w:val="16"/>
        </w:numPr>
        <w:rPr>
          <w:rFonts w:ascii="Times New Roman" w:hAnsi="Times New Roman" w:cs="Times New Roman"/>
          <w:sz w:val="28"/>
          <w:szCs w:val="28"/>
        </w:rPr>
      </w:pPr>
      <w:r w:rsidRPr="00280DAF">
        <w:rPr>
          <w:rFonts w:ascii="Times New Roman" w:hAnsi="Times New Roman" w:cs="Times New Roman"/>
          <w:noProof/>
          <w:sz w:val="28"/>
          <w:szCs w:val="28"/>
          <w:lang w:eastAsia="en-IN"/>
        </w:rPr>
        <w:t xml:space="preserve">Design a PLC ladder logic for the process mentioned below. A motorized overhead garage door is to be operated automatically to preset open and closed positions. The field devices include </w:t>
      </w:r>
      <w:r>
        <w:rPr>
          <w:rFonts w:ascii="Times New Roman" w:hAnsi="Times New Roman" w:cs="Times New Roman"/>
          <w:noProof/>
          <w:sz w:val="28"/>
          <w:szCs w:val="28"/>
          <w:lang w:eastAsia="en-IN"/>
        </w:rPr>
        <w:t xml:space="preserve">one of each of the following: </w:t>
      </w:r>
    </w:p>
    <w:p w:rsidR="00280DAF" w:rsidRDefault="00280DAF" w:rsidP="00280DAF">
      <w:pPr>
        <w:pStyle w:val="ListParagraph"/>
        <w:numPr>
          <w:ilvl w:val="0"/>
          <w:numId w:val="27"/>
        </w:numPr>
        <w:rPr>
          <w:rFonts w:ascii="Times New Roman" w:hAnsi="Times New Roman" w:cs="Times New Roman"/>
          <w:sz w:val="28"/>
          <w:szCs w:val="28"/>
        </w:rPr>
      </w:pPr>
      <w:r w:rsidRPr="00280DAF">
        <w:rPr>
          <w:rFonts w:ascii="Times New Roman" w:hAnsi="Times New Roman" w:cs="Times New Roman"/>
          <w:noProof/>
          <w:sz w:val="28"/>
          <w:szCs w:val="28"/>
          <w:lang w:eastAsia="en-IN"/>
        </w:rPr>
        <w:t>Reversing motor contactor fo</w:t>
      </w:r>
      <w:r>
        <w:rPr>
          <w:rFonts w:ascii="Times New Roman" w:hAnsi="Times New Roman" w:cs="Times New Roman"/>
          <w:noProof/>
          <w:sz w:val="28"/>
          <w:szCs w:val="28"/>
          <w:lang w:eastAsia="en-IN"/>
        </w:rPr>
        <w:t xml:space="preserve">r the up and down directions. </w:t>
      </w:r>
    </w:p>
    <w:p w:rsidR="00280DAF" w:rsidRDefault="00280DAF" w:rsidP="00280DAF">
      <w:pPr>
        <w:pStyle w:val="ListParagraph"/>
        <w:numPr>
          <w:ilvl w:val="0"/>
          <w:numId w:val="27"/>
        </w:numPr>
        <w:rPr>
          <w:rFonts w:ascii="Times New Roman" w:hAnsi="Times New Roman" w:cs="Times New Roman"/>
          <w:noProof/>
          <w:sz w:val="28"/>
          <w:szCs w:val="28"/>
          <w:lang w:eastAsia="en-IN"/>
        </w:rPr>
      </w:pPr>
      <w:r w:rsidRPr="00280DAF">
        <w:rPr>
          <w:rFonts w:ascii="Times New Roman" w:hAnsi="Times New Roman" w:cs="Times New Roman"/>
          <w:noProof/>
          <w:sz w:val="28"/>
          <w:szCs w:val="28"/>
          <w:lang w:eastAsia="en-IN"/>
        </w:rPr>
        <w:t xml:space="preserve">Normally closed down limit switch to sense </w:t>
      </w:r>
      <w:r>
        <w:rPr>
          <w:rFonts w:ascii="Times New Roman" w:hAnsi="Times New Roman" w:cs="Times New Roman"/>
          <w:noProof/>
          <w:sz w:val="28"/>
          <w:szCs w:val="28"/>
          <w:lang w:eastAsia="en-IN"/>
        </w:rPr>
        <w:t>when the door is fully closed.</w:t>
      </w:r>
      <w:r w:rsidRPr="00280DAF">
        <w:rPr>
          <w:rFonts w:ascii="Times New Roman" w:hAnsi="Times New Roman" w:cs="Times New Roman"/>
          <w:noProof/>
          <w:sz w:val="28"/>
          <w:szCs w:val="28"/>
          <w:lang w:eastAsia="en-IN"/>
        </w:rPr>
        <w:t xml:space="preserve"> Normally closed up limit switch to sense w</w:t>
      </w:r>
      <w:r>
        <w:rPr>
          <w:rFonts w:ascii="Times New Roman" w:hAnsi="Times New Roman" w:cs="Times New Roman"/>
          <w:noProof/>
          <w:sz w:val="28"/>
          <w:szCs w:val="28"/>
          <w:lang w:eastAsia="en-IN"/>
        </w:rPr>
        <w:t xml:space="preserve">hen the door is fully opened. </w:t>
      </w:r>
      <w:r w:rsidRPr="00280DAF">
        <w:rPr>
          <w:rFonts w:ascii="Times New Roman" w:hAnsi="Times New Roman" w:cs="Times New Roman"/>
          <w:noProof/>
          <w:sz w:val="28"/>
          <w:szCs w:val="28"/>
          <w:lang w:eastAsia="en-IN"/>
        </w:rPr>
        <w:t>Normally open door up</w:t>
      </w:r>
      <w:r>
        <w:rPr>
          <w:rFonts w:ascii="Times New Roman" w:hAnsi="Times New Roman" w:cs="Times New Roman"/>
          <w:noProof/>
          <w:sz w:val="28"/>
          <w:szCs w:val="28"/>
          <w:lang w:eastAsia="en-IN"/>
        </w:rPr>
        <w:t xml:space="preserve"> button for the up direction.</w:t>
      </w:r>
    </w:p>
    <w:p w:rsidR="00280DAF" w:rsidRDefault="00280DAF" w:rsidP="00280DAF">
      <w:pPr>
        <w:pStyle w:val="ListParagraph"/>
        <w:numPr>
          <w:ilvl w:val="0"/>
          <w:numId w:val="27"/>
        </w:numPr>
        <w:rPr>
          <w:rFonts w:ascii="Times New Roman" w:hAnsi="Times New Roman" w:cs="Times New Roman"/>
          <w:noProof/>
          <w:sz w:val="28"/>
          <w:szCs w:val="28"/>
          <w:lang w:eastAsia="en-IN"/>
        </w:rPr>
      </w:pPr>
      <w:r w:rsidRPr="00280DAF">
        <w:rPr>
          <w:rFonts w:ascii="Times New Roman" w:hAnsi="Times New Roman" w:cs="Times New Roman"/>
          <w:noProof/>
          <w:sz w:val="28"/>
          <w:szCs w:val="28"/>
          <w:lang w:eastAsia="en-IN"/>
        </w:rPr>
        <w:t>Normally open door down b</w:t>
      </w:r>
      <w:r>
        <w:rPr>
          <w:rFonts w:ascii="Times New Roman" w:hAnsi="Times New Roman" w:cs="Times New Roman"/>
          <w:noProof/>
          <w:sz w:val="28"/>
          <w:szCs w:val="28"/>
          <w:lang w:eastAsia="en-IN"/>
        </w:rPr>
        <w:t>utton for the down direction.</w:t>
      </w:r>
    </w:p>
    <w:p w:rsidR="00280DAF" w:rsidRDefault="00280DAF" w:rsidP="00280DAF">
      <w:pPr>
        <w:pStyle w:val="ListParagraph"/>
        <w:numPr>
          <w:ilvl w:val="0"/>
          <w:numId w:val="27"/>
        </w:numPr>
        <w:rPr>
          <w:rFonts w:ascii="Times New Roman" w:hAnsi="Times New Roman" w:cs="Times New Roman"/>
          <w:noProof/>
          <w:sz w:val="28"/>
          <w:szCs w:val="28"/>
          <w:lang w:eastAsia="en-IN"/>
        </w:rPr>
      </w:pPr>
      <w:r w:rsidRPr="00280DAF">
        <w:rPr>
          <w:rFonts w:ascii="Times New Roman" w:hAnsi="Times New Roman" w:cs="Times New Roman"/>
          <w:noProof/>
          <w:sz w:val="28"/>
          <w:szCs w:val="28"/>
          <w:lang w:eastAsia="en-IN"/>
        </w:rPr>
        <w:t xml:space="preserve">Normally closed door stop </w:t>
      </w:r>
      <w:r>
        <w:rPr>
          <w:rFonts w:ascii="Times New Roman" w:hAnsi="Times New Roman" w:cs="Times New Roman"/>
          <w:noProof/>
          <w:sz w:val="28"/>
          <w:szCs w:val="28"/>
          <w:lang w:eastAsia="en-IN"/>
        </w:rPr>
        <w:t>button for stopping the door.</w:t>
      </w:r>
    </w:p>
    <w:p w:rsidR="00280DAF" w:rsidRDefault="00280DAF" w:rsidP="00280DAF">
      <w:pPr>
        <w:pStyle w:val="ListParagraph"/>
        <w:numPr>
          <w:ilvl w:val="0"/>
          <w:numId w:val="27"/>
        </w:numPr>
        <w:rPr>
          <w:rFonts w:ascii="Times New Roman" w:hAnsi="Times New Roman" w:cs="Times New Roman"/>
          <w:noProof/>
          <w:sz w:val="28"/>
          <w:szCs w:val="28"/>
          <w:lang w:eastAsia="en-IN"/>
        </w:rPr>
      </w:pPr>
      <w:r w:rsidRPr="00280DAF">
        <w:rPr>
          <w:rFonts w:ascii="Times New Roman" w:hAnsi="Times New Roman" w:cs="Times New Roman"/>
          <w:noProof/>
          <w:sz w:val="28"/>
          <w:szCs w:val="28"/>
          <w:lang w:eastAsia="en-IN"/>
        </w:rPr>
        <w:t>Red door ajar light to signal whe</w:t>
      </w:r>
      <w:r>
        <w:rPr>
          <w:rFonts w:ascii="Times New Roman" w:hAnsi="Times New Roman" w:cs="Times New Roman"/>
          <w:noProof/>
          <w:sz w:val="28"/>
          <w:szCs w:val="28"/>
          <w:lang w:eastAsia="en-IN"/>
        </w:rPr>
        <w:t>n the door is partially open.</w:t>
      </w:r>
    </w:p>
    <w:p w:rsidR="00280DAF" w:rsidRDefault="00280DAF" w:rsidP="00280DAF">
      <w:pPr>
        <w:pStyle w:val="ListParagraph"/>
        <w:numPr>
          <w:ilvl w:val="0"/>
          <w:numId w:val="27"/>
        </w:numPr>
        <w:rPr>
          <w:rFonts w:ascii="Times New Roman" w:hAnsi="Times New Roman" w:cs="Times New Roman"/>
          <w:noProof/>
          <w:sz w:val="28"/>
          <w:szCs w:val="28"/>
          <w:lang w:eastAsia="en-IN"/>
        </w:rPr>
      </w:pPr>
      <w:r w:rsidRPr="00280DAF">
        <w:rPr>
          <w:rFonts w:ascii="Times New Roman" w:hAnsi="Times New Roman" w:cs="Times New Roman"/>
          <w:noProof/>
          <w:sz w:val="28"/>
          <w:szCs w:val="28"/>
          <w:lang w:eastAsia="en-IN"/>
        </w:rPr>
        <w:t>Green door open light to signal</w:t>
      </w:r>
      <w:r>
        <w:rPr>
          <w:rFonts w:ascii="Times New Roman" w:hAnsi="Times New Roman" w:cs="Times New Roman"/>
          <w:noProof/>
          <w:sz w:val="28"/>
          <w:szCs w:val="28"/>
          <w:lang w:eastAsia="en-IN"/>
        </w:rPr>
        <w:t xml:space="preserve"> when the door is fully open.</w:t>
      </w:r>
    </w:p>
    <w:p w:rsidR="001F4E79" w:rsidRDefault="00280DAF" w:rsidP="00280DAF">
      <w:pPr>
        <w:pStyle w:val="ListParagraph"/>
        <w:numPr>
          <w:ilvl w:val="0"/>
          <w:numId w:val="27"/>
        </w:numPr>
        <w:rPr>
          <w:rFonts w:ascii="Times New Roman" w:hAnsi="Times New Roman" w:cs="Times New Roman"/>
          <w:sz w:val="28"/>
          <w:szCs w:val="28"/>
        </w:rPr>
      </w:pPr>
      <w:r w:rsidRPr="00280DAF">
        <w:rPr>
          <w:rFonts w:ascii="Times New Roman" w:hAnsi="Times New Roman" w:cs="Times New Roman"/>
          <w:noProof/>
          <w:sz w:val="28"/>
          <w:szCs w:val="28"/>
          <w:lang w:eastAsia="en-IN"/>
        </w:rPr>
        <w:t>Yellow door closed light to signal when the door is fully closed.</w:t>
      </w:r>
    </w:p>
    <w:p w:rsidR="001F4E79" w:rsidRDefault="001F4E79" w:rsidP="001F4E79">
      <w:pPr>
        <w:rPr>
          <w:rFonts w:ascii="Times New Roman" w:hAnsi="Times New Roman" w:cs="Times New Roman"/>
          <w:sz w:val="28"/>
        </w:rPr>
      </w:pPr>
    </w:p>
    <w:p w:rsidR="003D5E94" w:rsidRPr="001F4E79" w:rsidRDefault="00874D6D" w:rsidP="001F4E79">
      <w:pPr>
        <w:rPr>
          <w:rFonts w:ascii="Times New Roman" w:hAnsi="Times New Roman" w:cs="Times New Roman"/>
          <w:sz w:val="28"/>
          <w:szCs w:val="28"/>
        </w:rPr>
      </w:pPr>
      <w:r>
        <w:rPr>
          <w:rFonts w:ascii="Times New Roman" w:hAnsi="Times New Roman" w:cs="Times New Roman"/>
          <w:noProof/>
          <w:sz w:val="28"/>
          <w:szCs w:val="28"/>
          <w:u w:val="single"/>
          <w:lang w:eastAsia="en-IN"/>
        </w:rPr>
        <w:drawing>
          <wp:anchor distT="0" distB="0" distL="114300" distR="114300" simplePos="0" relativeHeight="251675648" behindDoc="1" locked="0" layoutInCell="1" allowOverlap="1" wp14:anchorId="60003FB1" wp14:editId="04984697">
            <wp:simplePos x="0" y="0"/>
            <wp:positionH relativeFrom="margin">
              <wp:align>center</wp:align>
            </wp:positionH>
            <wp:positionV relativeFrom="paragraph">
              <wp:posOffset>434975</wp:posOffset>
            </wp:positionV>
            <wp:extent cx="6490970" cy="3651250"/>
            <wp:effectExtent l="0" t="0" r="5080" b="6350"/>
            <wp:wrapTight wrapText="bothSides">
              <wp:wrapPolygon edited="0">
                <wp:start x="0" y="0"/>
                <wp:lineTo x="0" y="21525"/>
                <wp:lineTo x="21554" y="21525"/>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90970" cy="3651250"/>
                    </a:xfrm>
                    <a:prstGeom prst="rect">
                      <a:avLst/>
                    </a:prstGeom>
                  </pic:spPr>
                </pic:pic>
              </a:graphicData>
            </a:graphic>
            <wp14:sizeRelH relativeFrom="margin">
              <wp14:pctWidth>0</wp14:pctWidth>
            </wp14:sizeRelH>
            <wp14:sizeRelV relativeFrom="margin">
              <wp14:pctHeight>0</wp14:pctHeight>
            </wp14:sizeRelV>
          </wp:anchor>
        </w:drawing>
      </w:r>
    </w:p>
    <w:p w:rsidR="004E6AC9" w:rsidRDefault="004E6AC9" w:rsidP="00CD278E">
      <w:pPr>
        <w:rPr>
          <w:rFonts w:ascii="Times New Roman" w:hAnsi="Times New Roman" w:cs="Times New Roman"/>
          <w:sz w:val="28"/>
          <w:szCs w:val="28"/>
          <w:u w:val="single"/>
        </w:rPr>
      </w:pPr>
    </w:p>
    <w:p w:rsidR="004E6AC9" w:rsidRDefault="004E6AC9" w:rsidP="00CD278E">
      <w:pPr>
        <w:rPr>
          <w:rFonts w:ascii="Times New Roman" w:hAnsi="Times New Roman" w:cs="Times New Roman"/>
          <w:sz w:val="28"/>
          <w:szCs w:val="28"/>
          <w:u w:val="single"/>
        </w:rPr>
      </w:pPr>
    </w:p>
    <w:p w:rsidR="004E6AC9" w:rsidRDefault="00874D6D"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anchor distT="0" distB="0" distL="114300" distR="114300" simplePos="0" relativeHeight="251676672" behindDoc="1" locked="0" layoutInCell="1" allowOverlap="1" wp14:anchorId="48CC33E6" wp14:editId="5CEFE847">
            <wp:simplePos x="0" y="0"/>
            <wp:positionH relativeFrom="margin">
              <wp:align>center</wp:align>
            </wp:positionH>
            <wp:positionV relativeFrom="paragraph">
              <wp:posOffset>0</wp:posOffset>
            </wp:positionV>
            <wp:extent cx="6442710" cy="3623310"/>
            <wp:effectExtent l="0" t="0" r="0" b="0"/>
            <wp:wrapTight wrapText="bothSides">
              <wp:wrapPolygon edited="0">
                <wp:start x="0" y="0"/>
                <wp:lineTo x="0" y="21464"/>
                <wp:lineTo x="21523" y="21464"/>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8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2710" cy="3623310"/>
                    </a:xfrm>
                    <a:prstGeom prst="rect">
                      <a:avLst/>
                    </a:prstGeom>
                  </pic:spPr>
                </pic:pic>
              </a:graphicData>
            </a:graphic>
            <wp14:sizeRelH relativeFrom="margin">
              <wp14:pctWidth>0</wp14:pctWidth>
            </wp14:sizeRelH>
            <wp14:sizeRelV relativeFrom="margin">
              <wp14:pctHeight>0</wp14:pctHeight>
            </wp14:sizeRelV>
          </wp:anchor>
        </w:drawing>
      </w:r>
    </w:p>
    <w:p w:rsidR="004E6AC9" w:rsidRDefault="00874D6D" w:rsidP="00CD278E">
      <w:pPr>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7696" behindDoc="1" locked="0" layoutInCell="1" allowOverlap="1" wp14:anchorId="44C53A8D" wp14:editId="5D640E2F">
            <wp:simplePos x="0" y="0"/>
            <wp:positionH relativeFrom="margin">
              <wp:align>center</wp:align>
            </wp:positionH>
            <wp:positionV relativeFrom="page">
              <wp:posOffset>5410200</wp:posOffset>
            </wp:positionV>
            <wp:extent cx="6440805" cy="3625215"/>
            <wp:effectExtent l="0" t="0" r="0" b="0"/>
            <wp:wrapTight wrapText="bothSides">
              <wp:wrapPolygon edited="0">
                <wp:start x="0" y="0"/>
                <wp:lineTo x="0" y="21452"/>
                <wp:lineTo x="21530" y="21452"/>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8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0805" cy="3625215"/>
                    </a:xfrm>
                    <a:prstGeom prst="rect">
                      <a:avLst/>
                    </a:prstGeom>
                  </pic:spPr>
                </pic:pic>
              </a:graphicData>
            </a:graphic>
            <wp14:sizeRelH relativeFrom="margin">
              <wp14:pctWidth>0</wp14:pctWidth>
            </wp14:sizeRelH>
            <wp14:sizeRelV relativeFrom="margin">
              <wp14:pctHeight>0</wp14:pctHeight>
            </wp14:sizeRelV>
          </wp:anchor>
        </w:drawing>
      </w:r>
    </w:p>
    <w:p w:rsidR="004E6AC9" w:rsidRDefault="004E6AC9" w:rsidP="00CD278E">
      <w:pPr>
        <w:rPr>
          <w:rFonts w:ascii="Times New Roman" w:hAnsi="Times New Roman" w:cs="Times New Roman"/>
          <w:sz w:val="28"/>
          <w:szCs w:val="28"/>
          <w:u w:val="single"/>
        </w:rPr>
      </w:pPr>
    </w:p>
    <w:p w:rsidR="00874D6D" w:rsidRDefault="00874D6D" w:rsidP="00CD278E">
      <w:pPr>
        <w:rPr>
          <w:rFonts w:ascii="Times New Roman" w:hAnsi="Times New Roman" w:cs="Times New Roman"/>
          <w:sz w:val="28"/>
          <w:szCs w:val="28"/>
          <w:u w:val="single"/>
        </w:rPr>
      </w:pPr>
    </w:p>
    <w:p w:rsidR="00217499" w:rsidRPr="00CD278E" w:rsidRDefault="00CD278E" w:rsidP="00CD278E">
      <w:pPr>
        <w:rPr>
          <w:rFonts w:ascii="Times New Roman" w:hAnsi="Times New Roman" w:cs="Times New Roman"/>
          <w:sz w:val="28"/>
          <w:szCs w:val="28"/>
          <w:u w:val="single"/>
        </w:rPr>
      </w:pPr>
      <w:r w:rsidRPr="00CD278E">
        <w:rPr>
          <w:rFonts w:ascii="Times New Roman" w:hAnsi="Times New Roman" w:cs="Times New Roman"/>
          <w:sz w:val="28"/>
          <w:szCs w:val="28"/>
          <w:u w:val="single"/>
        </w:rPr>
        <w:lastRenderedPageBreak/>
        <w:t>LOGIC -</w:t>
      </w:r>
    </w:p>
    <w:p w:rsidR="008B2A76" w:rsidRDefault="00280DAF"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The Logic here is simple but implementing took some thought. When the Up switch button is pressed the door </w:t>
      </w:r>
      <w:r w:rsidR="00EE7F43">
        <w:rPr>
          <w:rFonts w:ascii="Times New Roman" w:hAnsi="Times New Roman" w:cs="Times New Roman"/>
          <w:sz w:val="28"/>
          <w:szCs w:val="28"/>
        </w:rPr>
        <w:t>will start opening and when the down button is pressed the door will start closing.</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To show how the process will be done, in the </w:t>
      </w:r>
      <w:proofErr w:type="spellStart"/>
      <w:r>
        <w:rPr>
          <w:rFonts w:ascii="Times New Roman" w:hAnsi="Times New Roman" w:cs="Times New Roman"/>
          <w:sz w:val="28"/>
          <w:szCs w:val="28"/>
        </w:rPr>
        <w:t>twincat</w:t>
      </w:r>
      <w:proofErr w:type="spellEnd"/>
      <w:r>
        <w:rPr>
          <w:rFonts w:ascii="Times New Roman" w:hAnsi="Times New Roman" w:cs="Times New Roman"/>
          <w:sz w:val="28"/>
          <w:szCs w:val="28"/>
        </w:rPr>
        <w:t xml:space="preserve"> ladder logic I added a counter to count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5 representing 5 levels of door.</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means then when the up button will be pressed the door value will increase by 1 and when the down button will be pressed the door current value will be decreased by 1.</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If the current value of door reaches 0 then the fully closed door light will be turned on along with yellow light.</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If the current value of door reaches 5 then the fully opened door light will be turned on along with green light.</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When either 0 or 5 is reached the down and up buttons will stop function respectively and the value won’t change unless the opposite button is pushed.</w:t>
      </w:r>
    </w:p>
    <w:p w:rsidR="00EE7F43"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If the current value of door is anywhere between 0 and 5 then the partially open light will be turned on along with red light.</w:t>
      </w:r>
    </w:p>
    <w:p w:rsidR="00EE7F43" w:rsidRPr="0024529B" w:rsidRDefault="00EE7F43" w:rsidP="0024529B">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This demonstrates how the control action will be performed. It can also be automated with some modifications.</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1980"/>
        <w:gridCol w:w="2420"/>
        <w:gridCol w:w="2116"/>
        <w:gridCol w:w="1422"/>
      </w:tblGrid>
      <w:tr w:rsidR="008B3BD7" w:rsidTr="00F7357B">
        <w:trPr>
          <w:trHeight w:val="454"/>
        </w:trPr>
        <w:tc>
          <w:tcPr>
            <w:tcW w:w="4400"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538" w:type="dxa"/>
            <w:gridSpan w:val="2"/>
            <w:vAlign w:val="center"/>
          </w:tcPr>
          <w:p w:rsidR="008B3BD7" w:rsidRDefault="008B3BD7" w:rsidP="008B3BD7">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3BD7" w:rsidTr="00A85017">
        <w:trPr>
          <w:trHeight w:val="454"/>
        </w:trPr>
        <w:tc>
          <w:tcPr>
            <w:tcW w:w="1980" w:type="dxa"/>
            <w:vAlign w:val="center"/>
          </w:tcPr>
          <w:p w:rsidR="008B3BD7" w:rsidRPr="0066730E"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Fully closed</w:t>
            </w:r>
          </w:p>
        </w:tc>
        <w:tc>
          <w:tcPr>
            <w:tcW w:w="2420" w:type="dxa"/>
            <w:vAlign w:val="center"/>
          </w:tcPr>
          <w:p w:rsidR="008B3BD7" w:rsidRPr="0066730E" w:rsidRDefault="008B2A76" w:rsidP="008B3BD7">
            <w:pPr>
              <w:jc w:val="center"/>
              <w:rPr>
                <w:rFonts w:ascii="Times New Roman" w:hAnsi="Times New Roman" w:cs="Times New Roman"/>
                <w:sz w:val="28"/>
                <w:lang w:val="en-US"/>
              </w:rPr>
            </w:pPr>
            <w:r>
              <w:rPr>
                <w:rFonts w:ascii="Times New Roman" w:hAnsi="Times New Roman" w:cs="Times New Roman"/>
                <w:sz w:val="28"/>
                <w:lang w:val="en-US"/>
              </w:rPr>
              <w:t>%ix0.0</w:t>
            </w:r>
          </w:p>
        </w:tc>
        <w:tc>
          <w:tcPr>
            <w:tcW w:w="2116" w:type="dxa"/>
            <w:vAlign w:val="center"/>
          </w:tcPr>
          <w:p w:rsidR="008B3BD7" w:rsidRPr="008B3BD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UP Light</w:t>
            </w:r>
          </w:p>
        </w:tc>
        <w:tc>
          <w:tcPr>
            <w:tcW w:w="1422" w:type="dxa"/>
            <w:vAlign w:val="center"/>
          </w:tcPr>
          <w:p w:rsidR="008B3BD7" w:rsidRPr="00060DA6" w:rsidRDefault="008B3BD7" w:rsidP="008B3BD7">
            <w:pPr>
              <w:jc w:val="center"/>
              <w:rPr>
                <w:rFonts w:ascii="Times New Roman" w:hAnsi="Times New Roman" w:cs="Times New Roman"/>
                <w:sz w:val="28"/>
                <w:lang w:val="en-US"/>
              </w:rPr>
            </w:pPr>
            <w:r>
              <w:rPr>
                <w:rFonts w:ascii="Times New Roman" w:hAnsi="Times New Roman" w:cs="Times New Roman"/>
                <w:sz w:val="28"/>
                <w:lang w:val="en-US"/>
              </w:rPr>
              <w:t>%qx0.0</w:t>
            </w:r>
          </w:p>
        </w:tc>
      </w:tr>
      <w:tr w:rsidR="00F7357B" w:rsidTr="00A85017">
        <w:trPr>
          <w:trHeight w:val="454"/>
        </w:trPr>
        <w:tc>
          <w:tcPr>
            <w:tcW w:w="1980" w:type="dxa"/>
            <w:vAlign w:val="center"/>
          </w:tcPr>
          <w:p w:rsidR="00F7357B"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Fully opened</w:t>
            </w:r>
          </w:p>
        </w:tc>
        <w:tc>
          <w:tcPr>
            <w:tcW w:w="2420" w:type="dxa"/>
            <w:vAlign w:val="center"/>
          </w:tcPr>
          <w:p w:rsidR="00F7357B" w:rsidRDefault="008B2A76" w:rsidP="008B3BD7">
            <w:pPr>
              <w:jc w:val="center"/>
              <w:rPr>
                <w:rFonts w:ascii="Times New Roman" w:hAnsi="Times New Roman" w:cs="Times New Roman"/>
                <w:sz w:val="28"/>
                <w:lang w:val="en-US"/>
              </w:rPr>
            </w:pPr>
            <w:r>
              <w:rPr>
                <w:rFonts w:ascii="Times New Roman" w:hAnsi="Times New Roman" w:cs="Times New Roman"/>
                <w:sz w:val="28"/>
                <w:lang w:val="en-US"/>
              </w:rPr>
              <w:t>%ix0.1</w:t>
            </w:r>
          </w:p>
        </w:tc>
        <w:tc>
          <w:tcPr>
            <w:tcW w:w="2116" w:type="dxa"/>
            <w:vAlign w:val="center"/>
          </w:tcPr>
          <w:p w:rsidR="00F7357B"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Down Light</w:t>
            </w:r>
          </w:p>
        </w:tc>
        <w:tc>
          <w:tcPr>
            <w:tcW w:w="1422"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%qx0.1</w:t>
            </w:r>
          </w:p>
        </w:tc>
      </w:tr>
      <w:tr w:rsidR="00F7357B" w:rsidTr="00A85017">
        <w:trPr>
          <w:trHeight w:val="454"/>
        </w:trPr>
        <w:tc>
          <w:tcPr>
            <w:tcW w:w="1980" w:type="dxa"/>
            <w:vAlign w:val="center"/>
          </w:tcPr>
          <w:p w:rsidR="00F7357B" w:rsidRDefault="00A85017" w:rsidP="00A85017">
            <w:pPr>
              <w:jc w:val="center"/>
              <w:rPr>
                <w:rFonts w:ascii="Times New Roman" w:hAnsi="Times New Roman" w:cs="Times New Roman"/>
                <w:sz w:val="28"/>
                <w:lang w:val="en-US"/>
              </w:rPr>
            </w:pPr>
            <w:r>
              <w:rPr>
                <w:rFonts w:ascii="Times New Roman" w:hAnsi="Times New Roman" w:cs="Times New Roman"/>
                <w:sz w:val="28"/>
                <w:lang w:val="en-US"/>
              </w:rPr>
              <w:t>UP</w:t>
            </w:r>
          </w:p>
        </w:tc>
        <w:tc>
          <w:tcPr>
            <w:tcW w:w="2420" w:type="dxa"/>
            <w:vAlign w:val="center"/>
          </w:tcPr>
          <w:p w:rsidR="00F7357B" w:rsidRDefault="008B2A76" w:rsidP="008B3BD7">
            <w:pPr>
              <w:jc w:val="center"/>
              <w:rPr>
                <w:rFonts w:ascii="Times New Roman" w:hAnsi="Times New Roman" w:cs="Times New Roman"/>
                <w:sz w:val="28"/>
                <w:lang w:val="en-US"/>
              </w:rPr>
            </w:pPr>
            <w:r>
              <w:rPr>
                <w:rFonts w:ascii="Times New Roman" w:hAnsi="Times New Roman" w:cs="Times New Roman"/>
                <w:sz w:val="28"/>
                <w:lang w:val="en-US"/>
              </w:rPr>
              <w:t>%ix0.2</w:t>
            </w:r>
          </w:p>
        </w:tc>
        <w:tc>
          <w:tcPr>
            <w:tcW w:w="2116" w:type="dxa"/>
            <w:vAlign w:val="center"/>
          </w:tcPr>
          <w:p w:rsidR="00F7357B"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Closed</w:t>
            </w:r>
          </w:p>
        </w:tc>
        <w:tc>
          <w:tcPr>
            <w:tcW w:w="1422" w:type="dxa"/>
            <w:vAlign w:val="center"/>
          </w:tcPr>
          <w:p w:rsidR="00F7357B" w:rsidRDefault="008B2A76" w:rsidP="00F7357B">
            <w:pPr>
              <w:jc w:val="center"/>
              <w:rPr>
                <w:rFonts w:ascii="Times New Roman" w:hAnsi="Times New Roman" w:cs="Times New Roman"/>
                <w:sz w:val="28"/>
                <w:lang w:val="en-US"/>
              </w:rPr>
            </w:pPr>
            <w:r>
              <w:rPr>
                <w:rFonts w:ascii="Times New Roman" w:hAnsi="Times New Roman" w:cs="Times New Roman"/>
                <w:sz w:val="28"/>
                <w:lang w:val="en-US"/>
              </w:rPr>
              <w:t>%qx0.2</w:t>
            </w:r>
          </w:p>
        </w:tc>
      </w:tr>
      <w:tr w:rsidR="00F7357B" w:rsidTr="00A85017">
        <w:trPr>
          <w:trHeight w:val="454"/>
        </w:trPr>
        <w:tc>
          <w:tcPr>
            <w:tcW w:w="1980" w:type="dxa"/>
            <w:vAlign w:val="center"/>
          </w:tcPr>
          <w:p w:rsidR="00F7357B"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DOWN</w:t>
            </w:r>
          </w:p>
        </w:tc>
        <w:tc>
          <w:tcPr>
            <w:tcW w:w="2420" w:type="dxa"/>
            <w:vAlign w:val="center"/>
          </w:tcPr>
          <w:p w:rsidR="00F7357B" w:rsidRDefault="00F7357B" w:rsidP="008B3BD7">
            <w:pPr>
              <w:jc w:val="center"/>
              <w:rPr>
                <w:rFonts w:ascii="Times New Roman" w:hAnsi="Times New Roman" w:cs="Times New Roman"/>
                <w:sz w:val="28"/>
                <w:lang w:val="en-US"/>
              </w:rPr>
            </w:pPr>
            <w:r>
              <w:rPr>
                <w:rFonts w:ascii="Times New Roman" w:hAnsi="Times New Roman" w:cs="Times New Roman"/>
                <w:sz w:val="28"/>
                <w:lang w:val="en-US"/>
              </w:rPr>
              <w:t>%ix0.3</w:t>
            </w:r>
          </w:p>
        </w:tc>
        <w:tc>
          <w:tcPr>
            <w:tcW w:w="2116" w:type="dxa"/>
            <w:vAlign w:val="center"/>
          </w:tcPr>
          <w:p w:rsidR="00F7357B"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Opened</w:t>
            </w:r>
          </w:p>
        </w:tc>
        <w:tc>
          <w:tcPr>
            <w:tcW w:w="1422" w:type="dxa"/>
            <w:vAlign w:val="center"/>
          </w:tcPr>
          <w:p w:rsidR="00F7357B" w:rsidRDefault="008B2A76" w:rsidP="008B3BD7">
            <w:pPr>
              <w:jc w:val="center"/>
              <w:rPr>
                <w:rFonts w:ascii="Times New Roman" w:hAnsi="Times New Roman" w:cs="Times New Roman"/>
                <w:sz w:val="28"/>
                <w:lang w:val="en-US"/>
              </w:rPr>
            </w:pPr>
            <w:r>
              <w:rPr>
                <w:rFonts w:ascii="Times New Roman" w:hAnsi="Times New Roman" w:cs="Times New Roman"/>
                <w:sz w:val="28"/>
                <w:lang w:val="en-US"/>
              </w:rPr>
              <w:t>%qx0.3</w:t>
            </w:r>
          </w:p>
        </w:tc>
      </w:tr>
      <w:tr w:rsidR="008B3BD7" w:rsidTr="00A85017">
        <w:trPr>
          <w:trHeight w:val="454"/>
        </w:trPr>
        <w:tc>
          <w:tcPr>
            <w:tcW w:w="1980" w:type="dxa"/>
            <w:vAlign w:val="center"/>
          </w:tcPr>
          <w:p w:rsidR="008B3BD7" w:rsidRPr="0066730E"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Reset</w:t>
            </w:r>
          </w:p>
        </w:tc>
        <w:tc>
          <w:tcPr>
            <w:tcW w:w="2420" w:type="dxa"/>
            <w:vAlign w:val="center"/>
          </w:tcPr>
          <w:p w:rsidR="00B215CA" w:rsidRPr="0066730E"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%ix7.7</w:t>
            </w:r>
          </w:p>
        </w:tc>
        <w:tc>
          <w:tcPr>
            <w:tcW w:w="2116" w:type="dxa"/>
            <w:vAlign w:val="center"/>
          </w:tcPr>
          <w:p w:rsidR="008B3BD7" w:rsidRPr="0066730E" w:rsidRDefault="00A85017" w:rsidP="003D5E94">
            <w:pPr>
              <w:jc w:val="center"/>
              <w:rPr>
                <w:rFonts w:ascii="Times New Roman" w:hAnsi="Times New Roman" w:cs="Times New Roman"/>
                <w:sz w:val="28"/>
                <w:lang w:val="en-US"/>
              </w:rPr>
            </w:pPr>
            <w:r>
              <w:rPr>
                <w:rFonts w:ascii="Times New Roman" w:hAnsi="Times New Roman" w:cs="Times New Roman"/>
                <w:sz w:val="28"/>
                <w:lang w:val="en-US"/>
              </w:rPr>
              <w:t>Partially Open</w:t>
            </w:r>
          </w:p>
        </w:tc>
        <w:tc>
          <w:tcPr>
            <w:tcW w:w="1422" w:type="dxa"/>
            <w:vAlign w:val="center"/>
          </w:tcPr>
          <w:p w:rsidR="003D5E94" w:rsidRPr="0066730E" w:rsidRDefault="00A85017" w:rsidP="003D5E94">
            <w:pPr>
              <w:jc w:val="center"/>
              <w:rPr>
                <w:rFonts w:ascii="Times New Roman" w:hAnsi="Times New Roman" w:cs="Times New Roman"/>
                <w:sz w:val="28"/>
                <w:lang w:val="en-US"/>
              </w:rPr>
            </w:pPr>
            <w:r>
              <w:rPr>
                <w:rFonts w:ascii="Times New Roman" w:hAnsi="Times New Roman" w:cs="Times New Roman"/>
                <w:sz w:val="28"/>
                <w:lang w:val="en-US"/>
              </w:rPr>
              <w:t>%qx0.5</w:t>
            </w:r>
          </w:p>
        </w:tc>
      </w:tr>
      <w:tr w:rsidR="008B3BD7" w:rsidTr="00A85017">
        <w:trPr>
          <w:trHeight w:val="454"/>
        </w:trPr>
        <w:tc>
          <w:tcPr>
            <w:tcW w:w="1980" w:type="dxa"/>
            <w:vAlign w:val="center"/>
          </w:tcPr>
          <w:p w:rsidR="008B3BD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t>Stop</w:t>
            </w:r>
          </w:p>
        </w:tc>
        <w:tc>
          <w:tcPr>
            <w:tcW w:w="2420" w:type="dxa"/>
            <w:vAlign w:val="center"/>
          </w:tcPr>
          <w:p w:rsidR="00B215CA"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%ix0.4</w:t>
            </w:r>
          </w:p>
        </w:tc>
        <w:tc>
          <w:tcPr>
            <w:tcW w:w="2116" w:type="dxa"/>
            <w:vAlign w:val="center"/>
          </w:tcPr>
          <w:p w:rsidR="008B3BD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Red Light</w:t>
            </w:r>
          </w:p>
        </w:tc>
        <w:tc>
          <w:tcPr>
            <w:tcW w:w="1422" w:type="dxa"/>
            <w:vAlign w:val="center"/>
          </w:tcPr>
          <w:p w:rsidR="008B3BD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%qx0.6</w:t>
            </w:r>
          </w:p>
        </w:tc>
      </w:tr>
      <w:tr w:rsidR="00A85017" w:rsidTr="00A85017">
        <w:trPr>
          <w:trHeight w:val="454"/>
        </w:trPr>
        <w:tc>
          <w:tcPr>
            <w:tcW w:w="1980" w:type="dxa"/>
            <w:vAlign w:val="center"/>
          </w:tcPr>
          <w:p w:rsidR="00A8501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t>Current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w:t>
            </w:r>
          </w:p>
        </w:tc>
        <w:tc>
          <w:tcPr>
            <w:tcW w:w="2420" w:type="dxa"/>
            <w:vAlign w:val="center"/>
          </w:tcPr>
          <w:p w:rsidR="00A8501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Initial Value = 0</w:t>
            </w:r>
          </w:p>
        </w:tc>
        <w:tc>
          <w:tcPr>
            <w:tcW w:w="2116"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Green Light</w:t>
            </w:r>
          </w:p>
        </w:tc>
        <w:tc>
          <w:tcPr>
            <w:tcW w:w="1422"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%qx0.7</w:t>
            </w:r>
          </w:p>
        </w:tc>
      </w:tr>
      <w:tr w:rsidR="00A85017" w:rsidTr="00A85017">
        <w:trPr>
          <w:trHeight w:val="454"/>
        </w:trPr>
        <w:tc>
          <w:tcPr>
            <w:tcW w:w="1980" w:type="dxa"/>
            <w:vAlign w:val="center"/>
          </w:tcPr>
          <w:p w:rsidR="00A8501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t>Final (</w:t>
            </w:r>
            <w:proofErr w:type="spellStart"/>
            <w:r>
              <w:rPr>
                <w:rFonts w:ascii="Times New Roman" w:hAnsi="Times New Roman" w:cs="Times New Roman"/>
                <w:sz w:val="28"/>
                <w:lang w:val="en-US"/>
              </w:rPr>
              <w:t>Int</w:t>
            </w:r>
            <w:proofErr w:type="spellEnd"/>
            <w:r>
              <w:rPr>
                <w:rFonts w:ascii="Times New Roman" w:hAnsi="Times New Roman" w:cs="Times New Roman"/>
                <w:sz w:val="28"/>
                <w:lang w:val="en-US"/>
              </w:rPr>
              <w:t>)</w:t>
            </w:r>
          </w:p>
        </w:tc>
        <w:tc>
          <w:tcPr>
            <w:tcW w:w="2420" w:type="dxa"/>
            <w:vAlign w:val="center"/>
          </w:tcPr>
          <w:p w:rsidR="00A8501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Initial Value = NA</w:t>
            </w:r>
          </w:p>
        </w:tc>
        <w:tc>
          <w:tcPr>
            <w:tcW w:w="2116"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Yellow Light</w:t>
            </w:r>
          </w:p>
        </w:tc>
        <w:tc>
          <w:tcPr>
            <w:tcW w:w="1422"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%qx1.0</w:t>
            </w:r>
          </w:p>
        </w:tc>
      </w:tr>
      <w:tr w:rsidR="00A85017" w:rsidTr="00A85017">
        <w:trPr>
          <w:trHeight w:val="454"/>
        </w:trPr>
        <w:tc>
          <w:tcPr>
            <w:tcW w:w="1980" w:type="dxa"/>
            <w:vAlign w:val="center"/>
          </w:tcPr>
          <w:p w:rsidR="00A8501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8501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w:t>
            </w:r>
          </w:p>
        </w:tc>
        <w:tc>
          <w:tcPr>
            <w:tcW w:w="2116"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Forward Motor</w:t>
            </w:r>
          </w:p>
        </w:tc>
        <w:tc>
          <w:tcPr>
            <w:tcW w:w="1422"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%qx1.1</w:t>
            </w:r>
          </w:p>
        </w:tc>
      </w:tr>
      <w:tr w:rsidR="00A85017" w:rsidTr="00A85017">
        <w:trPr>
          <w:trHeight w:val="454"/>
        </w:trPr>
        <w:tc>
          <w:tcPr>
            <w:tcW w:w="1980" w:type="dxa"/>
            <w:vAlign w:val="center"/>
          </w:tcPr>
          <w:p w:rsidR="00A85017" w:rsidRDefault="00A85017" w:rsidP="00A53CEC">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85017" w:rsidRDefault="00A85017" w:rsidP="00F7357B">
            <w:pPr>
              <w:jc w:val="center"/>
              <w:rPr>
                <w:rFonts w:ascii="Times New Roman" w:hAnsi="Times New Roman" w:cs="Times New Roman"/>
                <w:sz w:val="28"/>
                <w:lang w:val="en-US"/>
              </w:rPr>
            </w:pPr>
            <w:r>
              <w:rPr>
                <w:rFonts w:ascii="Times New Roman" w:hAnsi="Times New Roman" w:cs="Times New Roman"/>
                <w:sz w:val="28"/>
                <w:lang w:val="en-US"/>
              </w:rPr>
              <w:t>-</w:t>
            </w:r>
          </w:p>
        </w:tc>
        <w:tc>
          <w:tcPr>
            <w:tcW w:w="2116"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Reversed Motor</w:t>
            </w:r>
          </w:p>
        </w:tc>
        <w:tc>
          <w:tcPr>
            <w:tcW w:w="1422" w:type="dxa"/>
            <w:vAlign w:val="center"/>
          </w:tcPr>
          <w:p w:rsidR="00A85017" w:rsidRDefault="00A85017" w:rsidP="008B3BD7">
            <w:pPr>
              <w:jc w:val="center"/>
              <w:rPr>
                <w:rFonts w:ascii="Times New Roman" w:hAnsi="Times New Roman" w:cs="Times New Roman"/>
                <w:sz w:val="28"/>
                <w:lang w:val="en-US"/>
              </w:rPr>
            </w:pPr>
            <w:r>
              <w:rPr>
                <w:rFonts w:ascii="Times New Roman" w:hAnsi="Times New Roman" w:cs="Times New Roman"/>
                <w:sz w:val="28"/>
                <w:lang w:val="en-US"/>
              </w:rPr>
              <w:t>%qx1.2</w:t>
            </w:r>
          </w:p>
        </w:tc>
      </w:tr>
    </w:tbl>
    <w:p w:rsidR="00CD278E" w:rsidRDefault="00CD278E" w:rsidP="00CD278E">
      <w:pPr>
        <w:rPr>
          <w:rFonts w:ascii="Times New Roman" w:hAnsi="Times New Roman" w:cs="Times New Roman"/>
          <w:sz w:val="28"/>
          <w:szCs w:val="28"/>
        </w:rPr>
      </w:pPr>
    </w:p>
    <w:p w:rsidR="00F3275E" w:rsidRDefault="00F3275E" w:rsidP="00CD278E">
      <w:pPr>
        <w:rPr>
          <w:rFonts w:ascii="Times New Roman" w:hAnsi="Times New Roman" w:cs="Times New Roman"/>
          <w:sz w:val="28"/>
          <w:szCs w:val="28"/>
        </w:rPr>
      </w:pPr>
    </w:p>
    <w:p w:rsidR="003D5E94" w:rsidRPr="00CD278E" w:rsidRDefault="003D5E94" w:rsidP="00CD278E">
      <w:pPr>
        <w:rPr>
          <w:rFonts w:ascii="Times New Roman" w:hAnsi="Times New Roman" w:cs="Times New Roman"/>
          <w:sz w:val="28"/>
          <w:szCs w:val="28"/>
        </w:rPr>
      </w:pPr>
    </w:p>
    <w:p w:rsidR="000A3B31" w:rsidRPr="000A3B31" w:rsidRDefault="00EE7F43" w:rsidP="000A3B31">
      <w:pPr>
        <w:pStyle w:val="ListParagraph"/>
        <w:numPr>
          <w:ilvl w:val="0"/>
          <w:numId w:val="16"/>
        </w:numPr>
        <w:jc w:val="both"/>
        <w:rPr>
          <w:rFonts w:ascii="Times New Roman" w:hAnsi="Times New Roman" w:cs="Times New Roman"/>
          <w:sz w:val="28"/>
          <w:szCs w:val="28"/>
          <w:u w:val="single"/>
        </w:rPr>
      </w:pPr>
      <w:r w:rsidRPr="00EE7F43">
        <w:rPr>
          <w:rFonts w:ascii="Times New Roman" w:hAnsi="Times New Roman" w:cs="Times New Roman"/>
          <w:sz w:val="28"/>
        </w:rPr>
        <w:lastRenderedPageBreak/>
        <w:t>Design a PLC ladder logic for the continuous filling process as shown in figure 3. The process requires that boxes moving on a conveyor be automatically positioned and filled. The sequence of operation for the continuous fil</w:t>
      </w:r>
      <w:r>
        <w:rPr>
          <w:rFonts w:ascii="Times New Roman" w:hAnsi="Times New Roman" w:cs="Times New Roman"/>
          <w:sz w:val="28"/>
        </w:rPr>
        <w:t>ling operation is as follows:</w:t>
      </w:r>
    </w:p>
    <w:p w:rsidR="00EE7F43" w:rsidRDefault="00EE7F43" w:rsidP="000A3B31">
      <w:pPr>
        <w:pStyle w:val="ListParagraph"/>
        <w:numPr>
          <w:ilvl w:val="0"/>
          <w:numId w:val="28"/>
        </w:numPr>
        <w:jc w:val="both"/>
        <w:rPr>
          <w:rFonts w:ascii="Times New Roman" w:hAnsi="Times New Roman" w:cs="Times New Roman"/>
          <w:sz w:val="28"/>
        </w:rPr>
      </w:pPr>
      <w:r w:rsidRPr="00EE7F43">
        <w:rPr>
          <w:rFonts w:ascii="Times New Roman" w:hAnsi="Times New Roman" w:cs="Times New Roman"/>
          <w:sz w:val="28"/>
        </w:rPr>
        <w:t>Start the conveyor when the start button is momen</w:t>
      </w:r>
      <w:r>
        <w:rPr>
          <w:rFonts w:ascii="Times New Roman" w:hAnsi="Times New Roman" w:cs="Times New Roman"/>
          <w:sz w:val="28"/>
        </w:rPr>
        <w:t>tarily pressed.</w:t>
      </w:r>
    </w:p>
    <w:p w:rsidR="00EE7F43" w:rsidRDefault="00EE7F43" w:rsidP="000A3B31">
      <w:pPr>
        <w:pStyle w:val="ListParagraph"/>
        <w:numPr>
          <w:ilvl w:val="0"/>
          <w:numId w:val="28"/>
        </w:numPr>
        <w:jc w:val="both"/>
        <w:rPr>
          <w:rFonts w:ascii="Times New Roman" w:hAnsi="Times New Roman" w:cs="Times New Roman"/>
          <w:sz w:val="28"/>
        </w:rPr>
      </w:pPr>
      <w:r w:rsidRPr="00EE7F43">
        <w:rPr>
          <w:rFonts w:ascii="Times New Roman" w:hAnsi="Times New Roman" w:cs="Times New Roman"/>
          <w:sz w:val="28"/>
        </w:rPr>
        <w:t>Stop the conveyor when the stop b</w:t>
      </w:r>
      <w:r>
        <w:rPr>
          <w:rFonts w:ascii="Times New Roman" w:hAnsi="Times New Roman" w:cs="Times New Roman"/>
          <w:sz w:val="28"/>
        </w:rPr>
        <w:t>utton is momentarily pressed.</w:t>
      </w:r>
    </w:p>
    <w:p w:rsidR="00EE7F43" w:rsidRDefault="00EE7F43" w:rsidP="000A3B31">
      <w:pPr>
        <w:pStyle w:val="ListParagraph"/>
        <w:numPr>
          <w:ilvl w:val="0"/>
          <w:numId w:val="28"/>
        </w:numPr>
        <w:jc w:val="both"/>
        <w:rPr>
          <w:rFonts w:ascii="Times New Roman" w:hAnsi="Times New Roman" w:cs="Times New Roman"/>
          <w:sz w:val="28"/>
        </w:rPr>
      </w:pPr>
      <w:r w:rsidRPr="00EE7F43">
        <w:rPr>
          <w:rFonts w:ascii="Times New Roman" w:hAnsi="Times New Roman" w:cs="Times New Roman"/>
          <w:sz w:val="28"/>
        </w:rPr>
        <w:t>Energize the run status light w</w:t>
      </w:r>
      <w:r>
        <w:rPr>
          <w:rFonts w:ascii="Times New Roman" w:hAnsi="Times New Roman" w:cs="Times New Roman"/>
          <w:sz w:val="28"/>
        </w:rPr>
        <w:t>hen the process is operating.</w:t>
      </w:r>
    </w:p>
    <w:p w:rsidR="00EE7F43" w:rsidRDefault="00EE7F43" w:rsidP="000A3B31">
      <w:pPr>
        <w:pStyle w:val="ListParagraph"/>
        <w:numPr>
          <w:ilvl w:val="0"/>
          <w:numId w:val="28"/>
        </w:numPr>
        <w:jc w:val="both"/>
        <w:rPr>
          <w:rFonts w:ascii="Times New Roman" w:hAnsi="Times New Roman" w:cs="Times New Roman"/>
          <w:sz w:val="28"/>
        </w:rPr>
      </w:pPr>
      <w:r w:rsidRPr="00EE7F43">
        <w:rPr>
          <w:rFonts w:ascii="Times New Roman" w:hAnsi="Times New Roman" w:cs="Times New Roman"/>
          <w:sz w:val="28"/>
        </w:rPr>
        <w:t>Energize the standby status light</w:t>
      </w:r>
      <w:r>
        <w:rPr>
          <w:rFonts w:ascii="Times New Roman" w:hAnsi="Times New Roman" w:cs="Times New Roman"/>
          <w:sz w:val="28"/>
        </w:rPr>
        <w:t xml:space="preserve"> when the process is stopped.</w:t>
      </w:r>
    </w:p>
    <w:p w:rsidR="00EE7F43" w:rsidRDefault="00EE7F43" w:rsidP="000A3B31">
      <w:pPr>
        <w:pStyle w:val="ListParagraph"/>
        <w:numPr>
          <w:ilvl w:val="0"/>
          <w:numId w:val="28"/>
        </w:numPr>
        <w:jc w:val="both"/>
        <w:rPr>
          <w:rFonts w:ascii="Times New Roman" w:hAnsi="Times New Roman" w:cs="Times New Roman"/>
          <w:sz w:val="28"/>
        </w:rPr>
      </w:pPr>
      <w:r w:rsidRPr="00EE7F43">
        <w:rPr>
          <w:rFonts w:ascii="Times New Roman" w:hAnsi="Times New Roman" w:cs="Times New Roman"/>
          <w:sz w:val="28"/>
        </w:rPr>
        <w:t>Stop the conveyor when the right edge of the box is fir</w:t>
      </w:r>
      <w:r>
        <w:rPr>
          <w:rFonts w:ascii="Times New Roman" w:hAnsi="Times New Roman" w:cs="Times New Roman"/>
          <w:sz w:val="28"/>
        </w:rPr>
        <w:t xml:space="preserve">st sensed by the </w:t>
      </w:r>
      <w:r w:rsidR="000A3B31">
        <w:rPr>
          <w:rFonts w:ascii="Times New Roman" w:hAnsi="Times New Roman" w:cs="Times New Roman"/>
          <w:sz w:val="28"/>
        </w:rPr>
        <w:t>photo sensor</w:t>
      </w:r>
      <w:r>
        <w:rPr>
          <w:rFonts w:ascii="Times New Roman" w:hAnsi="Times New Roman" w:cs="Times New Roman"/>
          <w:sz w:val="28"/>
        </w:rPr>
        <w:t>.</w:t>
      </w:r>
    </w:p>
    <w:p w:rsidR="000A3B31" w:rsidRPr="000A3B31" w:rsidRDefault="00EE7F43" w:rsidP="000A3B31">
      <w:pPr>
        <w:pStyle w:val="ListParagraph"/>
        <w:numPr>
          <w:ilvl w:val="0"/>
          <w:numId w:val="28"/>
        </w:numPr>
        <w:jc w:val="both"/>
        <w:rPr>
          <w:rFonts w:ascii="Times New Roman" w:hAnsi="Times New Roman" w:cs="Times New Roman"/>
          <w:sz w:val="28"/>
          <w:szCs w:val="28"/>
          <w:u w:val="single"/>
        </w:rPr>
      </w:pPr>
      <w:r w:rsidRPr="00EE7F43">
        <w:rPr>
          <w:rFonts w:ascii="Times New Roman" w:hAnsi="Times New Roman" w:cs="Times New Roman"/>
          <w:sz w:val="28"/>
        </w:rPr>
        <w:t>With the box in position and the conveyor stopped, open the solenoi</w:t>
      </w:r>
      <w:r w:rsidR="000A3B31">
        <w:rPr>
          <w:rFonts w:ascii="Times New Roman" w:hAnsi="Times New Roman" w:cs="Times New Roman"/>
          <w:sz w:val="28"/>
        </w:rPr>
        <w:t>d valve and allow the box to fi</w:t>
      </w:r>
      <w:r w:rsidRPr="00EE7F43">
        <w:rPr>
          <w:rFonts w:ascii="Times New Roman" w:hAnsi="Times New Roman" w:cs="Times New Roman"/>
          <w:sz w:val="28"/>
        </w:rPr>
        <w:t xml:space="preserve">ll. Filling should stop when the level sensor goes true. </w:t>
      </w:r>
    </w:p>
    <w:p w:rsidR="000E66DB" w:rsidRPr="00EE7F43" w:rsidRDefault="00EE7F43" w:rsidP="000A3B31">
      <w:pPr>
        <w:pStyle w:val="ListParagraph"/>
        <w:numPr>
          <w:ilvl w:val="0"/>
          <w:numId w:val="28"/>
        </w:numPr>
        <w:jc w:val="both"/>
        <w:rPr>
          <w:rFonts w:ascii="Times New Roman" w:hAnsi="Times New Roman" w:cs="Times New Roman"/>
          <w:sz w:val="28"/>
          <w:szCs w:val="28"/>
          <w:u w:val="single"/>
        </w:rPr>
      </w:pPr>
      <w:r w:rsidRPr="00EE7F43">
        <w:rPr>
          <w:rFonts w:ascii="Times New Roman" w:hAnsi="Times New Roman" w:cs="Times New Roman"/>
          <w:sz w:val="28"/>
        </w:rPr>
        <w:t xml:space="preserve">Energize the full light when the box is full. The full light should remain energized until the box is moved clear of the </w:t>
      </w:r>
      <w:r w:rsidR="000A3B31" w:rsidRPr="00EE7F43">
        <w:rPr>
          <w:rFonts w:ascii="Times New Roman" w:hAnsi="Times New Roman" w:cs="Times New Roman"/>
          <w:sz w:val="28"/>
        </w:rPr>
        <w:t>photo sensor</w:t>
      </w:r>
      <w:r w:rsidRPr="00EE7F43">
        <w:rPr>
          <w:rFonts w:ascii="Times New Roman" w:hAnsi="Times New Roman" w:cs="Times New Roman"/>
          <w:sz w:val="28"/>
        </w:rPr>
        <w:t>.</w:t>
      </w:r>
    </w:p>
    <w:p w:rsidR="000E66DB" w:rsidRDefault="00874D6D"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4624" behindDoc="1" locked="0" layoutInCell="1" allowOverlap="1" wp14:anchorId="741AB479" wp14:editId="3F8A89D5">
            <wp:simplePos x="0" y="0"/>
            <wp:positionH relativeFrom="margin">
              <wp:posOffset>1465580</wp:posOffset>
            </wp:positionH>
            <wp:positionV relativeFrom="paragraph">
              <wp:posOffset>229870</wp:posOffset>
            </wp:positionV>
            <wp:extent cx="2794000" cy="2955290"/>
            <wp:effectExtent l="0" t="0" r="6350" b="0"/>
            <wp:wrapTight wrapText="bothSides">
              <wp:wrapPolygon edited="0">
                <wp:start x="0" y="0"/>
                <wp:lineTo x="0" y="21442"/>
                <wp:lineTo x="21502" y="21442"/>
                <wp:lineTo x="2150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01).png"/>
                    <pic:cNvPicPr/>
                  </pic:nvPicPr>
                  <pic:blipFill>
                    <a:blip r:embed="rId9">
                      <a:extLst>
                        <a:ext uri="{28A0092B-C50C-407E-A947-70E740481C1C}">
                          <a14:useLocalDpi xmlns:a14="http://schemas.microsoft.com/office/drawing/2010/main" val="0"/>
                        </a:ext>
                      </a:extLst>
                    </a:blip>
                    <a:stretch>
                      <a:fillRect/>
                    </a:stretch>
                  </pic:blipFill>
                  <pic:spPr>
                    <a:xfrm>
                      <a:off x="0" y="0"/>
                      <a:ext cx="2794000" cy="2955290"/>
                    </a:xfrm>
                    <a:prstGeom prst="rect">
                      <a:avLst/>
                    </a:prstGeom>
                  </pic:spPr>
                </pic:pic>
              </a:graphicData>
            </a:graphic>
            <wp14:sizeRelH relativeFrom="margin">
              <wp14:pctWidth>0</wp14:pctWidth>
            </wp14:sizeRelH>
            <wp14:sizeRelV relativeFrom="margin">
              <wp14:pctHeight>0</wp14:pctHeight>
            </wp14:sizeRelV>
          </wp:anchor>
        </w:drawing>
      </w:r>
    </w:p>
    <w:p w:rsidR="000E66DB" w:rsidRDefault="000E66DB" w:rsidP="00CD278E">
      <w:pPr>
        <w:jc w:val="both"/>
        <w:rPr>
          <w:rFonts w:ascii="Times New Roman" w:hAnsi="Times New Roman" w:cs="Times New Roman"/>
          <w:sz w:val="28"/>
          <w:szCs w:val="28"/>
          <w:u w:val="single"/>
        </w:rPr>
      </w:pPr>
    </w:p>
    <w:p w:rsidR="008B2A76" w:rsidRDefault="008B2A76" w:rsidP="00CD278E">
      <w:pPr>
        <w:jc w:val="both"/>
        <w:rPr>
          <w:rFonts w:ascii="Times New Roman" w:hAnsi="Times New Roman" w:cs="Times New Roman"/>
          <w:sz w:val="28"/>
          <w:szCs w:val="28"/>
          <w:u w:val="single"/>
        </w:rPr>
      </w:pPr>
    </w:p>
    <w:p w:rsidR="008B2A76" w:rsidRDefault="008B2A76" w:rsidP="00CD278E">
      <w:pPr>
        <w:jc w:val="both"/>
        <w:rPr>
          <w:rFonts w:ascii="Times New Roman" w:hAnsi="Times New Roman" w:cs="Times New Roman"/>
          <w:sz w:val="28"/>
          <w:szCs w:val="28"/>
          <w:u w:val="single"/>
        </w:rPr>
      </w:pPr>
    </w:p>
    <w:p w:rsidR="008B2A76" w:rsidRDefault="008B2A76" w:rsidP="00CD278E">
      <w:pPr>
        <w:jc w:val="both"/>
        <w:rPr>
          <w:rFonts w:ascii="Times New Roman" w:hAnsi="Times New Roman" w:cs="Times New Roman"/>
          <w:sz w:val="28"/>
          <w:szCs w:val="28"/>
          <w:u w:val="single"/>
        </w:rPr>
      </w:pPr>
    </w:p>
    <w:p w:rsidR="008B2A76" w:rsidRDefault="008B2A76" w:rsidP="00CD278E">
      <w:pPr>
        <w:jc w:val="both"/>
        <w:rPr>
          <w:rFonts w:ascii="Times New Roman" w:hAnsi="Times New Roman" w:cs="Times New Roman"/>
          <w:sz w:val="28"/>
          <w:szCs w:val="28"/>
          <w:u w:val="single"/>
        </w:rPr>
      </w:pPr>
    </w:p>
    <w:p w:rsidR="008B2A76" w:rsidRDefault="008B2A76"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lastRenderedPageBreak/>
        <w:drawing>
          <wp:anchor distT="0" distB="0" distL="114300" distR="114300" simplePos="0" relativeHeight="251679744" behindDoc="1" locked="0" layoutInCell="1" allowOverlap="1" wp14:anchorId="3550A110" wp14:editId="713FC44B">
            <wp:simplePos x="0" y="0"/>
            <wp:positionH relativeFrom="margin">
              <wp:align>center</wp:align>
            </wp:positionH>
            <wp:positionV relativeFrom="paragraph">
              <wp:posOffset>88900</wp:posOffset>
            </wp:positionV>
            <wp:extent cx="6273390" cy="3528695"/>
            <wp:effectExtent l="0" t="0" r="0" b="0"/>
            <wp:wrapTight wrapText="bothSides">
              <wp:wrapPolygon edited="0">
                <wp:start x="0" y="0"/>
                <wp:lineTo x="0" y="21456"/>
                <wp:lineTo x="21515" y="21456"/>
                <wp:lineTo x="2151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8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3390" cy="3528695"/>
                    </a:xfrm>
                    <a:prstGeom prst="rect">
                      <a:avLst/>
                    </a:prstGeom>
                  </pic:spPr>
                </pic:pic>
              </a:graphicData>
            </a:graphic>
            <wp14:sizeRelH relativeFrom="margin">
              <wp14:pctWidth>0</wp14:pctWidth>
            </wp14:sizeRelH>
            <wp14:sizeRelV relativeFrom="margin">
              <wp14:pctHeight>0</wp14:pctHeight>
            </wp14:sizeRelV>
          </wp:anchor>
        </w:drawing>
      </w: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p>
    <w:p w:rsidR="00874D6D" w:rsidRDefault="00874D6D" w:rsidP="00CD278E">
      <w:pPr>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anchor distT="0" distB="0" distL="114300" distR="114300" simplePos="0" relativeHeight="251678720" behindDoc="1" locked="0" layoutInCell="1" allowOverlap="1" wp14:anchorId="424F9701" wp14:editId="0260D510">
            <wp:simplePos x="0" y="0"/>
            <wp:positionH relativeFrom="margin">
              <wp:align>center</wp:align>
            </wp:positionH>
            <wp:positionV relativeFrom="paragraph">
              <wp:posOffset>343535</wp:posOffset>
            </wp:positionV>
            <wp:extent cx="6306820" cy="3547745"/>
            <wp:effectExtent l="0" t="0" r="0" b="0"/>
            <wp:wrapTight wrapText="bothSides">
              <wp:wrapPolygon edited="0">
                <wp:start x="0" y="0"/>
                <wp:lineTo x="0" y="21457"/>
                <wp:lineTo x="21530" y="21457"/>
                <wp:lineTo x="215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9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20" cy="3547745"/>
                    </a:xfrm>
                    <a:prstGeom prst="rect">
                      <a:avLst/>
                    </a:prstGeom>
                  </pic:spPr>
                </pic:pic>
              </a:graphicData>
            </a:graphic>
            <wp14:sizeRelH relativeFrom="margin">
              <wp14:pctWidth>0</wp14:pctWidth>
            </wp14:sizeRelH>
            <wp14:sizeRelV relativeFrom="margin">
              <wp14:pctHeight>0</wp14:pctHeight>
            </wp14:sizeRelV>
          </wp:anchor>
        </w:drawing>
      </w:r>
    </w:p>
    <w:p w:rsidR="008F3900" w:rsidRPr="008F3900" w:rsidRDefault="00CD278E" w:rsidP="00CD278E">
      <w:pPr>
        <w:jc w:val="both"/>
        <w:rPr>
          <w:rFonts w:ascii="Times New Roman" w:hAnsi="Times New Roman" w:cs="Times New Roman"/>
          <w:sz w:val="28"/>
          <w:szCs w:val="28"/>
          <w:u w:val="single"/>
        </w:rPr>
      </w:pPr>
      <w:bookmarkStart w:id="0" w:name="_GoBack"/>
      <w:bookmarkEnd w:id="0"/>
      <w:r w:rsidRPr="008F3900">
        <w:rPr>
          <w:rFonts w:ascii="Times New Roman" w:hAnsi="Times New Roman" w:cs="Times New Roman"/>
          <w:sz w:val="28"/>
          <w:szCs w:val="28"/>
          <w:u w:val="single"/>
        </w:rPr>
        <w:lastRenderedPageBreak/>
        <w:t>LOGIC</w:t>
      </w:r>
    </w:p>
    <w:p w:rsidR="008B2A76"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The logic in this question is easier to understand as it directly follows the steps mentioned in the question.</w:t>
      </w:r>
    </w:p>
    <w:p w:rsidR="000A3B31"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Start and stop buttons are placed in series with normally open and normally closed contacts respectively to complete and break the circuit.</w:t>
      </w:r>
    </w:p>
    <w:p w:rsidR="000A3B31"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These switches are connected to the running light and will start the conveyer belt.</w:t>
      </w:r>
    </w:p>
    <w:p w:rsidR="000A3B31"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When the stop switch is pressed the stand-by light and the temporary stop light will be turned on.</w:t>
      </w:r>
    </w:p>
    <w:p w:rsidR="000A3B31" w:rsidRPr="000A3B31" w:rsidRDefault="000A3B31" w:rsidP="000A3B31">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It should be done by the sensor in real time but for simplicity a switch is placed which will turn on when a box is sensed and thus turning on the sensed light.</w:t>
      </w:r>
    </w:p>
    <w:p w:rsidR="000A3B31"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When it is sensed it is kept as normally closed contact before the conveyer belt so the conveyer belt will stop moving. After being sensed the solenoid valve will also open and a light will be turned on indicating that.</w:t>
      </w:r>
    </w:p>
    <w:p w:rsidR="000A3B31" w:rsidRDefault="000A3B31"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Similarly another switch is kept which will turn on if the box is sensed full and light will turn on. That light is kept as normally closed contact in the above solenoid rung which will break the circuit and close the solenoid.</w:t>
      </w:r>
    </w:p>
    <w:p w:rsidR="000A3B31" w:rsidRDefault="00A85017" w:rsidP="008B2A76">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The full sensor will reset the conveyer belt and it will again start moving.</w:t>
      </w:r>
    </w:p>
    <w:tbl>
      <w:tblPr>
        <w:tblStyle w:val="TableGrid"/>
        <w:tblpPr w:leftFromText="180" w:rightFromText="180" w:vertAnchor="text" w:horzAnchor="margin" w:tblpXSpec="center" w:tblpY="491"/>
        <w:tblOverlap w:val="never"/>
        <w:tblW w:w="7938" w:type="dxa"/>
        <w:tblLook w:val="04A0" w:firstRow="1" w:lastRow="0" w:firstColumn="1" w:lastColumn="0" w:noHBand="0" w:noVBand="1"/>
      </w:tblPr>
      <w:tblGrid>
        <w:gridCol w:w="1980"/>
        <w:gridCol w:w="2420"/>
        <w:gridCol w:w="1974"/>
        <w:gridCol w:w="1564"/>
      </w:tblGrid>
      <w:tr w:rsidR="008B2A76" w:rsidTr="004B280E">
        <w:trPr>
          <w:trHeight w:val="454"/>
        </w:trPr>
        <w:tc>
          <w:tcPr>
            <w:tcW w:w="4400" w:type="dxa"/>
            <w:gridSpan w:val="2"/>
            <w:vAlign w:val="center"/>
          </w:tcPr>
          <w:p w:rsidR="008B2A76" w:rsidRDefault="008B2A76" w:rsidP="004B280E">
            <w:pPr>
              <w:jc w:val="center"/>
              <w:rPr>
                <w:rFonts w:ascii="Times New Roman" w:hAnsi="Times New Roman" w:cs="Times New Roman"/>
                <w:sz w:val="28"/>
                <w:u w:val="single"/>
                <w:lang w:val="en-US"/>
              </w:rPr>
            </w:pPr>
            <w:r>
              <w:rPr>
                <w:rFonts w:ascii="Times New Roman" w:hAnsi="Times New Roman" w:cs="Times New Roman"/>
                <w:sz w:val="28"/>
                <w:u w:val="single"/>
                <w:lang w:val="en-US"/>
              </w:rPr>
              <w:t>INPUT</w:t>
            </w:r>
          </w:p>
        </w:tc>
        <w:tc>
          <w:tcPr>
            <w:tcW w:w="3538" w:type="dxa"/>
            <w:gridSpan w:val="2"/>
            <w:vAlign w:val="center"/>
          </w:tcPr>
          <w:p w:rsidR="008B2A76" w:rsidRDefault="008B2A76" w:rsidP="004B280E">
            <w:pPr>
              <w:jc w:val="center"/>
              <w:rPr>
                <w:rFonts w:ascii="Times New Roman" w:hAnsi="Times New Roman" w:cs="Times New Roman"/>
                <w:sz w:val="28"/>
                <w:u w:val="single"/>
                <w:lang w:val="en-US"/>
              </w:rPr>
            </w:pPr>
            <w:r>
              <w:rPr>
                <w:rFonts w:ascii="Times New Roman" w:hAnsi="Times New Roman" w:cs="Times New Roman"/>
                <w:sz w:val="28"/>
                <w:u w:val="single"/>
                <w:lang w:val="en-US"/>
              </w:rPr>
              <w:t>OUTPUT</w:t>
            </w:r>
          </w:p>
        </w:tc>
      </w:tr>
      <w:tr w:rsidR="008B2A76" w:rsidTr="00A43DD8">
        <w:trPr>
          <w:trHeight w:val="454"/>
        </w:trPr>
        <w:tc>
          <w:tcPr>
            <w:tcW w:w="1980" w:type="dxa"/>
            <w:vAlign w:val="center"/>
          </w:tcPr>
          <w:p w:rsidR="008B2A76" w:rsidRPr="0066730E" w:rsidRDefault="00A85017" w:rsidP="004B280E">
            <w:pPr>
              <w:jc w:val="center"/>
              <w:rPr>
                <w:rFonts w:ascii="Times New Roman" w:hAnsi="Times New Roman" w:cs="Times New Roman"/>
                <w:sz w:val="28"/>
                <w:lang w:val="en-US"/>
              </w:rPr>
            </w:pPr>
            <w:r>
              <w:rPr>
                <w:rFonts w:ascii="Times New Roman" w:hAnsi="Times New Roman" w:cs="Times New Roman"/>
                <w:sz w:val="28"/>
                <w:lang w:val="en-US"/>
              </w:rPr>
              <w:t>Start</w:t>
            </w:r>
          </w:p>
        </w:tc>
        <w:tc>
          <w:tcPr>
            <w:tcW w:w="2420" w:type="dxa"/>
            <w:vAlign w:val="center"/>
          </w:tcPr>
          <w:p w:rsidR="008B2A76" w:rsidRPr="0066730E"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%ix0.0</w:t>
            </w:r>
          </w:p>
        </w:tc>
        <w:tc>
          <w:tcPr>
            <w:tcW w:w="1974" w:type="dxa"/>
            <w:vAlign w:val="center"/>
          </w:tcPr>
          <w:p w:rsidR="008B2A76" w:rsidRPr="008B3BD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Conveyer Start</w:t>
            </w:r>
          </w:p>
        </w:tc>
        <w:tc>
          <w:tcPr>
            <w:tcW w:w="1564" w:type="dxa"/>
            <w:vAlign w:val="center"/>
          </w:tcPr>
          <w:p w:rsidR="008B2A76" w:rsidRPr="00060DA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%qx0.0</w:t>
            </w:r>
          </w:p>
        </w:tc>
      </w:tr>
      <w:tr w:rsidR="008B2A76" w:rsidTr="00A43DD8">
        <w:trPr>
          <w:trHeight w:val="454"/>
        </w:trPr>
        <w:tc>
          <w:tcPr>
            <w:tcW w:w="1980" w:type="dxa"/>
            <w:vAlign w:val="center"/>
          </w:tcPr>
          <w:p w:rsidR="008B2A76" w:rsidRDefault="00A85017" w:rsidP="004B280E">
            <w:pPr>
              <w:jc w:val="center"/>
              <w:rPr>
                <w:rFonts w:ascii="Times New Roman" w:hAnsi="Times New Roman" w:cs="Times New Roman"/>
                <w:sz w:val="28"/>
                <w:lang w:val="en-US"/>
              </w:rPr>
            </w:pPr>
            <w:r>
              <w:rPr>
                <w:rFonts w:ascii="Times New Roman" w:hAnsi="Times New Roman" w:cs="Times New Roman"/>
                <w:sz w:val="28"/>
                <w:lang w:val="en-US"/>
              </w:rPr>
              <w:t>Stop</w:t>
            </w:r>
          </w:p>
        </w:tc>
        <w:tc>
          <w:tcPr>
            <w:tcW w:w="2420"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%ix0.1</w:t>
            </w:r>
          </w:p>
        </w:tc>
        <w:tc>
          <w:tcPr>
            <w:tcW w:w="1974" w:type="dxa"/>
            <w:vAlign w:val="center"/>
          </w:tcPr>
          <w:p w:rsidR="008B2A76"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Temp Stop</w:t>
            </w:r>
          </w:p>
        </w:tc>
        <w:tc>
          <w:tcPr>
            <w:tcW w:w="1564"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%qx0.1</w:t>
            </w:r>
          </w:p>
        </w:tc>
      </w:tr>
      <w:tr w:rsidR="008B2A76" w:rsidTr="00A43DD8">
        <w:trPr>
          <w:trHeight w:val="454"/>
        </w:trPr>
        <w:tc>
          <w:tcPr>
            <w:tcW w:w="1980" w:type="dxa"/>
            <w:vAlign w:val="center"/>
          </w:tcPr>
          <w:p w:rsidR="008B2A76" w:rsidRDefault="00A85017" w:rsidP="004B280E">
            <w:pPr>
              <w:jc w:val="center"/>
              <w:rPr>
                <w:rFonts w:ascii="Times New Roman" w:hAnsi="Times New Roman" w:cs="Times New Roman"/>
                <w:sz w:val="28"/>
                <w:lang w:val="en-US"/>
              </w:rPr>
            </w:pPr>
            <w:r>
              <w:rPr>
                <w:rFonts w:ascii="Times New Roman" w:hAnsi="Times New Roman" w:cs="Times New Roman"/>
                <w:sz w:val="28"/>
                <w:lang w:val="en-US"/>
              </w:rPr>
              <w:t>Box Sensed</w:t>
            </w:r>
          </w:p>
        </w:tc>
        <w:tc>
          <w:tcPr>
            <w:tcW w:w="2420"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%ix0.2</w:t>
            </w:r>
          </w:p>
        </w:tc>
        <w:tc>
          <w:tcPr>
            <w:tcW w:w="1974" w:type="dxa"/>
            <w:vAlign w:val="center"/>
          </w:tcPr>
          <w:p w:rsidR="008B2A76"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Running</w:t>
            </w:r>
          </w:p>
        </w:tc>
        <w:tc>
          <w:tcPr>
            <w:tcW w:w="1564" w:type="dxa"/>
            <w:vAlign w:val="center"/>
          </w:tcPr>
          <w:p w:rsidR="008B2A76" w:rsidRDefault="008B2A76" w:rsidP="004B280E">
            <w:pPr>
              <w:jc w:val="center"/>
              <w:rPr>
                <w:rFonts w:ascii="Times New Roman" w:hAnsi="Times New Roman" w:cs="Times New Roman"/>
                <w:sz w:val="28"/>
                <w:lang w:val="en-US"/>
              </w:rPr>
            </w:pPr>
            <w:r>
              <w:rPr>
                <w:rFonts w:ascii="Times New Roman" w:hAnsi="Times New Roman" w:cs="Times New Roman"/>
                <w:sz w:val="28"/>
                <w:lang w:val="en-US"/>
              </w:rPr>
              <w:t>%qx0.2</w:t>
            </w:r>
          </w:p>
        </w:tc>
      </w:tr>
      <w:tr w:rsidR="00A85017" w:rsidTr="00A43DD8">
        <w:trPr>
          <w:trHeight w:val="454"/>
        </w:trPr>
        <w:tc>
          <w:tcPr>
            <w:tcW w:w="1980"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Box Full</w:t>
            </w:r>
          </w:p>
        </w:tc>
        <w:tc>
          <w:tcPr>
            <w:tcW w:w="2420"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%ix0.3</w:t>
            </w:r>
          </w:p>
        </w:tc>
        <w:tc>
          <w:tcPr>
            <w:tcW w:w="197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Stand By</w:t>
            </w:r>
          </w:p>
        </w:tc>
        <w:tc>
          <w:tcPr>
            <w:tcW w:w="156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%qx0.3</w:t>
            </w:r>
          </w:p>
        </w:tc>
      </w:tr>
      <w:tr w:rsidR="00A85017" w:rsidTr="00A43DD8">
        <w:trPr>
          <w:trHeight w:val="454"/>
        </w:trPr>
        <w:tc>
          <w:tcPr>
            <w:tcW w:w="1980"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Photo sensor</w:t>
            </w:r>
          </w:p>
        </w:tc>
        <w:tc>
          <w:tcPr>
            <w:tcW w:w="1564" w:type="dxa"/>
            <w:vAlign w:val="center"/>
          </w:tcPr>
          <w:p w:rsidR="00A85017"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%qx0.4</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Solenoid</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%qx0.5</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Filling starts</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%qx0.6</w:t>
            </w:r>
          </w:p>
        </w:tc>
      </w:tr>
      <w:tr w:rsidR="00A43DD8" w:rsidTr="00A43DD8">
        <w:trPr>
          <w:trHeight w:val="454"/>
        </w:trPr>
        <w:tc>
          <w:tcPr>
            <w:tcW w:w="198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2420"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w:t>
            </w:r>
          </w:p>
        </w:tc>
        <w:tc>
          <w:tcPr>
            <w:tcW w:w="197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Box sensed full</w:t>
            </w:r>
          </w:p>
        </w:tc>
        <w:tc>
          <w:tcPr>
            <w:tcW w:w="1564" w:type="dxa"/>
            <w:vAlign w:val="center"/>
          </w:tcPr>
          <w:p w:rsidR="00A43DD8" w:rsidRDefault="00A43DD8" w:rsidP="004B280E">
            <w:pPr>
              <w:jc w:val="center"/>
              <w:rPr>
                <w:rFonts w:ascii="Times New Roman" w:hAnsi="Times New Roman" w:cs="Times New Roman"/>
                <w:sz w:val="28"/>
                <w:lang w:val="en-US"/>
              </w:rPr>
            </w:pPr>
            <w:r>
              <w:rPr>
                <w:rFonts w:ascii="Times New Roman" w:hAnsi="Times New Roman" w:cs="Times New Roman"/>
                <w:sz w:val="28"/>
                <w:lang w:val="en-US"/>
              </w:rPr>
              <w:t>%qx0.7</w:t>
            </w:r>
          </w:p>
        </w:tc>
      </w:tr>
    </w:tbl>
    <w:p w:rsidR="008B2A76" w:rsidRPr="008B2A76" w:rsidRDefault="008B2A76" w:rsidP="008B2A76">
      <w:pPr>
        <w:jc w:val="both"/>
        <w:rPr>
          <w:rFonts w:ascii="Times New Roman" w:hAnsi="Times New Roman" w:cs="Times New Roman"/>
          <w:sz w:val="28"/>
          <w:szCs w:val="28"/>
        </w:rPr>
      </w:pPr>
    </w:p>
    <w:p w:rsidR="00A43DD8" w:rsidRDefault="00A43DD8" w:rsidP="004E6AC9">
      <w:pPr>
        <w:rPr>
          <w:rFonts w:ascii="Times New Roman" w:hAnsi="Times New Roman" w:cs="Times New Roman"/>
          <w:b/>
          <w:sz w:val="36"/>
          <w:u w:val="single"/>
          <w:lang w:val="en-US"/>
        </w:rPr>
      </w:pPr>
    </w:p>
    <w:p w:rsidR="00060DA6" w:rsidRPr="004E6AC9" w:rsidRDefault="00280DAF" w:rsidP="004E6AC9">
      <w:pPr>
        <w:rPr>
          <w:rFonts w:ascii="Times New Roman" w:hAnsi="Times New Roman" w:cs="Times New Roman"/>
          <w:sz w:val="28"/>
          <w:lang w:val="en-US"/>
        </w:rPr>
      </w:pPr>
      <w:r w:rsidRPr="00072268">
        <w:rPr>
          <w:rFonts w:ascii="Times New Roman" w:hAnsi="Times New Roman" w:cs="Times New Roman"/>
          <w:noProof/>
          <w:sz w:val="28"/>
          <w:u w:val="single"/>
          <w:lang w:eastAsia="en-IN"/>
        </w:rPr>
        <w:lastRenderedPageBreak/>
        <mc:AlternateContent>
          <mc:Choice Requires="wps">
            <w:drawing>
              <wp:anchor distT="45720" distB="45720" distL="114300" distR="114300" simplePos="0" relativeHeight="251673600" behindDoc="0" locked="0" layoutInCell="1" allowOverlap="1" wp14:anchorId="774D7AE4" wp14:editId="72707157">
                <wp:simplePos x="0" y="0"/>
                <wp:positionH relativeFrom="margin">
                  <wp:align>center</wp:align>
                </wp:positionH>
                <wp:positionV relativeFrom="paragraph">
                  <wp:posOffset>1163955</wp:posOffset>
                </wp:positionV>
                <wp:extent cx="5711190" cy="310515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190" cy="3105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D7AE4" id="_x0000_t202" coordsize="21600,21600" o:spt="202" path="m,l,21600r21600,l21600,xe">
                <v:stroke joinstyle="miter"/>
                <v:path gradientshapeok="t" o:connecttype="rect"/>
              </v:shapetype>
              <v:shape id="Text Box 2" o:spid="_x0000_s1026" type="#_x0000_t202" style="position:absolute;margin-left:0;margin-top:91.65pt;width:449.7pt;height:244.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" fillcolor="white [3201]" strokecolor="#5b9bd5 [3204]" strokeweight="1pt">
                <v:textbox>
                  <w:txbxContent>
                    <w:p w:rsidR="00072268" w:rsidRDefault="00072268" w:rsidP="00072268">
                      <w:pPr>
                        <w:rPr>
                          <w:rFonts w:ascii="Times New Roman" w:hAnsi="Times New Roman" w:cs="Times New Roman"/>
                          <w:sz w:val="28"/>
                          <w:u w:val="single"/>
                          <w:lang w:val="en-US"/>
                        </w:rPr>
                      </w:pPr>
                      <w:r>
                        <w:rPr>
                          <w:rFonts w:ascii="Times New Roman" w:hAnsi="Times New Roman" w:cs="Times New Roman"/>
                          <w:sz w:val="28"/>
                          <w:u w:val="single"/>
                          <w:lang w:val="en-US"/>
                        </w:rPr>
                        <w:t xml:space="preserve">COMMENTS – </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The counters in most of the questions are denoted by the letter ‘C’ followed by the number of the counter or the letter.</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 xml:space="preserve">In case of UP and DOWN timers their names have been specified while mentioning the use of counters. </w:t>
                      </w:r>
                      <w:proofErr w:type="spellStart"/>
                      <w:r>
                        <w:rPr>
                          <w:rFonts w:ascii="Times New Roman" w:hAnsi="Times New Roman" w:cs="Times New Roman"/>
                          <w:sz w:val="28"/>
                          <w:lang w:val="en-US"/>
                        </w:rPr>
                        <w:t>Cn.q</w:t>
                      </w:r>
                      <w:proofErr w:type="spellEnd"/>
                      <w:r>
                        <w:rPr>
                          <w:rFonts w:ascii="Times New Roman" w:hAnsi="Times New Roman" w:cs="Times New Roman"/>
                          <w:sz w:val="28"/>
                          <w:lang w:val="en-US"/>
                        </w:rPr>
                        <w:t xml:space="preserve"> represents the output of those counters which may be taken as NO or NC switches.</w:t>
                      </w:r>
                    </w:p>
                    <w:p w:rsidR="00A601CC" w:rsidRPr="00A601CC" w:rsidRDefault="00A601CC" w:rsidP="00A33B2F">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Each question has a table of inputs and outputs which specifies which I/</w:t>
                      </w:r>
                      <w:proofErr w:type="spellStart"/>
                      <w:r>
                        <w:rPr>
                          <w:rFonts w:ascii="Times New Roman" w:hAnsi="Times New Roman" w:cs="Times New Roman"/>
                          <w:sz w:val="28"/>
                          <w:lang w:val="en-US"/>
                        </w:rPr>
                        <w:t>Os</w:t>
                      </w:r>
                      <w:proofErr w:type="spellEnd"/>
                      <w:r>
                        <w:rPr>
                          <w:rFonts w:ascii="Times New Roman" w:hAnsi="Times New Roman" w:cs="Times New Roman"/>
                          <w:sz w:val="28"/>
                          <w:lang w:val="en-US"/>
                        </w:rPr>
                        <w:t xml:space="preserve"> have been taken along with its addresses.</w:t>
                      </w:r>
                    </w:p>
                    <w:p w:rsidR="00A601CC" w:rsidRPr="00A601CC" w:rsidRDefault="00A601CC" w:rsidP="00A601CC">
                      <w:pPr>
                        <w:pStyle w:val="ListParagraph"/>
                        <w:numPr>
                          <w:ilvl w:val="0"/>
                          <w:numId w:val="21"/>
                        </w:numPr>
                        <w:rPr>
                          <w:rFonts w:ascii="Times New Roman" w:hAnsi="Times New Roman" w:cs="Times New Roman"/>
                          <w:sz w:val="28"/>
                          <w:u w:val="single"/>
                          <w:lang w:val="en-US"/>
                        </w:rPr>
                      </w:pPr>
                      <w:r>
                        <w:rPr>
                          <w:rFonts w:ascii="Times New Roman" w:hAnsi="Times New Roman" w:cs="Times New Roman"/>
                          <w:sz w:val="28"/>
                          <w:lang w:val="en-US"/>
                        </w:rPr>
                        <w:t>All the timers are generally denoted by the symbol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where n represents the number of the timer.</w:t>
                      </w:r>
                    </w:p>
                    <w:p w:rsidR="00072268" w:rsidRPr="00725161" w:rsidRDefault="00725161" w:rsidP="00A33B2F">
                      <w:pPr>
                        <w:pStyle w:val="ListParagraph"/>
                        <w:numPr>
                          <w:ilvl w:val="0"/>
                          <w:numId w:val="21"/>
                        </w:numPr>
                        <w:rPr>
                          <w:rFonts w:ascii="Times New Roman" w:hAnsi="Times New Roman" w:cs="Times New Roman"/>
                          <w:sz w:val="28"/>
                          <w:u w:val="single"/>
                          <w:lang w:val="en-US"/>
                        </w:rPr>
                      </w:pPr>
                      <w:proofErr w:type="spellStart"/>
                      <w:proofErr w:type="gramStart"/>
                      <w:r>
                        <w:rPr>
                          <w:rFonts w:ascii="Times New Roman" w:hAnsi="Times New Roman" w:cs="Times New Roman"/>
                          <w:sz w:val="28"/>
                          <w:lang w:val="en-US"/>
                        </w:rPr>
                        <w:t>tn.q</w:t>
                      </w:r>
                      <w:proofErr w:type="spellEnd"/>
                      <w:proofErr w:type="gramEnd"/>
                      <w:r>
                        <w:rPr>
                          <w:rFonts w:ascii="Times New Roman" w:hAnsi="Times New Roman" w:cs="Times New Roman"/>
                          <w:sz w:val="28"/>
                          <w:lang w:val="en-US"/>
                        </w:rPr>
                        <w:t xml:space="preserve"> represents the output of the timer </w:t>
                      </w:r>
                      <w:proofErr w:type="spellStart"/>
                      <w:r>
                        <w:rPr>
                          <w:rFonts w:ascii="Times New Roman" w:hAnsi="Times New Roman" w:cs="Times New Roman"/>
                          <w:sz w:val="28"/>
                          <w:lang w:val="en-US"/>
                        </w:rPr>
                        <w:t>tn</w:t>
                      </w:r>
                      <w:proofErr w:type="spellEnd"/>
                      <w:r>
                        <w:rPr>
                          <w:rFonts w:ascii="Times New Roman" w:hAnsi="Times New Roman" w:cs="Times New Roman"/>
                          <w:sz w:val="28"/>
                          <w:lang w:val="en-US"/>
                        </w:rPr>
                        <w:t xml:space="preserve"> which can be both normally open or normally closed depending on how it is used based on the question’s requirements.</w:t>
                      </w:r>
                    </w:p>
                    <w:p w:rsidR="00072268" w:rsidRPr="00725161" w:rsidRDefault="00072268" w:rsidP="00725161">
                      <w:pPr>
                        <w:rPr>
                          <w:rFonts w:ascii="Times New Roman" w:hAnsi="Times New Roman" w:cs="Times New Roman"/>
                          <w:sz w:val="28"/>
                          <w:u w:val="single"/>
                          <w:lang w:val="en-US"/>
                        </w:rPr>
                      </w:pPr>
                    </w:p>
                  </w:txbxContent>
                </v:textbox>
                <w10:wrap type="square" anchorx="margin"/>
              </v:shape>
            </w:pict>
          </mc:Fallback>
        </mc:AlternateContent>
      </w:r>
    </w:p>
    <w:sectPr w:rsidR="00060DA6" w:rsidRPr="004E6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4761A"/>
    <w:multiLevelType w:val="hybridMultilevel"/>
    <w:tmpl w:val="2B0019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F7822F2"/>
    <w:multiLevelType w:val="hybridMultilevel"/>
    <w:tmpl w:val="A2D0A4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B82F8B"/>
    <w:multiLevelType w:val="hybridMultilevel"/>
    <w:tmpl w:val="3F24BC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8831139"/>
    <w:multiLevelType w:val="hybridMultilevel"/>
    <w:tmpl w:val="B6E2AE0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BA776D"/>
    <w:multiLevelType w:val="hybridMultilevel"/>
    <w:tmpl w:val="D60AB9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C50304"/>
    <w:multiLevelType w:val="hybridMultilevel"/>
    <w:tmpl w:val="D3DEA5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C707637"/>
    <w:multiLevelType w:val="hybridMultilevel"/>
    <w:tmpl w:val="EBE69D76"/>
    <w:lvl w:ilvl="0" w:tplc="EED89878">
      <w:start w:val="1"/>
      <w:numFmt w:val="upperLetter"/>
      <w:lvlText w:val="%1."/>
      <w:lvlJc w:val="left"/>
      <w:pPr>
        <w:ind w:left="360" w:hanging="360"/>
      </w:pPr>
      <w:rPr>
        <w:b/>
        <w:sz w:val="28"/>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2D636B0B"/>
    <w:multiLevelType w:val="hybridMultilevel"/>
    <w:tmpl w:val="8F66B83A"/>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2D7348BE"/>
    <w:multiLevelType w:val="hybridMultilevel"/>
    <w:tmpl w:val="CB60DB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EAF39A1"/>
    <w:multiLevelType w:val="hybridMultilevel"/>
    <w:tmpl w:val="4134DB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5AC3DEA"/>
    <w:multiLevelType w:val="hybridMultilevel"/>
    <w:tmpl w:val="D60E50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B5036F"/>
    <w:multiLevelType w:val="hybridMultilevel"/>
    <w:tmpl w:val="CD1AE1E2"/>
    <w:lvl w:ilvl="0" w:tplc="40090015">
      <w:start w:val="1"/>
      <w:numFmt w:val="upperLetter"/>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2">
    <w:nsid w:val="3AE10FB7"/>
    <w:multiLevelType w:val="hybridMultilevel"/>
    <w:tmpl w:val="2D30F17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E6C751E"/>
    <w:multiLevelType w:val="hybridMultilevel"/>
    <w:tmpl w:val="9134D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0D2714"/>
    <w:multiLevelType w:val="hybridMultilevel"/>
    <w:tmpl w:val="A27C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51209E7"/>
    <w:multiLevelType w:val="hybridMultilevel"/>
    <w:tmpl w:val="0EA40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E816D46"/>
    <w:multiLevelType w:val="hybridMultilevel"/>
    <w:tmpl w:val="A80A350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740DC8"/>
    <w:multiLevelType w:val="hybridMultilevel"/>
    <w:tmpl w:val="8F6471B8"/>
    <w:lvl w:ilvl="0" w:tplc="40DCCD06">
      <w:start w:val="1"/>
      <w:numFmt w:val="bullet"/>
      <w:lvlText w:val=""/>
      <w:lvlJc w:val="left"/>
      <w:pPr>
        <w:ind w:left="1080" w:hanging="360"/>
      </w:pPr>
      <w:rPr>
        <w:rFonts w:ascii="Symbol" w:hAnsi="Symbol" w:hint="default"/>
        <w:sz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52711104"/>
    <w:multiLevelType w:val="hybridMultilevel"/>
    <w:tmpl w:val="0BB2F9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9110DB"/>
    <w:multiLevelType w:val="hybridMultilevel"/>
    <w:tmpl w:val="C7FCC0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4D5336A"/>
    <w:multiLevelType w:val="hybridMultilevel"/>
    <w:tmpl w:val="444212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060061A"/>
    <w:multiLevelType w:val="hybridMultilevel"/>
    <w:tmpl w:val="9D36BAE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5CC0E94"/>
    <w:multiLevelType w:val="hybridMultilevel"/>
    <w:tmpl w:val="0900BA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ED64A1C"/>
    <w:multiLevelType w:val="hybridMultilevel"/>
    <w:tmpl w:val="0D0A73CC"/>
    <w:lvl w:ilvl="0" w:tplc="D1040E12">
      <w:start w:val="1"/>
      <w:numFmt w:val="bullet"/>
      <w:lvlText w:val=""/>
      <w:lvlJc w:val="left"/>
      <w:pPr>
        <w:ind w:left="786"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9FE5864"/>
    <w:multiLevelType w:val="hybridMultilevel"/>
    <w:tmpl w:val="8E4467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CA214CF"/>
    <w:multiLevelType w:val="hybridMultilevel"/>
    <w:tmpl w:val="92A6919A"/>
    <w:lvl w:ilvl="0" w:tplc="4009000D">
      <w:start w:val="1"/>
      <w:numFmt w:val="bullet"/>
      <w:lvlText w:val=""/>
      <w:lvlJc w:val="left"/>
      <w:pPr>
        <w:ind w:left="6480" w:hanging="360"/>
      </w:pPr>
      <w:rPr>
        <w:rFonts w:ascii="Wingdings" w:hAnsi="Wingdings"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26">
    <w:nsid w:val="7CD96CEE"/>
    <w:multiLevelType w:val="hybridMultilevel"/>
    <w:tmpl w:val="304EAD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7C5796"/>
    <w:multiLevelType w:val="hybridMultilevel"/>
    <w:tmpl w:val="A67EA3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9"/>
  </w:num>
  <w:num w:numId="4">
    <w:abstractNumId w:val="22"/>
  </w:num>
  <w:num w:numId="5">
    <w:abstractNumId w:val="10"/>
  </w:num>
  <w:num w:numId="6">
    <w:abstractNumId w:val="24"/>
  </w:num>
  <w:num w:numId="7">
    <w:abstractNumId w:val="9"/>
  </w:num>
  <w:num w:numId="8">
    <w:abstractNumId w:val="2"/>
  </w:num>
  <w:num w:numId="9">
    <w:abstractNumId w:val="8"/>
  </w:num>
  <w:num w:numId="10">
    <w:abstractNumId w:val="4"/>
  </w:num>
  <w:num w:numId="11">
    <w:abstractNumId w:val="7"/>
  </w:num>
  <w:num w:numId="12">
    <w:abstractNumId w:val="25"/>
  </w:num>
  <w:num w:numId="13">
    <w:abstractNumId w:val="27"/>
  </w:num>
  <w:num w:numId="14">
    <w:abstractNumId w:val="1"/>
  </w:num>
  <w:num w:numId="15">
    <w:abstractNumId w:val="21"/>
  </w:num>
  <w:num w:numId="16">
    <w:abstractNumId w:val="6"/>
  </w:num>
  <w:num w:numId="17">
    <w:abstractNumId w:val="20"/>
  </w:num>
  <w:num w:numId="18">
    <w:abstractNumId w:val="23"/>
  </w:num>
  <w:num w:numId="19">
    <w:abstractNumId w:val="18"/>
  </w:num>
  <w:num w:numId="20">
    <w:abstractNumId w:val="26"/>
  </w:num>
  <w:num w:numId="21">
    <w:abstractNumId w:val="13"/>
  </w:num>
  <w:num w:numId="22">
    <w:abstractNumId w:val="17"/>
  </w:num>
  <w:num w:numId="23">
    <w:abstractNumId w:val="3"/>
  </w:num>
  <w:num w:numId="24">
    <w:abstractNumId w:val="11"/>
  </w:num>
  <w:num w:numId="25">
    <w:abstractNumId w:val="14"/>
  </w:num>
  <w:num w:numId="26">
    <w:abstractNumId w:val="12"/>
  </w:num>
  <w:num w:numId="27">
    <w:abstractNumId w:val="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D0"/>
    <w:rsid w:val="00000450"/>
    <w:rsid w:val="00060DA6"/>
    <w:rsid w:val="0006710A"/>
    <w:rsid w:val="00072268"/>
    <w:rsid w:val="00072983"/>
    <w:rsid w:val="000A3B31"/>
    <w:rsid w:val="000B1A4A"/>
    <w:rsid w:val="000E66DB"/>
    <w:rsid w:val="001F4E79"/>
    <w:rsid w:val="00217499"/>
    <w:rsid w:val="0024529B"/>
    <w:rsid w:val="00280DAF"/>
    <w:rsid w:val="002816D0"/>
    <w:rsid w:val="00353BEB"/>
    <w:rsid w:val="003925C0"/>
    <w:rsid w:val="003D5E94"/>
    <w:rsid w:val="004962AD"/>
    <w:rsid w:val="004E6AC9"/>
    <w:rsid w:val="004F0B04"/>
    <w:rsid w:val="005A0AA9"/>
    <w:rsid w:val="005A5B0D"/>
    <w:rsid w:val="005F197C"/>
    <w:rsid w:val="0066730E"/>
    <w:rsid w:val="0067191D"/>
    <w:rsid w:val="00725161"/>
    <w:rsid w:val="007B56E1"/>
    <w:rsid w:val="007D5C4F"/>
    <w:rsid w:val="007E0BAE"/>
    <w:rsid w:val="007F3A7E"/>
    <w:rsid w:val="00840901"/>
    <w:rsid w:val="00874D6D"/>
    <w:rsid w:val="008B2A76"/>
    <w:rsid w:val="008B3BD7"/>
    <w:rsid w:val="008E1695"/>
    <w:rsid w:val="008F3900"/>
    <w:rsid w:val="00923F3B"/>
    <w:rsid w:val="0093239E"/>
    <w:rsid w:val="0094073A"/>
    <w:rsid w:val="009D307B"/>
    <w:rsid w:val="00A376D0"/>
    <w:rsid w:val="00A43DD8"/>
    <w:rsid w:val="00A53CEC"/>
    <w:rsid w:val="00A601CC"/>
    <w:rsid w:val="00A85017"/>
    <w:rsid w:val="00AB79F0"/>
    <w:rsid w:val="00AF720B"/>
    <w:rsid w:val="00B215CA"/>
    <w:rsid w:val="00BB17DE"/>
    <w:rsid w:val="00BB5A02"/>
    <w:rsid w:val="00BF511F"/>
    <w:rsid w:val="00C0398E"/>
    <w:rsid w:val="00CD278E"/>
    <w:rsid w:val="00D141A7"/>
    <w:rsid w:val="00D62A97"/>
    <w:rsid w:val="00D95D95"/>
    <w:rsid w:val="00E4703C"/>
    <w:rsid w:val="00E77F2E"/>
    <w:rsid w:val="00EC0190"/>
    <w:rsid w:val="00EE7F43"/>
    <w:rsid w:val="00F06635"/>
    <w:rsid w:val="00F3275E"/>
    <w:rsid w:val="00F52849"/>
    <w:rsid w:val="00F7357B"/>
    <w:rsid w:val="00F7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7936B-CDE2-40A0-AD4B-87CAD9E8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499"/>
    <w:pPr>
      <w:ind w:left="720"/>
      <w:contextualSpacing/>
    </w:pPr>
  </w:style>
  <w:style w:type="table" w:styleId="TableGrid">
    <w:name w:val="Table Grid"/>
    <w:basedOn w:val="TableNormal"/>
    <w:uiPriority w:val="39"/>
    <w:rsid w:val="002816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004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7199-0198-4AAD-80F5-651C584B3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8</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dcterms:created xsi:type="dcterms:W3CDTF">2021-08-07T03:48:00Z</dcterms:created>
  <dcterms:modified xsi:type="dcterms:W3CDTF">2021-11-12T11:18:00Z</dcterms:modified>
</cp:coreProperties>
</file>