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E23961"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9FFF38" wp14:editId="6CF804FC">
            <wp:extent cx="6177435" cy="4015105"/>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6204910" cy="4032963"/>
                    </a:xfrm>
                    <a:prstGeom prst="rect">
                      <a:avLst/>
                    </a:prstGeom>
                    <a:noFill/>
                    <a:ln w="9525">
                      <a:noFill/>
                      <a:miter lim="800000"/>
                      <a:headEnd/>
                      <a:tailEnd/>
                    </a:ln>
                  </pic:spPr>
                </pic:pic>
              </a:graphicData>
            </a:graphic>
          </wp:inline>
        </w:drawing>
      </w:r>
    </w:p>
    <w:p w14:paraId="23BFE4FA"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3C02124"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4CC41F2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1AEBA9B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5DDA415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14:paraId="190AB15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4A41B8DC"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2. Data Section</w:t>
      </w:r>
    </w:p>
    <w:p w14:paraId="565DA57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61A296E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35833A3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065D08D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A2967D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61826CD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6397437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3D04C6C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7B4AE59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035679C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278B338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 xml:space="preserve">5. Name of the venue </w:t>
      </w:r>
      <w:proofErr w:type="gramStart"/>
      <w:r w:rsidRPr="00472015">
        <w:rPr>
          <w:rFonts w:ascii="Consolas" w:eastAsia="Times New Roman" w:hAnsi="Consolas" w:cs="Courier New"/>
          <w:color w:val="23282D"/>
          <w:sz w:val="20"/>
        </w:rPr>
        <w:t>e.g.</w:t>
      </w:r>
      <w:proofErr w:type="gramEnd"/>
      <w:r w:rsidRPr="00472015">
        <w:rPr>
          <w:rFonts w:ascii="Consolas" w:eastAsia="Times New Roman" w:hAnsi="Consolas" w:cs="Courier New"/>
          <w:color w:val="23282D"/>
          <w:sz w:val="20"/>
        </w:rPr>
        <w:t xml:space="preserve"> the name of a store or restaurant</w:t>
      </w:r>
    </w:p>
    <w:p w14:paraId="22452A53"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527568ED"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7D471D7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2C42687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0AAEC8BF"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1261191E" wp14:editId="554DFD90">
            <wp:extent cx="6575425" cy="3697473"/>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6604695" cy="3713932"/>
                    </a:xfrm>
                    <a:prstGeom prst="rect">
                      <a:avLst/>
                    </a:prstGeom>
                    <a:noFill/>
                    <a:ln w="9525">
                      <a:noFill/>
                      <a:miter lim="800000"/>
                      <a:headEnd/>
                      <a:tailEnd/>
                    </a:ln>
                  </pic:spPr>
                </pic:pic>
              </a:graphicData>
            </a:graphic>
          </wp:inline>
        </w:drawing>
      </w:r>
    </w:p>
    <w:p w14:paraId="6E57F23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EF530D4"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5F5F1C0A"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5EC3A27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123CB29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3D9BC19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1B5D9D70"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460FD62A" wp14:editId="2A6969CE">
            <wp:extent cx="6231602" cy="3542665"/>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6248575" cy="3552314"/>
                    </a:xfrm>
                    <a:prstGeom prst="rect">
                      <a:avLst/>
                    </a:prstGeom>
                    <a:noFill/>
                    <a:ln w="9525">
                      <a:noFill/>
                      <a:miter lim="800000"/>
                      <a:headEnd/>
                      <a:tailEnd/>
                    </a:ln>
                  </pic:spPr>
                </pic:pic>
              </a:graphicData>
            </a:graphic>
          </wp:inline>
        </w:drawing>
      </w:r>
    </w:p>
    <w:p w14:paraId="716D8948"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123886D2"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1D98DCEA"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C5FC07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50669B2C"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23B6E15D" wp14:editId="2D9F9812">
            <wp:extent cx="6366051" cy="3590925"/>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6382087" cy="3599971"/>
                    </a:xfrm>
                    <a:prstGeom prst="rect">
                      <a:avLst/>
                    </a:prstGeom>
                    <a:noFill/>
                    <a:ln w="9525">
                      <a:noFill/>
                      <a:miter lim="800000"/>
                      <a:headEnd/>
                      <a:tailEnd/>
                    </a:ln>
                  </pic:spPr>
                </pic:pic>
              </a:graphicData>
            </a:graphic>
          </wp:inline>
        </w:drawing>
      </w:r>
    </w:p>
    <w:p w14:paraId="0B5BC4F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5A9F493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2BC8798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44EB12E0"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93FE54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34ACC3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7889559"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6DD6427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4FC17001"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57252AF1" wp14:editId="0E95B9E8">
            <wp:extent cx="6169213" cy="3485515"/>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6186575" cy="3495324"/>
                    </a:xfrm>
                    <a:prstGeom prst="rect">
                      <a:avLst/>
                    </a:prstGeom>
                    <a:noFill/>
                    <a:ln w="9525">
                      <a:noFill/>
                      <a:miter lim="800000"/>
                      <a:headEnd/>
                      <a:tailEnd/>
                    </a:ln>
                  </pic:spPr>
                </pic:pic>
              </a:graphicData>
            </a:graphic>
          </wp:inline>
        </w:drawing>
      </w:r>
    </w:p>
    <w:p w14:paraId="4AF2B20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5BA3897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1A5CFAC" wp14:editId="7586F507">
            <wp:extent cx="6392060" cy="541401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6408346" cy="5427804"/>
                    </a:xfrm>
                    <a:prstGeom prst="rect">
                      <a:avLst/>
                    </a:prstGeom>
                    <a:noFill/>
                    <a:ln w="9525">
                      <a:noFill/>
                      <a:miter lim="800000"/>
                      <a:headEnd/>
                      <a:tailEnd/>
                    </a:ln>
                  </pic:spPr>
                </pic:pic>
              </a:graphicData>
            </a:graphic>
          </wp:inline>
        </w:drawing>
      </w:r>
    </w:p>
    <w:p w14:paraId="2BDD371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6096D17B"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4CDAC6C2" wp14:editId="65824A77">
            <wp:extent cx="6337125" cy="6924675"/>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6350984" cy="6939819"/>
                    </a:xfrm>
                    <a:prstGeom prst="rect">
                      <a:avLst/>
                    </a:prstGeom>
                    <a:noFill/>
                    <a:ln w="9525">
                      <a:noFill/>
                      <a:miter lim="800000"/>
                      <a:headEnd/>
                      <a:tailEnd/>
                    </a:ln>
                  </pic:spPr>
                </pic:pic>
              </a:graphicData>
            </a:graphic>
          </wp:inline>
        </w:drawing>
      </w:r>
    </w:p>
    <w:p w14:paraId="14EF460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14:paraId="3A5D8AE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w:t>
      </w:r>
      <w:r w:rsidRPr="00472015">
        <w:rPr>
          <w:rFonts w:ascii="Arial" w:eastAsia="Times New Roman" w:hAnsi="Arial" w:cs="Arial"/>
          <w:color w:val="333333"/>
          <w:sz w:val="25"/>
          <w:szCs w:val="25"/>
        </w:rPr>
        <w:lastRenderedPageBreak/>
        <w:t>seeking more restrictions on immigrants and refugees, the general trend of immigration into Canada has been one of on the rise.</w:t>
      </w:r>
    </w:p>
    <w:p w14:paraId="31A68108"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5BB0E3D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2C210047"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0914697B"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6F1F444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1D8C867C"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330FF939"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06D8BFB3"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443EEE2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3D43038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4EEAC561"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1FA2FFB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4B3800E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3E8711A1"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5EBC2F6B"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74740538"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Scikit Learn: For importing k-means clustering.</w:t>
      </w:r>
    </w:p>
    <w:p w14:paraId="21F91E05"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6D017636"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6C20F1FF"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46F0B18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1AD88069"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7EC2FE3A"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ED3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704A"/>
  <w15:docId w15:val="{6BB261A8-8AEE-4E7B-A46A-4DFAB474D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959</Words>
  <Characters>5470</Characters>
  <Application>Microsoft Office Word</Application>
  <DocSecurity>0</DocSecurity>
  <Lines>45</Lines>
  <Paragraphs>12</Paragraphs>
  <ScaleCrop>false</ScaleCrop>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shreybishnoi@outlook.com</cp:lastModifiedBy>
  <cp:revision>2</cp:revision>
  <dcterms:created xsi:type="dcterms:W3CDTF">2020-07-05T03:53:00Z</dcterms:created>
  <dcterms:modified xsi:type="dcterms:W3CDTF">2020-12-15T15:10:00Z</dcterms:modified>
</cp:coreProperties>
</file>