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Sunil Chammany, S/o. C.X. Thomas, and a resident of Chammany House, Near Pancharatna Apartments, Ponoth Road, Eranakulam, Kochi – 17, do hereby solemnly affirm and declare as under: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3 to 12, in Sunil Chammany Vs. Asianet Satellite Communications Ltd.,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Sunil Chammany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Sunil Chammany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