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I,  N.Sivasubramanian, S/o.A.S.Narayanan, residing at ‘Lakshmi Nilayam”, TMC 2/1170, Third Street, Hari Nagar, Punkunnam P.O., Thrissur, Pin-680 002, do hereby solemnly affirm and declare as under: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1) That the facts stated in the complaint petition paras 3 to 8, in N.Sivasubramanian Vs. M/s.Maruthi Travels, being filed before the Hon'ble District Consumer Disputes Redressal Commission, Ernakulam, are true to the best of my knowledge and based on the records maintained by me, which I believe to be true.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Deponent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N.Sivasubramanian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Verification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Verified at [City], on this [Date] day of [Month], [Year] that the contents of the above affidavit are true and correct to the best of my knowledge and belief.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Deponent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N.Sivasubramanian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