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AFFIDAVIT</w:t>
      </w:r>
    </w:p>
    <w:p w:rsidR="00000000" w:rsidDel="00000000" w:rsidP="00000000" w:rsidRDefault="00000000" w:rsidRPr="00000000" w14:paraId="00000002">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Umesh, S/o Kariyappa (Late), aged ___years, residing at Karagada village and post, Belur Taluk, Hassan District do hereby solemnly affirm and declare as under:</w:t>
      </w:r>
    </w:p>
    <w:p w:rsidR="00000000" w:rsidDel="00000000" w:rsidP="00000000" w:rsidRDefault="00000000" w:rsidRPr="00000000" w14:paraId="0000000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11, in Umesh V/s. Proprietor, Mahalakshmi Motors, being filed before the Hon’ble District Consumer Redressal Commission, at Hassan, Karnataka, is true to the best of my knowledge and based on the records maintained by me, which I believe to be true.</w:t>
      </w:r>
    </w:p>
    <w:p w:rsidR="00000000" w:rsidDel="00000000" w:rsidP="00000000" w:rsidRDefault="00000000" w:rsidRPr="00000000" w14:paraId="00000005">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