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AFFIDAVIT</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BEFORE THE </w:t>
      </w:r>
      <w:r w:rsidDel="00000000" w:rsidR="00000000" w:rsidRPr="00000000">
        <w:rPr>
          <w:rFonts w:ascii="Times New Roman" w:cs="Times New Roman" w:eastAsia="Times New Roman" w:hAnsi="Times New Roman"/>
          <w:b w:val="1"/>
          <w:rtl w:val="0"/>
        </w:rPr>
        <w:t xml:space="preserve">DISTRICT CONSUMER DISPUTES REDRESSAL COMMISSION (CENTRAL)ISBT KASHMERE GATE DELHI</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CC No. ___/2023</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Lines w:val="1"/>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SHAMBHU YADAV</w:t>
      </w:r>
    </w:p>
    <w:p w:rsidR="00000000" w:rsidDel="00000000" w:rsidP="00000000" w:rsidRDefault="00000000" w:rsidRPr="00000000" w14:paraId="00000007">
      <w:pPr>
        <w:keepLines w:val="1"/>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NO. 1279, R.K. PURAM, SEC. 4,</w:t>
      </w:r>
    </w:p>
    <w:p w:rsidR="00000000" w:rsidDel="00000000" w:rsidP="00000000" w:rsidRDefault="00000000" w:rsidRPr="00000000" w14:paraId="00000008">
      <w:pPr>
        <w:keepLines w:val="1"/>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DELHI-22.</w:t>
        <w:tab/>
        <w:tab/>
        <w:tab/>
        <w:tab/>
        <w:tab/>
        <w:tab/>
        <w:tab/>
        <w:t xml:space="preserve">...........Complainant(s)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Versus</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SHIV CYCLE STORE</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88A &amp; CYCLE MARKET,</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JHANDEWALAN EXTN. NEW DELHI-55. </w:t>
        <w:tab/>
        <w:tab/>
        <w:tab/>
        <w:t xml:space="preserve">............Opp.Party(s)</w:t>
        <w:br w:type="textWrapping"/>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Shambhu Yadav, residing at H. No. 1279, R.K. Puram, Sec.-4, New Delhi-22, do hereby solemnly affirm and declare as under:</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That the facts stated in the complaint petition in Shambhu Yadav Vs. Shiv Cycle Store, being filed before the District Consumer Disputes Redressal Commission (Central), ISBT Kashmere Gate, Delhi, are true and correct to the best of my knowledge and belief.</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affirm that the events and circumstances as stated in the complaint regarding the purchase of a defective bicycle from Shiv Cycle Store and the subsequent negligence and deficiency in service provided by them are accurate and based on the actual incident that I experienced.</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 further affirm that the details provided in the complaint regarding the financial losses, mental agony, and harassment faced due to the negligence of the Opposite Party are true and a reflection of the actual hardships I endured.</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Deponent</w:t>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at Delhi, on this 25th day of January 2023, that the contents of the above affidavit are true and correct to the best of my knowledge and belief.</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Deponent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cpHgM/WinsumUXotbfbxSuvsOA==">CgMxLjA4AHIhMVRveUxIbzU5dUExVllUUjNtdnYwRmtHSmR3YnVsT3VK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