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Keshavdev Sharma, aged 46 years, Occupation: Doctor, T-28, Bhulabhai Park, Part – II, Nr. Home Town – 4, Tragad Road, Chandkheda, Ahmedabad  town and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10, in Keshavdev Sharma, Vs.Siddhidhata Nirman Pvt. Ltd and  Others being filed before the Hon’ble District Consumer Redressal Commission, at Ahmedabad,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